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D0BC2" w14:textId="77777777" w:rsidR="00B667D1" w:rsidRDefault="00153444">
      <w:r>
        <w:rPr>
          <w:noProof/>
          <w:lang w:eastAsia="cs-CZ"/>
        </w:rPr>
        <w:drawing>
          <wp:anchor distT="0" distB="0" distL="114300" distR="114300" simplePos="0" relativeHeight="251660288" behindDoc="1" locked="0" layoutInCell="1" allowOverlap="1" wp14:anchorId="597B0C4A" wp14:editId="60934D9F">
            <wp:simplePos x="0" y="0"/>
            <wp:positionH relativeFrom="column">
              <wp:posOffset>-909955</wp:posOffset>
            </wp:positionH>
            <wp:positionV relativeFrom="paragraph">
              <wp:posOffset>-1348105</wp:posOffset>
            </wp:positionV>
            <wp:extent cx="7576028" cy="10106025"/>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cstate="print">
                      <a:extLst>
                        <a:ext uri="{28A0092B-C50C-407E-A947-70E740481C1C}">
                          <a14:useLocalDpi xmlns:a14="http://schemas.microsoft.com/office/drawing/2010/main" val="0"/>
                        </a:ext>
                      </a:extLst>
                    </a:blip>
                    <a:srcRect b="4357"/>
                    <a:stretch/>
                  </pic:blipFill>
                  <pic:spPr bwMode="auto">
                    <a:xfrm>
                      <a:off x="0" y="0"/>
                      <a:ext cx="7597299" cy="10134399"/>
                    </a:xfrm>
                    <a:prstGeom prst="rect">
                      <a:avLst/>
                    </a:prstGeom>
                    <a:ln>
                      <a:noFill/>
                    </a:ln>
                    <a:extLst>
                      <a:ext uri="{53640926-AAD7-44D8-BBD7-CCE9431645EC}">
                        <a14:shadowObscured xmlns:a14="http://schemas.microsoft.com/office/drawing/2010/main"/>
                      </a:ext>
                    </a:extLst>
                  </pic:spPr>
                </pic:pic>
              </a:graphicData>
            </a:graphic>
          </wp:anchor>
        </w:drawing>
      </w:r>
      <w:r w:rsidR="001B15BA">
        <w:rPr>
          <w:noProof/>
          <w:lang w:eastAsia="cs-CZ"/>
        </w:rPr>
        <mc:AlternateContent>
          <mc:Choice Requires="wps">
            <w:drawing>
              <wp:anchor distT="0" distB="0" distL="114300" distR="114300" simplePos="0" relativeHeight="251656192" behindDoc="0" locked="0" layoutInCell="1" allowOverlap="1" wp14:anchorId="0E15A555" wp14:editId="6F7455D0">
                <wp:simplePos x="0" y="0"/>
                <wp:positionH relativeFrom="column">
                  <wp:posOffset>681355</wp:posOffset>
                </wp:positionH>
                <wp:positionV relativeFrom="paragraph">
                  <wp:posOffset>1148080</wp:posOffset>
                </wp:positionV>
                <wp:extent cx="4286885" cy="280035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8F8B1E0" w14:textId="77777777" w:rsidR="003C7817" w:rsidRDefault="003C7817" w:rsidP="009F4BB5">
                            <w:pPr>
                              <w:spacing w:line="276" w:lineRule="auto"/>
                              <w:jc w:val="center"/>
                              <w:rPr>
                                <w:color w:val="003399"/>
                                <w:sz w:val="56"/>
                                <w:szCs w:val="20"/>
                              </w:rPr>
                            </w:pPr>
                          </w:p>
                          <w:p w14:paraId="556C97D0" w14:textId="495FBD94" w:rsidR="003C7817" w:rsidRPr="00E6189D" w:rsidRDefault="003C7817" w:rsidP="009F4BB5">
                            <w:pPr>
                              <w:spacing w:line="276" w:lineRule="auto"/>
                              <w:jc w:val="center"/>
                              <w:rPr>
                                <w:color w:val="003399"/>
                                <w:sz w:val="72"/>
                              </w:rPr>
                            </w:pPr>
                            <w:r w:rsidRPr="00E6189D">
                              <w:rPr>
                                <w:color w:val="003399"/>
                                <w:sz w:val="72"/>
                              </w:rPr>
                              <w:t>Tajemný život rostlin</w:t>
                            </w:r>
                          </w:p>
                          <w:p w14:paraId="52C3B6E8" w14:textId="22AFB281" w:rsidR="003C7817" w:rsidRPr="00E6189D" w:rsidRDefault="003C7817" w:rsidP="00E6189D">
                            <w:pPr>
                              <w:spacing w:line="276" w:lineRule="auto"/>
                              <w:jc w:val="center"/>
                              <w:rPr>
                                <w:color w:val="003399"/>
                                <w:sz w:val="56"/>
                                <w:szCs w:val="20"/>
                              </w:rPr>
                            </w:pPr>
                            <w:r w:rsidRPr="00E6189D">
                              <w:rPr>
                                <w:color w:val="003399"/>
                                <w:sz w:val="56"/>
                                <w:szCs w:val="20"/>
                              </w:rPr>
                              <w:t>(Rostliny kolébka života)</w:t>
                            </w:r>
                          </w:p>
                          <w:p w14:paraId="07473B89" w14:textId="77777777" w:rsidR="003C7817" w:rsidRPr="009F4BB5" w:rsidRDefault="003C7817" w:rsidP="009F4BB5">
                            <w:pPr>
                              <w:spacing w:line="276" w:lineRule="auto"/>
                              <w:jc w:val="center"/>
                              <w:rPr>
                                <w:color w:val="003399"/>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5A555"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8F8B1E0" w14:textId="77777777" w:rsidR="003C7817" w:rsidRDefault="003C7817" w:rsidP="009F4BB5">
                      <w:pPr>
                        <w:spacing w:line="276" w:lineRule="auto"/>
                        <w:jc w:val="center"/>
                        <w:rPr>
                          <w:color w:val="003399"/>
                          <w:sz w:val="56"/>
                          <w:szCs w:val="20"/>
                        </w:rPr>
                      </w:pPr>
                    </w:p>
                    <w:p w14:paraId="556C97D0" w14:textId="495FBD94" w:rsidR="003C7817" w:rsidRPr="00E6189D" w:rsidRDefault="003C7817" w:rsidP="009F4BB5">
                      <w:pPr>
                        <w:spacing w:line="276" w:lineRule="auto"/>
                        <w:jc w:val="center"/>
                        <w:rPr>
                          <w:color w:val="003399"/>
                          <w:sz w:val="72"/>
                        </w:rPr>
                      </w:pPr>
                      <w:r w:rsidRPr="00E6189D">
                        <w:rPr>
                          <w:color w:val="003399"/>
                          <w:sz w:val="72"/>
                        </w:rPr>
                        <w:t>Tajemný život rostlin</w:t>
                      </w:r>
                    </w:p>
                    <w:p w14:paraId="52C3B6E8" w14:textId="22AFB281" w:rsidR="003C7817" w:rsidRPr="00E6189D" w:rsidRDefault="003C7817" w:rsidP="00E6189D">
                      <w:pPr>
                        <w:spacing w:line="276" w:lineRule="auto"/>
                        <w:jc w:val="center"/>
                        <w:rPr>
                          <w:color w:val="003399"/>
                          <w:sz w:val="56"/>
                          <w:szCs w:val="20"/>
                        </w:rPr>
                      </w:pPr>
                      <w:r w:rsidRPr="00E6189D">
                        <w:rPr>
                          <w:color w:val="003399"/>
                          <w:sz w:val="56"/>
                          <w:szCs w:val="20"/>
                        </w:rPr>
                        <w:t>(Rostliny kolébka života)</w:t>
                      </w:r>
                    </w:p>
                    <w:p w14:paraId="07473B89" w14:textId="77777777" w:rsidR="003C7817" w:rsidRPr="009F4BB5" w:rsidRDefault="003C7817" w:rsidP="009F4BB5">
                      <w:pPr>
                        <w:spacing w:line="276" w:lineRule="auto"/>
                        <w:jc w:val="center"/>
                        <w:rPr>
                          <w:color w:val="003399"/>
                          <w:sz w:val="72"/>
                        </w:rPr>
                      </w:pPr>
                    </w:p>
                  </w:txbxContent>
                </v:textbox>
              </v:shape>
            </w:pict>
          </mc:Fallback>
        </mc:AlternateContent>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7978C67C" w14:textId="77777777" w:rsidR="00EE4A96" w:rsidRPr="00F54DC9" w:rsidRDefault="00EE4A96" w:rsidP="00CB6D89">
          <w:pPr>
            <w:pStyle w:val="Nadpisobsahu"/>
            <w:spacing w:line="276" w:lineRule="auto"/>
            <w:rPr>
              <w:rFonts w:cs="Arial"/>
            </w:rPr>
          </w:pPr>
          <w:r w:rsidRPr="00F54DC9">
            <w:rPr>
              <w:rFonts w:cs="Arial"/>
            </w:rPr>
            <w:t>Obsah</w:t>
          </w:r>
        </w:p>
        <w:p w14:paraId="65E25941" w14:textId="555890F3" w:rsidR="00F23797" w:rsidRDefault="00CF1D29">
          <w:pPr>
            <w:pStyle w:val="Obsah1"/>
            <w:tabs>
              <w:tab w:val="right" w:leader="dot" w:pos="9060"/>
            </w:tabs>
            <w:rPr>
              <w:rFonts w:eastAsiaTheme="minorEastAsia" w:cstheme="minorBidi"/>
              <w:noProof/>
              <w:lang w:eastAsia="cs-CZ"/>
            </w:rPr>
          </w:pPr>
          <w:r w:rsidRPr="00F54DC9">
            <w:fldChar w:fldCharType="begin"/>
          </w:r>
          <w:r w:rsidR="00EE4A96" w:rsidRPr="00F54DC9">
            <w:instrText xml:space="preserve"> TOC \o "1-3" \h \z \u </w:instrText>
          </w:r>
          <w:r w:rsidRPr="00F54DC9">
            <w:fldChar w:fldCharType="separate"/>
          </w:r>
          <w:hyperlink w:anchor="_Toc86613283" w:history="1">
            <w:r w:rsidR="00F23797" w:rsidRPr="001E6788">
              <w:rPr>
                <w:rStyle w:val="Hypertextovodkaz"/>
                <w:rFonts w:eastAsia="Times New Roman"/>
                <w:noProof/>
                <w:lang w:eastAsia="cs-CZ"/>
              </w:rPr>
              <w:t>1 Vzdělávací program a jeho pojetí</w:t>
            </w:r>
            <w:r w:rsidR="00F23797">
              <w:rPr>
                <w:noProof/>
                <w:webHidden/>
              </w:rPr>
              <w:tab/>
            </w:r>
            <w:r w:rsidR="00F23797">
              <w:rPr>
                <w:noProof/>
                <w:webHidden/>
              </w:rPr>
              <w:fldChar w:fldCharType="begin"/>
            </w:r>
            <w:r w:rsidR="00F23797">
              <w:rPr>
                <w:noProof/>
                <w:webHidden/>
              </w:rPr>
              <w:instrText xml:space="preserve"> PAGEREF _Toc86613283 \h </w:instrText>
            </w:r>
            <w:r w:rsidR="00F23797">
              <w:rPr>
                <w:noProof/>
                <w:webHidden/>
              </w:rPr>
            </w:r>
            <w:r w:rsidR="00F23797">
              <w:rPr>
                <w:noProof/>
                <w:webHidden/>
              </w:rPr>
              <w:fldChar w:fldCharType="separate"/>
            </w:r>
            <w:r w:rsidR="00B8118A">
              <w:rPr>
                <w:noProof/>
                <w:webHidden/>
              </w:rPr>
              <w:t>4</w:t>
            </w:r>
            <w:r w:rsidR="00F23797">
              <w:rPr>
                <w:noProof/>
                <w:webHidden/>
              </w:rPr>
              <w:fldChar w:fldCharType="end"/>
            </w:r>
          </w:hyperlink>
        </w:p>
        <w:p w14:paraId="3786F9DE" w14:textId="64497452" w:rsidR="00F23797" w:rsidRDefault="00B8118A">
          <w:pPr>
            <w:pStyle w:val="Obsah2"/>
            <w:tabs>
              <w:tab w:val="right" w:leader="dot" w:pos="9060"/>
            </w:tabs>
            <w:rPr>
              <w:rFonts w:eastAsiaTheme="minorEastAsia" w:cstheme="minorBidi"/>
              <w:noProof/>
              <w:lang w:eastAsia="cs-CZ"/>
            </w:rPr>
          </w:pPr>
          <w:hyperlink w:anchor="_Toc86613284" w:history="1">
            <w:r w:rsidR="00F23797" w:rsidRPr="001E6788">
              <w:rPr>
                <w:rStyle w:val="Hypertextovodkaz"/>
                <w:rFonts w:eastAsia="Times New Roman"/>
                <w:noProof/>
                <w:lang w:eastAsia="cs-CZ"/>
              </w:rPr>
              <w:t>1.1 Základní údaje</w:t>
            </w:r>
            <w:r w:rsidR="00F23797">
              <w:rPr>
                <w:noProof/>
                <w:webHidden/>
              </w:rPr>
              <w:tab/>
            </w:r>
            <w:r w:rsidR="00F23797">
              <w:rPr>
                <w:noProof/>
                <w:webHidden/>
              </w:rPr>
              <w:fldChar w:fldCharType="begin"/>
            </w:r>
            <w:r w:rsidR="00F23797">
              <w:rPr>
                <w:noProof/>
                <w:webHidden/>
              </w:rPr>
              <w:instrText xml:space="preserve"> PAGEREF _Toc86613284 \h </w:instrText>
            </w:r>
            <w:r w:rsidR="00F23797">
              <w:rPr>
                <w:noProof/>
                <w:webHidden/>
              </w:rPr>
            </w:r>
            <w:r w:rsidR="00F23797">
              <w:rPr>
                <w:noProof/>
                <w:webHidden/>
              </w:rPr>
              <w:fldChar w:fldCharType="separate"/>
            </w:r>
            <w:r>
              <w:rPr>
                <w:noProof/>
                <w:webHidden/>
              </w:rPr>
              <w:t>4</w:t>
            </w:r>
            <w:r w:rsidR="00F23797">
              <w:rPr>
                <w:noProof/>
                <w:webHidden/>
              </w:rPr>
              <w:fldChar w:fldCharType="end"/>
            </w:r>
          </w:hyperlink>
        </w:p>
        <w:p w14:paraId="502C78AA" w14:textId="33F3AFB6" w:rsidR="00F23797" w:rsidRDefault="00B8118A">
          <w:pPr>
            <w:pStyle w:val="Obsah2"/>
            <w:tabs>
              <w:tab w:val="right" w:leader="dot" w:pos="9060"/>
            </w:tabs>
            <w:rPr>
              <w:rFonts w:eastAsiaTheme="minorEastAsia" w:cstheme="minorBidi"/>
              <w:noProof/>
              <w:lang w:eastAsia="cs-CZ"/>
            </w:rPr>
          </w:pPr>
          <w:hyperlink w:anchor="_Toc86613285" w:history="1">
            <w:r w:rsidR="00F23797" w:rsidRPr="001E6788">
              <w:rPr>
                <w:rStyle w:val="Hypertextovodkaz"/>
                <w:rFonts w:eastAsia="Times New Roman"/>
                <w:noProof/>
                <w:lang w:eastAsia="cs-CZ"/>
              </w:rPr>
              <w:t>1.2 Anotace programu</w:t>
            </w:r>
            <w:r w:rsidR="00F23797">
              <w:rPr>
                <w:noProof/>
                <w:webHidden/>
              </w:rPr>
              <w:tab/>
            </w:r>
            <w:r w:rsidR="00F23797">
              <w:rPr>
                <w:noProof/>
                <w:webHidden/>
              </w:rPr>
              <w:fldChar w:fldCharType="begin"/>
            </w:r>
            <w:r w:rsidR="00F23797">
              <w:rPr>
                <w:noProof/>
                <w:webHidden/>
              </w:rPr>
              <w:instrText xml:space="preserve"> PAGEREF _Toc86613285 \h </w:instrText>
            </w:r>
            <w:r w:rsidR="00F23797">
              <w:rPr>
                <w:noProof/>
                <w:webHidden/>
              </w:rPr>
            </w:r>
            <w:r w:rsidR="00F23797">
              <w:rPr>
                <w:noProof/>
                <w:webHidden/>
              </w:rPr>
              <w:fldChar w:fldCharType="separate"/>
            </w:r>
            <w:r>
              <w:rPr>
                <w:noProof/>
                <w:webHidden/>
              </w:rPr>
              <w:t>5</w:t>
            </w:r>
            <w:r w:rsidR="00F23797">
              <w:rPr>
                <w:noProof/>
                <w:webHidden/>
              </w:rPr>
              <w:fldChar w:fldCharType="end"/>
            </w:r>
          </w:hyperlink>
        </w:p>
        <w:p w14:paraId="551DE261" w14:textId="2FDDBE93" w:rsidR="00F23797" w:rsidRDefault="00B8118A">
          <w:pPr>
            <w:pStyle w:val="Obsah2"/>
            <w:tabs>
              <w:tab w:val="right" w:leader="dot" w:pos="9060"/>
            </w:tabs>
            <w:rPr>
              <w:rFonts w:eastAsiaTheme="minorEastAsia" w:cstheme="minorBidi"/>
              <w:noProof/>
              <w:lang w:eastAsia="cs-CZ"/>
            </w:rPr>
          </w:pPr>
          <w:hyperlink w:anchor="_Toc86613286" w:history="1">
            <w:r w:rsidR="00F23797" w:rsidRPr="001E6788">
              <w:rPr>
                <w:rStyle w:val="Hypertextovodkaz"/>
                <w:rFonts w:eastAsia="Times New Roman"/>
                <w:noProof/>
                <w:lang w:eastAsia="cs-CZ"/>
              </w:rPr>
              <w:t>1.3 Cíle programu</w:t>
            </w:r>
            <w:r w:rsidR="00F23797">
              <w:rPr>
                <w:noProof/>
                <w:webHidden/>
              </w:rPr>
              <w:tab/>
            </w:r>
            <w:r w:rsidR="00F23797">
              <w:rPr>
                <w:noProof/>
                <w:webHidden/>
              </w:rPr>
              <w:fldChar w:fldCharType="begin"/>
            </w:r>
            <w:r w:rsidR="00F23797">
              <w:rPr>
                <w:noProof/>
                <w:webHidden/>
              </w:rPr>
              <w:instrText xml:space="preserve"> PAGEREF _Toc86613286 \h </w:instrText>
            </w:r>
            <w:r w:rsidR="00F23797">
              <w:rPr>
                <w:noProof/>
                <w:webHidden/>
              </w:rPr>
            </w:r>
            <w:r w:rsidR="00F23797">
              <w:rPr>
                <w:noProof/>
                <w:webHidden/>
              </w:rPr>
              <w:fldChar w:fldCharType="separate"/>
            </w:r>
            <w:r>
              <w:rPr>
                <w:noProof/>
                <w:webHidden/>
              </w:rPr>
              <w:t>5</w:t>
            </w:r>
            <w:r w:rsidR="00F23797">
              <w:rPr>
                <w:noProof/>
                <w:webHidden/>
              </w:rPr>
              <w:fldChar w:fldCharType="end"/>
            </w:r>
          </w:hyperlink>
        </w:p>
        <w:p w14:paraId="76828E28" w14:textId="2FCA4FBB" w:rsidR="00F23797" w:rsidRDefault="00B8118A">
          <w:pPr>
            <w:pStyle w:val="Obsah2"/>
            <w:tabs>
              <w:tab w:val="right" w:leader="dot" w:pos="9060"/>
            </w:tabs>
            <w:rPr>
              <w:rFonts w:eastAsiaTheme="minorEastAsia" w:cstheme="minorBidi"/>
              <w:noProof/>
              <w:lang w:eastAsia="cs-CZ"/>
            </w:rPr>
          </w:pPr>
          <w:hyperlink w:anchor="_Toc86613287" w:history="1">
            <w:r w:rsidR="00F23797" w:rsidRPr="001E6788">
              <w:rPr>
                <w:rStyle w:val="Hypertextovodkaz"/>
                <w:rFonts w:eastAsia="Times New Roman"/>
                <w:noProof/>
                <w:lang w:eastAsia="cs-CZ"/>
              </w:rPr>
              <w:t>1.4 Klíčové kompetence a konkrétní způsob jejich rozvoje v programu</w:t>
            </w:r>
            <w:r w:rsidR="00F23797">
              <w:rPr>
                <w:noProof/>
                <w:webHidden/>
              </w:rPr>
              <w:tab/>
            </w:r>
            <w:r w:rsidR="00F23797">
              <w:rPr>
                <w:noProof/>
                <w:webHidden/>
              </w:rPr>
              <w:fldChar w:fldCharType="begin"/>
            </w:r>
            <w:r w:rsidR="00F23797">
              <w:rPr>
                <w:noProof/>
                <w:webHidden/>
              </w:rPr>
              <w:instrText xml:space="preserve"> PAGEREF _Toc86613287 \h </w:instrText>
            </w:r>
            <w:r w:rsidR="00F23797">
              <w:rPr>
                <w:noProof/>
                <w:webHidden/>
              </w:rPr>
            </w:r>
            <w:r w:rsidR="00F23797">
              <w:rPr>
                <w:noProof/>
                <w:webHidden/>
              </w:rPr>
              <w:fldChar w:fldCharType="separate"/>
            </w:r>
            <w:r>
              <w:rPr>
                <w:noProof/>
                <w:webHidden/>
              </w:rPr>
              <w:t>5</w:t>
            </w:r>
            <w:r w:rsidR="00F23797">
              <w:rPr>
                <w:noProof/>
                <w:webHidden/>
              </w:rPr>
              <w:fldChar w:fldCharType="end"/>
            </w:r>
          </w:hyperlink>
        </w:p>
        <w:p w14:paraId="09949C74" w14:textId="5DBB826D" w:rsidR="00F23797" w:rsidRDefault="00B8118A">
          <w:pPr>
            <w:pStyle w:val="Obsah2"/>
            <w:tabs>
              <w:tab w:val="right" w:leader="dot" w:pos="9060"/>
            </w:tabs>
            <w:rPr>
              <w:rFonts w:eastAsiaTheme="minorEastAsia" w:cstheme="minorBidi"/>
              <w:noProof/>
              <w:lang w:eastAsia="cs-CZ"/>
            </w:rPr>
          </w:pPr>
          <w:hyperlink w:anchor="_Toc86613288" w:history="1">
            <w:r w:rsidR="00F23797" w:rsidRPr="001E6788">
              <w:rPr>
                <w:rStyle w:val="Hypertextovodkaz"/>
                <w:noProof/>
                <w:lang w:eastAsia="cs-CZ"/>
              </w:rPr>
              <w:t>1.5 Forma</w:t>
            </w:r>
            <w:r w:rsidR="00F23797">
              <w:rPr>
                <w:noProof/>
                <w:webHidden/>
              </w:rPr>
              <w:tab/>
            </w:r>
            <w:r w:rsidR="00F23797">
              <w:rPr>
                <w:noProof/>
                <w:webHidden/>
              </w:rPr>
              <w:fldChar w:fldCharType="begin"/>
            </w:r>
            <w:r w:rsidR="00F23797">
              <w:rPr>
                <w:noProof/>
                <w:webHidden/>
              </w:rPr>
              <w:instrText xml:space="preserve"> PAGEREF _Toc86613288 \h </w:instrText>
            </w:r>
            <w:r w:rsidR="00F23797">
              <w:rPr>
                <w:noProof/>
                <w:webHidden/>
              </w:rPr>
            </w:r>
            <w:r w:rsidR="00F23797">
              <w:rPr>
                <w:noProof/>
                <w:webHidden/>
              </w:rPr>
              <w:fldChar w:fldCharType="separate"/>
            </w:r>
            <w:r>
              <w:rPr>
                <w:noProof/>
                <w:webHidden/>
              </w:rPr>
              <w:t>7</w:t>
            </w:r>
            <w:r w:rsidR="00F23797">
              <w:rPr>
                <w:noProof/>
                <w:webHidden/>
              </w:rPr>
              <w:fldChar w:fldCharType="end"/>
            </w:r>
          </w:hyperlink>
        </w:p>
        <w:p w14:paraId="2542D4CD" w14:textId="52E41152" w:rsidR="00F23797" w:rsidRDefault="00B8118A">
          <w:pPr>
            <w:pStyle w:val="Obsah2"/>
            <w:tabs>
              <w:tab w:val="right" w:leader="dot" w:pos="9060"/>
            </w:tabs>
            <w:rPr>
              <w:rFonts w:eastAsiaTheme="minorEastAsia" w:cstheme="minorBidi"/>
              <w:noProof/>
              <w:lang w:eastAsia="cs-CZ"/>
            </w:rPr>
          </w:pPr>
          <w:hyperlink w:anchor="_Toc86613289" w:history="1">
            <w:r w:rsidR="00F23797" w:rsidRPr="001E6788">
              <w:rPr>
                <w:rStyle w:val="Hypertextovodkaz"/>
                <w:rFonts w:eastAsia="Times New Roman"/>
                <w:noProof/>
                <w:lang w:eastAsia="cs-CZ"/>
              </w:rPr>
              <w:t>1.6 Hodinová dotace</w:t>
            </w:r>
            <w:r w:rsidR="00F23797">
              <w:rPr>
                <w:noProof/>
                <w:webHidden/>
              </w:rPr>
              <w:tab/>
            </w:r>
            <w:r w:rsidR="00F23797">
              <w:rPr>
                <w:noProof/>
                <w:webHidden/>
              </w:rPr>
              <w:fldChar w:fldCharType="begin"/>
            </w:r>
            <w:r w:rsidR="00F23797">
              <w:rPr>
                <w:noProof/>
                <w:webHidden/>
              </w:rPr>
              <w:instrText xml:space="preserve"> PAGEREF _Toc86613289 \h </w:instrText>
            </w:r>
            <w:r w:rsidR="00F23797">
              <w:rPr>
                <w:noProof/>
                <w:webHidden/>
              </w:rPr>
            </w:r>
            <w:r w:rsidR="00F23797">
              <w:rPr>
                <w:noProof/>
                <w:webHidden/>
              </w:rPr>
              <w:fldChar w:fldCharType="separate"/>
            </w:r>
            <w:r>
              <w:rPr>
                <w:noProof/>
                <w:webHidden/>
              </w:rPr>
              <w:t>10</w:t>
            </w:r>
            <w:r w:rsidR="00F23797">
              <w:rPr>
                <w:noProof/>
                <w:webHidden/>
              </w:rPr>
              <w:fldChar w:fldCharType="end"/>
            </w:r>
          </w:hyperlink>
        </w:p>
        <w:p w14:paraId="0FEA7AF7" w14:textId="51A712B7" w:rsidR="00F23797" w:rsidRDefault="00B8118A">
          <w:pPr>
            <w:pStyle w:val="Obsah2"/>
            <w:tabs>
              <w:tab w:val="right" w:leader="dot" w:pos="9060"/>
            </w:tabs>
            <w:rPr>
              <w:rFonts w:eastAsiaTheme="minorEastAsia" w:cstheme="minorBidi"/>
              <w:noProof/>
              <w:lang w:eastAsia="cs-CZ"/>
            </w:rPr>
          </w:pPr>
          <w:hyperlink w:anchor="_Toc86613290" w:history="1">
            <w:r w:rsidR="00F23797" w:rsidRPr="001E6788">
              <w:rPr>
                <w:rStyle w:val="Hypertextovodkaz"/>
                <w:rFonts w:eastAsia="Times New Roman"/>
                <w:noProof/>
                <w:lang w:eastAsia="cs-CZ"/>
              </w:rPr>
              <w:t>1.7 Předpokládaný počet účastníků a upřesnění cílové skupiny</w:t>
            </w:r>
            <w:r w:rsidR="00F23797">
              <w:rPr>
                <w:noProof/>
                <w:webHidden/>
              </w:rPr>
              <w:tab/>
            </w:r>
            <w:r w:rsidR="00F23797">
              <w:rPr>
                <w:noProof/>
                <w:webHidden/>
              </w:rPr>
              <w:fldChar w:fldCharType="begin"/>
            </w:r>
            <w:r w:rsidR="00F23797">
              <w:rPr>
                <w:noProof/>
                <w:webHidden/>
              </w:rPr>
              <w:instrText xml:space="preserve"> PAGEREF _Toc86613290 \h </w:instrText>
            </w:r>
            <w:r w:rsidR="00F23797">
              <w:rPr>
                <w:noProof/>
                <w:webHidden/>
              </w:rPr>
            </w:r>
            <w:r w:rsidR="00F23797">
              <w:rPr>
                <w:noProof/>
                <w:webHidden/>
              </w:rPr>
              <w:fldChar w:fldCharType="separate"/>
            </w:r>
            <w:r>
              <w:rPr>
                <w:noProof/>
                <w:webHidden/>
              </w:rPr>
              <w:t>11</w:t>
            </w:r>
            <w:r w:rsidR="00F23797">
              <w:rPr>
                <w:noProof/>
                <w:webHidden/>
              </w:rPr>
              <w:fldChar w:fldCharType="end"/>
            </w:r>
          </w:hyperlink>
        </w:p>
        <w:p w14:paraId="317C1BF1" w14:textId="54147CCA" w:rsidR="00F23797" w:rsidRDefault="00B8118A">
          <w:pPr>
            <w:pStyle w:val="Obsah2"/>
            <w:tabs>
              <w:tab w:val="right" w:leader="dot" w:pos="9060"/>
            </w:tabs>
            <w:rPr>
              <w:rFonts w:eastAsiaTheme="minorEastAsia" w:cstheme="minorBidi"/>
              <w:noProof/>
              <w:lang w:eastAsia="cs-CZ"/>
            </w:rPr>
          </w:pPr>
          <w:hyperlink w:anchor="_Toc86613291" w:history="1">
            <w:r w:rsidR="00F23797" w:rsidRPr="001E6788">
              <w:rPr>
                <w:rStyle w:val="Hypertextovodkaz"/>
                <w:rFonts w:eastAsia="Times New Roman"/>
                <w:noProof/>
                <w:lang w:eastAsia="cs-CZ"/>
              </w:rPr>
              <w:t>1.8 Metody a způsoby realizace</w:t>
            </w:r>
            <w:r w:rsidR="00F23797">
              <w:rPr>
                <w:noProof/>
                <w:webHidden/>
              </w:rPr>
              <w:tab/>
            </w:r>
            <w:r w:rsidR="00F23797">
              <w:rPr>
                <w:noProof/>
                <w:webHidden/>
              </w:rPr>
              <w:fldChar w:fldCharType="begin"/>
            </w:r>
            <w:r w:rsidR="00F23797">
              <w:rPr>
                <w:noProof/>
                <w:webHidden/>
              </w:rPr>
              <w:instrText xml:space="preserve"> PAGEREF _Toc86613291 \h </w:instrText>
            </w:r>
            <w:r w:rsidR="00F23797">
              <w:rPr>
                <w:noProof/>
                <w:webHidden/>
              </w:rPr>
            </w:r>
            <w:r w:rsidR="00F23797">
              <w:rPr>
                <w:noProof/>
                <w:webHidden/>
              </w:rPr>
              <w:fldChar w:fldCharType="separate"/>
            </w:r>
            <w:r>
              <w:rPr>
                <w:noProof/>
                <w:webHidden/>
              </w:rPr>
              <w:t>11</w:t>
            </w:r>
            <w:r w:rsidR="00F23797">
              <w:rPr>
                <w:noProof/>
                <w:webHidden/>
              </w:rPr>
              <w:fldChar w:fldCharType="end"/>
            </w:r>
          </w:hyperlink>
        </w:p>
        <w:p w14:paraId="0148A799" w14:textId="0A2E6209" w:rsidR="00F23797" w:rsidRDefault="00B8118A">
          <w:pPr>
            <w:pStyle w:val="Obsah2"/>
            <w:tabs>
              <w:tab w:val="right" w:leader="dot" w:pos="9060"/>
            </w:tabs>
            <w:rPr>
              <w:rFonts w:eastAsiaTheme="minorEastAsia" w:cstheme="minorBidi"/>
              <w:noProof/>
              <w:lang w:eastAsia="cs-CZ"/>
            </w:rPr>
          </w:pPr>
          <w:hyperlink w:anchor="_Toc86613292" w:history="1">
            <w:r w:rsidR="00F23797" w:rsidRPr="001E6788">
              <w:rPr>
                <w:rStyle w:val="Hypertextovodkaz"/>
                <w:rFonts w:eastAsia="Times New Roman"/>
                <w:noProof/>
                <w:lang w:eastAsia="cs-CZ"/>
              </w:rPr>
              <w:t>1.9 Obsah – podrobný přehled témat programu a jejich anotací</w:t>
            </w:r>
            <w:r w:rsidR="00F23797">
              <w:rPr>
                <w:noProof/>
                <w:webHidden/>
              </w:rPr>
              <w:tab/>
            </w:r>
            <w:r w:rsidR="00F23797">
              <w:rPr>
                <w:noProof/>
                <w:webHidden/>
              </w:rPr>
              <w:fldChar w:fldCharType="begin"/>
            </w:r>
            <w:r w:rsidR="00F23797">
              <w:rPr>
                <w:noProof/>
                <w:webHidden/>
              </w:rPr>
              <w:instrText xml:space="preserve"> PAGEREF _Toc86613292 \h </w:instrText>
            </w:r>
            <w:r w:rsidR="00F23797">
              <w:rPr>
                <w:noProof/>
                <w:webHidden/>
              </w:rPr>
            </w:r>
            <w:r w:rsidR="00F23797">
              <w:rPr>
                <w:noProof/>
                <w:webHidden/>
              </w:rPr>
              <w:fldChar w:fldCharType="separate"/>
            </w:r>
            <w:r>
              <w:rPr>
                <w:noProof/>
                <w:webHidden/>
              </w:rPr>
              <w:t>11</w:t>
            </w:r>
            <w:r w:rsidR="00F23797">
              <w:rPr>
                <w:noProof/>
                <w:webHidden/>
              </w:rPr>
              <w:fldChar w:fldCharType="end"/>
            </w:r>
          </w:hyperlink>
        </w:p>
        <w:p w14:paraId="5B525127" w14:textId="5F6F0374" w:rsidR="00F23797" w:rsidRDefault="00B8118A">
          <w:pPr>
            <w:pStyle w:val="Obsah2"/>
            <w:tabs>
              <w:tab w:val="right" w:leader="dot" w:pos="9060"/>
            </w:tabs>
            <w:rPr>
              <w:rFonts w:eastAsiaTheme="minorEastAsia" w:cstheme="minorBidi"/>
              <w:noProof/>
              <w:lang w:eastAsia="cs-CZ"/>
            </w:rPr>
          </w:pPr>
          <w:hyperlink w:anchor="_Toc86613293" w:history="1">
            <w:r w:rsidR="00F23797" w:rsidRPr="001E6788">
              <w:rPr>
                <w:rStyle w:val="Hypertextovodkaz"/>
                <w:rFonts w:eastAsia="Times New Roman"/>
                <w:noProof/>
                <w:lang w:eastAsia="cs-CZ"/>
              </w:rPr>
              <w:t>1.10 Materiální a technické zabezpečení</w:t>
            </w:r>
            <w:r w:rsidR="00F23797">
              <w:rPr>
                <w:noProof/>
                <w:webHidden/>
              </w:rPr>
              <w:tab/>
            </w:r>
            <w:r w:rsidR="00F23797">
              <w:rPr>
                <w:noProof/>
                <w:webHidden/>
              </w:rPr>
              <w:fldChar w:fldCharType="begin"/>
            </w:r>
            <w:r w:rsidR="00F23797">
              <w:rPr>
                <w:noProof/>
                <w:webHidden/>
              </w:rPr>
              <w:instrText xml:space="preserve"> PAGEREF _Toc86613293 \h </w:instrText>
            </w:r>
            <w:r w:rsidR="00F23797">
              <w:rPr>
                <w:noProof/>
                <w:webHidden/>
              </w:rPr>
            </w:r>
            <w:r w:rsidR="00F23797">
              <w:rPr>
                <w:noProof/>
                <w:webHidden/>
              </w:rPr>
              <w:fldChar w:fldCharType="separate"/>
            </w:r>
            <w:r>
              <w:rPr>
                <w:noProof/>
                <w:webHidden/>
              </w:rPr>
              <w:t>15</w:t>
            </w:r>
            <w:r w:rsidR="00F23797">
              <w:rPr>
                <w:noProof/>
                <w:webHidden/>
              </w:rPr>
              <w:fldChar w:fldCharType="end"/>
            </w:r>
          </w:hyperlink>
        </w:p>
        <w:p w14:paraId="00002455" w14:textId="15FF0E70" w:rsidR="00F23797" w:rsidRDefault="00B8118A">
          <w:pPr>
            <w:pStyle w:val="Obsah2"/>
            <w:tabs>
              <w:tab w:val="right" w:leader="dot" w:pos="9060"/>
            </w:tabs>
            <w:rPr>
              <w:rFonts w:eastAsiaTheme="minorEastAsia" w:cstheme="minorBidi"/>
              <w:noProof/>
              <w:lang w:eastAsia="cs-CZ"/>
            </w:rPr>
          </w:pPr>
          <w:hyperlink w:anchor="_Toc86613294" w:history="1">
            <w:r w:rsidR="00F23797" w:rsidRPr="001E6788">
              <w:rPr>
                <w:rStyle w:val="Hypertextovodkaz"/>
                <w:rFonts w:eastAsia="Times New Roman"/>
                <w:noProof/>
                <w:lang w:eastAsia="cs-CZ"/>
              </w:rPr>
              <w:t>1.11 Plánované místo konání</w:t>
            </w:r>
            <w:r w:rsidR="00F23797">
              <w:rPr>
                <w:noProof/>
                <w:webHidden/>
              </w:rPr>
              <w:tab/>
            </w:r>
            <w:r w:rsidR="00F23797">
              <w:rPr>
                <w:noProof/>
                <w:webHidden/>
              </w:rPr>
              <w:fldChar w:fldCharType="begin"/>
            </w:r>
            <w:r w:rsidR="00F23797">
              <w:rPr>
                <w:noProof/>
                <w:webHidden/>
              </w:rPr>
              <w:instrText xml:space="preserve"> PAGEREF _Toc86613294 \h </w:instrText>
            </w:r>
            <w:r w:rsidR="00F23797">
              <w:rPr>
                <w:noProof/>
                <w:webHidden/>
              </w:rPr>
            </w:r>
            <w:r w:rsidR="00F23797">
              <w:rPr>
                <w:noProof/>
                <w:webHidden/>
              </w:rPr>
              <w:fldChar w:fldCharType="separate"/>
            </w:r>
            <w:r>
              <w:rPr>
                <w:noProof/>
                <w:webHidden/>
              </w:rPr>
              <w:t>15</w:t>
            </w:r>
            <w:r w:rsidR="00F23797">
              <w:rPr>
                <w:noProof/>
                <w:webHidden/>
              </w:rPr>
              <w:fldChar w:fldCharType="end"/>
            </w:r>
          </w:hyperlink>
        </w:p>
        <w:p w14:paraId="207E83AF" w14:textId="5E1EB502" w:rsidR="00F23797" w:rsidRDefault="00B8118A">
          <w:pPr>
            <w:pStyle w:val="Obsah2"/>
            <w:tabs>
              <w:tab w:val="right" w:leader="dot" w:pos="9060"/>
            </w:tabs>
            <w:rPr>
              <w:rFonts w:eastAsiaTheme="minorEastAsia" w:cstheme="minorBidi"/>
              <w:noProof/>
              <w:lang w:eastAsia="cs-CZ"/>
            </w:rPr>
          </w:pPr>
          <w:hyperlink w:anchor="_Toc86613295" w:history="1">
            <w:r w:rsidR="00F23797" w:rsidRPr="001E6788">
              <w:rPr>
                <w:rStyle w:val="Hypertextovodkaz"/>
                <w:rFonts w:eastAsia="Times New Roman"/>
                <w:noProof/>
                <w:lang w:eastAsia="cs-CZ"/>
              </w:rPr>
              <w:t>1.12 Způsob realizace programu v období po ukončení projektu</w:t>
            </w:r>
            <w:r w:rsidR="00F23797">
              <w:rPr>
                <w:noProof/>
                <w:webHidden/>
              </w:rPr>
              <w:tab/>
            </w:r>
            <w:r w:rsidR="00F23797">
              <w:rPr>
                <w:noProof/>
                <w:webHidden/>
              </w:rPr>
              <w:fldChar w:fldCharType="begin"/>
            </w:r>
            <w:r w:rsidR="00F23797">
              <w:rPr>
                <w:noProof/>
                <w:webHidden/>
              </w:rPr>
              <w:instrText xml:space="preserve"> PAGEREF _Toc86613295 \h </w:instrText>
            </w:r>
            <w:r w:rsidR="00F23797">
              <w:rPr>
                <w:noProof/>
                <w:webHidden/>
              </w:rPr>
            </w:r>
            <w:r w:rsidR="00F23797">
              <w:rPr>
                <w:noProof/>
                <w:webHidden/>
              </w:rPr>
              <w:fldChar w:fldCharType="separate"/>
            </w:r>
            <w:r>
              <w:rPr>
                <w:noProof/>
                <w:webHidden/>
              </w:rPr>
              <w:t>15</w:t>
            </w:r>
            <w:r w:rsidR="00F23797">
              <w:rPr>
                <w:noProof/>
                <w:webHidden/>
              </w:rPr>
              <w:fldChar w:fldCharType="end"/>
            </w:r>
          </w:hyperlink>
        </w:p>
        <w:p w14:paraId="308E89E6" w14:textId="024CD4B1" w:rsidR="00F23797" w:rsidRDefault="00B8118A">
          <w:pPr>
            <w:pStyle w:val="Obsah2"/>
            <w:tabs>
              <w:tab w:val="right" w:leader="dot" w:pos="9060"/>
            </w:tabs>
            <w:rPr>
              <w:rFonts w:eastAsiaTheme="minorEastAsia" w:cstheme="minorBidi"/>
              <w:noProof/>
              <w:lang w:eastAsia="cs-CZ"/>
            </w:rPr>
          </w:pPr>
          <w:hyperlink w:anchor="_Toc86613296" w:history="1">
            <w:r w:rsidR="00F23797" w:rsidRPr="001E6788">
              <w:rPr>
                <w:rStyle w:val="Hypertextovodkaz"/>
                <w:rFonts w:eastAsia="Times New Roman"/>
                <w:noProof/>
                <w:lang w:eastAsia="cs-CZ"/>
              </w:rPr>
              <w:t>1.13 Kalkulace předpokládaných nákladů na realizaci programu po ukončení projektu</w:t>
            </w:r>
            <w:r w:rsidR="00F23797">
              <w:rPr>
                <w:noProof/>
                <w:webHidden/>
              </w:rPr>
              <w:tab/>
            </w:r>
            <w:r w:rsidR="00F23797">
              <w:rPr>
                <w:noProof/>
                <w:webHidden/>
              </w:rPr>
              <w:fldChar w:fldCharType="begin"/>
            </w:r>
            <w:r w:rsidR="00F23797">
              <w:rPr>
                <w:noProof/>
                <w:webHidden/>
              </w:rPr>
              <w:instrText xml:space="preserve"> PAGEREF _Toc86613296 \h </w:instrText>
            </w:r>
            <w:r w:rsidR="00F23797">
              <w:rPr>
                <w:noProof/>
                <w:webHidden/>
              </w:rPr>
            </w:r>
            <w:r w:rsidR="00F23797">
              <w:rPr>
                <w:noProof/>
                <w:webHidden/>
              </w:rPr>
              <w:fldChar w:fldCharType="separate"/>
            </w:r>
            <w:r>
              <w:rPr>
                <w:noProof/>
                <w:webHidden/>
              </w:rPr>
              <w:t>16</w:t>
            </w:r>
            <w:r w:rsidR="00F23797">
              <w:rPr>
                <w:noProof/>
                <w:webHidden/>
              </w:rPr>
              <w:fldChar w:fldCharType="end"/>
            </w:r>
          </w:hyperlink>
        </w:p>
        <w:p w14:paraId="674CFC18" w14:textId="7EDBFFC6" w:rsidR="00F23797" w:rsidRDefault="00B8118A">
          <w:pPr>
            <w:pStyle w:val="Obsah2"/>
            <w:tabs>
              <w:tab w:val="right" w:leader="dot" w:pos="9060"/>
            </w:tabs>
            <w:rPr>
              <w:rFonts w:eastAsiaTheme="minorEastAsia" w:cstheme="minorBidi"/>
              <w:noProof/>
              <w:lang w:eastAsia="cs-CZ"/>
            </w:rPr>
          </w:pPr>
          <w:hyperlink w:anchor="_Toc86613297" w:history="1">
            <w:r w:rsidR="00F23797" w:rsidRPr="001E6788">
              <w:rPr>
                <w:rStyle w:val="Hypertextovodkaz"/>
                <w:rFonts w:eastAsia="Times New Roman"/>
                <w:noProof/>
                <w:lang w:eastAsia="cs-CZ"/>
              </w:rPr>
              <w:t>1.14 Odkazy, na kterých je program zveřejněn k volnému využití</w:t>
            </w:r>
            <w:r w:rsidR="00F23797">
              <w:rPr>
                <w:noProof/>
                <w:webHidden/>
              </w:rPr>
              <w:tab/>
            </w:r>
            <w:r w:rsidR="00F23797">
              <w:rPr>
                <w:noProof/>
                <w:webHidden/>
              </w:rPr>
              <w:fldChar w:fldCharType="begin"/>
            </w:r>
            <w:r w:rsidR="00F23797">
              <w:rPr>
                <w:noProof/>
                <w:webHidden/>
              </w:rPr>
              <w:instrText xml:space="preserve"> PAGEREF _Toc86613297 \h </w:instrText>
            </w:r>
            <w:r w:rsidR="00F23797">
              <w:rPr>
                <w:noProof/>
                <w:webHidden/>
              </w:rPr>
            </w:r>
            <w:r w:rsidR="00F23797">
              <w:rPr>
                <w:noProof/>
                <w:webHidden/>
              </w:rPr>
              <w:fldChar w:fldCharType="separate"/>
            </w:r>
            <w:r>
              <w:rPr>
                <w:noProof/>
                <w:webHidden/>
              </w:rPr>
              <w:t>16</w:t>
            </w:r>
            <w:r w:rsidR="00F23797">
              <w:rPr>
                <w:noProof/>
                <w:webHidden/>
              </w:rPr>
              <w:fldChar w:fldCharType="end"/>
            </w:r>
          </w:hyperlink>
        </w:p>
        <w:p w14:paraId="0F6FFFC3" w14:textId="13F9559E" w:rsidR="00F23797" w:rsidRDefault="00B8118A">
          <w:pPr>
            <w:pStyle w:val="Obsah1"/>
            <w:tabs>
              <w:tab w:val="right" w:leader="dot" w:pos="9060"/>
            </w:tabs>
            <w:rPr>
              <w:rFonts w:eastAsiaTheme="minorEastAsia" w:cstheme="minorBidi"/>
              <w:noProof/>
              <w:lang w:eastAsia="cs-CZ"/>
            </w:rPr>
          </w:pPr>
          <w:hyperlink w:anchor="_Toc86613298" w:history="1">
            <w:r w:rsidR="00F23797" w:rsidRPr="001E6788">
              <w:rPr>
                <w:rStyle w:val="Hypertextovodkaz"/>
                <w:noProof/>
              </w:rPr>
              <w:t>2 Podrobně rozpracovaný obsah programu</w:t>
            </w:r>
            <w:r w:rsidR="00F23797">
              <w:rPr>
                <w:noProof/>
                <w:webHidden/>
              </w:rPr>
              <w:tab/>
            </w:r>
            <w:r w:rsidR="00F23797">
              <w:rPr>
                <w:noProof/>
                <w:webHidden/>
              </w:rPr>
              <w:fldChar w:fldCharType="begin"/>
            </w:r>
            <w:r w:rsidR="00F23797">
              <w:rPr>
                <w:noProof/>
                <w:webHidden/>
              </w:rPr>
              <w:instrText xml:space="preserve"> PAGEREF _Toc86613298 \h </w:instrText>
            </w:r>
            <w:r w:rsidR="00F23797">
              <w:rPr>
                <w:noProof/>
                <w:webHidden/>
              </w:rPr>
            </w:r>
            <w:r w:rsidR="00F23797">
              <w:rPr>
                <w:noProof/>
                <w:webHidden/>
              </w:rPr>
              <w:fldChar w:fldCharType="separate"/>
            </w:r>
            <w:r>
              <w:rPr>
                <w:noProof/>
                <w:webHidden/>
              </w:rPr>
              <w:t>17</w:t>
            </w:r>
            <w:r w:rsidR="00F23797">
              <w:rPr>
                <w:noProof/>
                <w:webHidden/>
              </w:rPr>
              <w:fldChar w:fldCharType="end"/>
            </w:r>
          </w:hyperlink>
        </w:p>
        <w:p w14:paraId="56B3838D" w14:textId="0EECF4BA" w:rsidR="00F23797" w:rsidRDefault="00B8118A">
          <w:pPr>
            <w:pStyle w:val="Obsah2"/>
            <w:tabs>
              <w:tab w:val="right" w:leader="dot" w:pos="9060"/>
            </w:tabs>
            <w:rPr>
              <w:rFonts w:eastAsiaTheme="minorEastAsia" w:cstheme="minorBidi"/>
              <w:noProof/>
              <w:lang w:eastAsia="cs-CZ"/>
            </w:rPr>
          </w:pPr>
          <w:hyperlink w:anchor="_Toc86613299" w:history="1">
            <w:r w:rsidR="00F23797" w:rsidRPr="001E6788">
              <w:rPr>
                <w:rStyle w:val="Hypertextovodkaz"/>
                <w:noProof/>
              </w:rPr>
              <w:t>2.1 Úvodní motivace a seznámení</w:t>
            </w:r>
            <w:r w:rsidR="00F23797">
              <w:rPr>
                <w:noProof/>
                <w:webHidden/>
              </w:rPr>
              <w:tab/>
            </w:r>
            <w:r w:rsidR="00F23797">
              <w:rPr>
                <w:noProof/>
                <w:webHidden/>
              </w:rPr>
              <w:fldChar w:fldCharType="begin"/>
            </w:r>
            <w:r w:rsidR="00F23797">
              <w:rPr>
                <w:noProof/>
                <w:webHidden/>
              </w:rPr>
              <w:instrText xml:space="preserve"> PAGEREF _Toc86613299 \h </w:instrText>
            </w:r>
            <w:r w:rsidR="00F23797">
              <w:rPr>
                <w:noProof/>
                <w:webHidden/>
              </w:rPr>
            </w:r>
            <w:r w:rsidR="00F23797">
              <w:rPr>
                <w:noProof/>
                <w:webHidden/>
              </w:rPr>
              <w:fldChar w:fldCharType="separate"/>
            </w:r>
            <w:r>
              <w:rPr>
                <w:noProof/>
                <w:webHidden/>
              </w:rPr>
              <w:t>17</w:t>
            </w:r>
            <w:r w:rsidR="00F23797">
              <w:rPr>
                <w:noProof/>
                <w:webHidden/>
              </w:rPr>
              <w:fldChar w:fldCharType="end"/>
            </w:r>
          </w:hyperlink>
        </w:p>
        <w:p w14:paraId="3FCA9C67" w14:textId="32D078E7" w:rsidR="00F23797" w:rsidRDefault="00B8118A">
          <w:pPr>
            <w:pStyle w:val="Obsah2"/>
            <w:tabs>
              <w:tab w:val="right" w:leader="dot" w:pos="9060"/>
            </w:tabs>
            <w:rPr>
              <w:rFonts w:eastAsiaTheme="minorEastAsia" w:cstheme="minorBidi"/>
              <w:noProof/>
              <w:lang w:eastAsia="cs-CZ"/>
            </w:rPr>
          </w:pPr>
          <w:hyperlink w:anchor="_Toc86613300" w:history="1">
            <w:r w:rsidR="00F23797" w:rsidRPr="001E6788">
              <w:rPr>
                <w:rStyle w:val="Hypertextovodkaz"/>
                <w:noProof/>
              </w:rPr>
              <w:t>2.2 Špióni a centrála</w:t>
            </w:r>
            <w:r w:rsidR="00F23797">
              <w:rPr>
                <w:noProof/>
                <w:webHidden/>
              </w:rPr>
              <w:tab/>
            </w:r>
            <w:r w:rsidR="00F23797">
              <w:rPr>
                <w:noProof/>
                <w:webHidden/>
              </w:rPr>
              <w:fldChar w:fldCharType="begin"/>
            </w:r>
            <w:r w:rsidR="00F23797">
              <w:rPr>
                <w:noProof/>
                <w:webHidden/>
              </w:rPr>
              <w:instrText xml:space="preserve"> PAGEREF _Toc86613300 \h </w:instrText>
            </w:r>
            <w:r w:rsidR="00F23797">
              <w:rPr>
                <w:noProof/>
                <w:webHidden/>
              </w:rPr>
            </w:r>
            <w:r w:rsidR="00F23797">
              <w:rPr>
                <w:noProof/>
                <w:webHidden/>
              </w:rPr>
              <w:fldChar w:fldCharType="separate"/>
            </w:r>
            <w:r>
              <w:rPr>
                <w:noProof/>
                <w:webHidden/>
              </w:rPr>
              <w:t>27</w:t>
            </w:r>
            <w:r w:rsidR="00F23797">
              <w:rPr>
                <w:noProof/>
                <w:webHidden/>
              </w:rPr>
              <w:fldChar w:fldCharType="end"/>
            </w:r>
          </w:hyperlink>
        </w:p>
        <w:p w14:paraId="5ADEEFA3" w14:textId="5CA8FF09" w:rsidR="00F23797" w:rsidRDefault="00B8118A">
          <w:pPr>
            <w:pStyle w:val="Obsah2"/>
            <w:tabs>
              <w:tab w:val="right" w:leader="dot" w:pos="9060"/>
            </w:tabs>
            <w:rPr>
              <w:rFonts w:eastAsiaTheme="minorEastAsia" w:cstheme="minorBidi"/>
              <w:noProof/>
              <w:lang w:eastAsia="cs-CZ"/>
            </w:rPr>
          </w:pPr>
          <w:hyperlink w:anchor="_Toc86613301" w:history="1">
            <w:r w:rsidR="00F23797" w:rsidRPr="001E6788">
              <w:rPr>
                <w:rStyle w:val="Hypertextovodkaz"/>
                <w:noProof/>
              </w:rPr>
              <w:t>2.3 Sázení rostlin</w:t>
            </w:r>
            <w:r w:rsidR="00F23797">
              <w:rPr>
                <w:noProof/>
                <w:webHidden/>
              </w:rPr>
              <w:tab/>
            </w:r>
            <w:r w:rsidR="00F23797">
              <w:rPr>
                <w:noProof/>
                <w:webHidden/>
              </w:rPr>
              <w:fldChar w:fldCharType="begin"/>
            </w:r>
            <w:r w:rsidR="00F23797">
              <w:rPr>
                <w:noProof/>
                <w:webHidden/>
              </w:rPr>
              <w:instrText xml:space="preserve"> PAGEREF _Toc86613301 \h </w:instrText>
            </w:r>
            <w:r w:rsidR="00F23797">
              <w:rPr>
                <w:noProof/>
                <w:webHidden/>
              </w:rPr>
            </w:r>
            <w:r w:rsidR="00F23797">
              <w:rPr>
                <w:noProof/>
                <w:webHidden/>
              </w:rPr>
              <w:fldChar w:fldCharType="separate"/>
            </w:r>
            <w:r>
              <w:rPr>
                <w:noProof/>
                <w:webHidden/>
              </w:rPr>
              <w:t>29</w:t>
            </w:r>
            <w:r w:rsidR="00F23797">
              <w:rPr>
                <w:noProof/>
                <w:webHidden/>
              </w:rPr>
              <w:fldChar w:fldCharType="end"/>
            </w:r>
          </w:hyperlink>
        </w:p>
        <w:p w14:paraId="359C2059" w14:textId="53DB1506" w:rsidR="00F23797" w:rsidRDefault="00B8118A">
          <w:pPr>
            <w:pStyle w:val="Obsah2"/>
            <w:tabs>
              <w:tab w:val="right" w:leader="dot" w:pos="9060"/>
            </w:tabs>
            <w:rPr>
              <w:rFonts w:eastAsiaTheme="minorEastAsia" w:cstheme="minorBidi"/>
              <w:noProof/>
              <w:lang w:eastAsia="cs-CZ"/>
            </w:rPr>
          </w:pPr>
          <w:hyperlink w:anchor="_Toc86613302" w:history="1">
            <w:r w:rsidR="00F23797" w:rsidRPr="001E6788">
              <w:rPr>
                <w:rStyle w:val="Hypertextovodkaz"/>
                <w:noProof/>
              </w:rPr>
              <w:t>2.4 Reflexe na závěr setkání</w:t>
            </w:r>
            <w:r w:rsidR="00F23797">
              <w:rPr>
                <w:noProof/>
                <w:webHidden/>
              </w:rPr>
              <w:tab/>
            </w:r>
            <w:r w:rsidR="00F23797">
              <w:rPr>
                <w:noProof/>
                <w:webHidden/>
              </w:rPr>
              <w:fldChar w:fldCharType="begin"/>
            </w:r>
            <w:r w:rsidR="00F23797">
              <w:rPr>
                <w:noProof/>
                <w:webHidden/>
              </w:rPr>
              <w:instrText xml:space="preserve"> PAGEREF _Toc86613302 \h </w:instrText>
            </w:r>
            <w:r w:rsidR="00F23797">
              <w:rPr>
                <w:noProof/>
                <w:webHidden/>
              </w:rPr>
            </w:r>
            <w:r w:rsidR="00F23797">
              <w:rPr>
                <w:noProof/>
                <w:webHidden/>
              </w:rPr>
              <w:fldChar w:fldCharType="separate"/>
            </w:r>
            <w:r>
              <w:rPr>
                <w:noProof/>
                <w:webHidden/>
              </w:rPr>
              <w:t>32</w:t>
            </w:r>
            <w:r w:rsidR="00F23797">
              <w:rPr>
                <w:noProof/>
                <w:webHidden/>
              </w:rPr>
              <w:fldChar w:fldCharType="end"/>
            </w:r>
          </w:hyperlink>
        </w:p>
        <w:p w14:paraId="4191D1E5" w14:textId="3A0B0EBF" w:rsidR="00F23797" w:rsidRDefault="00B8118A">
          <w:pPr>
            <w:pStyle w:val="Obsah2"/>
            <w:tabs>
              <w:tab w:val="right" w:leader="dot" w:pos="9060"/>
            </w:tabs>
            <w:rPr>
              <w:rFonts w:eastAsiaTheme="minorEastAsia" w:cstheme="minorBidi"/>
              <w:noProof/>
              <w:lang w:eastAsia="cs-CZ"/>
            </w:rPr>
          </w:pPr>
          <w:hyperlink w:anchor="_Toc86613303" w:history="1">
            <w:r w:rsidR="00F23797" w:rsidRPr="001E6788">
              <w:rPr>
                <w:rStyle w:val="Hypertextovodkaz"/>
                <w:noProof/>
              </w:rPr>
              <w:t>2.5 Fotosyntéza – co rostliny dělají, když mají „hlad“</w:t>
            </w:r>
            <w:r w:rsidR="00F23797">
              <w:rPr>
                <w:noProof/>
                <w:webHidden/>
              </w:rPr>
              <w:tab/>
            </w:r>
            <w:r w:rsidR="00F23797">
              <w:rPr>
                <w:noProof/>
                <w:webHidden/>
              </w:rPr>
              <w:fldChar w:fldCharType="begin"/>
            </w:r>
            <w:r w:rsidR="00F23797">
              <w:rPr>
                <w:noProof/>
                <w:webHidden/>
              </w:rPr>
              <w:instrText xml:space="preserve"> PAGEREF _Toc86613303 \h </w:instrText>
            </w:r>
            <w:r w:rsidR="00F23797">
              <w:rPr>
                <w:noProof/>
                <w:webHidden/>
              </w:rPr>
            </w:r>
            <w:r w:rsidR="00F23797">
              <w:rPr>
                <w:noProof/>
                <w:webHidden/>
              </w:rPr>
              <w:fldChar w:fldCharType="separate"/>
            </w:r>
            <w:r>
              <w:rPr>
                <w:noProof/>
                <w:webHidden/>
              </w:rPr>
              <w:t>34</w:t>
            </w:r>
            <w:r w:rsidR="00F23797">
              <w:rPr>
                <w:noProof/>
                <w:webHidden/>
              </w:rPr>
              <w:fldChar w:fldCharType="end"/>
            </w:r>
          </w:hyperlink>
        </w:p>
        <w:p w14:paraId="122E16AF" w14:textId="504B684B" w:rsidR="00F23797" w:rsidRDefault="00B8118A">
          <w:pPr>
            <w:pStyle w:val="Obsah2"/>
            <w:tabs>
              <w:tab w:val="right" w:leader="dot" w:pos="9060"/>
            </w:tabs>
            <w:rPr>
              <w:rFonts w:eastAsiaTheme="minorEastAsia" w:cstheme="minorBidi"/>
              <w:noProof/>
              <w:lang w:eastAsia="cs-CZ"/>
            </w:rPr>
          </w:pPr>
          <w:hyperlink w:anchor="_Toc86613304" w:history="1">
            <w:r w:rsidR="00F23797" w:rsidRPr="001E6788">
              <w:rPr>
                <w:rStyle w:val="Hypertextovodkaz"/>
                <w:noProof/>
              </w:rPr>
              <w:t>2.6 Důkaz fotosyntézy</w:t>
            </w:r>
            <w:r w:rsidR="00F23797">
              <w:rPr>
                <w:noProof/>
                <w:webHidden/>
              </w:rPr>
              <w:tab/>
            </w:r>
            <w:r w:rsidR="00F23797">
              <w:rPr>
                <w:noProof/>
                <w:webHidden/>
              </w:rPr>
              <w:fldChar w:fldCharType="begin"/>
            </w:r>
            <w:r w:rsidR="00F23797">
              <w:rPr>
                <w:noProof/>
                <w:webHidden/>
              </w:rPr>
              <w:instrText xml:space="preserve"> PAGEREF _Toc86613304 \h </w:instrText>
            </w:r>
            <w:r w:rsidR="00F23797">
              <w:rPr>
                <w:noProof/>
                <w:webHidden/>
              </w:rPr>
            </w:r>
            <w:r w:rsidR="00F23797">
              <w:rPr>
                <w:noProof/>
                <w:webHidden/>
              </w:rPr>
              <w:fldChar w:fldCharType="separate"/>
            </w:r>
            <w:r>
              <w:rPr>
                <w:noProof/>
                <w:webHidden/>
              </w:rPr>
              <w:t>38</w:t>
            </w:r>
            <w:r w:rsidR="00F23797">
              <w:rPr>
                <w:noProof/>
                <w:webHidden/>
              </w:rPr>
              <w:fldChar w:fldCharType="end"/>
            </w:r>
          </w:hyperlink>
        </w:p>
        <w:p w14:paraId="0D28FEE9" w14:textId="5428ECD2" w:rsidR="00F23797" w:rsidRDefault="00B8118A">
          <w:pPr>
            <w:pStyle w:val="Obsah2"/>
            <w:tabs>
              <w:tab w:val="right" w:leader="dot" w:pos="9060"/>
            </w:tabs>
            <w:rPr>
              <w:rFonts w:eastAsiaTheme="minorEastAsia" w:cstheme="minorBidi"/>
              <w:noProof/>
              <w:lang w:eastAsia="cs-CZ"/>
            </w:rPr>
          </w:pPr>
          <w:hyperlink w:anchor="_Toc86613305" w:history="1">
            <w:r w:rsidR="00F23797" w:rsidRPr="001E6788">
              <w:rPr>
                <w:rStyle w:val="Hypertextovodkaz"/>
                <w:noProof/>
              </w:rPr>
              <w:t>2.7 Svobodná laboratoř</w:t>
            </w:r>
            <w:r w:rsidR="00F23797">
              <w:rPr>
                <w:noProof/>
                <w:webHidden/>
              </w:rPr>
              <w:tab/>
            </w:r>
            <w:r w:rsidR="00F23797">
              <w:rPr>
                <w:noProof/>
                <w:webHidden/>
              </w:rPr>
              <w:fldChar w:fldCharType="begin"/>
            </w:r>
            <w:r w:rsidR="00F23797">
              <w:rPr>
                <w:noProof/>
                <w:webHidden/>
              </w:rPr>
              <w:instrText xml:space="preserve"> PAGEREF _Toc86613305 \h </w:instrText>
            </w:r>
            <w:r w:rsidR="00F23797">
              <w:rPr>
                <w:noProof/>
                <w:webHidden/>
              </w:rPr>
            </w:r>
            <w:r w:rsidR="00F23797">
              <w:rPr>
                <w:noProof/>
                <w:webHidden/>
              </w:rPr>
              <w:fldChar w:fldCharType="separate"/>
            </w:r>
            <w:r>
              <w:rPr>
                <w:noProof/>
                <w:webHidden/>
              </w:rPr>
              <w:t>41</w:t>
            </w:r>
            <w:r w:rsidR="00F23797">
              <w:rPr>
                <w:noProof/>
                <w:webHidden/>
              </w:rPr>
              <w:fldChar w:fldCharType="end"/>
            </w:r>
          </w:hyperlink>
        </w:p>
        <w:p w14:paraId="78C7E11F" w14:textId="6D3353F8" w:rsidR="00F23797" w:rsidRDefault="00B8118A">
          <w:pPr>
            <w:pStyle w:val="Obsah2"/>
            <w:tabs>
              <w:tab w:val="right" w:leader="dot" w:pos="9060"/>
            </w:tabs>
            <w:rPr>
              <w:rFonts w:eastAsiaTheme="minorEastAsia" w:cstheme="minorBidi"/>
              <w:noProof/>
              <w:lang w:eastAsia="cs-CZ"/>
            </w:rPr>
          </w:pPr>
          <w:hyperlink w:anchor="_Toc86613306" w:history="1">
            <w:r w:rsidR="00F23797" w:rsidRPr="001E6788">
              <w:rPr>
                <w:rStyle w:val="Hypertextovodkaz"/>
                <w:noProof/>
              </w:rPr>
              <w:t>2.8 Mise nový domov</w:t>
            </w:r>
            <w:r w:rsidR="00F23797">
              <w:rPr>
                <w:noProof/>
                <w:webHidden/>
              </w:rPr>
              <w:tab/>
            </w:r>
            <w:r w:rsidR="00F23797">
              <w:rPr>
                <w:noProof/>
                <w:webHidden/>
              </w:rPr>
              <w:fldChar w:fldCharType="begin"/>
            </w:r>
            <w:r w:rsidR="00F23797">
              <w:rPr>
                <w:noProof/>
                <w:webHidden/>
              </w:rPr>
              <w:instrText xml:space="preserve"> PAGEREF _Toc86613306 \h </w:instrText>
            </w:r>
            <w:r w:rsidR="00F23797">
              <w:rPr>
                <w:noProof/>
                <w:webHidden/>
              </w:rPr>
            </w:r>
            <w:r w:rsidR="00F23797">
              <w:rPr>
                <w:noProof/>
                <w:webHidden/>
              </w:rPr>
              <w:fldChar w:fldCharType="separate"/>
            </w:r>
            <w:r>
              <w:rPr>
                <w:noProof/>
                <w:webHidden/>
              </w:rPr>
              <w:t>46</w:t>
            </w:r>
            <w:r w:rsidR="00F23797">
              <w:rPr>
                <w:noProof/>
                <w:webHidden/>
              </w:rPr>
              <w:fldChar w:fldCharType="end"/>
            </w:r>
          </w:hyperlink>
        </w:p>
        <w:p w14:paraId="2714501C" w14:textId="78E2133D" w:rsidR="00F23797" w:rsidRDefault="00B8118A">
          <w:pPr>
            <w:pStyle w:val="Obsah2"/>
            <w:tabs>
              <w:tab w:val="right" w:leader="dot" w:pos="9060"/>
            </w:tabs>
            <w:rPr>
              <w:rFonts w:eastAsiaTheme="minorEastAsia" w:cstheme="minorBidi"/>
              <w:noProof/>
              <w:lang w:eastAsia="cs-CZ"/>
            </w:rPr>
          </w:pPr>
          <w:hyperlink w:anchor="_Toc86613307" w:history="1">
            <w:r w:rsidR="00F23797" w:rsidRPr="001E6788">
              <w:rPr>
                <w:rStyle w:val="Hypertextovodkaz"/>
                <w:noProof/>
              </w:rPr>
              <w:t>2.9 Rostlinná seznamka</w:t>
            </w:r>
            <w:r w:rsidR="00F23797">
              <w:rPr>
                <w:noProof/>
                <w:webHidden/>
              </w:rPr>
              <w:tab/>
            </w:r>
            <w:r w:rsidR="00F23797">
              <w:rPr>
                <w:noProof/>
                <w:webHidden/>
              </w:rPr>
              <w:fldChar w:fldCharType="begin"/>
            </w:r>
            <w:r w:rsidR="00F23797">
              <w:rPr>
                <w:noProof/>
                <w:webHidden/>
              </w:rPr>
              <w:instrText xml:space="preserve"> PAGEREF _Toc86613307 \h </w:instrText>
            </w:r>
            <w:r w:rsidR="00F23797">
              <w:rPr>
                <w:noProof/>
                <w:webHidden/>
              </w:rPr>
            </w:r>
            <w:r w:rsidR="00F23797">
              <w:rPr>
                <w:noProof/>
                <w:webHidden/>
              </w:rPr>
              <w:fldChar w:fldCharType="separate"/>
            </w:r>
            <w:r>
              <w:rPr>
                <w:noProof/>
                <w:webHidden/>
              </w:rPr>
              <w:t>51</w:t>
            </w:r>
            <w:r w:rsidR="00F23797">
              <w:rPr>
                <w:noProof/>
                <w:webHidden/>
              </w:rPr>
              <w:fldChar w:fldCharType="end"/>
            </w:r>
          </w:hyperlink>
        </w:p>
        <w:p w14:paraId="515200BC" w14:textId="38BB2F55" w:rsidR="00F23797" w:rsidRDefault="00B8118A">
          <w:pPr>
            <w:pStyle w:val="Obsah2"/>
            <w:tabs>
              <w:tab w:val="right" w:leader="dot" w:pos="9060"/>
            </w:tabs>
            <w:rPr>
              <w:rFonts w:eastAsiaTheme="minorEastAsia" w:cstheme="minorBidi"/>
              <w:noProof/>
              <w:lang w:eastAsia="cs-CZ"/>
            </w:rPr>
          </w:pPr>
          <w:hyperlink w:anchor="_Toc86613308" w:history="1">
            <w:r w:rsidR="00F23797" w:rsidRPr="001E6788">
              <w:rPr>
                <w:rStyle w:val="Hypertextovodkaz"/>
                <w:noProof/>
              </w:rPr>
              <w:t>2.10 Kurz sebeobrany</w:t>
            </w:r>
            <w:r w:rsidR="00F23797">
              <w:rPr>
                <w:noProof/>
                <w:webHidden/>
              </w:rPr>
              <w:tab/>
            </w:r>
            <w:r w:rsidR="00F23797">
              <w:rPr>
                <w:noProof/>
                <w:webHidden/>
              </w:rPr>
              <w:fldChar w:fldCharType="begin"/>
            </w:r>
            <w:r w:rsidR="00F23797">
              <w:rPr>
                <w:noProof/>
                <w:webHidden/>
              </w:rPr>
              <w:instrText xml:space="preserve"> PAGEREF _Toc86613308 \h </w:instrText>
            </w:r>
            <w:r w:rsidR="00F23797">
              <w:rPr>
                <w:noProof/>
                <w:webHidden/>
              </w:rPr>
            </w:r>
            <w:r w:rsidR="00F23797">
              <w:rPr>
                <w:noProof/>
                <w:webHidden/>
              </w:rPr>
              <w:fldChar w:fldCharType="separate"/>
            </w:r>
            <w:r>
              <w:rPr>
                <w:noProof/>
                <w:webHidden/>
              </w:rPr>
              <w:t>55</w:t>
            </w:r>
            <w:r w:rsidR="00F23797">
              <w:rPr>
                <w:noProof/>
                <w:webHidden/>
              </w:rPr>
              <w:fldChar w:fldCharType="end"/>
            </w:r>
          </w:hyperlink>
        </w:p>
        <w:p w14:paraId="51F31FD6" w14:textId="099A151A" w:rsidR="00F23797" w:rsidRDefault="00B8118A">
          <w:pPr>
            <w:pStyle w:val="Obsah2"/>
            <w:tabs>
              <w:tab w:val="right" w:leader="dot" w:pos="9060"/>
            </w:tabs>
            <w:rPr>
              <w:rFonts w:eastAsiaTheme="minorEastAsia" w:cstheme="minorBidi"/>
              <w:noProof/>
              <w:lang w:eastAsia="cs-CZ"/>
            </w:rPr>
          </w:pPr>
          <w:hyperlink w:anchor="_Toc86613309" w:history="1">
            <w:r w:rsidR="00F23797" w:rsidRPr="001E6788">
              <w:rPr>
                <w:rStyle w:val="Hypertextovodkaz"/>
                <w:noProof/>
              </w:rPr>
              <w:t>2.11 Rostlinní hackeři</w:t>
            </w:r>
            <w:r w:rsidR="00F23797">
              <w:rPr>
                <w:noProof/>
                <w:webHidden/>
              </w:rPr>
              <w:tab/>
            </w:r>
            <w:r w:rsidR="00F23797">
              <w:rPr>
                <w:noProof/>
                <w:webHidden/>
              </w:rPr>
              <w:fldChar w:fldCharType="begin"/>
            </w:r>
            <w:r w:rsidR="00F23797">
              <w:rPr>
                <w:noProof/>
                <w:webHidden/>
              </w:rPr>
              <w:instrText xml:space="preserve"> PAGEREF _Toc86613309 \h </w:instrText>
            </w:r>
            <w:r w:rsidR="00F23797">
              <w:rPr>
                <w:noProof/>
                <w:webHidden/>
              </w:rPr>
            </w:r>
            <w:r w:rsidR="00F23797">
              <w:rPr>
                <w:noProof/>
                <w:webHidden/>
              </w:rPr>
              <w:fldChar w:fldCharType="separate"/>
            </w:r>
            <w:r>
              <w:rPr>
                <w:noProof/>
                <w:webHidden/>
              </w:rPr>
              <w:t>60</w:t>
            </w:r>
            <w:r w:rsidR="00F23797">
              <w:rPr>
                <w:noProof/>
                <w:webHidden/>
              </w:rPr>
              <w:fldChar w:fldCharType="end"/>
            </w:r>
          </w:hyperlink>
        </w:p>
        <w:p w14:paraId="77193206" w14:textId="5E59C584" w:rsidR="00F23797" w:rsidRDefault="00B8118A">
          <w:pPr>
            <w:pStyle w:val="Obsah2"/>
            <w:tabs>
              <w:tab w:val="right" w:leader="dot" w:pos="9060"/>
            </w:tabs>
            <w:rPr>
              <w:rFonts w:eastAsiaTheme="minorEastAsia" w:cstheme="minorBidi"/>
              <w:noProof/>
              <w:lang w:eastAsia="cs-CZ"/>
            </w:rPr>
          </w:pPr>
          <w:hyperlink w:anchor="_Toc86613310" w:history="1">
            <w:r w:rsidR="00F23797" w:rsidRPr="001E6788">
              <w:rPr>
                <w:rStyle w:val="Hypertextovodkaz"/>
                <w:noProof/>
              </w:rPr>
              <w:t>2.12 Exkurze do centra léčivých rostlin</w:t>
            </w:r>
            <w:r w:rsidR="00F23797">
              <w:rPr>
                <w:noProof/>
                <w:webHidden/>
              </w:rPr>
              <w:tab/>
            </w:r>
            <w:r w:rsidR="00F23797">
              <w:rPr>
                <w:noProof/>
                <w:webHidden/>
              </w:rPr>
              <w:fldChar w:fldCharType="begin"/>
            </w:r>
            <w:r w:rsidR="00F23797">
              <w:rPr>
                <w:noProof/>
                <w:webHidden/>
              </w:rPr>
              <w:instrText xml:space="preserve"> PAGEREF _Toc86613310 \h </w:instrText>
            </w:r>
            <w:r w:rsidR="00F23797">
              <w:rPr>
                <w:noProof/>
                <w:webHidden/>
              </w:rPr>
            </w:r>
            <w:r w:rsidR="00F23797">
              <w:rPr>
                <w:noProof/>
                <w:webHidden/>
              </w:rPr>
              <w:fldChar w:fldCharType="separate"/>
            </w:r>
            <w:r>
              <w:rPr>
                <w:noProof/>
                <w:webHidden/>
              </w:rPr>
              <w:t>63</w:t>
            </w:r>
            <w:r w:rsidR="00F23797">
              <w:rPr>
                <w:noProof/>
                <w:webHidden/>
              </w:rPr>
              <w:fldChar w:fldCharType="end"/>
            </w:r>
          </w:hyperlink>
        </w:p>
        <w:p w14:paraId="1CA115DB" w14:textId="264B0B3A" w:rsidR="00F23797" w:rsidRDefault="00B8118A">
          <w:pPr>
            <w:pStyle w:val="Obsah2"/>
            <w:tabs>
              <w:tab w:val="right" w:leader="dot" w:pos="9060"/>
            </w:tabs>
            <w:rPr>
              <w:rFonts w:eastAsiaTheme="minorEastAsia" w:cstheme="minorBidi"/>
              <w:noProof/>
              <w:lang w:eastAsia="cs-CZ"/>
            </w:rPr>
          </w:pPr>
          <w:hyperlink w:anchor="_Toc86613311" w:history="1">
            <w:r w:rsidR="00F23797" w:rsidRPr="001E6788">
              <w:rPr>
                <w:rStyle w:val="Hypertextovodkaz"/>
                <w:noProof/>
              </w:rPr>
              <w:t>2.13 Příběh ranhojiče</w:t>
            </w:r>
            <w:r w:rsidR="00F23797">
              <w:rPr>
                <w:noProof/>
                <w:webHidden/>
              </w:rPr>
              <w:tab/>
            </w:r>
            <w:r w:rsidR="00F23797">
              <w:rPr>
                <w:noProof/>
                <w:webHidden/>
              </w:rPr>
              <w:fldChar w:fldCharType="begin"/>
            </w:r>
            <w:r w:rsidR="00F23797">
              <w:rPr>
                <w:noProof/>
                <w:webHidden/>
              </w:rPr>
              <w:instrText xml:space="preserve"> PAGEREF _Toc86613311 \h </w:instrText>
            </w:r>
            <w:r w:rsidR="00F23797">
              <w:rPr>
                <w:noProof/>
                <w:webHidden/>
              </w:rPr>
            </w:r>
            <w:r w:rsidR="00F23797">
              <w:rPr>
                <w:noProof/>
                <w:webHidden/>
              </w:rPr>
              <w:fldChar w:fldCharType="separate"/>
            </w:r>
            <w:r>
              <w:rPr>
                <w:noProof/>
                <w:webHidden/>
              </w:rPr>
              <w:t>67</w:t>
            </w:r>
            <w:r w:rsidR="00F23797">
              <w:rPr>
                <w:noProof/>
                <w:webHidden/>
              </w:rPr>
              <w:fldChar w:fldCharType="end"/>
            </w:r>
          </w:hyperlink>
        </w:p>
        <w:p w14:paraId="6AD027D5" w14:textId="4F111DC4" w:rsidR="00F23797" w:rsidRDefault="00B8118A">
          <w:pPr>
            <w:pStyle w:val="Obsah2"/>
            <w:tabs>
              <w:tab w:val="right" w:leader="dot" w:pos="9060"/>
            </w:tabs>
            <w:rPr>
              <w:rFonts w:eastAsiaTheme="minorEastAsia" w:cstheme="minorBidi"/>
              <w:noProof/>
              <w:lang w:eastAsia="cs-CZ"/>
            </w:rPr>
          </w:pPr>
          <w:hyperlink w:anchor="_Toc86613312" w:history="1">
            <w:r w:rsidR="00F23797" w:rsidRPr="001E6788">
              <w:rPr>
                <w:rStyle w:val="Hypertextovodkaz"/>
                <w:noProof/>
              </w:rPr>
              <w:t>2.14 Míchání bylinných čajů</w:t>
            </w:r>
            <w:r w:rsidR="00F23797">
              <w:rPr>
                <w:noProof/>
                <w:webHidden/>
              </w:rPr>
              <w:tab/>
            </w:r>
            <w:r w:rsidR="00F23797">
              <w:rPr>
                <w:noProof/>
                <w:webHidden/>
              </w:rPr>
              <w:fldChar w:fldCharType="begin"/>
            </w:r>
            <w:r w:rsidR="00F23797">
              <w:rPr>
                <w:noProof/>
                <w:webHidden/>
              </w:rPr>
              <w:instrText xml:space="preserve"> PAGEREF _Toc86613312 \h </w:instrText>
            </w:r>
            <w:r w:rsidR="00F23797">
              <w:rPr>
                <w:noProof/>
                <w:webHidden/>
              </w:rPr>
            </w:r>
            <w:r w:rsidR="00F23797">
              <w:rPr>
                <w:noProof/>
                <w:webHidden/>
              </w:rPr>
              <w:fldChar w:fldCharType="separate"/>
            </w:r>
            <w:r>
              <w:rPr>
                <w:noProof/>
                <w:webHidden/>
              </w:rPr>
              <w:t>71</w:t>
            </w:r>
            <w:r w:rsidR="00F23797">
              <w:rPr>
                <w:noProof/>
                <w:webHidden/>
              </w:rPr>
              <w:fldChar w:fldCharType="end"/>
            </w:r>
          </w:hyperlink>
        </w:p>
        <w:p w14:paraId="4E94F5D6" w14:textId="1B46088B" w:rsidR="00F23797" w:rsidRDefault="00B8118A">
          <w:pPr>
            <w:pStyle w:val="Obsah2"/>
            <w:tabs>
              <w:tab w:val="right" w:leader="dot" w:pos="9060"/>
            </w:tabs>
            <w:rPr>
              <w:rFonts w:eastAsiaTheme="minorEastAsia" w:cstheme="minorBidi"/>
              <w:noProof/>
              <w:lang w:eastAsia="cs-CZ"/>
            </w:rPr>
          </w:pPr>
          <w:hyperlink w:anchor="_Toc86613313" w:history="1">
            <w:r w:rsidR="00F23797" w:rsidRPr="001E6788">
              <w:rPr>
                <w:rStyle w:val="Hypertextovodkaz"/>
                <w:noProof/>
              </w:rPr>
              <w:t>2.15 Závěrečné setkání a prezentace účastníků</w:t>
            </w:r>
            <w:r w:rsidR="00F23797">
              <w:rPr>
                <w:noProof/>
                <w:webHidden/>
              </w:rPr>
              <w:tab/>
            </w:r>
            <w:r w:rsidR="00F23797">
              <w:rPr>
                <w:noProof/>
                <w:webHidden/>
              </w:rPr>
              <w:fldChar w:fldCharType="begin"/>
            </w:r>
            <w:r w:rsidR="00F23797">
              <w:rPr>
                <w:noProof/>
                <w:webHidden/>
              </w:rPr>
              <w:instrText xml:space="preserve"> PAGEREF _Toc86613313 \h </w:instrText>
            </w:r>
            <w:r w:rsidR="00F23797">
              <w:rPr>
                <w:noProof/>
                <w:webHidden/>
              </w:rPr>
            </w:r>
            <w:r w:rsidR="00F23797">
              <w:rPr>
                <w:noProof/>
                <w:webHidden/>
              </w:rPr>
              <w:fldChar w:fldCharType="separate"/>
            </w:r>
            <w:r>
              <w:rPr>
                <w:noProof/>
                <w:webHidden/>
              </w:rPr>
              <w:t>73</w:t>
            </w:r>
            <w:r w:rsidR="00F23797">
              <w:rPr>
                <w:noProof/>
                <w:webHidden/>
              </w:rPr>
              <w:fldChar w:fldCharType="end"/>
            </w:r>
          </w:hyperlink>
        </w:p>
        <w:p w14:paraId="43A7FC77" w14:textId="0B113E4C" w:rsidR="00F23797" w:rsidRDefault="00B8118A">
          <w:pPr>
            <w:pStyle w:val="Obsah1"/>
            <w:tabs>
              <w:tab w:val="right" w:leader="dot" w:pos="9060"/>
            </w:tabs>
            <w:rPr>
              <w:rFonts w:eastAsiaTheme="minorEastAsia" w:cstheme="minorBidi"/>
              <w:noProof/>
              <w:lang w:eastAsia="cs-CZ"/>
            </w:rPr>
          </w:pPr>
          <w:hyperlink w:anchor="_Toc86613314" w:history="1">
            <w:r w:rsidR="00F23797" w:rsidRPr="001E6788">
              <w:rPr>
                <w:rStyle w:val="Hypertextovodkaz"/>
                <w:noProof/>
              </w:rPr>
              <w:t>3 Metodická část</w:t>
            </w:r>
            <w:r w:rsidR="00F23797">
              <w:rPr>
                <w:noProof/>
                <w:webHidden/>
              </w:rPr>
              <w:tab/>
            </w:r>
            <w:r w:rsidR="00F23797">
              <w:rPr>
                <w:noProof/>
                <w:webHidden/>
              </w:rPr>
              <w:fldChar w:fldCharType="begin"/>
            </w:r>
            <w:r w:rsidR="00F23797">
              <w:rPr>
                <w:noProof/>
                <w:webHidden/>
              </w:rPr>
              <w:instrText xml:space="preserve"> PAGEREF _Toc86613314 \h </w:instrText>
            </w:r>
            <w:r w:rsidR="00F23797">
              <w:rPr>
                <w:noProof/>
                <w:webHidden/>
              </w:rPr>
            </w:r>
            <w:r w:rsidR="00F23797">
              <w:rPr>
                <w:noProof/>
                <w:webHidden/>
              </w:rPr>
              <w:fldChar w:fldCharType="separate"/>
            </w:r>
            <w:r>
              <w:rPr>
                <w:noProof/>
                <w:webHidden/>
              </w:rPr>
              <w:t>76</w:t>
            </w:r>
            <w:r w:rsidR="00F23797">
              <w:rPr>
                <w:noProof/>
                <w:webHidden/>
              </w:rPr>
              <w:fldChar w:fldCharType="end"/>
            </w:r>
          </w:hyperlink>
        </w:p>
        <w:p w14:paraId="1E8D4663" w14:textId="3613C970" w:rsidR="00F23797" w:rsidRDefault="00B8118A">
          <w:pPr>
            <w:pStyle w:val="Obsah2"/>
            <w:tabs>
              <w:tab w:val="right" w:leader="dot" w:pos="9060"/>
            </w:tabs>
            <w:rPr>
              <w:rFonts w:eastAsiaTheme="minorEastAsia" w:cstheme="minorBidi"/>
              <w:noProof/>
              <w:lang w:eastAsia="cs-CZ"/>
            </w:rPr>
          </w:pPr>
          <w:hyperlink w:anchor="_Toc86613315" w:history="1">
            <w:r w:rsidR="00F23797" w:rsidRPr="001E6788">
              <w:rPr>
                <w:rStyle w:val="Hypertextovodkaz"/>
                <w:noProof/>
              </w:rPr>
              <w:t>Prolog</w:t>
            </w:r>
            <w:r w:rsidR="00F23797">
              <w:rPr>
                <w:noProof/>
                <w:webHidden/>
              </w:rPr>
              <w:tab/>
            </w:r>
            <w:r w:rsidR="00F23797">
              <w:rPr>
                <w:noProof/>
                <w:webHidden/>
              </w:rPr>
              <w:fldChar w:fldCharType="begin"/>
            </w:r>
            <w:r w:rsidR="00F23797">
              <w:rPr>
                <w:noProof/>
                <w:webHidden/>
              </w:rPr>
              <w:instrText xml:space="preserve"> PAGEREF _Toc86613315 \h </w:instrText>
            </w:r>
            <w:r w:rsidR="00F23797">
              <w:rPr>
                <w:noProof/>
                <w:webHidden/>
              </w:rPr>
            </w:r>
            <w:r w:rsidR="00F23797">
              <w:rPr>
                <w:noProof/>
                <w:webHidden/>
              </w:rPr>
              <w:fldChar w:fldCharType="separate"/>
            </w:r>
            <w:r>
              <w:rPr>
                <w:noProof/>
                <w:webHidden/>
              </w:rPr>
              <w:t>76</w:t>
            </w:r>
            <w:r w:rsidR="00F23797">
              <w:rPr>
                <w:noProof/>
                <w:webHidden/>
              </w:rPr>
              <w:fldChar w:fldCharType="end"/>
            </w:r>
          </w:hyperlink>
        </w:p>
        <w:p w14:paraId="2CD1FFAF" w14:textId="61354ADA" w:rsidR="00F23797" w:rsidRDefault="00B8118A">
          <w:pPr>
            <w:pStyle w:val="Obsah2"/>
            <w:tabs>
              <w:tab w:val="right" w:leader="dot" w:pos="9060"/>
            </w:tabs>
            <w:rPr>
              <w:rFonts w:eastAsiaTheme="minorEastAsia" w:cstheme="minorBidi"/>
              <w:noProof/>
              <w:lang w:eastAsia="cs-CZ"/>
            </w:rPr>
          </w:pPr>
          <w:hyperlink w:anchor="_Toc86613316" w:history="1">
            <w:r w:rsidR="00F23797" w:rsidRPr="001E6788">
              <w:rPr>
                <w:rStyle w:val="Hypertextovodkaz"/>
                <w:noProof/>
              </w:rPr>
              <w:t>3.1 Úvodní motivace a seznámení</w:t>
            </w:r>
            <w:r w:rsidR="00F23797">
              <w:rPr>
                <w:noProof/>
                <w:webHidden/>
              </w:rPr>
              <w:tab/>
            </w:r>
            <w:r w:rsidR="00F23797">
              <w:rPr>
                <w:noProof/>
                <w:webHidden/>
              </w:rPr>
              <w:fldChar w:fldCharType="begin"/>
            </w:r>
            <w:r w:rsidR="00F23797">
              <w:rPr>
                <w:noProof/>
                <w:webHidden/>
              </w:rPr>
              <w:instrText xml:space="preserve"> PAGEREF _Toc86613316 \h </w:instrText>
            </w:r>
            <w:r w:rsidR="00F23797">
              <w:rPr>
                <w:noProof/>
                <w:webHidden/>
              </w:rPr>
            </w:r>
            <w:r w:rsidR="00F23797">
              <w:rPr>
                <w:noProof/>
                <w:webHidden/>
              </w:rPr>
              <w:fldChar w:fldCharType="separate"/>
            </w:r>
            <w:r>
              <w:rPr>
                <w:noProof/>
                <w:webHidden/>
              </w:rPr>
              <w:t>77</w:t>
            </w:r>
            <w:r w:rsidR="00F23797">
              <w:rPr>
                <w:noProof/>
                <w:webHidden/>
              </w:rPr>
              <w:fldChar w:fldCharType="end"/>
            </w:r>
          </w:hyperlink>
        </w:p>
        <w:p w14:paraId="0F4AAD80" w14:textId="21E79B3B" w:rsidR="00F23797" w:rsidRDefault="00B8118A">
          <w:pPr>
            <w:pStyle w:val="Obsah2"/>
            <w:tabs>
              <w:tab w:val="right" w:leader="dot" w:pos="9060"/>
            </w:tabs>
            <w:rPr>
              <w:rFonts w:eastAsiaTheme="minorEastAsia" w:cstheme="minorBidi"/>
              <w:noProof/>
              <w:lang w:eastAsia="cs-CZ"/>
            </w:rPr>
          </w:pPr>
          <w:hyperlink w:anchor="_Toc86613317" w:history="1">
            <w:r w:rsidR="00F23797" w:rsidRPr="001E6788">
              <w:rPr>
                <w:rStyle w:val="Hypertextovodkaz"/>
                <w:noProof/>
              </w:rPr>
              <w:t>3.2 Špióni a centrála</w:t>
            </w:r>
            <w:r w:rsidR="00F23797">
              <w:rPr>
                <w:noProof/>
                <w:webHidden/>
              </w:rPr>
              <w:tab/>
            </w:r>
            <w:r w:rsidR="00F23797">
              <w:rPr>
                <w:noProof/>
                <w:webHidden/>
              </w:rPr>
              <w:fldChar w:fldCharType="begin"/>
            </w:r>
            <w:r w:rsidR="00F23797">
              <w:rPr>
                <w:noProof/>
                <w:webHidden/>
              </w:rPr>
              <w:instrText xml:space="preserve"> PAGEREF _Toc86613317 \h </w:instrText>
            </w:r>
            <w:r w:rsidR="00F23797">
              <w:rPr>
                <w:noProof/>
                <w:webHidden/>
              </w:rPr>
            </w:r>
            <w:r w:rsidR="00F23797">
              <w:rPr>
                <w:noProof/>
                <w:webHidden/>
              </w:rPr>
              <w:fldChar w:fldCharType="separate"/>
            </w:r>
            <w:r>
              <w:rPr>
                <w:noProof/>
                <w:webHidden/>
              </w:rPr>
              <w:t>81</w:t>
            </w:r>
            <w:r w:rsidR="00F23797">
              <w:rPr>
                <w:noProof/>
                <w:webHidden/>
              </w:rPr>
              <w:fldChar w:fldCharType="end"/>
            </w:r>
          </w:hyperlink>
        </w:p>
        <w:p w14:paraId="3EEEC192" w14:textId="670882D4" w:rsidR="00F23797" w:rsidRDefault="00B8118A">
          <w:pPr>
            <w:pStyle w:val="Obsah2"/>
            <w:tabs>
              <w:tab w:val="right" w:leader="dot" w:pos="9060"/>
            </w:tabs>
            <w:rPr>
              <w:rFonts w:eastAsiaTheme="minorEastAsia" w:cstheme="minorBidi"/>
              <w:noProof/>
              <w:lang w:eastAsia="cs-CZ"/>
            </w:rPr>
          </w:pPr>
          <w:hyperlink w:anchor="_Toc86613318" w:history="1">
            <w:r w:rsidR="00F23797" w:rsidRPr="001E6788">
              <w:rPr>
                <w:rStyle w:val="Hypertextovodkaz"/>
                <w:noProof/>
              </w:rPr>
              <w:t>3.3 Sázení rostlin</w:t>
            </w:r>
            <w:r w:rsidR="00F23797">
              <w:rPr>
                <w:noProof/>
                <w:webHidden/>
              </w:rPr>
              <w:tab/>
            </w:r>
            <w:r w:rsidR="00F23797">
              <w:rPr>
                <w:noProof/>
                <w:webHidden/>
              </w:rPr>
              <w:fldChar w:fldCharType="begin"/>
            </w:r>
            <w:r w:rsidR="00F23797">
              <w:rPr>
                <w:noProof/>
                <w:webHidden/>
              </w:rPr>
              <w:instrText xml:space="preserve"> PAGEREF _Toc86613318 \h </w:instrText>
            </w:r>
            <w:r w:rsidR="00F23797">
              <w:rPr>
                <w:noProof/>
                <w:webHidden/>
              </w:rPr>
            </w:r>
            <w:r w:rsidR="00F23797">
              <w:rPr>
                <w:noProof/>
                <w:webHidden/>
              </w:rPr>
              <w:fldChar w:fldCharType="separate"/>
            </w:r>
            <w:r>
              <w:rPr>
                <w:noProof/>
                <w:webHidden/>
              </w:rPr>
              <w:t>85</w:t>
            </w:r>
            <w:r w:rsidR="00F23797">
              <w:rPr>
                <w:noProof/>
                <w:webHidden/>
              </w:rPr>
              <w:fldChar w:fldCharType="end"/>
            </w:r>
          </w:hyperlink>
        </w:p>
        <w:p w14:paraId="6884CF1C" w14:textId="4AFF9BDC" w:rsidR="00F23797" w:rsidRDefault="00B8118A">
          <w:pPr>
            <w:pStyle w:val="Obsah2"/>
            <w:tabs>
              <w:tab w:val="right" w:leader="dot" w:pos="9060"/>
            </w:tabs>
            <w:rPr>
              <w:rFonts w:eastAsiaTheme="minorEastAsia" w:cstheme="minorBidi"/>
              <w:noProof/>
              <w:lang w:eastAsia="cs-CZ"/>
            </w:rPr>
          </w:pPr>
          <w:hyperlink w:anchor="_Toc86613319" w:history="1">
            <w:r w:rsidR="00F23797" w:rsidRPr="001E6788">
              <w:rPr>
                <w:rStyle w:val="Hypertextovodkaz"/>
                <w:noProof/>
              </w:rPr>
              <w:t>3.4 Reflexe na konci setkání</w:t>
            </w:r>
            <w:r w:rsidR="00F23797">
              <w:rPr>
                <w:noProof/>
                <w:webHidden/>
              </w:rPr>
              <w:tab/>
            </w:r>
            <w:r w:rsidR="00F23797">
              <w:rPr>
                <w:noProof/>
                <w:webHidden/>
              </w:rPr>
              <w:fldChar w:fldCharType="begin"/>
            </w:r>
            <w:r w:rsidR="00F23797">
              <w:rPr>
                <w:noProof/>
                <w:webHidden/>
              </w:rPr>
              <w:instrText xml:space="preserve"> PAGEREF _Toc86613319 \h </w:instrText>
            </w:r>
            <w:r w:rsidR="00F23797">
              <w:rPr>
                <w:noProof/>
                <w:webHidden/>
              </w:rPr>
            </w:r>
            <w:r w:rsidR="00F23797">
              <w:rPr>
                <w:noProof/>
                <w:webHidden/>
              </w:rPr>
              <w:fldChar w:fldCharType="separate"/>
            </w:r>
            <w:r>
              <w:rPr>
                <w:noProof/>
                <w:webHidden/>
              </w:rPr>
              <w:t>90</w:t>
            </w:r>
            <w:r w:rsidR="00F23797">
              <w:rPr>
                <w:noProof/>
                <w:webHidden/>
              </w:rPr>
              <w:fldChar w:fldCharType="end"/>
            </w:r>
          </w:hyperlink>
        </w:p>
        <w:p w14:paraId="4A0A538A" w14:textId="06FA133D" w:rsidR="00F23797" w:rsidRDefault="00B8118A">
          <w:pPr>
            <w:pStyle w:val="Obsah2"/>
            <w:tabs>
              <w:tab w:val="right" w:leader="dot" w:pos="9060"/>
            </w:tabs>
            <w:rPr>
              <w:rFonts w:eastAsiaTheme="minorEastAsia" w:cstheme="minorBidi"/>
              <w:noProof/>
              <w:lang w:eastAsia="cs-CZ"/>
            </w:rPr>
          </w:pPr>
          <w:hyperlink w:anchor="_Toc86613320" w:history="1">
            <w:r w:rsidR="00F23797" w:rsidRPr="001E6788">
              <w:rPr>
                <w:rStyle w:val="Hypertextovodkaz"/>
                <w:noProof/>
              </w:rPr>
              <w:t>3.5 Fotosyntéza – co rostliny dělají, když mají „hlad“</w:t>
            </w:r>
            <w:r w:rsidR="00F23797">
              <w:rPr>
                <w:noProof/>
                <w:webHidden/>
              </w:rPr>
              <w:tab/>
            </w:r>
            <w:r w:rsidR="00F23797">
              <w:rPr>
                <w:noProof/>
                <w:webHidden/>
              </w:rPr>
              <w:fldChar w:fldCharType="begin"/>
            </w:r>
            <w:r w:rsidR="00F23797">
              <w:rPr>
                <w:noProof/>
                <w:webHidden/>
              </w:rPr>
              <w:instrText xml:space="preserve"> PAGEREF _Toc86613320 \h </w:instrText>
            </w:r>
            <w:r w:rsidR="00F23797">
              <w:rPr>
                <w:noProof/>
                <w:webHidden/>
              </w:rPr>
            </w:r>
            <w:r w:rsidR="00F23797">
              <w:rPr>
                <w:noProof/>
                <w:webHidden/>
              </w:rPr>
              <w:fldChar w:fldCharType="separate"/>
            </w:r>
            <w:r>
              <w:rPr>
                <w:noProof/>
                <w:webHidden/>
              </w:rPr>
              <w:t>93</w:t>
            </w:r>
            <w:r w:rsidR="00F23797">
              <w:rPr>
                <w:noProof/>
                <w:webHidden/>
              </w:rPr>
              <w:fldChar w:fldCharType="end"/>
            </w:r>
          </w:hyperlink>
        </w:p>
        <w:p w14:paraId="0933C454" w14:textId="755E9BE7" w:rsidR="00F23797" w:rsidRDefault="00B8118A">
          <w:pPr>
            <w:pStyle w:val="Obsah2"/>
            <w:tabs>
              <w:tab w:val="right" w:leader="dot" w:pos="9060"/>
            </w:tabs>
            <w:rPr>
              <w:rFonts w:eastAsiaTheme="minorEastAsia" w:cstheme="minorBidi"/>
              <w:noProof/>
              <w:lang w:eastAsia="cs-CZ"/>
            </w:rPr>
          </w:pPr>
          <w:hyperlink w:anchor="_Toc86613321" w:history="1">
            <w:r w:rsidR="00F23797" w:rsidRPr="001E6788">
              <w:rPr>
                <w:rStyle w:val="Hypertextovodkaz"/>
                <w:noProof/>
              </w:rPr>
              <w:t>3.6 Důkaz fotosyntézy</w:t>
            </w:r>
            <w:r w:rsidR="00F23797">
              <w:rPr>
                <w:noProof/>
                <w:webHidden/>
              </w:rPr>
              <w:tab/>
            </w:r>
            <w:r w:rsidR="00F23797">
              <w:rPr>
                <w:noProof/>
                <w:webHidden/>
              </w:rPr>
              <w:fldChar w:fldCharType="begin"/>
            </w:r>
            <w:r w:rsidR="00F23797">
              <w:rPr>
                <w:noProof/>
                <w:webHidden/>
              </w:rPr>
              <w:instrText xml:space="preserve"> PAGEREF _Toc86613321 \h </w:instrText>
            </w:r>
            <w:r w:rsidR="00F23797">
              <w:rPr>
                <w:noProof/>
                <w:webHidden/>
              </w:rPr>
            </w:r>
            <w:r w:rsidR="00F23797">
              <w:rPr>
                <w:noProof/>
                <w:webHidden/>
              </w:rPr>
              <w:fldChar w:fldCharType="separate"/>
            </w:r>
            <w:r>
              <w:rPr>
                <w:noProof/>
                <w:webHidden/>
              </w:rPr>
              <w:t>98</w:t>
            </w:r>
            <w:r w:rsidR="00F23797">
              <w:rPr>
                <w:noProof/>
                <w:webHidden/>
              </w:rPr>
              <w:fldChar w:fldCharType="end"/>
            </w:r>
          </w:hyperlink>
        </w:p>
        <w:p w14:paraId="21FF9346" w14:textId="322988C4" w:rsidR="00F23797" w:rsidRDefault="00B8118A">
          <w:pPr>
            <w:pStyle w:val="Obsah2"/>
            <w:tabs>
              <w:tab w:val="right" w:leader="dot" w:pos="9060"/>
            </w:tabs>
            <w:rPr>
              <w:rFonts w:eastAsiaTheme="minorEastAsia" w:cstheme="minorBidi"/>
              <w:noProof/>
              <w:lang w:eastAsia="cs-CZ"/>
            </w:rPr>
          </w:pPr>
          <w:hyperlink w:anchor="_Toc86613322" w:history="1">
            <w:r w:rsidR="00F23797" w:rsidRPr="001E6788">
              <w:rPr>
                <w:rStyle w:val="Hypertextovodkaz"/>
                <w:noProof/>
              </w:rPr>
              <w:t>3.7 Svobodná laboratoř</w:t>
            </w:r>
            <w:r w:rsidR="00F23797">
              <w:rPr>
                <w:noProof/>
                <w:webHidden/>
              </w:rPr>
              <w:tab/>
            </w:r>
            <w:r w:rsidR="00F23797">
              <w:rPr>
                <w:noProof/>
                <w:webHidden/>
              </w:rPr>
              <w:fldChar w:fldCharType="begin"/>
            </w:r>
            <w:r w:rsidR="00F23797">
              <w:rPr>
                <w:noProof/>
                <w:webHidden/>
              </w:rPr>
              <w:instrText xml:space="preserve"> PAGEREF _Toc86613322 \h </w:instrText>
            </w:r>
            <w:r w:rsidR="00F23797">
              <w:rPr>
                <w:noProof/>
                <w:webHidden/>
              </w:rPr>
            </w:r>
            <w:r w:rsidR="00F23797">
              <w:rPr>
                <w:noProof/>
                <w:webHidden/>
              </w:rPr>
              <w:fldChar w:fldCharType="separate"/>
            </w:r>
            <w:r>
              <w:rPr>
                <w:noProof/>
                <w:webHidden/>
              </w:rPr>
              <w:t>101</w:t>
            </w:r>
            <w:r w:rsidR="00F23797">
              <w:rPr>
                <w:noProof/>
                <w:webHidden/>
              </w:rPr>
              <w:fldChar w:fldCharType="end"/>
            </w:r>
          </w:hyperlink>
        </w:p>
        <w:p w14:paraId="64C1A637" w14:textId="42C20A74" w:rsidR="00F23797" w:rsidRDefault="00B8118A">
          <w:pPr>
            <w:pStyle w:val="Obsah2"/>
            <w:tabs>
              <w:tab w:val="right" w:leader="dot" w:pos="9060"/>
            </w:tabs>
            <w:rPr>
              <w:rFonts w:eastAsiaTheme="minorEastAsia" w:cstheme="minorBidi"/>
              <w:noProof/>
              <w:lang w:eastAsia="cs-CZ"/>
            </w:rPr>
          </w:pPr>
          <w:hyperlink w:anchor="_Toc86613323" w:history="1">
            <w:r w:rsidR="00F23797" w:rsidRPr="001E6788">
              <w:rPr>
                <w:rStyle w:val="Hypertextovodkaz"/>
                <w:noProof/>
              </w:rPr>
              <w:t>3.8 Mise nový domov</w:t>
            </w:r>
            <w:r w:rsidR="00F23797">
              <w:rPr>
                <w:noProof/>
                <w:webHidden/>
              </w:rPr>
              <w:tab/>
            </w:r>
            <w:r w:rsidR="00F23797">
              <w:rPr>
                <w:noProof/>
                <w:webHidden/>
              </w:rPr>
              <w:fldChar w:fldCharType="begin"/>
            </w:r>
            <w:r w:rsidR="00F23797">
              <w:rPr>
                <w:noProof/>
                <w:webHidden/>
              </w:rPr>
              <w:instrText xml:space="preserve"> PAGEREF _Toc86613323 \h </w:instrText>
            </w:r>
            <w:r w:rsidR="00F23797">
              <w:rPr>
                <w:noProof/>
                <w:webHidden/>
              </w:rPr>
            </w:r>
            <w:r w:rsidR="00F23797">
              <w:rPr>
                <w:noProof/>
                <w:webHidden/>
              </w:rPr>
              <w:fldChar w:fldCharType="separate"/>
            </w:r>
            <w:r>
              <w:rPr>
                <w:noProof/>
                <w:webHidden/>
              </w:rPr>
              <w:t>108</w:t>
            </w:r>
            <w:r w:rsidR="00F23797">
              <w:rPr>
                <w:noProof/>
                <w:webHidden/>
              </w:rPr>
              <w:fldChar w:fldCharType="end"/>
            </w:r>
          </w:hyperlink>
        </w:p>
        <w:p w14:paraId="74127840" w14:textId="10D198B5" w:rsidR="00F23797" w:rsidRDefault="00B8118A">
          <w:pPr>
            <w:pStyle w:val="Obsah2"/>
            <w:tabs>
              <w:tab w:val="right" w:leader="dot" w:pos="9060"/>
            </w:tabs>
            <w:rPr>
              <w:rFonts w:eastAsiaTheme="minorEastAsia" w:cstheme="minorBidi"/>
              <w:noProof/>
              <w:lang w:eastAsia="cs-CZ"/>
            </w:rPr>
          </w:pPr>
          <w:hyperlink w:anchor="_Toc86613324" w:history="1">
            <w:r w:rsidR="00F23797" w:rsidRPr="001E6788">
              <w:rPr>
                <w:rStyle w:val="Hypertextovodkaz"/>
                <w:noProof/>
              </w:rPr>
              <w:t>3.9 Rostlinná seznamka</w:t>
            </w:r>
            <w:r w:rsidR="00F23797">
              <w:rPr>
                <w:noProof/>
                <w:webHidden/>
              </w:rPr>
              <w:tab/>
            </w:r>
            <w:r w:rsidR="00F23797">
              <w:rPr>
                <w:noProof/>
                <w:webHidden/>
              </w:rPr>
              <w:fldChar w:fldCharType="begin"/>
            </w:r>
            <w:r w:rsidR="00F23797">
              <w:rPr>
                <w:noProof/>
                <w:webHidden/>
              </w:rPr>
              <w:instrText xml:space="preserve"> PAGEREF _Toc86613324 \h </w:instrText>
            </w:r>
            <w:r w:rsidR="00F23797">
              <w:rPr>
                <w:noProof/>
                <w:webHidden/>
              </w:rPr>
            </w:r>
            <w:r w:rsidR="00F23797">
              <w:rPr>
                <w:noProof/>
                <w:webHidden/>
              </w:rPr>
              <w:fldChar w:fldCharType="separate"/>
            </w:r>
            <w:r>
              <w:rPr>
                <w:noProof/>
                <w:webHidden/>
              </w:rPr>
              <w:t>115</w:t>
            </w:r>
            <w:r w:rsidR="00F23797">
              <w:rPr>
                <w:noProof/>
                <w:webHidden/>
              </w:rPr>
              <w:fldChar w:fldCharType="end"/>
            </w:r>
          </w:hyperlink>
        </w:p>
        <w:p w14:paraId="039C1B27" w14:textId="3D3A1600" w:rsidR="00F23797" w:rsidRDefault="00B8118A">
          <w:pPr>
            <w:pStyle w:val="Obsah2"/>
            <w:tabs>
              <w:tab w:val="right" w:leader="dot" w:pos="9060"/>
            </w:tabs>
            <w:rPr>
              <w:rFonts w:eastAsiaTheme="minorEastAsia" w:cstheme="minorBidi"/>
              <w:noProof/>
              <w:lang w:eastAsia="cs-CZ"/>
            </w:rPr>
          </w:pPr>
          <w:hyperlink w:anchor="_Toc86613325" w:history="1">
            <w:r w:rsidR="00F23797" w:rsidRPr="001E6788">
              <w:rPr>
                <w:rStyle w:val="Hypertextovodkaz"/>
                <w:noProof/>
              </w:rPr>
              <w:t>3.10 Kurz sebeobrany</w:t>
            </w:r>
            <w:r w:rsidR="00F23797">
              <w:rPr>
                <w:noProof/>
                <w:webHidden/>
              </w:rPr>
              <w:tab/>
            </w:r>
            <w:r w:rsidR="00F23797">
              <w:rPr>
                <w:noProof/>
                <w:webHidden/>
              </w:rPr>
              <w:fldChar w:fldCharType="begin"/>
            </w:r>
            <w:r w:rsidR="00F23797">
              <w:rPr>
                <w:noProof/>
                <w:webHidden/>
              </w:rPr>
              <w:instrText xml:space="preserve"> PAGEREF _Toc86613325 \h </w:instrText>
            </w:r>
            <w:r w:rsidR="00F23797">
              <w:rPr>
                <w:noProof/>
                <w:webHidden/>
              </w:rPr>
            </w:r>
            <w:r w:rsidR="00F23797">
              <w:rPr>
                <w:noProof/>
                <w:webHidden/>
              </w:rPr>
              <w:fldChar w:fldCharType="separate"/>
            </w:r>
            <w:r>
              <w:rPr>
                <w:noProof/>
                <w:webHidden/>
              </w:rPr>
              <w:t>121</w:t>
            </w:r>
            <w:r w:rsidR="00F23797">
              <w:rPr>
                <w:noProof/>
                <w:webHidden/>
              </w:rPr>
              <w:fldChar w:fldCharType="end"/>
            </w:r>
          </w:hyperlink>
        </w:p>
        <w:p w14:paraId="16CA49DD" w14:textId="359C6824" w:rsidR="00F23797" w:rsidRDefault="00B8118A">
          <w:pPr>
            <w:pStyle w:val="Obsah2"/>
            <w:tabs>
              <w:tab w:val="right" w:leader="dot" w:pos="9060"/>
            </w:tabs>
            <w:rPr>
              <w:rFonts w:eastAsiaTheme="minorEastAsia" w:cstheme="minorBidi"/>
              <w:noProof/>
              <w:lang w:eastAsia="cs-CZ"/>
            </w:rPr>
          </w:pPr>
          <w:hyperlink w:anchor="_Toc86613326" w:history="1">
            <w:r w:rsidR="00F23797" w:rsidRPr="001E6788">
              <w:rPr>
                <w:rStyle w:val="Hypertextovodkaz"/>
                <w:noProof/>
              </w:rPr>
              <w:t>3.11 Rostlinní hackeři</w:t>
            </w:r>
            <w:r w:rsidR="00F23797">
              <w:rPr>
                <w:noProof/>
                <w:webHidden/>
              </w:rPr>
              <w:tab/>
            </w:r>
            <w:r w:rsidR="00F23797">
              <w:rPr>
                <w:noProof/>
                <w:webHidden/>
              </w:rPr>
              <w:fldChar w:fldCharType="begin"/>
            </w:r>
            <w:r w:rsidR="00F23797">
              <w:rPr>
                <w:noProof/>
                <w:webHidden/>
              </w:rPr>
              <w:instrText xml:space="preserve"> PAGEREF _Toc86613326 \h </w:instrText>
            </w:r>
            <w:r w:rsidR="00F23797">
              <w:rPr>
                <w:noProof/>
                <w:webHidden/>
              </w:rPr>
            </w:r>
            <w:r w:rsidR="00F23797">
              <w:rPr>
                <w:noProof/>
                <w:webHidden/>
              </w:rPr>
              <w:fldChar w:fldCharType="separate"/>
            </w:r>
            <w:r>
              <w:rPr>
                <w:noProof/>
                <w:webHidden/>
              </w:rPr>
              <w:t>127</w:t>
            </w:r>
            <w:r w:rsidR="00F23797">
              <w:rPr>
                <w:noProof/>
                <w:webHidden/>
              </w:rPr>
              <w:fldChar w:fldCharType="end"/>
            </w:r>
          </w:hyperlink>
        </w:p>
        <w:p w14:paraId="69805A94" w14:textId="4D584587" w:rsidR="00F23797" w:rsidRDefault="00B8118A">
          <w:pPr>
            <w:pStyle w:val="Obsah2"/>
            <w:tabs>
              <w:tab w:val="right" w:leader="dot" w:pos="9060"/>
            </w:tabs>
            <w:rPr>
              <w:rFonts w:eastAsiaTheme="minorEastAsia" w:cstheme="minorBidi"/>
              <w:noProof/>
              <w:lang w:eastAsia="cs-CZ"/>
            </w:rPr>
          </w:pPr>
          <w:hyperlink w:anchor="_Toc86613327" w:history="1">
            <w:r w:rsidR="00F23797" w:rsidRPr="001E6788">
              <w:rPr>
                <w:rStyle w:val="Hypertextovodkaz"/>
                <w:noProof/>
              </w:rPr>
              <w:t>3.12 Exkurze do Centra léčivých rostlin</w:t>
            </w:r>
            <w:r w:rsidR="00F23797">
              <w:rPr>
                <w:noProof/>
                <w:webHidden/>
              </w:rPr>
              <w:tab/>
            </w:r>
            <w:r w:rsidR="00F23797">
              <w:rPr>
                <w:noProof/>
                <w:webHidden/>
              </w:rPr>
              <w:fldChar w:fldCharType="begin"/>
            </w:r>
            <w:r w:rsidR="00F23797">
              <w:rPr>
                <w:noProof/>
                <w:webHidden/>
              </w:rPr>
              <w:instrText xml:space="preserve"> PAGEREF _Toc86613327 \h </w:instrText>
            </w:r>
            <w:r w:rsidR="00F23797">
              <w:rPr>
                <w:noProof/>
                <w:webHidden/>
              </w:rPr>
            </w:r>
            <w:r w:rsidR="00F23797">
              <w:rPr>
                <w:noProof/>
                <w:webHidden/>
              </w:rPr>
              <w:fldChar w:fldCharType="separate"/>
            </w:r>
            <w:r>
              <w:rPr>
                <w:noProof/>
                <w:webHidden/>
              </w:rPr>
              <w:t>132</w:t>
            </w:r>
            <w:r w:rsidR="00F23797">
              <w:rPr>
                <w:noProof/>
                <w:webHidden/>
              </w:rPr>
              <w:fldChar w:fldCharType="end"/>
            </w:r>
          </w:hyperlink>
        </w:p>
        <w:p w14:paraId="7C1FE1EA" w14:textId="3F86DF7B" w:rsidR="00F23797" w:rsidRDefault="00B8118A">
          <w:pPr>
            <w:pStyle w:val="Obsah2"/>
            <w:tabs>
              <w:tab w:val="right" w:leader="dot" w:pos="9060"/>
            </w:tabs>
            <w:rPr>
              <w:rFonts w:eastAsiaTheme="minorEastAsia" w:cstheme="minorBidi"/>
              <w:noProof/>
              <w:lang w:eastAsia="cs-CZ"/>
            </w:rPr>
          </w:pPr>
          <w:hyperlink w:anchor="_Toc86613328" w:history="1">
            <w:r w:rsidR="00F23797" w:rsidRPr="001E6788">
              <w:rPr>
                <w:rStyle w:val="Hypertextovodkaz"/>
                <w:noProof/>
              </w:rPr>
              <w:t>3.13 Příběh ranhojiče</w:t>
            </w:r>
            <w:r w:rsidR="00F23797">
              <w:rPr>
                <w:noProof/>
                <w:webHidden/>
              </w:rPr>
              <w:tab/>
            </w:r>
            <w:r w:rsidR="00F23797">
              <w:rPr>
                <w:noProof/>
                <w:webHidden/>
              </w:rPr>
              <w:fldChar w:fldCharType="begin"/>
            </w:r>
            <w:r w:rsidR="00F23797">
              <w:rPr>
                <w:noProof/>
                <w:webHidden/>
              </w:rPr>
              <w:instrText xml:space="preserve"> PAGEREF _Toc86613328 \h </w:instrText>
            </w:r>
            <w:r w:rsidR="00F23797">
              <w:rPr>
                <w:noProof/>
                <w:webHidden/>
              </w:rPr>
            </w:r>
            <w:r w:rsidR="00F23797">
              <w:rPr>
                <w:noProof/>
                <w:webHidden/>
              </w:rPr>
              <w:fldChar w:fldCharType="separate"/>
            </w:r>
            <w:r>
              <w:rPr>
                <w:noProof/>
                <w:webHidden/>
              </w:rPr>
              <w:t>134</w:t>
            </w:r>
            <w:r w:rsidR="00F23797">
              <w:rPr>
                <w:noProof/>
                <w:webHidden/>
              </w:rPr>
              <w:fldChar w:fldCharType="end"/>
            </w:r>
          </w:hyperlink>
        </w:p>
        <w:p w14:paraId="6E2ABB67" w14:textId="6E37AB0A" w:rsidR="00F23797" w:rsidRDefault="00B8118A">
          <w:pPr>
            <w:pStyle w:val="Obsah2"/>
            <w:tabs>
              <w:tab w:val="right" w:leader="dot" w:pos="9060"/>
            </w:tabs>
            <w:rPr>
              <w:rFonts w:eastAsiaTheme="minorEastAsia" w:cstheme="minorBidi"/>
              <w:noProof/>
              <w:lang w:eastAsia="cs-CZ"/>
            </w:rPr>
          </w:pPr>
          <w:hyperlink w:anchor="_Toc86613329" w:history="1">
            <w:r w:rsidR="00F23797" w:rsidRPr="001E6788">
              <w:rPr>
                <w:rStyle w:val="Hypertextovodkaz"/>
                <w:noProof/>
              </w:rPr>
              <w:t>3.14 Míchání bylinných čajů</w:t>
            </w:r>
            <w:r w:rsidR="00F23797">
              <w:rPr>
                <w:noProof/>
                <w:webHidden/>
              </w:rPr>
              <w:tab/>
            </w:r>
            <w:r w:rsidR="00F23797">
              <w:rPr>
                <w:noProof/>
                <w:webHidden/>
              </w:rPr>
              <w:fldChar w:fldCharType="begin"/>
            </w:r>
            <w:r w:rsidR="00F23797">
              <w:rPr>
                <w:noProof/>
                <w:webHidden/>
              </w:rPr>
              <w:instrText xml:space="preserve"> PAGEREF _Toc86613329 \h </w:instrText>
            </w:r>
            <w:r w:rsidR="00F23797">
              <w:rPr>
                <w:noProof/>
                <w:webHidden/>
              </w:rPr>
            </w:r>
            <w:r w:rsidR="00F23797">
              <w:rPr>
                <w:noProof/>
                <w:webHidden/>
              </w:rPr>
              <w:fldChar w:fldCharType="separate"/>
            </w:r>
            <w:r>
              <w:rPr>
                <w:noProof/>
                <w:webHidden/>
              </w:rPr>
              <w:t>138</w:t>
            </w:r>
            <w:r w:rsidR="00F23797">
              <w:rPr>
                <w:noProof/>
                <w:webHidden/>
              </w:rPr>
              <w:fldChar w:fldCharType="end"/>
            </w:r>
          </w:hyperlink>
        </w:p>
        <w:p w14:paraId="78643FBF" w14:textId="4C9B9C5F" w:rsidR="00F23797" w:rsidRDefault="00B8118A">
          <w:pPr>
            <w:pStyle w:val="Obsah2"/>
            <w:tabs>
              <w:tab w:val="right" w:leader="dot" w:pos="9060"/>
            </w:tabs>
            <w:rPr>
              <w:rFonts w:eastAsiaTheme="minorEastAsia" w:cstheme="minorBidi"/>
              <w:noProof/>
              <w:lang w:eastAsia="cs-CZ"/>
            </w:rPr>
          </w:pPr>
          <w:hyperlink w:anchor="_Toc86613330" w:history="1">
            <w:r w:rsidR="00F23797" w:rsidRPr="001E6788">
              <w:rPr>
                <w:rStyle w:val="Hypertextovodkaz"/>
                <w:noProof/>
              </w:rPr>
              <w:t>3.15 Závěrečné setkání a prezentace účastníků</w:t>
            </w:r>
            <w:r w:rsidR="00F23797">
              <w:rPr>
                <w:noProof/>
                <w:webHidden/>
              </w:rPr>
              <w:tab/>
            </w:r>
            <w:r w:rsidR="00F23797">
              <w:rPr>
                <w:noProof/>
                <w:webHidden/>
              </w:rPr>
              <w:fldChar w:fldCharType="begin"/>
            </w:r>
            <w:r w:rsidR="00F23797">
              <w:rPr>
                <w:noProof/>
                <w:webHidden/>
              </w:rPr>
              <w:instrText xml:space="preserve"> PAGEREF _Toc86613330 \h </w:instrText>
            </w:r>
            <w:r w:rsidR="00F23797">
              <w:rPr>
                <w:noProof/>
                <w:webHidden/>
              </w:rPr>
            </w:r>
            <w:r w:rsidR="00F23797">
              <w:rPr>
                <w:noProof/>
                <w:webHidden/>
              </w:rPr>
              <w:fldChar w:fldCharType="separate"/>
            </w:r>
            <w:r>
              <w:rPr>
                <w:noProof/>
                <w:webHidden/>
              </w:rPr>
              <w:t>141</w:t>
            </w:r>
            <w:r w:rsidR="00F23797">
              <w:rPr>
                <w:noProof/>
                <w:webHidden/>
              </w:rPr>
              <w:fldChar w:fldCharType="end"/>
            </w:r>
          </w:hyperlink>
        </w:p>
        <w:p w14:paraId="38EE80CB" w14:textId="64B73211" w:rsidR="00F23797" w:rsidRDefault="00B8118A">
          <w:pPr>
            <w:pStyle w:val="Obsah1"/>
            <w:tabs>
              <w:tab w:val="right" w:leader="dot" w:pos="9060"/>
            </w:tabs>
            <w:rPr>
              <w:rFonts w:eastAsiaTheme="minorEastAsia" w:cstheme="minorBidi"/>
              <w:noProof/>
              <w:lang w:eastAsia="cs-CZ"/>
            </w:rPr>
          </w:pPr>
          <w:hyperlink w:anchor="_Toc86613331" w:history="1">
            <w:r w:rsidR="00F23797" w:rsidRPr="001E6788">
              <w:rPr>
                <w:rStyle w:val="Hypertextovodkaz"/>
                <w:noProof/>
              </w:rPr>
              <w:t>4 Příloha č. 1 – Soubor materiálů pro realizaci programu</w:t>
            </w:r>
            <w:r w:rsidR="00F23797">
              <w:rPr>
                <w:noProof/>
                <w:webHidden/>
              </w:rPr>
              <w:tab/>
            </w:r>
            <w:r w:rsidR="00F23797">
              <w:rPr>
                <w:noProof/>
                <w:webHidden/>
              </w:rPr>
              <w:fldChar w:fldCharType="begin"/>
            </w:r>
            <w:r w:rsidR="00F23797">
              <w:rPr>
                <w:noProof/>
                <w:webHidden/>
              </w:rPr>
              <w:instrText xml:space="preserve"> PAGEREF _Toc86613331 \h </w:instrText>
            </w:r>
            <w:r w:rsidR="00F23797">
              <w:rPr>
                <w:noProof/>
                <w:webHidden/>
              </w:rPr>
            </w:r>
            <w:r w:rsidR="00F23797">
              <w:rPr>
                <w:noProof/>
                <w:webHidden/>
              </w:rPr>
              <w:fldChar w:fldCharType="separate"/>
            </w:r>
            <w:r>
              <w:rPr>
                <w:noProof/>
                <w:webHidden/>
              </w:rPr>
              <w:t>145</w:t>
            </w:r>
            <w:r w:rsidR="00F23797">
              <w:rPr>
                <w:noProof/>
                <w:webHidden/>
              </w:rPr>
              <w:fldChar w:fldCharType="end"/>
            </w:r>
          </w:hyperlink>
        </w:p>
        <w:p w14:paraId="30CFAFB5" w14:textId="5ACBD826" w:rsidR="00F23797" w:rsidRDefault="00B8118A">
          <w:pPr>
            <w:pStyle w:val="Obsah1"/>
            <w:tabs>
              <w:tab w:val="right" w:leader="dot" w:pos="9060"/>
            </w:tabs>
            <w:rPr>
              <w:rFonts w:eastAsiaTheme="minorEastAsia" w:cstheme="minorBidi"/>
              <w:noProof/>
              <w:lang w:eastAsia="cs-CZ"/>
            </w:rPr>
          </w:pPr>
          <w:hyperlink w:anchor="_Toc86613332" w:history="1">
            <w:r w:rsidR="00F23797" w:rsidRPr="001E6788">
              <w:rPr>
                <w:rStyle w:val="Hypertextovodkaz"/>
                <w:noProof/>
              </w:rPr>
              <w:t>5 Příloha č. 2 – Soubor metodických materiálů</w:t>
            </w:r>
            <w:r w:rsidR="00F23797">
              <w:rPr>
                <w:noProof/>
                <w:webHidden/>
              </w:rPr>
              <w:tab/>
            </w:r>
            <w:r w:rsidR="00F23797">
              <w:rPr>
                <w:noProof/>
                <w:webHidden/>
              </w:rPr>
              <w:fldChar w:fldCharType="begin"/>
            </w:r>
            <w:r w:rsidR="00F23797">
              <w:rPr>
                <w:noProof/>
                <w:webHidden/>
              </w:rPr>
              <w:instrText xml:space="preserve"> PAGEREF _Toc86613332 \h </w:instrText>
            </w:r>
            <w:r w:rsidR="00F23797">
              <w:rPr>
                <w:noProof/>
                <w:webHidden/>
              </w:rPr>
            </w:r>
            <w:r w:rsidR="00F23797">
              <w:rPr>
                <w:noProof/>
                <w:webHidden/>
              </w:rPr>
              <w:fldChar w:fldCharType="separate"/>
            </w:r>
            <w:r>
              <w:rPr>
                <w:noProof/>
                <w:webHidden/>
              </w:rPr>
              <w:t>147</w:t>
            </w:r>
            <w:r w:rsidR="00F23797">
              <w:rPr>
                <w:noProof/>
                <w:webHidden/>
              </w:rPr>
              <w:fldChar w:fldCharType="end"/>
            </w:r>
          </w:hyperlink>
        </w:p>
        <w:p w14:paraId="2A9482EE" w14:textId="25026058" w:rsidR="00F23797" w:rsidRDefault="00B8118A">
          <w:pPr>
            <w:pStyle w:val="Obsah1"/>
            <w:tabs>
              <w:tab w:val="right" w:leader="dot" w:pos="9060"/>
            </w:tabs>
            <w:rPr>
              <w:rFonts w:eastAsiaTheme="minorEastAsia" w:cstheme="minorBidi"/>
              <w:noProof/>
              <w:lang w:eastAsia="cs-CZ"/>
            </w:rPr>
          </w:pPr>
          <w:hyperlink w:anchor="_Toc86613333" w:history="1">
            <w:r w:rsidR="00F23797" w:rsidRPr="001E6788">
              <w:rPr>
                <w:rStyle w:val="Hypertextovodkaz"/>
                <w:noProof/>
              </w:rPr>
              <w:t>6 Příloha č. 3 – Závěrečná zpráva o ověření programu v praxi</w:t>
            </w:r>
            <w:r w:rsidR="00F23797">
              <w:rPr>
                <w:noProof/>
                <w:webHidden/>
              </w:rPr>
              <w:tab/>
            </w:r>
            <w:r w:rsidR="00F23797">
              <w:rPr>
                <w:noProof/>
                <w:webHidden/>
              </w:rPr>
              <w:fldChar w:fldCharType="begin"/>
            </w:r>
            <w:r w:rsidR="00F23797">
              <w:rPr>
                <w:noProof/>
                <w:webHidden/>
              </w:rPr>
              <w:instrText xml:space="preserve"> PAGEREF _Toc86613333 \h </w:instrText>
            </w:r>
            <w:r w:rsidR="00F23797">
              <w:rPr>
                <w:noProof/>
                <w:webHidden/>
              </w:rPr>
            </w:r>
            <w:r w:rsidR="00F23797">
              <w:rPr>
                <w:noProof/>
                <w:webHidden/>
              </w:rPr>
              <w:fldChar w:fldCharType="separate"/>
            </w:r>
            <w:r>
              <w:rPr>
                <w:noProof/>
                <w:webHidden/>
              </w:rPr>
              <w:t>148</w:t>
            </w:r>
            <w:r w:rsidR="00F23797">
              <w:rPr>
                <w:noProof/>
                <w:webHidden/>
              </w:rPr>
              <w:fldChar w:fldCharType="end"/>
            </w:r>
          </w:hyperlink>
        </w:p>
        <w:p w14:paraId="1E6FA593" w14:textId="3DF43B8E" w:rsidR="00F23797" w:rsidRDefault="00B8118A">
          <w:pPr>
            <w:pStyle w:val="Obsah1"/>
            <w:tabs>
              <w:tab w:val="right" w:leader="dot" w:pos="9060"/>
            </w:tabs>
            <w:rPr>
              <w:rFonts w:eastAsiaTheme="minorEastAsia" w:cstheme="minorBidi"/>
              <w:noProof/>
              <w:lang w:eastAsia="cs-CZ"/>
            </w:rPr>
          </w:pPr>
          <w:hyperlink w:anchor="_Toc86613334" w:history="1">
            <w:r w:rsidR="00F23797" w:rsidRPr="001E6788">
              <w:rPr>
                <w:rStyle w:val="Hypertextovodkaz"/>
                <w:noProof/>
              </w:rPr>
              <w:t>7 Příloha č. 4 - Odborné a didaktické posudky programu</w:t>
            </w:r>
            <w:r w:rsidR="00F23797">
              <w:rPr>
                <w:noProof/>
                <w:webHidden/>
              </w:rPr>
              <w:tab/>
            </w:r>
            <w:r w:rsidR="00F23797">
              <w:rPr>
                <w:noProof/>
                <w:webHidden/>
              </w:rPr>
              <w:fldChar w:fldCharType="begin"/>
            </w:r>
            <w:r w:rsidR="00F23797">
              <w:rPr>
                <w:noProof/>
                <w:webHidden/>
              </w:rPr>
              <w:instrText xml:space="preserve"> PAGEREF _Toc86613334 \h </w:instrText>
            </w:r>
            <w:r w:rsidR="00F23797">
              <w:rPr>
                <w:noProof/>
                <w:webHidden/>
              </w:rPr>
            </w:r>
            <w:r w:rsidR="00F23797">
              <w:rPr>
                <w:noProof/>
                <w:webHidden/>
              </w:rPr>
              <w:fldChar w:fldCharType="separate"/>
            </w:r>
            <w:r>
              <w:rPr>
                <w:noProof/>
                <w:webHidden/>
              </w:rPr>
              <w:t>148</w:t>
            </w:r>
            <w:r w:rsidR="00F23797">
              <w:rPr>
                <w:noProof/>
                <w:webHidden/>
              </w:rPr>
              <w:fldChar w:fldCharType="end"/>
            </w:r>
          </w:hyperlink>
        </w:p>
        <w:p w14:paraId="3C2FCC53" w14:textId="027DC2F8" w:rsidR="00F23797" w:rsidRDefault="00B8118A">
          <w:pPr>
            <w:pStyle w:val="Obsah1"/>
            <w:tabs>
              <w:tab w:val="right" w:leader="dot" w:pos="9060"/>
            </w:tabs>
            <w:rPr>
              <w:rFonts w:eastAsiaTheme="minorEastAsia" w:cstheme="minorBidi"/>
              <w:noProof/>
              <w:lang w:eastAsia="cs-CZ"/>
            </w:rPr>
          </w:pPr>
          <w:hyperlink w:anchor="_Toc86613335" w:history="1">
            <w:r w:rsidR="00F23797" w:rsidRPr="001E6788">
              <w:rPr>
                <w:rStyle w:val="Hypertextovodkaz"/>
                <w:noProof/>
              </w:rPr>
              <w:t>8 Příloha č. 5 - Doklad o provedení nabídky ke zveřejnění programu</w:t>
            </w:r>
            <w:r w:rsidR="00F23797">
              <w:rPr>
                <w:noProof/>
                <w:webHidden/>
              </w:rPr>
              <w:tab/>
            </w:r>
            <w:r w:rsidR="00F23797">
              <w:rPr>
                <w:noProof/>
                <w:webHidden/>
              </w:rPr>
              <w:fldChar w:fldCharType="begin"/>
            </w:r>
            <w:r w:rsidR="00F23797">
              <w:rPr>
                <w:noProof/>
                <w:webHidden/>
              </w:rPr>
              <w:instrText xml:space="preserve"> PAGEREF _Toc86613335 \h </w:instrText>
            </w:r>
            <w:r w:rsidR="00F23797">
              <w:rPr>
                <w:noProof/>
                <w:webHidden/>
              </w:rPr>
            </w:r>
            <w:r w:rsidR="00F23797">
              <w:rPr>
                <w:noProof/>
                <w:webHidden/>
              </w:rPr>
              <w:fldChar w:fldCharType="separate"/>
            </w:r>
            <w:r>
              <w:rPr>
                <w:noProof/>
                <w:webHidden/>
              </w:rPr>
              <w:t>148</w:t>
            </w:r>
            <w:r w:rsidR="00F23797">
              <w:rPr>
                <w:noProof/>
                <w:webHidden/>
              </w:rPr>
              <w:fldChar w:fldCharType="end"/>
            </w:r>
          </w:hyperlink>
        </w:p>
        <w:p w14:paraId="10BE506A" w14:textId="6EBA6590" w:rsidR="00F23797" w:rsidRDefault="00B8118A">
          <w:pPr>
            <w:pStyle w:val="Obsah1"/>
            <w:tabs>
              <w:tab w:val="right" w:leader="dot" w:pos="9060"/>
            </w:tabs>
            <w:rPr>
              <w:rFonts w:eastAsiaTheme="minorEastAsia" w:cstheme="minorBidi"/>
              <w:noProof/>
              <w:lang w:eastAsia="cs-CZ"/>
            </w:rPr>
          </w:pPr>
          <w:hyperlink w:anchor="_Toc86613336" w:history="1">
            <w:r w:rsidR="00F23797" w:rsidRPr="001E6788">
              <w:rPr>
                <w:rStyle w:val="Hypertextovodkaz"/>
                <w:noProof/>
              </w:rPr>
              <w:t>9 Nepovinné přílohy</w:t>
            </w:r>
            <w:r w:rsidR="00F23797">
              <w:rPr>
                <w:noProof/>
                <w:webHidden/>
              </w:rPr>
              <w:tab/>
            </w:r>
            <w:r w:rsidR="00F23797">
              <w:rPr>
                <w:noProof/>
                <w:webHidden/>
              </w:rPr>
              <w:fldChar w:fldCharType="begin"/>
            </w:r>
            <w:r w:rsidR="00F23797">
              <w:rPr>
                <w:noProof/>
                <w:webHidden/>
              </w:rPr>
              <w:instrText xml:space="preserve"> PAGEREF _Toc86613336 \h </w:instrText>
            </w:r>
            <w:r w:rsidR="00F23797">
              <w:rPr>
                <w:noProof/>
                <w:webHidden/>
              </w:rPr>
            </w:r>
            <w:r w:rsidR="00F23797">
              <w:rPr>
                <w:noProof/>
                <w:webHidden/>
              </w:rPr>
              <w:fldChar w:fldCharType="separate"/>
            </w:r>
            <w:r>
              <w:rPr>
                <w:noProof/>
                <w:webHidden/>
              </w:rPr>
              <w:t>149</w:t>
            </w:r>
            <w:r w:rsidR="00F23797">
              <w:rPr>
                <w:noProof/>
                <w:webHidden/>
              </w:rPr>
              <w:fldChar w:fldCharType="end"/>
            </w:r>
          </w:hyperlink>
        </w:p>
        <w:p w14:paraId="701FB830" w14:textId="7F8A3698" w:rsidR="00F23797" w:rsidRDefault="00B8118A">
          <w:pPr>
            <w:pStyle w:val="Obsah2"/>
            <w:tabs>
              <w:tab w:val="right" w:leader="dot" w:pos="9060"/>
            </w:tabs>
            <w:rPr>
              <w:rFonts w:eastAsiaTheme="minorEastAsia" w:cstheme="minorBidi"/>
              <w:noProof/>
              <w:lang w:eastAsia="cs-CZ"/>
            </w:rPr>
          </w:pPr>
          <w:hyperlink w:anchor="_Toc86613337" w:history="1">
            <w:r w:rsidR="00F23797" w:rsidRPr="001E6788">
              <w:rPr>
                <w:rStyle w:val="Hypertextovodkaz"/>
                <w:noProof/>
              </w:rPr>
              <w:t>Zdroje</w:t>
            </w:r>
            <w:r w:rsidR="00F23797">
              <w:rPr>
                <w:noProof/>
                <w:webHidden/>
              </w:rPr>
              <w:tab/>
            </w:r>
            <w:r w:rsidR="00F23797">
              <w:rPr>
                <w:noProof/>
                <w:webHidden/>
              </w:rPr>
              <w:fldChar w:fldCharType="begin"/>
            </w:r>
            <w:r w:rsidR="00F23797">
              <w:rPr>
                <w:noProof/>
                <w:webHidden/>
              </w:rPr>
              <w:instrText xml:space="preserve"> PAGEREF _Toc86613337 \h </w:instrText>
            </w:r>
            <w:r w:rsidR="00F23797">
              <w:rPr>
                <w:noProof/>
                <w:webHidden/>
              </w:rPr>
            </w:r>
            <w:r w:rsidR="00F23797">
              <w:rPr>
                <w:noProof/>
                <w:webHidden/>
              </w:rPr>
              <w:fldChar w:fldCharType="separate"/>
            </w:r>
            <w:r>
              <w:rPr>
                <w:noProof/>
                <w:webHidden/>
              </w:rPr>
              <w:t>149</w:t>
            </w:r>
            <w:r w:rsidR="00F23797">
              <w:rPr>
                <w:noProof/>
                <w:webHidden/>
              </w:rPr>
              <w:fldChar w:fldCharType="end"/>
            </w:r>
          </w:hyperlink>
        </w:p>
        <w:p w14:paraId="0BEA06CC" w14:textId="3E592E5C" w:rsidR="00F23797" w:rsidRDefault="00B8118A">
          <w:pPr>
            <w:pStyle w:val="Obsah2"/>
            <w:tabs>
              <w:tab w:val="right" w:leader="dot" w:pos="9060"/>
            </w:tabs>
            <w:rPr>
              <w:rFonts w:eastAsiaTheme="minorEastAsia" w:cstheme="minorBidi"/>
              <w:noProof/>
              <w:lang w:eastAsia="cs-CZ"/>
            </w:rPr>
          </w:pPr>
          <w:hyperlink w:anchor="_Toc86613338" w:history="1">
            <w:r w:rsidR="00F23797" w:rsidRPr="001E6788">
              <w:rPr>
                <w:rStyle w:val="Hypertextovodkaz"/>
                <w:noProof/>
              </w:rPr>
              <w:t>Doporučená literatura a odkazy</w:t>
            </w:r>
            <w:r w:rsidR="00F23797">
              <w:rPr>
                <w:noProof/>
                <w:webHidden/>
              </w:rPr>
              <w:tab/>
            </w:r>
            <w:r w:rsidR="00F23797">
              <w:rPr>
                <w:noProof/>
                <w:webHidden/>
              </w:rPr>
              <w:fldChar w:fldCharType="begin"/>
            </w:r>
            <w:r w:rsidR="00F23797">
              <w:rPr>
                <w:noProof/>
                <w:webHidden/>
              </w:rPr>
              <w:instrText xml:space="preserve"> PAGEREF _Toc86613338 \h </w:instrText>
            </w:r>
            <w:r w:rsidR="00F23797">
              <w:rPr>
                <w:noProof/>
                <w:webHidden/>
              </w:rPr>
            </w:r>
            <w:r w:rsidR="00F23797">
              <w:rPr>
                <w:noProof/>
                <w:webHidden/>
              </w:rPr>
              <w:fldChar w:fldCharType="separate"/>
            </w:r>
            <w:r>
              <w:rPr>
                <w:noProof/>
                <w:webHidden/>
              </w:rPr>
              <w:t>155</w:t>
            </w:r>
            <w:r w:rsidR="00F23797">
              <w:rPr>
                <w:noProof/>
                <w:webHidden/>
              </w:rPr>
              <w:fldChar w:fldCharType="end"/>
            </w:r>
          </w:hyperlink>
        </w:p>
        <w:p w14:paraId="11CE0C2C" w14:textId="2C136F3E" w:rsidR="00EE4A96" w:rsidRDefault="00CF1D29" w:rsidP="00CB6D89">
          <w:pPr>
            <w:spacing w:line="276" w:lineRule="auto"/>
          </w:pPr>
          <w:r w:rsidRPr="00F54DC9">
            <w:rPr>
              <w:b/>
              <w:bCs/>
            </w:rPr>
            <w:fldChar w:fldCharType="end"/>
          </w:r>
        </w:p>
      </w:sdtContent>
    </w:sdt>
    <w:p w14:paraId="28B5A7D6"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5BF48AE4" w14:textId="77777777" w:rsidR="00A069CE" w:rsidRPr="00081BE9" w:rsidRDefault="00A069CE" w:rsidP="00A069CE">
      <w:pPr>
        <w:pStyle w:val="Nadpis1"/>
        <w:rPr>
          <w:rFonts w:eastAsia="Times New Roman"/>
          <w:color w:val="0070C0"/>
          <w:lang w:eastAsia="cs-CZ"/>
        </w:rPr>
      </w:pPr>
      <w:bookmarkStart w:id="0" w:name="_Toc86613283"/>
      <w:r w:rsidRPr="00081BE9">
        <w:rPr>
          <w:rFonts w:eastAsia="Times New Roman"/>
          <w:color w:val="0070C0"/>
          <w:lang w:eastAsia="cs-CZ"/>
        </w:rPr>
        <w:lastRenderedPageBreak/>
        <w:t>1 Vzdělávací program</w:t>
      </w:r>
      <w:r w:rsidR="001B15BA">
        <w:rPr>
          <w:rFonts w:eastAsia="Times New Roman"/>
          <w:color w:val="0070C0"/>
          <w:lang w:eastAsia="cs-CZ"/>
        </w:rPr>
        <w:t xml:space="preserve"> a </w:t>
      </w:r>
      <w:r w:rsidRPr="00081BE9">
        <w:rPr>
          <w:rFonts w:eastAsia="Times New Roman"/>
          <w:color w:val="0070C0"/>
          <w:lang w:eastAsia="cs-CZ"/>
        </w:rPr>
        <w:t>jeho pojetí</w:t>
      </w:r>
      <w:bookmarkEnd w:id="0"/>
    </w:p>
    <w:p w14:paraId="4F8137FA" w14:textId="77777777" w:rsidR="00A069CE" w:rsidRPr="00A51BAC" w:rsidRDefault="00A069CE" w:rsidP="00A2419F">
      <w:pPr>
        <w:pStyle w:val="Nadpis2"/>
        <w:rPr>
          <w:rFonts w:eastAsia="Times New Roman"/>
          <w:lang w:eastAsia="cs-CZ"/>
        </w:rPr>
      </w:pPr>
      <w:bookmarkStart w:id="1" w:name="_Toc86613284"/>
      <w:r w:rsidRPr="00A51BAC">
        <w:rPr>
          <w:rFonts w:eastAsia="Times New Roman"/>
          <w:lang w:eastAsia="cs-CZ"/>
        </w:rPr>
        <w:t>1.1 Základní údaje</w:t>
      </w:r>
      <w:bookmarkEnd w:id="1"/>
    </w:p>
    <w:tbl>
      <w:tblPr>
        <w:tblStyle w:val="Svtlmkatabulky1"/>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410"/>
        <w:gridCol w:w="6660"/>
      </w:tblGrid>
      <w:tr w:rsidR="00A069CE" w:rsidRPr="00A51BAC" w14:paraId="26B5F3C8" w14:textId="77777777" w:rsidTr="00E6189D">
        <w:tc>
          <w:tcPr>
            <w:tcW w:w="2410" w:type="dxa"/>
            <w:shd w:val="clear" w:color="auto" w:fill="F2F2F2" w:themeFill="background1" w:themeFillShade="F2"/>
            <w:tcMar>
              <w:top w:w="57" w:type="dxa"/>
              <w:bottom w:w="57" w:type="dxa"/>
            </w:tcMar>
            <w:hideMark/>
          </w:tcPr>
          <w:p w14:paraId="2B4D41EC"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Výzva</w:t>
            </w:r>
          </w:p>
        </w:tc>
        <w:tc>
          <w:tcPr>
            <w:tcW w:w="6660" w:type="dxa"/>
            <w:shd w:val="clear" w:color="auto" w:fill="F2F2F2" w:themeFill="background1" w:themeFillShade="F2"/>
            <w:tcMar>
              <w:top w:w="57" w:type="dxa"/>
              <w:bottom w:w="57" w:type="dxa"/>
            </w:tcMar>
            <w:hideMark/>
          </w:tcPr>
          <w:p w14:paraId="4DE6B4E1" w14:textId="77777777" w:rsidR="00A069CE" w:rsidRPr="00A51BAC" w:rsidRDefault="00A069CE" w:rsidP="00A2419F">
            <w:pPr>
              <w:jc w:val="left"/>
              <w:rPr>
                <w:lang w:eastAsia="cs-CZ"/>
              </w:rPr>
            </w:pPr>
            <w:r w:rsidRPr="00A51BAC">
              <w:rPr>
                <w:lang w:eastAsia="cs-CZ"/>
              </w:rPr>
              <w:t>Budování kapacit</w:t>
            </w:r>
            <w:r w:rsidR="001B15BA">
              <w:rPr>
                <w:lang w:eastAsia="cs-CZ"/>
              </w:rPr>
              <w:t xml:space="preserve"> pro </w:t>
            </w:r>
            <w:r w:rsidRPr="00A51BAC">
              <w:rPr>
                <w:lang w:eastAsia="cs-CZ"/>
              </w:rPr>
              <w:t>rozvoj škol II</w:t>
            </w:r>
          </w:p>
        </w:tc>
      </w:tr>
      <w:tr w:rsidR="00A069CE" w:rsidRPr="00A51BAC" w14:paraId="496B22A0" w14:textId="77777777" w:rsidTr="00E6189D">
        <w:tc>
          <w:tcPr>
            <w:tcW w:w="2410" w:type="dxa"/>
            <w:tcMar>
              <w:top w:w="57" w:type="dxa"/>
              <w:bottom w:w="57" w:type="dxa"/>
            </w:tcMar>
            <w:hideMark/>
          </w:tcPr>
          <w:p w14:paraId="2D56038B"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Název</w:t>
            </w:r>
            <w:r w:rsidR="001B15BA" w:rsidRPr="00E6189D">
              <w:rPr>
                <w:b/>
                <w:bCs/>
                <w:color w:val="7F7F7F" w:themeColor="text1" w:themeTint="80"/>
                <w:lang w:eastAsia="cs-CZ"/>
              </w:rPr>
              <w:t xml:space="preserve"> a </w:t>
            </w:r>
            <w:r w:rsidRPr="00E6189D">
              <w:rPr>
                <w:b/>
                <w:bCs/>
                <w:color w:val="7F7F7F" w:themeColor="text1" w:themeTint="80"/>
                <w:lang w:eastAsia="cs-CZ"/>
              </w:rPr>
              <w:t>reg. číslo projektu</w:t>
            </w:r>
          </w:p>
        </w:tc>
        <w:tc>
          <w:tcPr>
            <w:tcW w:w="6660" w:type="dxa"/>
            <w:tcMar>
              <w:top w:w="57" w:type="dxa"/>
              <w:bottom w:w="57" w:type="dxa"/>
            </w:tcMar>
            <w:hideMark/>
          </w:tcPr>
          <w:p w14:paraId="57D2B4B3" w14:textId="77777777" w:rsidR="00A069CE" w:rsidRPr="00A51BAC" w:rsidRDefault="00A069CE" w:rsidP="00A2419F">
            <w:pPr>
              <w:jc w:val="left"/>
              <w:rPr>
                <w:lang w:eastAsia="cs-CZ"/>
              </w:rPr>
            </w:pPr>
            <w:r w:rsidRPr="00A51BAC">
              <w:rPr>
                <w:lang w:eastAsia="cs-CZ"/>
              </w:rPr>
              <w:t xml:space="preserve">VIDA! </w:t>
            </w:r>
            <w:r w:rsidR="00B23984" w:rsidRPr="00A51BAC">
              <w:rPr>
                <w:lang w:eastAsia="cs-CZ"/>
              </w:rPr>
              <w:t>školám – propojení</w:t>
            </w:r>
            <w:r w:rsidRPr="00A51BAC">
              <w:rPr>
                <w:lang w:eastAsia="cs-CZ"/>
              </w:rPr>
              <w:t xml:space="preserve"> formálního</w:t>
            </w:r>
            <w:r w:rsidR="001B15BA">
              <w:rPr>
                <w:lang w:eastAsia="cs-CZ"/>
              </w:rPr>
              <w:t xml:space="preserve"> a </w:t>
            </w:r>
            <w:r w:rsidRPr="00A51BAC">
              <w:rPr>
                <w:lang w:eastAsia="cs-CZ"/>
              </w:rPr>
              <w:t>neformálního vzdělávání</w:t>
            </w:r>
            <w:r w:rsidRPr="00A51BAC">
              <w:rPr>
                <w:lang w:eastAsia="cs-CZ"/>
              </w:rPr>
              <w:br/>
              <w:t>CZ.02.3.68/0.0/0.0/16_032/0008290</w:t>
            </w:r>
          </w:p>
        </w:tc>
      </w:tr>
      <w:tr w:rsidR="00A069CE" w:rsidRPr="00A51BAC" w14:paraId="47123FFE" w14:textId="77777777" w:rsidTr="00E6189D">
        <w:tc>
          <w:tcPr>
            <w:tcW w:w="2410" w:type="dxa"/>
            <w:shd w:val="clear" w:color="auto" w:fill="F2F2F2" w:themeFill="background1" w:themeFillShade="F2"/>
            <w:tcMar>
              <w:top w:w="57" w:type="dxa"/>
              <w:bottom w:w="57" w:type="dxa"/>
            </w:tcMar>
            <w:hideMark/>
          </w:tcPr>
          <w:p w14:paraId="2E1C27AC"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Název programu</w:t>
            </w:r>
          </w:p>
        </w:tc>
        <w:tc>
          <w:tcPr>
            <w:tcW w:w="6660" w:type="dxa"/>
            <w:shd w:val="clear" w:color="auto" w:fill="F2F2F2" w:themeFill="background1" w:themeFillShade="F2"/>
            <w:tcMar>
              <w:top w:w="57" w:type="dxa"/>
              <w:bottom w:w="57" w:type="dxa"/>
            </w:tcMar>
            <w:hideMark/>
          </w:tcPr>
          <w:p w14:paraId="092AB945" w14:textId="4DE228C0" w:rsidR="00A069CE" w:rsidRPr="00A51BAC" w:rsidRDefault="009502DC" w:rsidP="00A2419F">
            <w:pPr>
              <w:jc w:val="left"/>
              <w:rPr>
                <w:lang w:eastAsia="cs-CZ"/>
              </w:rPr>
            </w:pPr>
            <w:r>
              <w:rPr>
                <w:lang w:eastAsia="cs-CZ"/>
              </w:rPr>
              <w:t xml:space="preserve">Tajemný život rostlin </w:t>
            </w:r>
            <w:r w:rsidR="00E6189D">
              <w:rPr>
                <w:lang w:eastAsia="cs-CZ"/>
              </w:rPr>
              <w:t>(dříve Rostliny kolébka života)</w:t>
            </w:r>
          </w:p>
        </w:tc>
      </w:tr>
      <w:tr w:rsidR="00A069CE" w:rsidRPr="00A51BAC" w14:paraId="7287F287" w14:textId="77777777" w:rsidTr="00E6189D">
        <w:tc>
          <w:tcPr>
            <w:tcW w:w="2410" w:type="dxa"/>
            <w:tcMar>
              <w:top w:w="57" w:type="dxa"/>
              <w:bottom w:w="57" w:type="dxa"/>
            </w:tcMar>
            <w:hideMark/>
          </w:tcPr>
          <w:p w14:paraId="222DC865"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Název vzdělávací instituce</w:t>
            </w:r>
          </w:p>
        </w:tc>
        <w:tc>
          <w:tcPr>
            <w:tcW w:w="6660" w:type="dxa"/>
            <w:tcMar>
              <w:top w:w="57" w:type="dxa"/>
              <w:bottom w:w="57" w:type="dxa"/>
            </w:tcMar>
            <w:hideMark/>
          </w:tcPr>
          <w:p w14:paraId="516D8B5B" w14:textId="77777777" w:rsidR="00B23984" w:rsidRPr="00A51BAC" w:rsidRDefault="00A069CE" w:rsidP="00B23984">
            <w:pPr>
              <w:jc w:val="left"/>
              <w:rPr>
                <w:lang w:eastAsia="cs-CZ"/>
              </w:rPr>
            </w:pPr>
            <w:r w:rsidRPr="00A51BAC">
              <w:rPr>
                <w:lang w:eastAsia="cs-CZ"/>
              </w:rPr>
              <w:t>VIDA! science centrum</w:t>
            </w:r>
            <w:r w:rsidR="00B23984" w:rsidRPr="00A51BAC">
              <w:rPr>
                <w:lang w:eastAsia="cs-CZ"/>
              </w:rPr>
              <w:br/>
            </w:r>
            <w:r w:rsidR="00B23984">
              <w:rPr>
                <w:lang w:eastAsia="cs-CZ"/>
              </w:rPr>
              <w:t>provozuje Moravian Science Centre Brno, příspěvková organizace</w:t>
            </w:r>
          </w:p>
        </w:tc>
      </w:tr>
      <w:tr w:rsidR="00A069CE" w:rsidRPr="00A51BAC" w14:paraId="19F28D9F" w14:textId="77777777" w:rsidTr="00E6189D">
        <w:tc>
          <w:tcPr>
            <w:tcW w:w="2410" w:type="dxa"/>
            <w:shd w:val="clear" w:color="auto" w:fill="F2F2F2" w:themeFill="background1" w:themeFillShade="F2"/>
            <w:tcMar>
              <w:top w:w="57" w:type="dxa"/>
              <w:bottom w:w="57" w:type="dxa"/>
            </w:tcMar>
            <w:hideMark/>
          </w:tcPr>
          <w:p w14:paraId="64702864"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Adresa vzdělávací instituce</w:t>
            </w:r>
            <w:r w:rsidR="001B15BA" w:rsidRPr="00E6189D">
              <w:rPr>
                <w:b/>
                <w:bCs/>
                <w:color w:val="7F7F7F" w:themeColor="text1" w:themeTint="80"/>
                <w:lang w:eastAsia="cs-CZ"/>
              </w:rPr>
              <w:t xml:space="preserve"> a </w:t>
            </w:r>
            <w:r w:rsidRPr="00E6189D">
              <w:rPr>
                <w:b/>
                <w:bCs/>
                <w:color w:val="7F7F7F" w:themeColor="text1" w:themeTint="80"/>
                <w:lang w:eastAsia="cs-CZ"/>
              </w:rPr>
              <w:t>webová stránka</w:t>
            </w:r>
          </w:p>
        </w:tc>
        <w:tc>
          <w:tcPr>
            <w:tcW w:w="6660" w:type="dxa"/>
            <w:shd w:val="clear" w:color="auto" w:fill="F2F2F2" w:themeFill="background1" w:themeFillShade="F2"/>
            <w:tcMar>
              <w:top w:w="57" w:type="dxa"/>
              <w:bottom w:w="57" w:type="dxa"/>
            </w:tcMar>
            <w:hideMark/>
          </w:tcPr>
          <w:p w14:paraId="3DCA6E34" w14:textId="77777777" w:rsidR="00A069CE" w:rsidRPr="00A51BAC" w:rsidRDefault="00A069CE" w:rsidP="00A2419F">
            <w:pPr>
              <w:jc w:val="left"/>
              <w:rPr>
                <w:lang w:eastAsia="cs-CZ"/>
              </w:rPr>
            </w:pPr>
            <w:r w:rsidRPr="00A51BAC">
              <w:rPr>
                <w:lang w:eastAsia="cs-CZ"/>
              </w:rPr>
              <w:t>Křížkovského 554/12, 603</w:t>
            </w:r>
            <w:r w:rsidR="00B23984">
              <w:rPr>
                <w:lang w:eastAsia="cs-CZ"/>
              </w:rPr>
              <w:t xml:space="preserve"> </w:t>
            </w:r>
            <w:r w:rsidRPr="00A51BAC">
              <w:rPr>
                <w:lang w:eastAsia="cs-CZ"/>
              </w:rPr>
              <w:t>00 Brno, </w:t>
            </w:r>
            <w:hyperlink r:id="rId13" w:tgtFrame="_blank" w:tooltip="http://www.vida.cz" w:history="1">
              <w:r w:rsidRPr="00A51BAC">
                <w:rPr>
                  <w:color w:val="436976"/>
                  <w:u w:val="single"/>
                  <w:lang w:eastAsia="cs-CZ"/>
                </w:rPr>
                <w:t>www.vida.cz</w:t>
              </w:r>
            </w:hyperlink>
          </w:p>
        </w:tc>
      </w:tr>
      <w:tr w:rsidR="00A069CE" w:rsidRPr="00A51BAC" w14:paraId="6BC285C4" w14:textId="77777777" w:rsidTr="00E6189D">
        <w:tc>
          <w:tcPr>
            <w:tcW w:w="2410" w:type="dxa"/>
            <w:tcMar>
              <w:top w:w="57" w:type="dxa"/>
              <w:bottom w:w="57" w:type="dxa"/>
            </w:tcMar>
            <w:hideMark/>
          </w:tcPr>
          <w:p w14:paraId="092FC03E"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Kontaktní osoba</w:t>
            </w:r>
          </w:p>
        </w:tc>
        <w:tc>
          <w:tcPr>
            <w:tcW w:w="6660" w:type="dxa"/>
            <w:tcMar>
              <w:top w:w="57" w:type="dxa"/>
              <w:bottom w:w="57" w:type="dxa"/>
            </w:tcMar>
            <w:hideMark/>
          </w:tcPr>
          <w:p w14:paraId="07EEB5D6" w14:textId="77777777" w:rsidR="00A069CE" w:rsidRPr="00A51BAC" w:rsidRDefault="00A069CE" w:rsidP="00A2419F">
            <w:pPr>
              <w:jc w:val="left"/>
              <w:rPr>
                <w:lang w:eastAsia="cs-CZ"/>
              </w:rPr>
            </w:pPr>
            <w:r w:rsidRPr="00A51BAC">
              <w:rPr>
                <w:lang w:eastAsia="cs-CZ"/>
              </w:rPr>
              <w:t>Ondřej Medek</w:t>
            </w:r>
            <w:r w:rsidR="00B23984">
              <w:rPr>
                <w:lang w:eastAsia="cs-CZ"/>
              </w:rPr>
              <w:t>,</w:t>
            </w:r>
            <w:r w:rsidRPr="00A51BAC">
              <w:rPr>
                <w:lang w:eastAsia="cs-CZ"/>
              </w:rPr>
              <w:t> </w:t>
            </w:r>
            <w:hyperlink r:id="rId14" w:tooltip="ondrej.medek@vida.cz" w:history="1">
              <w:r w:rsidRPr="00A51BAC">
                <w:rPr>
                  <w:color w:val="436976"/>
                  <w:u w:val="single"/>
                  <w:lang w:eastAsia="cs-CZ"/>
                </w:rPr>
                <w:t>ondrej.medek@vida.cz</w:t>
              </w:r>
            </w:hyperlink>
          </w:p>
        </w:tc>
      </w:tr>
      <w:tr w:rsidR="00A069CE" w:rsidRPr="00A51BAC" w14:paraId="1633B97B" w14:textId="77777777" w:rsidTr="00E6189D">
        <w:tc>
          <w:tcPr>
            <w:tcW w:w="2410" w:type="dxa"/>
            <w:shd w:val="clear" w:color="auto" w:fill="F2F2F2" w:themeFill="background1" w:themeFillShade="F2"/>
            <w:tcMar>
              <w:top w:w="57" w:type="dxa"/>
              <w:bottom w:w="57" w:type="dxa"/>
            </w:tcMar>
            <w:hideMark/>
          </w:tcPr>
          <w:p w14:paraId="2092A4CB"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Datum vzniku finální verze programu</w:t>
            </w:r>
          </w:p>
        </w:tc>
        <w:tc>
          <w:tcPr>
            <w:tcW w:w="6660" w:type="dxa"/>
            <w:shd w:val="clear" w:color="auto" w:fill="F2F2F2" w:themeFill="background1" w:themeFillShade="F2"/>
            <w:tcMar>
              <w:top w:w="57" w:type="dxa"/>
              <w:bottom w:w="57" w:type="dxa"/>
            </w:tcMar>
            <w:hideMark/>
          </w:tcPr>
          <w:p w14:paraId="34C8CB80" w14:textId="740AE920" w:rsidR="00A069CE" w:rsidRPr="00A51BAC" w:rsidRDefault="00E6189D" w:rsidP="00A2419F">
            <w:pPr>
              <w:jc w:val="left"/>
              <w:rPr>
                <w:lang w:eastAsia="cs-CZ"/>
              </w:rPr>
            </w:pPr>
            <w:r>
              <w:rPr>
                <w:lang w:eastAsia="cs-CZ"/>
              </w:rPr>
              <w:t>29. 10. 2021</w:t>
            </w:r>
          </w:p>
        </w:tc>
      </w:tr>
      <w:tr w:rsidR="00A069CE" w:rsidRPr="00A51BAC" w14:paraId="377B22CA" w14:textId="77777777" w:rsidTr="00E6189D">
        <w:tc>
          <w:tcPr>
            <w:tcW w:w="2410" w:type="dxa"/>
            <w:shd w:val="clear" w:color="auto" w:fill="auto"/>
            <w:tcMar>
              <w:top w:w="57" w:type="dxa"/>
              <w:bottom w:w="57" w:type="dxa"/>
            </w:tcMar>
            <w:hideMark/>
          </w:tcPr>
          <w:p w14:paraId="595F5E34"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Číslo povinně volitelné aktivity výzvy</w:t>
            </w:r>
          </w:p>
        </w:tc>
        <w:tc>
          <w:tcPr>
            <w:tcW w:w="6660" w:type="dxa"/>
            <w:shd w:val="clear" w:color="auto" w:fill="auto"/>
            <w:tcMar>
              <w:top w:w="57" w:type="dxa"/>
              <w:bottom w:w="57" w:type="dxa"/>
            </w:tcMar>
            <w:hideMark/>
          </w:tcPr>
          <w:p w14:paraId="3AADC569" w14:textId="77777777" w:rsidR="00A069CE" w:rsidRPr="00A51BAC" w:rsidRDefault="00A069CE" w:rsidP="00A2419F">
            <w:pPr>
              <w:jc w:val="left"/>
              <w:rPr>
                <w:lang w:eastAsia="cs-CZ"/>
              </w:rPr>
            </w:pPr>
            <w:r w:rsidRPr="00A51BAC">
              <w:rPr>
                <w:lang w:eastAsia="cs-CZ"/>
              </w:rPr>
              <w:t>4</w:t>
            </w:r>
          </w:p>
        </w:tc>
      </w:tr>
      <w:tr w:rsidR="00A069CE" w:rsidRPr="00A51BAC" w14:paraId="5B0C532A" w14:textId="77777777" w:rsidTr="00E6189D">
        <w:tc>
          <w:tcPr>
            <w:tcW w:w="2410" w:type="dxa"/>
            <w:shd w:val="clear" w:color="auto" w:fill="F2F2F2" w:themeFill="background1" w:themeFillShade="F2"/>
            <w:tcMar>
              <w:top w:w="57" w:type="dxa"/>
              <w:bottom w:w="57" w:type="dxa"/>
            </w:tcMar>
            <w:hideMark/>
          </w:tcPr>
          <w:p w14:paraId="09F26A77"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Forma programu</w:t>
            </w:r>
          </w:p>
        </w:tc>
        <w:tc>
          <w:tcPr>
            <w:tcW w:w="6660" w:type="dxa"/>
            <w:shd w:val="clear" w:color="auto" w:fill="F2F2F2" w:themeFill="background1" w:themeFillShade="F2"/>
            <w:tcMar>
              <w:top w:w="57" w:type="dxa"/>
              <w:bottom w:w="57" w:type="dxa"/>
            </w:tcMar>
            <w:hideMark/>
          </w:tcPr>
          <w:p w14:paraId="33EB0ADB" w14:textId="1A896D16" w:rsidR="00A069CE" w:rsidRPr="00A51BAC" w:rsidRDefault="00D523E3" w:rsidP="00A2419F">
            <w:pPr>
              <w:jc w:val="left"/>
              <w:rPr>
                <w:lang w:eastAsia="cs-CZ"/>
              </w:rPr>
            </w:pPr>
            <w:r>
              <w:rPr>
                <w:lang w:eastAsia="cs-CZ"/>
              </w:rPr>
              <w:t xml:space="preserve">5 celodenních komponovaných setkání </w:t>
            </w:r>
          </w:p>
        </w:tc>
      </w:tr>
      <w:tr w:rsidR="00A069CE" w:rsidRPr="00A51BAC" w14:paraId="4AE88E35" w14:textId="77777777" w:rsidTr="00E6189D">
        <w:tc>
          <w:tcPr>
            <w:tcW w:w="2410" w:type="dxa"/>
            <w:shd w:val="clear" w:color="auto" w:fill="auto"/>
            <w:tcMar>
              <w:top w:w="57" w:type="dxa"/>
              <w:bottom w:w="57" w:type="dxa"/>
            </w:tcMar>
            <w:hideMark/>
          </w:tcPr>
          <w:p w14:paraId="02DF69C6"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Cílová skupina</w:t>
            </w:r>
          </w:p>
        </w:tc>
        <w:tc>
          <w:tcPr>
            <w:tcW w:w="6660" w:type="dxa"/>
            <w:shd w:val="clear" w:color="auto" w:fill="auto"/>
            <w:tcMar>
              <w:top w:w="57" w:type="dxa"/>
              <w:bottom w:w="57" w:type="dxa"/>
            </w:tcMar>
            <w:hideMark/>
          </w:tcPr>
          <w:p w14:paraId="4FE9798A" w14:textId="77777777" w:rsidR="00A069CE" w:rsidRPr="00A51BAC" w:rsidRDefault="005D6E96" w:rsidP="00A2419F">
            <w:pPr>
              <w:jc w:val="left"/>
              <w:rPr>
                <w:lang w:eastAsia="cs-CZ"/>
              </w:rPr>
            </w:pPr>
            <w:r>
              <w:rPr>
                <w:lang w:eastAsia="cs-CZ"/>
              </w:rPr>
              <w:t>Ž</w:t>
            </w:r>
            <w:r w:rsidR="00AF488A" w:rsidRPr="00A51BAC">
              <w:rPr>
                <w:lang w:eastAsia="cs-CZ"/>
              </w:rPr>
              <w:t>áci</w:t>
            </w:r>
            <w:r w:rsidR="00AF488A">
              <w:rPr>
                <w:lang w:eastAsia="cs-CZ"/>
              </w:rPr>
              <w:t xml:space="preserve"> 6.</w:t>
            </w:r>
            <w:r>
              <w:rPr>
                <w:lang w:eastAsia="cs-CZ"/>
              </w:rPr>
              <w:t xml:space="preserve"> </w:t>
            </w:r>
            <w:r w:rsidR="00AF488A">
              <w:rPr>
                <w:lang w:eastAsia="cs-CZ"/>
              </w:rPr>
              <w:t>-</w:t>
            </w:r>
            <w:r>
              <w:rPr>
                <w:lang w:eastAsia="cs-CZ"/>
              </w:rPr>
              <w:t xml:space="preserve"> </w:t>
            </w:r>
            <w:r w:rsidR="00AF488A">
              <w:rPr>
                <w:lang w:eastAsia="cs-CZ"/>
              </w:rPr>
              <w:t>7</w:t>
            </w:r>
            <w:r w:rsidR="00AF488A" w:rsidRPr="00A51BAC">
              <w:rPr>
                <w:lang w:eastAsia="cs-CZ"/>
              </w:rPr>
              <w:t>. ročníku ZŠ, 20-30 žáků</w:t>
            </w:r>
            <w:r>
              <w:rPr>
                <w:lang w:eastAsia="cs-CZ"/>
              </w:rPr>
              <w:t>.</w:t>
            </w:r>
          </w:p>
        </w:tc>
      </w:tr>
      <w:tr w:rsidR="00A069CE" w:rsidRPr="00A51BAC" w14:paraId="50963F88" w14:textId="77777777" w:rsidTr="00E6189D">
        <w:tc>
          <w:tcPr>
            <w:tcW w:w="2410" w:type="dxa"/>
            <w:shd w:val="clear" w:color="auto" w:fill="F2F2F2" w:themeFill="background1" w:themeFillShade="F2"/>
            <w:tcMar>
              <w:top w:w="57" w:type="dxa"/>
              <w:bottom w:w="57" w:type="dxa"/>
            </w:tcMar>
            <w:hideMark/>
          </w:tcPr>
          <w:p w14:paraId="56A46763"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Délka programu</w:t>
            </w:r>
          </w:p>
        </w:tc>
        <w:tc>
          <w:tcPr>
            <w:tcW w:w="6660" w:type="dxa"/>
            <w:shd w:val="clear" w:color="auto" w:fill="F2F2F2" w:themeFill="background1" w:themeFillShade="F2"/>
            <w:tcMar>
              <w:top w:w="57" w:type="dxa"/>
              <w:bottom w:w="57" w:type="dxa"/>
            </w:tcMar>
            <w:hideMark/>
          </w:tcPr>
          <w:p w14:paraId="7C1F1C86" w14:textId="40D6834E" w:rsidR="00C9301E" w:rsidRPr="00A51BAC" w:rsidRDefault="008245DB" w:rsidP="00A2419F">
            <w:pPr>
              <w:jc w:val="left"/>
              <w:rPr>
                <w:lang w:eastAsia="cs-CZ"/>
              </w:rPr>
            </w:pPr>
            <w:r>
              <w:rPr>
                <w:lang w:eastAsia="cs-CZ"/>
              </w:rPr>
              <w:t>2</w:t>
            </w:r>
            <w:r w:rsidR="00C9301E">
              <w:rPr>
                <w:lang w:eastAsia="cs-CZ"/>
              </w:rPr>
              <w:t>2</w:t>
            </w:r>
            <w:r>
              <w:rPr>
                <w:lang w:eastAsia="cs-CZ"/>
              </w:rPr>
              <w:t xml:space="preserve"> vyučovacích hodin</w:t>
            </w:r>
            <w:r w:rsidR="00C9301E">
              <w:rPr>
                <w:lang w:eastAsia="cs-CZ"/>
              </w:rPr>
              <w:t xml:space="preserve"> (26 včetně přestávek)</w:t>
            </w:r>
          </w:p>
        </w:tc>
      </w:tr>
      <w:tr w:rsidR="00A069CE" w:rsidRPr="00A51BAC" w14:paraId="10FBD642" w14:textId="77777777" w:rsidTr="00E6189D">
        <w:tc>
          <w:tcPr>
            <w:tcW w:w="2410" w:type="dxa"/>
            <w:shd w:val="clear" w:color="auto" w:fill="auto"/>
            <w:tcMar>
              <w:top w:w="57" w:type="dxa"/>
              <w:bottom w:w="57" w:type="dxa"/>
            </w:tcMar>
            <w:hideMark/>
          </w:tcPr>
          <w:p w14:paraId="2F10322D" w14:textId="77777777" w:rsidR="00A069CE" w:rsidRPr="00E6189D" w:rsidRDefault="00A069CE" w:rsidP="00A2419F">
            <w:pPr>
              <w:jc w:val="left"/>
              <w:rPr>
                <w:b/>
                <w:bCs/>
                <w:color w:val="7F7F7F" w:themeColor="text1" w:themeTint="80"/>
                <w:lang w:eastAsia="cs-CZ"/>
              </w:rPr>
            </w:pPr>
            <w:r w:rsidRPr="00E6189D">
              <w:rPr>
                <w:b/>
                <w:bCs/>
                <w:color w:val="7F7F7F" w:themeColor="text1" w:themeTint="80"/>
                <w:lang w:eastAsia="cs-CZ"/>
              </w:rPr>
              <w:t>Zaměření programu</w:t>
            </w:r>
          </w:p>
        </w:tc>
        <w:tc>
          <w:tcPr>
            <w:tcW w:w="6660" w:type="dxa"/>
            <w:shd w:val="clear" w:color="auto" w:fill="auto"/>
            <w:tcMar>
              <w:top w:w="57" w:type="dxa"/>
              <w:bottom w:w="57" w:type="dxa"/>
            </w:tcMar>
            <w:hideMark/>
          </w:tcPr>
          <w:p w14:paraId="1B61C629" w14:textId="77777777" w:rsidR="00A069CE" w:rsidRPr="00A51BAC" w:rsidRDefault="005D6E96" w:rsidP="00A2419F">
            <w:pPr>
              <w:jc w:val="left"/>
              <w:rPr>
                <w:lang w:eastAsia="cs-CZ"/>
              </w:rPr>
            </w:pPr>
            <w:r>
              <w:rPr>
                <w:lang w:eastAsia="cs-CZ"/>
              </w:rPr>
              <w:t>Z</w:t>
            </w:r>
            <w:r w:rsidR="00AF488A">
              <w:rPr>
                <w:lang w:eastAsia="cs-CZ"/>
              </w:rPr>
              <w:t>ákladní biologické</w:t>
            </w:r>
            <w:r w:rsidR="001B15BA">
              <w:rPr>
                <w:lang w:eastAsia="cs-CZ"/>
              </w:rPr>
              <w:t xml:space="preserve"> a </w:t>
            </w:r>
            <w:r w:rsidR="00AF488A">
              <w:rPr>
                <w:lang w:eastAsia="cs-CZ"/>
              </w:rPr>
              <w:t>chemické procesy, které</w:t>
            </w:r>
            <w:r w:rsidR="001B15BA">
              <w:rPr>
                <w:lang w:eastAsia="cs-CZ"/>
              </w:rPr>
              <w:t xml:space="preserve"> se </w:t>
            </w:r>
            <w:r w:rsidR="00AF488A">
              <w:rPr>
                <w:lang w:eastAsia="cs-CZ"/>
              </w:rPr>
              <w:t>odehrávají</w:t>
            </w:r>
            <w:r w:rsidR="001B15BA">
              <w:rPr>
                <w:lang w:eastAsia="cs-CZ"/>
              </w:rPr>
              <w:t xml:space="preserve"> v </w:t>
            </w:r>
            <w:r w:rsidR="00AF488A">
              <w:rPr>
                <w:lang w:eastAsia="cs-CZ"/>
              </w:rPr>
              <w:t>rostlinné říši</w:t>
            </w:r>
            <w:r>
              <w:rPr>
                <w:lang w:eastAsia="cs-CZ"/>
              </w:rPr>
              <w:t>.</w:t>
            </w:r>
          </w:p>
        </w:tc>
      </w:tr>
      <w:tr w:rsidR="004E39A1" w:rsidRPr="00A51BAC" w14:paraId="0D91BE72" w14:textId="77777777" w:rsidTr="00E6189D">
        <w:tc>
          <w:tcPr>
            <w:tcW w:w="2410" w:type="dxa"/>
            <w:shd w:val="clear" w:color="auto" w:fill="F2F2F2" w:themeFill="background1" w:themeFillShade="F2"/>
            <w:tcMar>
              <w:top w:w="57" w:type="dxa"/>
              <w:bottom w:w="57" w:type="dxa"/>
            </w:tcMar>
          </w:tcPr>
          <w:p w14:paraId="285760C5" w14:textId="77777777" w:rsidR="004E39A1" w:rsidRPr="00E6189D" w:rsidRDefault="004E39A1" w:rsidP="004E39A1">
            <w:pPr>
              <w:jc w:val="left"/>
              <w:rPr>
                <w:b/>
                <w:bCs/>
                <w:color w:val="7F7F7F" w:themeColor="text1" w:themeTint="80"/>
                <w:lang w:eastAsia="cs-CZ"/>
              </w:rPr>
            </w:pPr>
            <w:r w:rsidRPr="00E6189D">
              <w:rPr>
                <w:b/>
                <w:bCs/>
                <w:color w:val="7F7F7F" w:themeColor="text1" w:themeTint="80"/>
                <w:lang w:eastAsia="cs-CZ"/>
              </w:rPr>
              <w:t>Rozvíjené klíčové kompetence</w:t>
            </w:r>
          </w:p>
        </w:tc>
        <w:tc>
          <w:tcPr>
            <w:tcW w:w="6660" w:type="dxa"/>
            <w:shd w:val="clear" w:color="auto" w:fill="F2F2F2" w:themeFill="background1" w:themeFillShade="F2"/>
            <w:tcMar>
              <w:top w:w="57" w:type="dxa"/>
              <w:bottom w:w="57" w:type="dxa"/>
            </w:tcMar>
          </w:tcPr>
          <w:p w14:paraId="3B282149" w14:textId="77777777" w:rsidR="004E39A1" w:rsidRPr="00A51BAC" w:rsidRDefault="005D6E96" w:rsidP="004E39A1">
            <w:pPr>
              <w:jc w:val="left"/>
              <w:rPr>
                <w:lang w:eastAsia="cs-CZ"/>
              </w:rPr>
            </w:pPr>
            <w:r>
              <w:rPr>
                <w:lang w:eastAsia="cs-CZ"/>
              </w:rPr>
              <w:t>K</w:t>
            </w:r>
            <w:r w:rsidR="00B23984" w:rsidRPr="00B23984">
              <w:rPr>
                <w:lang w:eastAsia="cs-CZ"/>
              </w:rPr>
              <w:t>omunikace</w:t>
            </w:r>
            <w:r w:rsidR="001B15BA">
              <w:rPr>
                <w:lang w:eastAsia="cs-CZ"/>
              </w:rPr>
              <w:t xml:space="preserve"> v </w:t>
            </w:r>
            <w:r w:rsidR="00B23984" w:rsidRPr="00B23984">
              <w:rPr>
                <w:lang w:eastAsia="cs-CZ"/>
              </w:rPr>
              <w:t>mateřském jazyce</w:t>
            </w:r>
            <w:r w:rsidR="00B23984">
              <w:rPr>
                <w:lang w:eastAsia="cs-CZ"/>
              </w:rPr>
              <w:t xml:space="preserve">, </w:t>
            </w:r>
            <w:r w:rsidR="00B23984" w:rsidRPr="00B23984">
              <w:rPr>
                <w:lang w:eastAsia="cs-CZ"/>
              </w:rPr>
              <w:t>matematická schopnost</w:t>
            </w:r>
            <w:r w:rsidR="001B15BA">
              <w:rPr>
                <w:lang w:eastAsia="cs-CZ"/>
              </w:rPr>
              <w:t xml:space="preserve"> a </w:t>
            </w:r>
            <w:r w:rsidR="00B23984" w:rsidRPr="00B23984">
              <w:rPr>
                <w:lang w:eastAsia="cs-CZ"/>
              </w:rPr>
              <w:t>základní schopnosti</w:t>
            </w:r>
            <w:r w:rsidR="001B15BA">
              <w:rPr>
                <w:lang w:eastAsia="cs-CZ"/>
              </w:rPr>
              <w:t xml:space="preserve"> v </w:t>
            </w:r>
            <w:r w:rsidR="00B23984" w:rsidRPr="00B23984">
              <w:rPr>
                <w:lang w:eastAsia="cs-CZ"/>
              </w:rPr>
              <w:t>oblasti vědy</w:t>
            </w:r>
            <w:r w:rsidR="001B15BA">
              <w:rPr>
                <w:lang w:eastAsia="cs-CZ"/>
              </w:rPr>
              <w:t xml:space="preserve"> a </w:t>
            </w:r>
            <w:r w:rsidR="00B23984" w:rsidRPr="00B23984">
              <w:rPr>
                <w:lang w:eastAsia="cs-CZ"/>
              </w:rPr>
              <w:t>technologií</w:t>
            </w:r>
            <w:r w:rsidR="00B23984">
              <w:rPr>
                <w:lang w:eastAsia="cs-CZ"/>
              </w:rPr>
              <w:t xml:space="preserve">, </w:t>
            </w:r>
            <w:r w:rsidR="00B23984" w:rsidRPr="00B23984">
              <w:rPr>
                <w:lang w:eastAsia="cs-CZ"/>
              </w:rPr>
              <w:t>sociální</w:t>
            </w:r>
            <w:r w:rsidR="001B15BA">
              <w:rPr>
                <w:lang w:eastAsia="cs-CZ"/>
              </w:rPr>
              <w:t xml:space="preserve"> a </w:t>
            </w:r>
            <w:r w:rsidR="00B23984" w:rsidRPr="00B23984">
              <w:rPr>
                <w:lang w:eastAsia="cs-CZ"/>
              </w:rPr>
              <w:t>občanské schopnosti</w:t>
            </w:r>
            <w:r w:rsidR="00B23984">
              <w:rPr>
                <w:lang w:eastAsia="cs-CZ"/>
              </w:rPr>
              <w:t xml:space="preserve">, </w:t>
            </w:r>
            <w:r w:rsidR="00B23984" w:rsidRPr="00B23984">
              <w:rPr>
                <w:lang w:eastAsia="cs-CZ"/>
              </w:rPr>
              <w:t>smysl</w:t>
            </w:r>
            <w:r w:rsidR="001B15BA">
              <w:rPr>
                <w:lang w:eastAsia="cs-CZ"/>
              </w:rPr>
              <w:t xml:space="preserve"> pro </w:t>
            </w:r>
            <w:r w:rsidR="00B23984" w:rsidRPr="00B23984">
              <w:rPr>
                <w:lang w:eastAsia="cs-CZ"/>
              </w:rPr>
              <w:t>iniciativu</w:t>
            </w:r>
            <w:r w:rsidR="001B15BA">
              <w:rPr>
                <w:lang w:eastAsia="cs-CZ"/>
              </w:rPr>
              <w:t xml:space="preserve"> a </w:t>
            </w:r>
            <w:r w:rsidR="00B23984" w:rsidRPr="00B23984">
              <w:rPr>
                <w:lang w:eastAsia="cs-CZ"/>
              </w:rPr>
              <w:t>podnikavost</w:t>
            </w:r>
            <w:r>
              <w:rPr>
                <w:lang w:eastAsia="cs-CZ"/>
              </w:rPr>
              <w:t>.</w:t>
            </w:r>
          </w:p>
        </w:tc>
      </w:tr>
      <w:tr w:rsidR="004E39A1" w:rsidRPr="00A51BAC" w14:paraId="7921987D" w14:textId="77777777" w:rsidTr="00E6189D">
        <w:tc>
          <w:tcPr>
            <w:tcW w:w="2410" w:type="dxa"/>
            <w:shd w:val="clear" w:color="auto" w:fill="auto"/>
            <w:tcMar>
              <w:top w:w="57" w:type="dxa"/>
              <w:bottom w:w="57" w:type="dxa"/>
            </w:tcMar>
          </w:tcPr>
          <w:p w14:paraId="2B43D57C" w14:textId="77777777" w:rsidR="004E39A1" w:rsidRPr="00E6189D" w:rsidRDefault="004E39A1" w:rsidP="004E39A1">
            <w:pPr>
              <w:jc w:val="left"/>
              <w:rPr>
                <w:b/>
                <w:bCs/>
                <w:color w:val="7F7F7F" w:themeColor="text1" w:themeTint="80"/>
                <w:lang w:eastAsia="cs-CZ"/>
              </w:rPr>
            </w:pPr>
            <w:r w:rsidRPr="00E6189D">
              <w:rPr>
                <w:b/>
                <w:bCs/>
                <w:color w:val="7F7F7F" w:themeColor="text1" w:themeTint="80"/>
                <w:lang w:eastAsia="cs-CZ"/>
              </w:rPr>
              <w:t xml:space="preserve">Tematická oblast </w:t>
            </w:r>
          </w:p>
        </w:tc>
        <w:tc>
          <w:tcPr>
            <w:tcW w:w="6660" w:type="dxa"/>
            <w:shd w:val="clear" w:color="auto" w:fill="auto"/>
            <w:tcMar>
              <w:top w:w="57" w:type="dxa"/>
              <w:bottom w:w="57" w:type="dxa"/>
            </w:tcMar>
          </w:tcPr>
          <w:p w14:paraId="6461C71E" w14:textId="77777777" w:rsidR="004E39A1" w:rsidRDefault="00B23984" w:rsidP="00AB0B78">
            <w:pPr>
              <w:rPr>
                <w:lang w:eastAsia="cs-CZ"/>
              </w:rPr>
            </w:pPr>
            <w:r w:rsidRPr="00B23984">
              <w:rPr>
                <w:lang w:eastAsia="cs-CZ"/>
              </w:rPr>
              <w:t>Spolupráce škol, školských zařízení</w:t>
            </w:r>
            <w:r w:rsidR="001B15BA">
              <w:rPr>
                <w:lang w:eastAsia="cs-CZ"/>
              </w:rPr>
              <w:t xml:space="preserve"> a </w:t>
            </w:r>
            <w:r w:rsidRPr="00B23984">
              <w:rPr>
                <w:lang w:eastAsia="cs-CZ"/>
              </w:rPr>
              <w:t>ostatních organizací</w:t>
            </w:r>
            <w:r w:rsidR="001B15BA">
              <w:rPr>
                <w:lang w:eastAsia="cs-CZ"/>
              </w:rPr>
              <w:t xml:space="preserve"> a </w:t>
            </w:r>
            <w:r w:rsidRPr="00B23984">
              <w:rPr>
                <w:lang w:eastAsia="cs-CZ"/>
              </w:rPr>
              <w:t>institucí jako center vzdělanosti</w:t>
            </w:r>
            <w:r w:rsidR="001B15BA">
              <w:rPr>
                <w:lang w:eastAsia="cs-CZ"/>
              </w:rPr>
              <w:t xml:space="preserve"> a </w:t>
            </w:r>
            <w:r w:rsidRPr="00B23984">
              <w:rPr>
                <w:lang w:eastAsia="cs-CZ"/>
              </w:rPr>
              <w:t>kulturně-společenského zázemí</w:t>
            </w:r>
            <w:r w:rsidR="001B15BA">
              <w:rPr>
                <w:lang w:eastAsia="cs-CZ"/>
              </w:rPr>
              <w:t xml:space="preserve"> v </w:t>
            </w:r>
            <w:r w:rsidRPr="00B23984">
              <w:rPr>
                <w:lang w:eastAsia="cs-CZ"/>
              </w:rPr>
              <w:t>obci, spolupráce škol</w:t>
            </w:r>
            <w:r w:rsidR="001B15BA">
              <w:rPr>
                <w:lang w:eastAsia="cs-CZ"/>
              </w:rPr>
              <w:t xml:space="preserve"> a </w:t>
            </w:r>
            <w:r w:rsidRPr="00B23984">
              <w:rPr>
                <w:lang w:eastAsia="cs-CZ"/>
              </w:rPr>
              <w:t>školských zařízení</w:t>
            </w:r>
            <w:r w:rsidR="001B15BA">
              <w:rPr>
                <w:lang w:eastAsia="cs-CZ"/>
              </w:rPr>
              <w:t xml:space="preserve"> s </w:t>
            </w:r>
            <w:r w:rsidRPr="00B23984">
              <w:rPr>
                <w:lang w:eastAsia="cs-CZ"/>
              </w:rPr>
              <w:t>knihovnami, muzei</w:t>
            </w:r>
            <w:r w:rsidR="001B15BA">
              <w:rPr>
                <w:lang w:eastAsia="cs-CZ"/>
              </w:rPr>
              <w:t xml:space="preserve"> a </w:t>
            </w:r>
            <w:r w:rsidRPr="00B23984">
              <w:rPr>
                <w:lang w:eastAsia="cs-CZ"/>
              </w:rPr>
              <w:t>dalšími organizacemi</w:t>
            </w:r>
            <w:r w:rsidR="001B15BA">
              <w:rPr>
                <w:lang w:eastAsia="cs-CZ"/>
              </w:rPr>
              <w:t xml:space="preserve"> a </w:t>
            </w:r>
            <w:r w:rsidRPr="00B23984">
              <w:rPr>
                <w:lang w:eastAsia="cs-CZ"/>
              </w:rPr>
              <w:t>institucemi, vytváření atraktivní nabídky akcí</w:t>
            </w:r>
            <w:r w:rsidR="001B15BA">
              <w:rPr>
                <w:lang w:eastAsia="cs-CZ"/>
              </w:rPr>
              <w:t xml:space="preserve"> a </w:t>
            </w:r>
            <w:r w:rsidRPr="00B23984">
              <w:rPr>
                <w:lang w:eastAsia="cs-CZ"/>
              </w:rPr>
              <w:t>programů zacílených</w:t>
            </w:r>
            <w:r w:rsidR="001B15BA">
              <w:rPr>
                <w:lang w:eastAsia="cs-CZ"/>
              </w:rPr>
              <w:t xml:space="preserve"> na </w:t>
            </w:r>
            <w:r w:rsidRPr="00B23984">
              <w:rPr>
                <w:lang w:eastAsia="cs-CZ"/>
              </w:rPr>
              <w:t>děti</w:t>
            </w:r>
            <w:r w:rsidR="001B15BA">
              <w:rPr>
                <w:lang w:eastAsia="cs-CZ"/>
              </w:rPr>
              <w:t xml:space="preserve"> a </w:t>
            </w:r>
            <w:r w:rsidRPr="00B23984">
              <w:rPr>
                <w:lang w:eastAsia="cs-CZ"/>
              </w:rPr>
              <w:t>mládež kulturními</w:t>
            </w:r>
            <w:r w:rsidR="001B15BA">
              <w:rPr>
                <w:lang w:eastAsia="cs-CZ"/>
              </w:rPr>
              <w:t xml:space="preserve"> a </w:t>
            </w:r>
            <w:r w:rsidRPr="00B23984">
              <w:rPr>
                <w:lang w:eastAsia="cs-CZ"/>
              </w:rPr>
              <w:t>paměťovými institucemi</w:t>
            </w:r>
            <w:r w:rsidR="001B15BA">
              <w:rPr>
                <w:lang w:eastAsia="cs-CZ"/>
              </w:rPr>
              <w:t xml:space="preserve"> na </w:t>
            </w:r>
            <w:r w:rsidRPr="00B23984">
              <w:rPr>
                <w:lang w:eastAsia="cs-CZ"/>
              </w:rPr>
              <w:t>venkově</w:t>
            </w:r>
            <w:r w:rsidR="001B15BA">
              <w:rPr>
                <w:lang w:eastAsia="cs-CZ"/>
              </w:rPr>
              <w:t xml:space="preserve"> a v </w:t>
            </w:r>
            <w:r w:rsidRPr="00B23984">
              <w:rPr>
                <w:lang w:eastAsia="cs-CZ"/>
              </w:rPr>
              <w:t>menších obcích, využívání potencionálu sítě knihoven</w:t>
            </w:r>
            <w:r w:rsidR="001B15BA">
              <w:rPr>
                <w:lang w:eastAsia="cs-CZ"/>
              </w:rPr>
              <w:t xml:space="preserve"> a </w:t>
            </w:r>
            <w:r w:rsidRPr="00B23984">
              <w:rPr>
                <w:lang w:eastAsia="cs-CZ"/>
              </w:rPr>
              <w:t>případně</w:t>
            </w:r>
            <w:r w:rsidR="001B15BA">
              <w:rPr>
                <w:lang w:eastAsia="cs-CZ"/>
              </w:rPr>
              <w:t xml:space="preserve"> i </w:t>
            </w:r>
            <w:r w:rsidRPr="00B23984">
              <w:rPr>
                <w:lang w:eastAsia="cs-CZ"/>
              </w:rPr>
              <w:t>jiných kulturních institucí jako přirozených komunitních center</w:t>
            </w:r>
            <w:r w:rsidR="001B15BA">
              <w:rPr>
                <w:lang w:eastAsia="cs-CZ"/>
              </w:rPr>
              <w:t xml:space="preserve"> v </w:t>
            </w:r>
            <w:r w:rsidRPr="00B23984">
              <w:rPr>
                <w:lang w:eastAsia="cs-CZ"/>
              </w:rPr>
              <w:t>obcích.</w:t>
            </w:r>
          </w:p>
          <w:p w14:paraId="1620B845" w14:textId="77777777" w:rsidR="00AB0B78" w:rsidRDefault="00AB0B78" w:rsidP="00AB0B78">
            <w:pPr>
              <w:rPr>
                <w:lang w:eastAsia="cs-CZ"/>
              </w:rPr>
            </w:pPr>
          </w:p>
          <w:p w14:paraId="0049F7E7" w14:textId="77777777" w:rsidR="00B23984" w:rsidRDefault="00B23984" w:rsidP="004E39A1">
            <w:pPr>
              <w:jc w:val="left"/>
              <w:rPr>
                <w:lang w:eastAsia="cs-CZ"/>
              </w:rPr>
            </w:pPr>
            <w:r w:rsidRPr="00B23984">
              <w:rPr>
                <w:lang w:eastAsia="cs-CZ"/>
              </w:rPr>
              <w:t>Využívání kreativního</w:t>
            </w:r>
            <w:r w:rsidR="001B15BA">
              <w:rPr>
                <w:lang w:eastAsia="cs-CZ"/>
              </w:rPr>
              <w:t xml:space="preserve"> a </w:t>
            </w:r>
            <w:r w:rsidRPr="00B23984">
              <w:rPr>
                <w:lang w:eastAsia="cs-CZ"/>
              </w:rPr>
              <w:t>inovativního potenciálu dětí</w:t>
            </w:r>
            <w:r w:rsidR="001B15BA">
              <w:rPr>
                <w:lang w:eastAsia="cs-CZ"/>
              </w:rPr>
              <w:t xml:space="preserve"> a </w:t>
            </w:r>
            <w:r w:rsidRPr="00B23984">
              <w:rPr>
                <w:lang w:eastAsia="cs-CZ"/>
              </w:rPr>
              <w:t>mládeže.</w:t>
            </w:r>
          </w:p>
          <w:p w14:paraId="30B7FB50" w14:textId="77777777" w:rsidR="00AB0B78" w:rsidRDefault="00AB0B78" w:rsidP="004E39A1">
            <w:pPr>
              <w:jc w:val="left"/>
              <w:rPr>
                <w:lang w:eastAsia="cs-CZ"/>
              </w:rPr>
            </w:pPr>
          </w:p>
          <w:p w14:paraId="1D30EDDA" w14:textId="26D0A521" w:rsidR="00B23984" w:rsidRPr="00A51BAC" w:rsidRDefault="00E6189D" w:rsidP="00AB0B78">
            <w:pPr>
              <w:rPr>
                <w:lang w:eastAsia="cs-CZ"/>
              </w:rPr>
            </w:pPr>
            <w:r w:rsidRPr="00E6189D">
              <w:rPr>
                <w:lang w:eastAsia="cs-CZ"/>
              </w:rPr>
              <w:t>Konkrétní výchovně vzdělávací aktivity, které umožní dětem a mládeži přímý kontakt s živou i neživou přírodou v jejím přirozeném prostředí, vytváření a realizace aktivit prohlubujících vztah k místu a zapojení mládeže do života komunity a do řešení environmentálních problémů v regionu.</w:t>
            </w:r>
          </w:p>
        </w:tc>
      </w:tr>
      <w:tr w:rsidR="004E39A1" w:rsidRPr="00A51BAC" w14:paraId="30A82AC6" w14:textId="77777777" w:rsidTr="00E6189D">
        <w:tc>
          <w:tcPr>
            <w:tcW w:w="2410" w:type="dxa"/>
            <w:shd w:val="clear" w:color="auto" w:fill="F2F2F2" w:themeFill="background1" w:themeFillShade="F2"/>
            <w:tcMar>
              <w:top w:w="57" w:type="dxa"/>
              <w:bottom w:w="57" w:type="dxa"/>
            </w:tcMar>
            <w:hideMark/>
          </w:tcPr>
          <w:p w14:paraId="18E3DA84" w14:textId="77777777" w:rsidR="004E39A1" w:rsidRPr="00E6189D" w:rsidRDefault="004E39A1" w:rsidP="004E39A1">
            <w:pPr>
              <w:jc w:val="left"/>
              <w:rPr>
                <w:b/>
                <w:bCs/>
                <w:color w:val="7F7F7F" w:themeColor="text1" w:themeTint="80"/>
                <w:lang w:eastAsia="cs-CZ"/>
              </w:rPr>
            </w:pPr>
            <w:r w:rsidRPr="00E6189D">
              <w:rPr>
                <w:b/>
                <w:bCs/>
                <w:color w:val="7F7F7F" w:themeColor="text1" w:themeTint="80"/>
                <w:lang w:eastAsia="cs-CZ"/>
              </w:rPr>
              <w:t>Tvůrci programu</w:t>
            </w:r>
          </w:p>
        </w:tc>
        <w:tc>
          <w:tcPr>
            <w:tcW w:w="6660" w:type="dxa"/>
            <w:shd w:val="clear" w:color="auto" w:fill="F2F2F2" w:themeFill="background1" w:themeFillShade="F2"/>
            <w:tcMar>
              <w:top w:w="57" w:type="dxa"/>
              <w:bottom w:w="57" w:type="dxa"/>
            </w:tcMar>
            <w:hideMark/>
          </w:tcPr>
          <w:p w14:paraId="7842AB07" w14:textId="77777777" w:rsidR="004E39A1" w:rsidRPr="00A51BAC" w:rsidRDefault="00AF488A" w:rsidP="004E39A1">
            <w:pPr>
              <w:jc w:val="left"/>
              <w:rPr>
                <w:lang w:eastAsia="cs-CZ"/>
              </w:rPr>
            </w:pPr>
            <w:r>
              <w:rPr>
                <w:lang w:eastAsia="cs-CZ"/>
              </w:rPr>
              <w:t>Ondřej Medek, Monika Hojdanová, Šárka Látalová, Michaela Tupová</w:t>
            </w:r>
          </w:p>
        </w:tc>
      </w:tr>
      <w:tr w:rsidR="004E39A1" w:rsidRPr="00A51BAC" w14:paraId="5FBD0F79" w14:textId="77777777" w:rsidTr="00E6189D">
        <w:tc>
          <w:tcPr>
            <w:tcW w:w="2410" w:type="dxa"/>
            <w:shd w:val="clear" w:color="auto" w:fill="auto"/>
            <w:tcMar>
              <w:top w:w="57" w:type="dxa"/>
              <w:bottom w:w="57" w:type="dxa"/>
            </w:tcMar>
            <w:hideMark/>
          </w:tcPr>
          <w:p w14:paraId="3E7DB1E4" w14:textId="77777777" w:rsidR="004E39A1" w:rsidRPr="00E6189D" w:rsidRDefault="004E39A1" w:rsidP="004E39A1">
            <w:pPr>
              <w:jc w:val="left"/>
              <w:rPr>
                <w:b/>
                <w:bCs/>
                <w:color w:val="7F7F7F" w:themeColor="text1" w:themeTint="80"/>
                <w:lang w:eastAsia="cs-CZ"/>
              </w:rPr>
            </w:pPr>
            <w:r w:rsidRPr="00E6189D">
              <w:rPr>
                <w:b/>
                <w:bCs/>
                <w:color w:val="7F7F7F" w:themeColor="text1" w:themeTint="80"/>
                <w:lang w:eastAsia="cs-CZ"/>
              </w:rPr>
              <w:t>Odborný garant programu</w:t>
            </w:r>
          </w:p>
        </w:tc>
        <w:tc>
          <w:tcPr>
            <w:tcW w:w="6660" w:type="dxa"/>
            <w:shd w:val="clear" w:color="auto" w:fill="auto"/>
            <w:tcMar>
              <w:top w:w="57" w:type="dxa"/>
              <w:bottom w:w="57" w:type="dxa"/>
            </w:tcMar>
            <w:hideMark/>
          </w:tcPr>
          <w:p w14:paraId="771E4800" w14:textId="77777777" w:rsidR="004E39A1" w:rsidRPr="00A51BAC" w:rsidRDefault="004E39A1" w:rsidP="004E39A1">
            <w:pPr>
              <w:jc w:val="left"/>
              <w:rPr>
                <w:lang w:eastAsia="cs-CZ"/>
              </w:rPr>
            </w:pPr>
            <w:r w:rsidRPr="00A51BAC">
              <w:rPr>
                <w:lang w:eastAsia="cs-CZ"/>
              </w:rPr>
              <w:t>Mgr. Sven Dražan, </w:t>
            </w:r>
            <w:hyperlink r:id="rId15" w:tooltip="sven.drazan@vida.cz" w:history="1">
              <w:r w:rsidRPr="00A51BAC">
                <w:rPr>
                  <w:color w:val="436976"/>
                  <w:u w:val="single"/>
                  <w:lang w:eastAsia="cs-CZ"/>
                </w:rPr>
                <w:t>sven.drazan@vida.cz</w:t>
              </w:r>
            </w:hyperlink>
          </w:p>
        </w:tc>
      </w:tr>
      <w:tr w:rsidR="004E39A1" w:rsidRPr="00A51BAC" w14:paraId="3D0AAB98" w14:textId="77777777" w:rsidTr="00E6189D">
        <w:tc>
          <w:tcPr>
            <w:tcW w:w="2410" w:type="dxa"/>
            <w:shd w:val="clear" w:color="auto" w:fill="F2F2F2" w:themeFill="background1" w:themeFillShade="F2"/>
            <w:tcMar>
              <w:top w:w="57" w:type="dxa"/>
              <w:bottom w:w="57" w:type="dxa"/>
            </w:tcMar>
            <w:hideMark/>
          </w:tcPr>
          <w:p w14:paraId="73078F50" w14:textId="77777777" w:rsidR="004E39A1" w:rsidRPr="00E6189D" w:rsidRDefault="004E39A1" w:rsidP="004E39A1">
            <w:pPr>
              <w:jc w:val="left"/>
              <w:rPr>
                <w:b/>
                <w:bCs/>
                <w:color w:val="7F7F7F" w:themeColor="text1" w:themeTint="80"/>
                <w:lang w:eastAsia="cs-CZ"/>
              </w:rPr>
            </w:pPr>
            <w:r w:rsidRPr="00E6189D">
              <w:rPr>
                <w:b/>
                <w:bCs/>
                <w:color w:val="7F7F7F" w:themeColor="text1" w:themeTint="80"/>
                <w:lang w:eastAsia="cs-CZ"/>
              </w:rPr>
              <w:lastRenderedPageBreak/>
              <w:t>Specifický program</w:t>
            </w:r>
            <w:r w:rsidR="001B15BA" w:rsidRPr="00E6189D">
              <w:rPr>
                <w:b/>
                <w:bCs/>
                <w:color w:val="7F7F7F" w:themeColor="text1" w:themeTint="80"/>
                <w:lang w:eastAsia="cs-CZ"/>
              </w:rPr>
              <w:t xml:space="preserve"> pro </w:t>
            </w:r>
            <w:r w:rsidRPr="00E6189D">
              <w:rPr>
                <w:b/>
                <w:bCs/>
                <w:color w:val="7F7F7F" w:themeColor="text1" w:themeTint="80"/>
                <w:lang w:eastAsia="cs-CZ"/>
              </w:rPr>
              <w:t>žáky</w:t>
            </w:r>
            <w:r w:rsidR="001B15BA" w:rsidRPr="00E6189D">
              <w:rPr>
                <w:b/>
                <w:bCs/>
                <w:color w:val="7F7F7F" w:themeColor="text1" w:themeTint="80"/>
                <w:lang w:eastAsia="cs-CZ"/>
              </w:rPr>
              <w:t xml:space="preserve"> se </w:t>
            </w:r>
            <w:r w:rsidRPr="00E6189D">
              <w:rPr>
                <w:b/>
                <w:bCs/>
                <w:color w:val="7F7F7F" w:themeColor="text1" w:themeTint="80"/>
                <w:lang w:eastAsia="cs-CZ"/>
              </w:rPr>
              <w:t>SVP</w:t>
            </w:r>
          </w:p>
        </w:tc>
        <w:tc>
          <w:tcPr>
            <w:tcW w:w="6660" w:type="dxa"/>
            <w:shd w:val="clear" w:color="auto" w:fill="F2F2F2" w:themeFill="background1" w:themeFillShade="F2"/>
            <w:tcMar>
              <w:top w:w="57" w:type="dxa"/>
              <w:bottom w:w="57" w:type="dxa"/>
            </w:tcMar>
            <w:hideMark/>
          </w:tcPr>
          <w:p w14:paraId="0411E1A8" w14:textId="77777777" w:rsidR="004E39A1" w:rsidRPr="00A51BAC" w:rsidRDefault="004E39A1" w:rsidP="004E39A1">
            <w:pPr>
              <w:jc w:val="left"/>
              <w:rPr>
                <w:lang w:eastAsia="cs-CZ"/>
              </w:rPr>
            </w:pPr>
            <w:r w:rsidRPr="00A51BAC">
              <w:rPr>
                <w:lang w:eastAsia="cs-CZ"/>
              </w:rPr>
              <w:t>Ne</w:t>
            </w:r>
          </w:p>
        </w:tc>
      </w:tr>
    </w:tbl>
    <w:p w14:paraId="5D65BD95" w14:textId="77777777" w:rsidR="00A2419F" w:rsidRPr="00DA1399" w:rsidRDefault="00A2419F" w:rsidP="00A2419F">
      <w:pPr>
        <w:rPr>
          <w:sz w:val="4"/>
          <w:szCs w:val="4"/>
          <w:lang w:eastAsia="cs-CZ"/>
        </w:rPr>
      </w:pPr>
    </w:p>
    <w:p w14:paraId="2326F564" w14:textId="77777777" w:rsidR="009B4CDD" w:rsidRDefault="009B4CDD" w:rsidP="009B4CDD">
      <w:pPr>
        <w:rPr>
          <w:lang w:eastAsia="cs-CZ"/>
        </w:rPr>
      </w:pPr>
    </w:p>
    <w:p w14:paraId="28A0C543" w14:textId="77777777" w:rsidR="00023C7B" w:rsidRDefault="00A069CE" w:rsidP="00023C7B">
      <w:pPr>
        <w:pStyle w:val="Nadpis2"/>
        <w:rPr>
          <w:rFonts w:eastAsia="Times New Roman"/>
          <w:lang w:eastAsia="cs-CZ"/>
        </w:rPr>
      </w:pPr>
      <w:bookmarkStart w:id="2" w:name="_Toc86613285"/>
      <w:r w:rsidRPr="00A51BAC">
        <w:rPr>
          <w:rFonts w:eastAsia="Times New Roman"/>
          <w:lang w:eastAsia="cs-CZ"/>
        </w:rPr>
        <w:t>1.2 Anotace programu</w:t>
      </w:r>
      <w:bookmarkEnd w:id="2"/>
    </w:p>
    <w:p w14:paraId="3ABC5D34" w14:textId="6CE82148" w:rsidR="00AF488A" w:rsidRDefault="00AF488A" w:rsidP="00AF488A">
      <w:pPr>
        <w:rPr>
          <w:lang w:eastAsia="cs-CZ"/>
        </w:rPr>
      </w:pPr>
      <w:r>
        <w:rPr>
          <w:lang w:eastAsia="cs-CZ"/>
        </w:rPr>
        <w:t>Program je koncipován</w:t>
      </w:r>
      <w:r w:rsidR="001B15BA">
        <w:rPr>
          <w:lang w:eastAsia="cs-CZ"/>
        </w:rPr>
        <w:t xml:space="preserve"> do </w:t>
      </w:r>
      <w:r>
        <w:rPr>
          <w:lang w:eastAsia="cs-CZ"/>
        </w:rPr>
        <w:t>pěti celodenních setkání (tematických výukových dnů),</w:t>
      </w:r>
      <w:r w:rsidR="001B15BA">
        <w:rPr>
          <w:lang w:eastAsia="cs-CZ"/>
        </w:rPr>
        <w:t xml:space="preserve"> z </w:t>
      </w:r>
      <w:r>
        <w:rPr>
          <w:lang w:eastAsia="cs-CZ"/>
        </w:rPr>
        <w:t>nichž jedno setkání</w:t>
      </w:r>
      <w:r w:rsidR="001B15BA">
        <w:rPr>
          <w:lang w:eastAsia="cs-CZ"/>
        </w:rPr>
        <w:t xml:space="preserve"> se </w:t>
      </w:r>
      <w:r>
        <w:rPr>
          <w:lang w:eastAsia="cs-CZ"/>
        </w:rPr>
        <w:t>odehrává ve škole, tři</w:t>
      </w:r>
      <w:r w:rsidR="001B15BA">
        <w:rPr>
          <w:lang w:eastAsia="cs-CZ"/>
        </w:rPr>
        <w:t xml:space="preserve"> v </w:t>
      </w:r>
      <w:r>
        <w:rPr>
          <w:lang w:eastAsia="cs-CZ"/>
        </w:rPr>
        <w:t>prostředí science centra</w:t>
      </w:r>
      <w:r w:rsidR="001B15BA">
        <w:rPr>
          <w:lang w:eastAsia="cs-CZ"/>
        </w:rPr>
        <w:t xml:space="preserve"> a </w:t>
      </w:r>
      <w:r>
        <w:rPr>
          <w:lang w:eastAsia="cs-CZ"/>
        </w:rPr>
        <w:t>jedno setkání má formu exkurze. Všechna setkání jsou tematicky propojena fenoménem objevování „skrytých“ či jinak zajímavých informací</w:t>
      </w:r>
      <w:r w:rsidR="001B15BA">
        <w:rPr>
          <w:lang w:eastAsia="cs-CZ"/>
        </w:rPr>
        <w:t xml:space="preserve"> o </w:t>
      </w:r>
      <w:r>
        <w:rPr>
          <w:lang w:eastAsia="cs-CZ"/>
        </w:rPr>
        <w:t>rostlinách (fotosyntéza</w:t>
      </w:r>
      <w:r w:rsidR="001B15BA">
        <w:rPr>
          <w:lang w:eastAsia="cs-CZ"/>
        </w:rPr>
        <w:t xml:space="preserve"> a </w:t>
      </w:r>
      <w:r>
        <w:rPr>
          <w:lang w:eastAsia="cs-CZ"/>
        </w:rPr>
        <w:t>dýchání rostlin, životní strategie</w:t>
      </w:r>
      <w:r w:rsidR="001B15BA">
        <w:rPr>
          <w:lang w:eastAsia="cs-CZ"/>
        </w:rPr>
        <w:t xml:space="preserve"> a </w:t>
      </w:r>
      <w:r>
        <w:rPr>
          <w:lang w:eastAsia="cs-CZ"/>
        </w:rPr>
        <w:t>rozmnožování rostlin, účinky rostlin</w:t>
      </w:r>
      <w:r w:rsidR="001B15BA">
        <w:rPr>
          <w:lang w:eastAsia="cs-CZ"/>
        </w:rPr>
        <w:t xml:space="preserve"> na </w:t>
      </w:r>
      <w:r>
        <w:rPr>
          <w:lang w:eastAsia="cs-CZ"/>
        </w:rPr>
        <w:t>člověka). Žáci si</w:t>
      </w:r>
      <w:r w:rsidR="001B15BA">
        <w:rPr>
          <w:lang w:eastAsia="cs-CZ"/>
        </w:rPr>
        <w:t xml:space="preserve"> na </w:t>
      </w:r>
      <w:r>
        <w:rPr>
          <w:lang w:eastAsia="cs-CZ"/>
        </w:rPr>
        <w:t>prvním setkání zasadí vlastní rostlinu, kterou si odnesou domů, aby</w:t>
      </w:r>
      <w:r w:rsidR="001B15BA">
        <w:rPr>
          <w:lang w:eastAsia="cs-CZ"/>
        </w:rPr>
        <w:t xml:space="preserve"> o </w:t>
      </w:r>
      <w:r>
        <w:rPr>
          <w:lang w:eastAsia="cs-CZ"/>
        </w:rPr>
        <w:t>ni mohli pečovat, pozorovat ji</w:t>
      </w:r>
      <w:r w:rsidR="001B15BA">
        <w:rPr>
          <w:lang w:eastAsia="cs-CZ"/>
        </w:rPr>
        <w:t xml:space="preserve"> a </w:t>
      </w:r>
      <w:r>
        <w:rPr>
          <w:lang w:eastAsia="cs-CZ"/>
        </w:rPr>
        <w:t>zjišťovat</w:t>
      </w:r>
      <w:r w:rsidR="001B15BA">
        <w:rPr>
          <w:lang w:eastAsia="cs-CZ"/>
        </w:rPr>
        <w:t xml:space="preserve"> o </w:t>
      </w:r>
      <w:r>
        <w:rPr>
          <w:lang w:eastAsia="cs-CZ"/>
        </w:rPr>
        <w:t>ní zajímavosti – příběhově je program lehce laděn</w:t>
      </w:r>
      <w:r w:rsidR="001B15BA">
        <w:rPr>
          <w:lang w:eastAsia="cs-CZ"/>
        </w:rPr>
        <w:t xml:space="preserve"> do </w:t>
      </w:r>
      <w:r>
        <w:rPr>
          <w:lang w:eastAsia="cs-CZ"/>
        </w:rPr>
        <w:t>agentského prostředí, kde</w:t>
      </w:r>
      <w:r w:rsidR="001B15BA">
        <w:rPr>
          <w:lang w:eastAsia="cs-CZ"/>
        </w:rPr>
        <w:t xml:space="preserve"> na </w:t>
      </w:r>
      <w:r>
        <w:rPr>
          <w:lang w:eastAsia="cs-CZ"/>
        </w:rPr>
        <w:t>sebe žáci berou roli špiónů</w:t>
      </w:r>
      <w:r w:rsidR="001B15BA">
        <w:rPr>
          <w:lang w:eastAsia="cs-CZ"/>
        </w:rPr>
        <w:t xml:space="preserve"> a </w:t>
      </w:r>
      <w:r>
        <w:rPr>
          <w:lang w:eastAsia="cs-CZ"/>
        </w:rPr>
        <w:t>jejich „sledovaným objektem“ je samotná rostlina. Své poznámky</w:t>
      </w:r>
      <w:r w:rsidR="001B15BA">
        <w:rPr>
          <w:lang w:eastAsia="cs-CZ"/>
        </w:rPr>
        <w:t xml:space="preserve"> ze </w:t>
      </w:r>
      <w:r>
        <w:rPr>
          <w:lang w:eastAsia="cs-CZ"/>
        </w:rPr>
        <w:t>setkání, vlastního pozorování, závěrečné reflexe</w:t>
      </w:r>
      <w:r w:rsidR="001B15BA">
        <w:rPr>
          <w:lang w:eastAsia="cs-CZ"/>
        </w:rPr>
        <w:t xml:space="preserve"> i </w:t>
      </w:r>
      <w:r>
        <w:rPr>
          <w:lang w:eastAsia="cs-CZ"/>
        </w:rPr>
        <w:t>další tištěné materiály si žáci shromažďují ve svém „projektovém“ deníku, který dostanou</w:t>
      </w:r>
      <w:r w:rsidR="001B15BA">
        <w:rPr>
          <w:lang w:eastAsia="cs-CZ"/>
        </w:rPr>
        <w:t xml:space="preserve"> od </w:t>
      </w:r>
      <w:r>
        <w:rPr>
          <w:lang w:eastAsia="cs-CZ"/>
        </w:rPr>
        <w:t>realizátorů</w:t>
      </w:r>
      <w:r w:rsidR="001B15BA">
        <w:rPr>
          <w:lang w:eastAsia="cs-CZ"/>
        </w:rPr>
        <w:t xml:space="preserve"> na </w:t>
      </w:r>
      <w:r>
        <w:rPr>
          <w:lang w:eastAsia="cs-CZ"/>
        </w:rPr>
        <w:t>prvním setkání. Závěrečným výstupem</w:t>
      </w:r>
      <w:r w:rsidR="001B15BA">
        <w:rPr>
          <w:lang w:eastAsia="cs-CZ"/>
        </w:rPr>
        <w:t xml:space="preserve"> z </w:t>
      </w:r>
      <w:r>
        <w:rPr>
          <w:lang w:eastAsia="cs-CZ"/>
        </w:rPr>
        <w:t>programu jsou žákovské prezentace</w:t>
      </w:r>
      <w:r w:rsidR="001B15BA">
        <w:rPr>
          <w:lang w:eastAsia="cs-CZ"/>
        </w:rPr>
        <w:t xml:space="preserve"> o </w:t>
      </w:r>
      <w:r>
        <w:rPr>
          <w:lang w:eastAsia="cs-CZ"/>
        </w:rPr>
        <w:t>pozorovaném/ pěstovaném druhu rostliny, které jsou vypracovány</w:t>
      </w:r>
      <w:r w:rsidR="001B15BA">
        <w:rPr>
          <w:lang w:eastAsia="cs-CZ"/>
        </w:rPr>
        <w:t xml:space="preserve"> a </w:t>
      </w:r>
      <w:r>
        <w:rPr>
          <w:lang w:eastAsia="cs-CZ"/>
        </w:rPr>
        <w:t>představeny</w:t>
      </w:r>
      <w:r w:rsidR="001B15BA">
        <w:rPr>
          <w:lang w:eastAsia="cs-CZ"/>
        </w:rPr>
        <w:t xml:space="preserve"> pro </w:t>
      </w:r>
      <w:r>
        <w:rPr>
          <w:lang w:eastAsia="cs-CZ"/>
        </w:rPr>
        <w:t>ostatní spolužáky</w:t>
      </w:r>
      <w:r w:rsidR="001B15BA">
        <w:rPr>
          <w:lang w:eastAsia="cs-CZ"/>
        </w:rPr>
        <w:t xml:space="preserve"> v </w:t>
      </w:r>
      <w:r>
        <w:rPr>
          <w:lang w:eastAsia="cs-CZ"/>
        </w:rPr>
        <w:t>menších skupinkách. Jako modelový vzor</w:t>
      </w:r>
      <w:r w:rsidR="001B15BA">
        <w:rPr>
          <w:lang w:eastAsia="cs-CZ"/>
        </w:rPr>
        <w:t xml:space="preserve"> pro </w:t>
      </w:r>
      <w:r>
        <w:rPr>
          <w:lang w:eastAsia="cs-CZ"/>
        </w:rPr>
        <w:t>žákovské prezentace slouží úvodní prezentace realizátorů</w:t>
      </w:r>
      <w:r w:rsidR="001B15BA">
        <w:rPr>
          <w:lang w:eastAsia="cs-CZ"/>
        </w:rPr>
        <w:t xml:space="preserve"> z </w:t>
      </w:r>
      <w:r>
        <w:rPr>
          <w:lang w:eastAsia="cs-CZ"/>
        </w:rPr>
        <w:t>prvního setkání, které mají zároveň žáky nadchnout</w:t>
      </w:r>
      <w:r w:rsidR="001B15BA">
        <w:rPr>
          <w:lang w:eastAsia="cs-CZ"/>
        </w:rPr>
        <w:t xml:space="preserve"> a </w:t>
      </w:r>
      <w:r>
        <w:rPr>
          <w:lang w:eastAsia="cs-CZ"/>
        </w:rPr>
        <w:t>motivovat</w:t>
      </w:r>
      <w:r w:rsidR="001B15BA">
        <w:rPr>
          <w:lang w:eastAsia="cs-CZ"/>
        </w:rPr>
        <w:t xml:space="preserve"> k </w:t>
      </w:r>
      <w:r>
        <w:rPr>
          <w:lang w:eastAsia="cs-CZ"/>
        </w:rPr>
        <w:t>objevování zajímavostí</w:t>
      </w:r>
      <w:r w:rsidR="001B15BA">
        <w:rPr>
          <w:lang w:eastAsia="cs-CZ"/>
        </w:rPr>
        <w:t xml:space="preserve"> ze </w:t>
      </w:r>
      <w:r>
        <w:rPr>
          <w:lang w:eastAsia="cs-CZ"/>
        </w:rPr>
        <w:t>světa rostlin.</w:t>
      </w:r>
    </w:p>
    <w:p w14:paraId="2051A5A5" w14:textId="4C1B0197" w:rsidR="003D0C03" w:rsidRPr="003D0C03" w:rsidRDefault="003D0C03" w:rsidP="00AF488A">
      <w:pPr>
        <w:rPr>
          <w:lang w:eastAsia="cs-CZ"/>
        </w:rPr>
      </w:pPr>
      <w:r>
        <w:rPr>
          <w:lang w:eastAsia="cs-CZ"/>
        </w:rPr>
        <w:t xml:space="preserve">Právě motivační motiv objevování skrytých vlastností rostlin, který se do programu dostal až v průběhu jeho ověřování, byl natolik silný, že byl původně navržený poněkud archaický název </w:t>
      </w:r>
      <w:r>
        <w:rPr>
          <w:i/>
          <w:iCs/>
          <w:lang w:eastAsia="cs-CZ"/>
        </w:rPr>
        <w:t>Rostliny kolébka života,</w:t>
      </w:r>
      <w:r>
        <w:rPr>
          <w:lang w:eastAsia="cs-CZ"/>
        </w:rPr>
        <w:t xml:space="preserve"> změněn na </w:t>
      </w:r>
      <w:r w:rsidRPr="003D0C03">
        <w:rPr>
          <w:i/>
          <w:iCs/>
          <w:lang w:eastAsia="cs-CZ"/>
        </w:rPr>
        <w:t>Tajemný život rostlin</w:t>
      </w:r>
      <w:r>
        <w:rPr>
          <w:lang w:eastAsia="cs-CZ"/>
        </w:rPr>
        <w:t>.</w:t>
      </w:r>
    </w:p>
    <w:p w14:paraId="675060C4" w14:textId="77777777" w:rsidR="009B4CDD" w:rsidRDefault="009B4CDD" w:rsidP="009B4CDD">
      <w:pPr>
        <w:rPr>
          <w:lang w:eastAsia="cs-CZ"/>
        </w:rPr>
      </w:pPr>
    </w:p>
    <w:p w14:paraId="119D26FB" w14:textId="77777777" w:rsidR="00A069CE" w:rsidRPr="00A51BAC" w:rsidRDefault="00A069CE" w:rsidP="00023C7B">
      <w:pPr>
        <w:pStyle w:val="Nadpis2"/>
        <w:rPr>
          <w:rFonts w:eastAsia="Times New Roman"/>
          <w:lang w:eastAsia="cs-CZ"/>
        </w:rPr>
      </w:pPr>
      <w:bookmarkStart w:id="3" w:name="_Toc86613286"/>
      <w:r w:rsidRPr="00A51BAC">
        <w:rPr>
          <w:rFonts w:eastAsia="Times New Roman"/>
          <w:lang w:eastAsia="cs-CZ"/>
        </w:rPr>
        <w:t>1.3 Cíle programu</w:t>
      </w:r>
      <w:bookmarkEnd w:id="3"/>
    </w:p>
    <w:p w14:paraId="54ED349D" w14:textId="77777777" w:rsidR="00AF488A" w:rsidRPr="00FA0C53" w:rsidRDefault="00AF488A" w:rsidP="008D2278">
      <w:pPr>
        <w:pStyle w:val="Normlnweb"/>
        <w:numPr>
          <w:ilvl w:val="0"/>
          <w:numId w:val="2"/>
        </w:numPr>
        <w:spacing w:before="0" w:beforeAutospacing="0" w:after="0" w:afterAutospacing="0"/>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Žák</w:t>
      </w:r>
      <w:r w:rsidR="001B15BA">
        <w:rPr>
          <w:rFonts w:asciiTheme="minorHAnsi" w:hAnsiTheme="minorHAnsi" w:cstheme="minorHAnsi"/>
          <w:color w:val="000000"/>
          <w:sz w:val="22"/>
          <w:szCs w:val="22"/>
        </w:rPr>
        <w:t xml:space="preserve"> se </w:t>
      </w:r>
      <w:r w:rsidRPr="00FA0C53">
        <w:rPr>
          <w:rFonts w:asciiTheme="minorHAnsi" w:hAnsiTheme="minorHAnsi" w:cstheme="minorHAnsi"/>
          <w:color w:val="000000"/>
          <w:sz w:val="22"/>
          <w:szCs w:val="22"/>
        </w:rPr>
        <w:t>seznámí</w:t>
      </w:r>
      <w:r w:rsidR="001B15BA">
        <w:rPr>
          <w:rFonts w:asciiTheme="minorHAnsi" w:hAnsiTheme="minorHAnsi" w:cstheme="minorHAnsi"/>
          <w:color w:val="000000"/>
          <w:sz w:val="22"/>
          <w:szCs w:val="22"/>
        </w:rPr>
        <w:t xml:space="preserve"> se </w:t>
      </w:r>
      <w:r>
        <w:rPr>
          <w:rFonts w:asciiTheme="minorHAnsi" w:hAnsiTheme="minorHAnsi" w:cstheme="minorHAnsi"/>
          <w:color w:val="000000"/>
          <w:sz w:val="22"/>
          <w:szCs w:val="22"/>
        </w:rPr>
        <w:t>základními</w:t>
      </w:r>
      <w:r w:rsidRPr="00FA0C53">
        <w:rPr>
          <w:rFonts w:asciiTheme="minorHAnsi" w:hAnsiTheme="minorHAnsi" w:cstheme="minorHAnsi"/>
          <w:color w:val="000000"/>
          <w:sz w:val="22"/>
          <w:szCs w:val="22"/>
        </w:rPr>
        <w:t xml:space="preserve"> biologickými</w:t>
      </w:r>
      <w:r w:rsidR="001B15BA">
        <w:rPr>
          <w:rFonts w:asciiTheme="minorHAnsi" w:hAnsiTheme="minorHAnsi" w:cstheme="minorHAnsi"/>
          <w:color w:val="000000"/>
          <w:sz w:val="22"/>
          <w:szCs w:val="22"/>
        </w:rPr>
        <w:t xml:space="preserve"> a </w:t>
      </w:r>
      <w:r w:rsidRPr="00FA0C53">
        <w:rPr>
          <w:rFonts w:asciiTheme="minorHAnsi" w:hAnsiTheme="minorHAnsi" w:cstheme="minorHAnsi"/>
          <w:color w:val="000000"/>
          <w:sz w:val="22"/>
          <w:szCs w:val="22"/>
        </w:rPr>
        <w:t>chemickými procesy, které</w:t>
      </w:r>
      <w:r w:rsidR="001B15BA">
        <w:rPr>
          <w:rFonts w:asciiTheme="minorHAnsi" w:hAnsiTheme="minorHAnsi" w:cstheme="minorHAnsi"/>
          <w:color w:val="000000"/>
          <w:sz w:val="22"/>
          <w:szCs w:val="22"/>
        </w:rPr>
        <w:t xml:space="preserve"> se </w:t>
      </w:r>
      <w:r w:rsidRPr="00FA0C53">
        <w:rPr>
          <w:rFonts w:asciiTheme="minorHAnsi" w:hAnsiTheme="minorHAnsi" w:cstheme="minorHAnsi"/>
          <w:color w:val="000000"/>
          <w:sz w:val="22"/>
          <w:szCs w:val="22"/>
        </w:rPr>
        <w:t>odehrávají</w:t>
      </w:r>
      <w:r w:rsidR="001B15BA">
        <w:rPr>
          <w:rFonts w:asciiTheme="minorHAnsi" w:hAnsiTheme="minorHAnsi" w:cstheme="minorHAnsi"/>
          <w:color w:val="000000"/>
          <w:sz w:val="22"/>
          <w:szCs w:val="22"/>
        </w:rPr>
        <w:t xml:space="preserve"> v </w:t>
      </w:r>
      <w:r w:rsidRPr="00FA0C53">
        <w:rPr>
          <w:rFonts w:asciiTheme="minorHAnsi" w:hAnsiTheme="minorHAnsi" w:cstheme="minorHAnsi"/>
          <w:color w:val="000000"/>
          <w:sz w:val="22"/>
          <w:szCs w:val="22"/>
        </w:rPr>
        <w:t>rostlinné říši</w:t>
      </w:r>
      <w:r w:rsidR="001B15BA">
        <w:rPr>
          <w:rFonts w:asciiTheme="minorHAnsi" w:hAnsiTheme="minorHAnsi" w:cstheme="minorHAnsi"/>
          <w:color w:val="000000"/>
          <w:sz w:val="22"/>
          <w:szCs w:val="22"/>
        </w:rPr>
        <w:t xml:space="preserve"> a </w:t>
      </w:r>
      <w:r w:rsidRPr="00FA0C53">
        <w:rPr>
          <w:rFonts w:asciiTheme="minorHAnsi" w:hAnsiTheme="minorHAnsi" w:cstheme="minorHAnsi"/>
          <w:color w:val="000000"/>
          <w:sz w:val="22"/>
          <w:szCs w:val="22"/>
        </w:rPr>
        <w:t>nejsou</w:t>
      </w:r>
      <w:r w:rsidR="001B15BA">
        <w:rPr>
          <w:rFonts w:asciiTheme="minorHAnsi" w:hAnsiTheme="minorHAnsi" w:cstheme="minorHAnsi"/>
          <w:color w:val="000000"/>
          <w:sz w:val="22"/>
          <w:szCs w:val="22"/>
        </w:rPr>
        <w:t xml:space="preserve"> pro </w:t>
      </w:r>
      <w:r w:rsidRPr="00FA0C53">
        <w:rPr>
          <w:rFonts w:asciiTheme="minorHAnsi" w:hAnsiTheme="minorHAnsi" w:cstheme="minorHAnsi"/>
          <w:color w:val="000000"/>
          <w:sz w:val="22"/>
          <w:szCs w:val="22"/>
        </w:rPr>
        <w:t>člověka</w:t>
      </w:r>
      <w:r w:rsidR="001B15BA">
        <w:rPr>
          <w:rFonts w:asciiTheme="minorHAnsi" w:hAnsiTheme="minorHAnsi" w:cstheme="minorHAnsi"/>
          <w:color w:val="000000"/>
          <w:sz w:val="22"/>
          <w:szCs w:val="22"/>
        </w:rPr>
        <w:t xml:space="preserve"> na </w:t>
      </w:r>
      <w:r w:rsidRPr="00FA0C53">
        <w:rPr>
          <w:rFonts w:asciiTheme="minorHAnsi" w:hAnsiTheme="minorHAnsi" w:cstheme="minorHAnsi"/>
          <w:color w:val="000000"/>
          <w:sz w:val="22"/>
          <w:szCs w:val="22"/>
        </w:rPr>
        <w:t>první pohled zřetelně pozorovatelné (</w:t>
      </w:r>
      <w:r>
        <w:rPr>
          <w:rFonts w:asciiTheme="minorHAnsi" w:hAnsiTheme="minorHAnsi" w:cstheme="minorHAnsi"/>
          <w:color w:val="000000"/>
          <w:sz w:val="22"/>
          <w:szCs w:val="22"/>
        </w:rPr>
        <w:t xml:space="preserve">např. </w:t>
      </w:r>
      <w:r w:rsidRPr="00FA0C53">
        <w:rPr>
          <w:rFonts w:asciiTheme="minorHAnsi" w:hAnsiTheme="minorHAnsi" w:cstheme="minorHAnsi"/>
          <w:color w:val="000000"/>
          <w:sz w:val="22"/>
          <w:szCs w:val="22"/>
        </w:rPr>
        <w:t>růst, rozmnožování</w:t>
      </w:r>
      <w:r w:rsidR="001B15BA">
        <w:rPr>
          <w:rFonts w:asciiTheme="minorHAnsi" w:hAnsiTheme="minorHAnsi" w:cstheme="minorHAnsi"/>
          <w:color w:val="000000"/>
          <w:sz w:val="22"/>
          <w:szCs w:val="22"/>
        </w:rPr>
        <w:t xml:space="preserve"> a </w:t>
      </w:r>
      <w:r>
        <w:rPr>
          <w:rFonts w:asciiTheme="minorHAnsi" w:hAnsiTheme="minorHAnsi" w:cstheme="minorHAnsi"/>
          <w:color w:val="000000"/>
          <w:sz w:val="22"/>
          <w:szCs w:val="22"/>
        </w:rPr>
        <w:t>životní strategie</w:t>
      </w:r>
      <w:r w:rsidRPr="00FA0C53">
        <w:rPr>
          <w:rFonts w:asciiTheme="minorHAnsi" w:hAnsiTheme="minorHAnsi" w:cstheme="minorHAnsi"/>
          <w:color w:val="000000"/>
          <w:sz w:val="22"/>
          <w:szCs w:val="22"/>
        </w:rPr>
        <w:t>, dýchání, fotosyntéza)</w:t>
      </w:r>
      <w:r w:rsidR="00082E5D">
        <w:rPr>
          <w:rFonts w:asciiTheme="minorHAnsi" w:hAnsiTheme="minorHAnsi" w:cstheme="minorHAnsi"/>
          <w:color w:val="000000"/>
          <w:sz w:val="22"/>
          <w:szCs w:val="22"/>
        </w:rPr>
        <w:t>.</w:t>
      </w:r>
      <w:r w:rsidRPr="00FA0C53">
        <w:rPr>
          <w:rFonts w:asciiTheme="minorHAnsi" w:hAnsiTheme="minorHAnsi" w:cstheme="minorHAnsi"/>
          <w:color w:val="000000"/>
          <w:sz w:val="22"/>
          <w:szCs w:val="22"/>
        </w:rPr>
        <w:t> </w:t>
      </w:r>
      <w:r>
        <w:rPr>
          <w:rFonts w:asciiTheme="minorHAnsi" w:hAnsiTheme="minorHAnsi" w:cstheme="minorHAnsi"/>
          <w:color w:val="000000"/>
          <w:sz w:val="22"/>
          <w:szCs w:val="22"/>
        </w:rPr>
        <w:t>Žák</w:t>
      </w:r>
      <w:r w:rsidRPr="00FA0C53">
        <w:rPr>
          <w:rFonts w:asciiTheme="minorHAnsi" w:hAnsiTheme="minorHAnsi" w:cstheme="minorHAnsi"/>
          <w:color w:val="000000"/>
          <w:sz w:val="22"/>
          <w:szCs w:val="22"/>
        </w:rPr>
        <w:t xml:space="preserve"> si uvědomuje dopad těchto procesů</w:t>
      </w:r>
      <w:r w:rsidR="001B15BA">
        <w:rPr>
          <w:rFonts w:asciiTheme="minorHAnsi" w:hAnsiTheme="minorHAnsi" w:cstheme="minorHAnsi"/>
          <w:color w:val="000000"/>
          <w:sz w:val="22"/>
          <w:szCs w:val="22"/>
        </w:rPr>
        <w:t xml:space="preserve"> na </w:t>
      </w:r>
      <w:r w:rsidRPr="00FA0C53">
        <w:rPr>
          <w:rFonts w:asciiTheme="minorHAnsi" w:hAnsiTheme="minorHAnsi" w:cstheme="minorHAnsi"/>
          <w:color w:val="000000"/>
          <w:sz w:val="22"/>
          <w:szCs w:val="22"/>
        </w:rPr>
        <w:t>lidský život</w:t>
      </w:r>
      <w:r w:rsidR="001B15BA">
        <w:rPr>
          <w:rFonts w:asciiTheme="minorHAnsi" w:hAnsiTheme="minorHAnsi" w:cstheme="minorHAnsi"/>
          <w:color w:val="000000"/>
          <w:sz w:val="22"/>
          <w:szCs w:val="22"/>
        </w:rPr>
        <w:t xml:space="preserve"> a </w:t>
      </w:r>
      <w:r>
        <w:rPr>
          <w:rFonts w:asciiTheme="minorHAnsi" w:hAnsiTheme="minorHAnsi" w:cstheme="minorHAnsi"/>
          <w:color w:val="000000"/>
          <w:sz w:val="22"/>
          <w:szCs w:val="22"/>
        </w:rPr>
        <w:t>naši planetu</w:t>
      </w:r>
      <w:r w:rsidR="00082E5D">
        <w:rPr>
          <w:rFonts w:asciiTheme="minorHAnsi" w:hAnsiTheme="minorHAnsi" w:cstheme="minorHAnsi"/>
          <w:color w:val="000000"/>
          <w:sz w:val="22"/>
          <w:szCs w:val="22"/>
        </w:rPr>
        <w:t xml:space="preserve"> (kyslík, potrava, léčivé látky</w:t>
      </w:r>
      <w:r>
        <w:rPr>
          <w:rFonts w:asciiTheme="minorHAnsi" w:hAnsiTheme="minorHAnsi" w:cstheme="minorHAnsi"/>
          <w:color w:val="000000"/>
          <w:sz w:val="22"/>
          <w:szCs w:val="22"/>
        </w:rPr>
        <w:t xml:space="preserve"> </w:t>
      </w:r>
      <w:r w:rsidRPr="00FA0C53">
        <w:rPr>
          <w:rFonts w:asciiTheme="minorHAnsi" w:hAnsiTheme="minorHAnsi" w:cstheme="minorHAnsi"/>
          <w:color w:val="000000"/>
          <w:sz w:val="22"/>
          <w:szCs w:val="22"/>
        </w:rPr>
        <w:t>atd</w:t>
      </w:r>
      <w:r w:rsidR="00082E5D">
        <w:rPr>
          <w:rFonts w:asciiTheme="minorHAnsi" w:hAnsiTheme="minorHAnsi" w:cstheme="minorHAnsi"/>
          <w:color w:val="000000"/>
          <w:sz w:val="22"/>
          <w:szCs w:val="22"/>
        </w:rPr>
        <w:t>.</w:t>
      </w:r>
      <w:r w:rsidRPr="00FA0C53">
        <w:rPr>
          <w:rFonts w:asciiTheme="minorHAnsi" w:hAnsiTheme="minorHAnsi" w:cstheme="minorHAnsi"/>
          <w:color w:val="000000"/>
          <w:sz w:val="22"/>
          <w:szCs w:val="22"/>
        </w:rPr>
        <w:t>). </w:t>
      </w:r>
    </w:p>
    <w:p w14:paraId="2B08452D" w14:textId="77777777" w:rsidR="00AF488A" w:rsidRPr="00FA0C53" w:rsidRDefault="00AF488A" w:rsidP="008D2278">
      <w:pPr>
        <w:pStyle w:val="Normlnweb"/>
        <w:numPr>
          <w:ilvl w:val="0"/>
          <w:numId w:val="2"/>
        </w:numPr>
        <w:spacing w:before="0" w:beforeAutospacing="0" w:after="0" w:afterAutospacing="0"/>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Žák je veden</w:t>
      </w:r>
      <w:r w:rsidR="001B15BA">
        <w:rPr>
          <w:rFonts w:asciiTheme="minorHAnsi" w:hAnsiTheme="minorHAnsi" w:cstheme="minorHAnsi"/>
          <w:color w:val="000000"/>
          <w:sz w:val="22"/>
          <w:szCs w:val="22"/>
        </w:rPr>
        <w:t xml:space="preserve"> k </w:t>
      </w:r>
      <w:r>
        <w:rPr>
          <w:rFonts w:asciiTheme="minorHAnsi" w:hAnsiTheme="minorHAnsi" w:cstheme="minorHAnsi"/>
          <w:color w:val="000000"/>
          <w:sz w:val="22"/>
          <w:szCs w:val="22"/>
        </w:rPr>
        <w:t>vytváření osobního</w:t>
      </w:r>
      <w:r w:rsidR="001B15BA">
        <w:rPr>
          <w:rFonts w:asciiTheme="minorHAnsi" w:hAnsiTheme="minorHAnsi" w:cstheme="minorHAnsi"/>
          <w:color w:val="000000"/>
          <w:sz w:val="22"/>
          <w:szCs w:val="22"/>
        </w:rPr>
        <w:t xml:space="preserve"> a </w:t>
      </w:r>
      <w:r>
        <w:rPr>
          <w:rFonts w:asciiTheme="minorHAnsi" w:hAnsiTheme="minorHAnsi" w:cstheme="minorHAnsi"/>
          <w:color w:val="000000"/>
          <w:sz w:val="22"/>
          <w:szCs w:val="22"/>
        </w:rPr>
        <w:t>proaktivního vztahu</w:t>
      </w:r>
      <w:r w:rsidR="001B15BA">
        <w:rPr>
          <w:rFonts w:asciiTheme="minorHAnsi" w:hAnsiTheme="minorHAnsi" w:cstheme="minorHAnsi"/>
          <w:color w:val="000000"/>
          <w:sz w:val="22"/>
          <w:szCs w:val="22"/>
        </w:rPr>
        <w:t xml:space="preserve"> k </w:t>
      </w:r>
      <w:r>
        <w:rPr>
          <w:rFonts w:asciiTheme="minorHAnsi" w:hAnsiTheme="minorHAnsi" w:cstheme="minorHAnsi"/>
          <w:color w:val="000000"/>
          <w:sz w:val="22"/>
          <w:szCs w:val="22"/>
        </w:rPr>
        <w:t>rostlinám. Žák pečuje</w:t>
      </w:r>
      <w:r w:rsidR="001B15BA">
        <w:rPr>
          <w:rFonts w:asciiTheme="minorHAnsi" w:hAnsiTheme="minorHAnsi" w:cstheme="minorHAnsi"/>
          <w:color w:val="000000"/>
          <w:sz w:val="22"/>
          <w:szCs w:val="22"/>
        </w:rPr>
        <w:t xml:space="preserve"> o </w:t>
      </w:r>
      <w:r>
        <w:rPr>
          <w:rFonts w:asciiTheme="minorHAnsi" w:hAnsiTheme="minorHAnsi" w:cstheme="minorHAnsi"/>
          <w:color w:val="000000"/>
          <w:sz w:val="22"/>
          <w:szCs w:val="22"/>
        </w:rPr>
        <w:t>svoji rostlinu, pozoruje, zajímá</w:t>
      </w:r>
      <w:r w:rsidR="001B15BA">
        <w:rPr>
          <w:rFonts w:asciiTheme="minorHAnsi" w:hAnsiTheme="minorHAnsi" w:cstheme="minorHAnsi"/>
          <w:color w:val="000000"/>
          <w:sz w:val="22"/>
          <w:szCs w:val="22"/>
        </w:rPr>
        <w:t xml:space="preserve"> se o </w:t>
      </w:r>
      <w:r>
        <w:rPr>
          <w:rFonts w:asciiTheme="minorHAnsi" w:hAnsiTheme="minorHAnsi" w:cstheme="minorHAnsi"/>
          <w:color w:val="000000"/>
          <w:sz w:val="22"/>
          <w:szCs w:val="22"/>
        </w:rPr>
        <w:t>rostlinnou říši</w:t>
      </w:r>
      <w:r w:rsidR="001B15BA">
        <w:rPr>
          <w:rFonts w:asciiTheme="minorHAnsi" w:hAnsiTheme="minorHAnsi" w:cstheme="minorHAnsi"/>
          <w:color w:val="000000"/>
          <w:sz w:val="22"/>
          <w:szCs w:val="22"/>
        </w:rPr>
        <w:t xml:space="preserve"> a </w:t>
      </w:r>
      <w:r>
        <w:rPr>
          <w:rFonts w:asciiTheme="minorHAnsi" w:hAnsiTheme="minorHAnsi" w:cstheme="minorHAnsi"/>
          <w:color w:val="000000"/>
          <w:sz w:val="22"/>
          <w:szCs w:val="22"/>
        </w:rPr>
        <w:t>je motivován</w:t>
      </w:r>
      <w:r w:rsidR="001B15BA">
        <w:rPr>
          <w:rFonts w:asciiTheme="minorHAnsi" w:hAnsiTheme="minorHAnsi" w:cstheme="minorHAnsi"/>
          <w:color w:val="000000"/>
          <w:sz w:val="22"/>
          <w:szCs w:val="22"/>
        </w:rPr>
        <w:t xml:space="preserve"> k </w:t>
      </w:r>
      <w:r>
        <w:rPr>
          <w:rFonts w:asciiTheme="minorHAnsi" w:hAnsiTheme="minorHAnsi" w:cstheme="minorHAnsi"/>
          <w:color w:val="000000"/>
          <w:sz w:val="22"/>
          <w:szCs w:val="22"/>
        </w:rPr>
        <w:t>dalšímu samostatnému objevování</w:t>
      </w:r>
      <w:r w:rsidR="001B15BA">
        <w:rPr>
          <w:rFonts w:asciiTheme="minorHAnsi" w:hAnsiTheme="minorHAnsi" w:cstheme="minorHAnsi"/>
          <w:color w:val="000000"/>
          <w:sz w:val="22"/>
          <w:szCs w:val="22"/>
        </w:rPr>
        <w:t xml:space="preserve"> v </w:t>
      </w:r>
      <w:r>
        <w:rPr>
          <w:rFonts w:asciiTheme="minorHAnsi" w:hAnsiTheme="minorHAnsi" w:cstheme="minorHAnsi"/>
          <w:color w:val="000000"/>
          <w:sz w:val="22"/>
          <w:szCs w:val="22"/>
        </w:rPr>
        <w:t xml:space="preserve">tomto tématu. </w:t>
      </w:r>
    </w:p>
    <w:p w14:paraId="77529687" w14:textId="77777777" w:rsidR="009B4CDD" w:rsidRDefault="009B4CDD" w:rsidP="009B4CDD">
      <w:pPr>
        <w:rPr>
          <w:lang w:eastAsia="cs-CZ"/>
        </w:rPr>
      </w:pPr>
    </w:p>
    <w:p w14:paraId="3665A850" w14:textId="77777777" w:rsidR="00380993" w:rsidRPr="00AB0B78" w:rsidRDefault="00A069CE" w:rsidP="00AB0B78">
      <w:pPr>
        <w:pStyle w:val="Nadpis2"/>
        <w:rPr>
          <w:rFonts w:eastAsia="Times New Roman"/>
          <w:lang w:eastAsia="cs-CZ"/>
        </w:rPr>
      </w:pPr>
      <w:bookmarkStart w:id="4" w:name="_Toc86613287"/>
      <w:r w:rsidRPr="00A51BAC">
        <w:rPr>
          <w:rFonts w:eastAsia="Times New Roman"/>
          <w:lang w:eastAsia="cs-CZ"/>
        </w:rPr>
        <w:t>1.4 Klíčové kompetence</w:t>
      </w:r>
      <w:r w:rsidR="001B15BA">
        <w:rPr>
          <w:rFonts w:eastAsia="Times New Roman"/>
          <w:lang w:eastAsia="cs-CZ"/>
        </w:rPr>
        <w:t xml:space="preserve"> a </w:t>
      </w:r>
      <w:r w:rsidRPr="00A51BAC">
        <w:rPr>
          <w:rFonts w:eastAsia="Times New Roman"/>
          <w:lang w:eastAsia="cs-CZ"/>
        </w:rPr>
        <w:t>konkrétní způsob jejich rozvoje</w:t>
      </w:r>
      <w:r w:rsidR="001B15BA">
        <w:rPr>
          <w:rFonts w:eastAsia="Times New Roman"/>
          <w:lang w:eastAsia="cs-CZ"/>
        </w:rPr>
        <w:t xml:space="preserve"> v </w:t>
      </w:r>
      <w:r w:rsidRPr="00A51BAC">
        <w:rPr>
          <w:rFonts w:eastAsia="Times New Roman"/>
          <w:lang w:eastAsia="cs-CZ"/>
        </w:rPr>
        <w:t>programu</w:t>
      </w:r>
      <w:bookmarkEnd w:id="4"/>
    </w:p>
    <w:tbl>
      <w:tblPr>
        <w:tblStyle w:val="Tabulkasmkou4zvraznn11"/>
        <w:tblW w:w="0" w:type="auto"/>
        <w:tblLook w:val="04A0" w:firstRow="1" w:lastRow="0" w:firstColumn="1" w:lastColumn="0" w:noHBand="0" w:noVBand="1"/>
      </w:tblPr>
      <w:tblGrid>
        <w:gridCol w:w="1786"/>
        <w:gridCol w:w="1834"/>
        <w:gridCol w:w="5440"/>
      </w:tblGrid>
      <w:tr w:rsidR="00AB0B78" w:rsidRPr="00AB0B78" w14:paraId="4F9712F1" w14:textId="77777777" w:rsidTr="00DD6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F6D4DC" w14:textId="77777777" w:rsidR="00AB0B78" w:rsidRPr="00AB0B78" w:rsidRDefault="00AB0B78" w:rsidP="00AB0B78">
            <w:pPr>
              <w:jc w:val="left"/>
            </w:pPr>
            <w:r w:rsidRPr="00AB0B78">
              <w:t xml:space="preserve">Klíčová kompetence </w:t>
            </w:r>
          </w:p>
        </w:tc>
        <w:tc>
          <w:tcPr>
            <w:tcW w:w="0" w:type="auto"/>
            <w:hideMark/>
          </w:tcPr>
          <w:p w14:paraId="3C50E6EC" w14:textId="77777777" w:rsidR="00AB0B78" w:rsidRPr="00AB0B78" w:rsidRDefault="00AB0B78" w:rsidP="00AB0B78">
            <w:pPr>
              <w:jc w:val="left"/>
              <w:cnfStyle w:val="100000000000" w:firstRow="1" w:lastRow="0" w:firstColumn="0" w:lastColumn="0" w:oddVBand="0" w:evenVBand="0" w:oddHBand="0" w:evenHBand="0" w:firstRowFirstColumn="0" w:firstRowLastColumn="0" w:lastRowFirstColumn="0" w:lastRowLastColumn="0"/>
            </w:pPr>
            <w:r w:rsidRPr="00AB0B78">
              <w:t xml:space="preserve">Aktivita rozvíjející KK </w:t>
            </w:r>
          </w:p>
        </w:tc>
        <w:tc>
          <w:tcPr>
            <w:tcW w:w="0" w:type="auto"/>
            <w:hideMark/>
          </w:tcPr>
          <w:p w14:paraId="06B7ADE6" w14:textId="77777777" w:rsidR="00AB0B78" w:rsidRPr="00AB0B78" w:rsidRDefault="00AB0B78" w:rsidP="00AB0B78">
            <w:pPr>
              <w:jc w:val="left"/>
              <w:cnfStyle w:val="100000000000" w:firstRow="1" w:lastRow="0" w:firstColumn="0" w:lastColumn="0" w:oddVBand="0" w:evenVBand="0" w:oddHBand="0" w:evenHBand="0" w:firstRowFirstColumn="0" w:firstRowLastColumn="0" w:lastRowFirstColumn="0" w:lastRowLastColumn="0"/>
            </w:pPr>
            <w:r w:rsidRPr="00AB0B78">
              <w:t xml:space="preserve">Způsob rozvíjení KK </w:t>
            </w:r>
          </w:p>
        </w:tc>
      </w:tr>
      <w:tr w:rsidR="008245DB" w:rsidRPr="00AB0B78" w14:paraId="4A224BC3"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1BE7ED7" w14:textId="77777777" w:rsidR="008245DB" w:rsidRPr="00AB0B78" w:rsidRDefault="008245DB" w:rsidP="00AB0B78">
            <w:pPr>
              <w:jc w:val="left"/>
            </w:pPr>
            <w:r w:rsidRPr="00AB0B78">
              <w:t>komunikace</w:t>
            </w:r>
            <w:r>
              <w:t xml:space="preserve"> v </w:t>
            </w:r>
            <w:r w:rsidRPr="00AB0B78">
              <w:t xml:space="preserve">mateřském jazyce </w:t>
            </w:r>
          </w:p>
        </w:tc>
        <w:tc>
          <w:tcPr>
            <w:tcW w:w="0" w:type="auto"/>
            <w:hideMark/>
          </w:tcPr>
          <w:p w14:paraId="3414EF66"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Úvodní motivace a seznámení</w:t>
            </w:r>
          </w:p>
        </w:tc>
        <w:tc>
          <w:tcPr>
            <w:tcW w:w="0" w:type="auto"/>
            <w:hideMark/>
          </w:tcPr>
          <w:p w14:paraId="2230E81C" w14:textId="77777777" w:rsidR="008245DB" w:rsidRDefault="008245DB" w:rsidP="008245DB">
            <w:pPr>
              <w:jc w:val="left"/>
              <w:cnfStyle w:val="000000100000" w:firstRow="0" w:lastRow="0" w:firstColumn="0" w:lastColumn="0" w:oddVBand="0" w:evenVBand="0" w:oddHBand="1" w:evenHBand="0" w:firstRowFirstColumn="0" w:firstRowLastColumn="0" w:lastRowFirstColumn="0" w:lastRowLastColumn="0"/>
            </w:pPr>
            <w:r>
              <w:t xml:space="preserve">- formulací myšlenek účastníků při seznamovacím kruhu </w:t>
            </w:r>
          </w:p>
          <w:p w14:paraId="000E92CC" w14:textId="2F305155"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sledováním a porozuměním úvodních prezentací realizátorů a hodnocením, zda prezentující splnil předem stanovená kritéria „poutavé prezentace“</w:t>
            </w:r>
          </w:p>
        </w:tc>
      </w:tr>
      <w:tr w:rsidR="008245DB" w:rsidRPr="00AB0B78" w14:paraId="5BFB832C" w14:textId="77777777" w:rsidTr="008245DB">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hideMark/>
          </w:tcPr>
          <w:p w14:paraId="20C165C3" w14:textId="77777777" w:rsidR="008245DB" w:rsidRPr="00AB0B78" w:rsidRDefault="008245DB" w:rsidP="00AB0B78">
            <w:pPr>
              <w:jc w:val="left"/>
            </w:pPr>
          </w:p>
        </w:tc>
        <w:tc>
          <w:tcPr>
            <w:tcW w:w="0" w:type="auto"/>
            <w:hideMark/>
          </w:tcPr>
          <w:p w14:paraId="3669BCDC"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Špióni a centrála</w:t>
            </w:r>
          </w:p>
        </w:tc>
        <w:tc>
          <w:tcPr>
            <w:tcW w:w="0" w:type="auto"/>
            <w:hideMark/>
          </w:tcPr>
          <w:p w14:paraId="117F27A8" w14:textId="77777777" w:rsidR="008245DB" w:rsidRDefault="008245DB" w:rsidP="008245DB">
            <w:pPr>
              <w:pStyle w:val="Normln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sz w:val="20"/>
                <w:szCs w:val="20"/>
              </w:rPr>
            </w:pPr>
            <w:r w:rsidRPr="00A90E1D">
              <w:rPr>
                <w:rFonts w:ascii="Calibri" w:hAnsi="Calibri" w:cs="Calibri"/>
                <w:color w:val="000000"/>
                <w:sz w:val="22"/>
                <w:szCs w:val="22"/>
              </w:rPr>
              <w:t>-</w:t>
            </w:r>
            <w:r>
              <w:rPr>
                <w:rFonts w:ascii="Calibri" w:hAnsi="Calibri" w:cs="Calibri"/>
                <w:color w:val="000000"/>
                <w:sz w:val="22"/>
                <w:szCs w:val="22"/>
              </w:rPr>
              <w:t xml:space="preserve"> pokládáním otázek a formulováním odpovědí</w:t>
            </w:r>
          </w:p>
          <w:p w14:paraId="4B677B8C" w14:textId="08A2958B" w:rsidR="008245DB" w:rsidRPr="008245DB" w:rsidRDefault="008245DB" w:rsidP="008245DB">
            <w:pPr>
              <w:pStyle w:val="Normln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sz w:val="20"/>
                <w:szCs w:val="20"/>
              </w:rPr>
            </w:pPr>
            <w:r>
              <w:rPr>
                <w:rFonts w:ascii="Calibri" w:hAnsi="Calibri" w:cs="Calibri"/>
                <w:color w:val="000000"/>
                <w:sz w:val="22"/>
                <w:szCs w:val="22"/>
              </w:rPr>
              <w:t>- tvorbou sumarizace odpovědí a prezentací výstupu</w:t>
            </w:r>
          </w:p>
        </w:tc>
      </w:tr>
      <w:tr w:rsidR="008245DB" w:rsidRPr="00AB0B78" w14:paraId="231B5D69"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E41C9A" w14:textId="77777777" w:rsidR="008245DB" w:rsidRPr="00AB0B78" w:rsidRDefault="008245DB" w:rsidP="00AB0B78">
            <w:pPr>
              <w:jc w:val="left"/>
            </w:pPr>
          </w:p>
        </w:tc>
        <w:tc>
          <w:tcPr>
            <w:tcW w:w="0" w:type="auto"/>
            <w:hideMark/>
          </w:tcPr>
          <w:p w14:paraId="7C2A362E"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 xml:space="preserve">Sázení rostlin </w:t>
            </w:r>
          </w:p>
        </w:tc>
        <w:tc>
          <w:tcPr>
            <w:tcW w:w="0" w:type="auto"/>
            <w:hideMark/>
          </w:tcPr>
          <w:p w14:paraId="7A6D74AC" w14:textId="77777777" w:rsidR="008245DB" w:rsidRDefault="008245DB" w:rsidP="008245DB">
            <w:pPr>
              <w:jc w:val="left"/>
              <w:cnfStyle w:val="000000100000" w:firstRow="0" w:lastRow="0" w:firstColumn="0" w:lastColumn="0" w:oddVBand="0" w:evenVBand="0" w:oddHBand="1" w:evenHBand="0" w:firstRowFirstColumn="0" w:firstRowLastColumn="0" w:lastRowFirstColumn="0" w:lastRowLastColumn="0"/>
            </w:pPr>
            <w:r>
              <w:t>- prací a diskuzí ve skupince a společným zahájením plánování struktury prezentace</w:t>
            </w:r>
          </w:p>
          <w:p w14:paraId="35CD6152" w14:textId="604FADB1"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aktivní prací s textem a metodou INSERT</w:t>
            </w:r>
          </w:p>
        </w:tc>
      </w:tr>
      <w:tr w:rsidR="008245DB" w:rsidRPr="00AB0B78" w14:paraId="31C3A1BC" w14:textId="77777777" w:rsidTr="008245DB">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hideMark/>
          </w:tcPr>
          <w:p w14:paraId="6BDB37B8" w14:textId="77777777" w:rsidR="008245DB" w:rsidRPr="00AB0B78" w:rsidRDefault="008245DB" w:rsidP="00AB0B78">
            <w:pPr>
              <w:jc w:val="left"/>
            </w:pPr>
          </w:p>
        </w:tc>
        <w:tc>
          <w:tcPr>
            <w:tcW w:w="0" w:type="auto"/>
            <w:hideMark/>
          </w:tcPr>
          <w:p w14:paraId="53F57EFC"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Reflexe na závěr setkání</w:t>
            </w:r>
          </w:p>
        </w:tc>
        <w:tc>
          <w:tcPr>
            <w:tcW w:w="0" w:type="auto"/>
            <w:hideMark/>
          </w:tcPr>
          <w:p w14:paraId="0C156E2E" w14:textId="77777777" w:rsidR="008245DB" w:rsidRDefault="008245DB" w:rsidP="008245DB">
            <w:pPr>
              <w:jc w:val="left"/>
              <w:cnfStyle w:val="000000000000" w:firstRow="0" w:lastRow="0" w:firstColumn="0" w:lastColumn="0" w:oddVBand="0" w:evenVBand="0" w:oddHBand="0" w:evenHBand="0" w:firstRowFirstColumn="0" w:firstRowLastColumn="0" w:lastRowFirstColumn="0" w:lastRowLastColumn="0"/>
            </w:pPr>
            <w:r>
              <w:t>- formulací myšlenek, poznatků a prožitků ze setkání při vyplňování reflektivního dotazníku</w:t>
            </w:r>
          </w:p>
          <w:p w14:paraId="3A783CDC" w14:textId="7915652B"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t>- mluveným projevem při sdílení vybraných klíčových myšlenek, poznatků a prožitků se skupinou a realizátory</w:t>
            </w:r>
          </w:p>
        </w:tc>
      </w:tr>
      <w:tr w:rsidR="008245DB" w:rsidRPr="00AB0B78" w14:paraId="4DB6A879"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9206CA8" w14:textId="77777777" w:rsidR="008245DB" w:rsidRPr="00AB0B78" w:rsidRDefault="008245DB" w:rsidP="00AB0B78">
            <w:pPr>
              <w:jc w:val="left"/>
            </w:pPr>
          </w:p>
        </w:tc>
        <w:tc>
          <w:tcPr>
            <w:tcW w:w="0" w:type="auto"/>
            <w:hideMark/>
          </w:tcPr>
          <w:p w14:paraId="2BF54E30"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Fotosyntéza – co rostliny dělají, když mají hlad</w:t>
            </w:r>
          </w:p>
        </w:tc>
        <w:tc>
          <w:tcPr>
            <w:tcW w:w="0" w:type="auto"/>
            <w:hideMark/>
          </w:tcPr>
          <w:p w14:paraId="7CC54327" w14:textId="77777777" w:rsidR="008245DB" w:rsidRDefault="008245DB" w:rsidP="008245DB">
            <w:pPr>
              <w:jc w:val="left"/>
              <w:cnfStyle w:val="000000100000" w:firstRow="0" w:lastRow="0" w:firstColumn="0" w:lastColumn="0" w:oddVBand="0" w:evenVBand="0" w:oddHBand="1" w:evenHBand="0" w:firstRowFirstColumn="0" w:firstRowLastColumn="0" w:lastRowFirstColumn="0" w:lastRowLastColumn="0"/>
            </w:pPr>
            <w:r>
              <w:t>- vzájemnou komunikací v týmu při pohybové hře a následném sestavování molekul</w:t>
            </w:r>
          </w:p>
          <w:p w14:paraId="52061093" w14:textId="078BEFB7"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formulací poznatků jednotlivých účastníků při evokaci a reflexi</w:t>
            </w:r>
          </w:p>
        </w:tc>
      </w:tr>
      <w:tr w:rsidR="008245DB" w:rsidRPr="00AB0B78" w14:paraId="23088625" w14:textId="77777777" w:rsidTr="008245DB">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hideMark/>
          </w:tcPr>
          <w:p w14:paraId="736A1853" w14:textId="77777777" w:rsidR="008245DB" w:rsidRPr="00AB0B78" w:rsidRDefault="008245DB" w:rsidP="00AB0B78">
            <w:pPr>
              <w:jc w:val="left"/>
            </w:pPr>
          </w:p>
        </w:tc>
        <w:tc>
          <w:tcPr>
            <w:tcW w:w="0" w:type="auto"/>
            <w:hideMark/>
          </w:tcPr>
          <w:p w14:paraId="48341759"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Mise nový domov</w:t>
            </w:r>
          </w:p>
        </w:tc>
        <w:tc>
          <w:tcPr>
            <w:tcW w:w="0" w:type="auto"/>
            <w:hideMark/>
          </w:tcPr>
          <w:p w14:paraId="11707A17" w14:textId="77777777"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t>- porozuměním zadání a komunikací se spolužáky v průběhu aktivity</w:t>
            </w:r>
          </w:p>
        </w:tc>
      </w:tr>
      <w:tr w:rsidR="008245DB" w:rsidRPr="00AB0B78" w14:paraId="10481C33"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90EFF5A" w14:textId="77777777" w:rsidR="008245DB" w:rsidRPr="00AB0B78" w:rsidRDefault="008245DB" w:rsidP="00AB0B78">
            <w:pPr>
              <w:jc w:val="left"/>
            </w:pPr>
          </w:p>
        </w:tc>
        <w:tc>
          <w:tcPr>
            <w:tcW w:w="0" w:type="auto"/>
            <w:hideMark/>
          </w:tcPr>
          <w:p w14:paraId="6F66E53A"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 xml:space="preserve">Rostlinná seznamka </w:t>
            </w:r>
          </w:p>
        </w:tc>
        <w:tc>
          <w:tcPr>
            <w:tcW w:w="0" w:type="auto"/>
            <w:hideMark/>
          </w:tcPr>
          <w:p w14:paraId="71958625" w14:textId="65EE71AD"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porozuměním psaným textům o opylovačích a květech (účastníci na základě textu přiřazují vhodné opylovače k různým květům)</w:t>
            </w:r>
          </w:p>
        </w:tc>
      </w:tr>
      <w:tr w:rsidR="008245DB" w:rsidRPr="00AB0B78" w14:paraId="534AC1CB" w14:textId="77777777" w:rsidTr="008245DB">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hideMark/>
          </w:tcPr>
          <w:p w14:paraId="396E9397" w14:textId="77777777" w:rsidR="008245DB" w:rsidRPr="00AB0B78" w:rsidRDefault="008245DB" w:rsidP="00AB0B78">
            <w:pPr>
              <w:jc w:val="left"/>
            </w:pPr>
          </w:p>
        </w:tc>
        <w:tc>
          <w:tcPr>
            <w:tcW w:w="0" w:type="auto"/>
            <w:hideMark/>
          </w:tcPr>
          <w:p w14:paraId="6220D122"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Kurz sebeobrany</w:t>
            </w:r>
          </w:p>
        </w:tc>
        <w:tc>
          <w:tcPr>
            <w:tcW w:w="0" w:type="auto"/>
            <w:hideMark/>
          </w:tcPr>
          <w:p w14:paraId="2003F7EB" w14:textId="77777777"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rsidRPr="00AB0B78">
              <w:t xml:space="preserve">- aktivní komunikací </w:t>
            </w:r>
            <w:r>
              <w:t>účastníků v týmu při domlouvání společné týmové strategie při hře</w:t>
            </w:r>
          </w:p>
        </w:tc>
      </w:tr>
      <w:tr w:rsidR="008245DB" w:rsidRPr="00AB0B78" w14:paraId="38DBBE41" w14:textId="77777777" w:rsidTr="008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7A1ED53" w14:textId="77777777" w:rsidR="008245DB" w:rsidRPr="00AB0B78" w:rsidRDefault="008245DB" w:rsidP="00AB0B78">
            <w:pPr>
              <w:jc w:val="left"/>
            </w:pPr>
          </w:p>
        </w:tc>
        <w:tc>
          <w:tcPr>
            <w:tcW w:w="0" w:type="auto"/>
          </w:tcPr>
          <w:p w14:paraId="4A1A7D11" w14:textId="78697F7B"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Rostlinní hackeři</w:t>
            </w:r>
          </w:p>
        </w:tc>
        <w:tc>
          <w:tcPr>
            <w:tcW w:w="0" w:type="auto"/>
          </w:tcPr>
          <w:p w14:paraId="753CCEF0" w14:textId="4E1BF8D3"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rsidRPr="008245DB">
              <w:t>- aktivní komunikací se spolužáky ve skupinkách při tvůrčí práci na modelech</w:t>
            </w:r>
          </w:p>
        </w:tc>
      </w:tr>
      <w:tr w:rsidR="008245DB" w:rsidRPr="00AB0B78" w14:paraId="7789F871" w14:textId="77777777" w:rsidTr="008245DB">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hideMark/>
          </w:tcPr>
          <w:p w14:paraId="54B86E37" w14:textId="77777777" w:rsidR="008245DB" w:rsidRPr="00AB0B78" w:rsidRDefault="008245DB" w:rsidP="00AB0B78">
            <w:pPr>
              <w:jc w:val="left"/>
            </w:pPr>
          </w:p>
        </w:tc>
        <w:tc>
          <w:tcPr>
            <w:tcW w:w="0" w:type="auto"/>
            <w:hideMark/>
          </w:tcPr>
          <w:p w14:paraId="42691C81"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 xml:space="preserve">Exkurze do Centra léčivých rostlin </w:t>
            </w:r>
          </w:p>
        </w:tc>
        <w:tc>
          <w:tcPr>
            <w:tcW w:w="0" w:type="auto"/>
            <w:hideMark/>
          </w:tcPr>
          <w:p w14:paraId="5577699D" w14:textId="77777777" w:rsidR="008245DB" w:rsidRPr="007E63FB" w:rsidRDefault="008245DB" w:rsidP="008245DB">
            <w:pPr>
              <w:jc w:val="left"/>
              <w:textAlignment w:val="baseline"/>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000000"/>
                <w:lang w:eastAsia="cs-CZ"/>
              </w:rPr>
            </w:pPr>
            <w:r w:rsidRPr="007E63FB">
              <w:rPr>
                <w:rFonts w:ascii="Calibri" w:eastAsia="Times New Roman" w:hAnsi="Calibri" w:cs="Calibri"/>
                <w:color w:val="000000"/>
                <w:lang w:eastAsia="cs-CZ"/>
              </w:rPr>
              <w:t>-</w:t>
            </w:r>
            <w:r>
              <w:rPr>
                <w:rFonts w:ascii="Calibri" w:eastAsia="Times New Roman" w:hAnsi="Calibri" w:cs="Calibri"/>
                <w:color w:val="000000"/>
                <w:lang w:eastAsia="cs-CZ"/>
              </w:rPr>
              <w:t xml:space="preserve"> </w:t>
            </w:r>
            <w:r w:rsidRPr="007E63FB">
              <w:rPr>
                <w:rFonts w:ascii="Calibri" w:eastAsia="Times New Roman" w:hAnsi="Calibri" w:cs="Calibri"/>
                <w:color w:val="000000"/>
                <w:lang w:eastAsia="cs-CZ"/>
              </w:rPr>
              <w:t>nasloucháním</w:t>
            </w:r>
            <w:r>
              <w:rPr>
                <w:rFonts w:ascii="Calibri" w:eastAsia="Times New Roman" w:hAnsi="Calibri" w:cs="Calibri"/>
                <w:color w:val="000000"/>
                <w:lang w:eastAsia="cs-CZ"/>
              </w:rPr>
              <w:t xml:space="preserve"> a </w:t>
            </w:r>
            <w:r w:rsidRPr="007E63FB">
              <w:rPr>
                <w:rFonts w:ascii="Calibri" w:eastAsia="Times New Roman" w:hAnsi="Calibri" w:cs="Calibri"/>
                <w:color w:val="000000"/>
                <w:lang w:eastAsia="cs-CZ"/>
              </w:rPr>
              <w:t>porozumění</w:t>
            </w:r>
            <w:r>
              <w:rPr>
                <w:rFonts w:ascii="Calibri" w:eastAsia="Times New Roman" w:hAnsi="Calibri" w:cs="Calibri"/>
                <w:color w:val="000000"/>
                <w:lang w:eastAsia="cs-CZ"/>
              </w:rPr>
              <w:t>m</w:t>
            </w:r>
            <w:r w:rsidRPr="007E63FB">
              <w:rPr>
                <w:rFonts w:ascii="Calibri" w:eastAsia="Times New Roman" w:hAnsi="Calibri" w:cs="Calibri"/>
                <w:color w:val="000000"/>
                <w:lang w:eastAsia="cs-CZ"/>
              </w:rPr>
              <w:t xml:space="preserve"> výkladu</w:t>
            </w:r>
            <w:r>
              <w:rPr>
                <w:rFonts w:ascii="Calibri" w:eastAsia="Times New Roman" w:hAnsi="Calibri" w:cs="Calibri"/>
                <w:color w:val="000000"/>
                <w:lang w:eastAsia="cs-CZ"/>
              </w:rPr>
              <w:t xml:space="preserve"> odborníka</w:t>
            </w:r>
          </w:p>
          <w:p w14:paraId="611B8353" w14:textId="77777777"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p>
        </w:tc>
      </w:tr>
      <w:tr w:rsidR="008245DB" w:rsidRPr="00AB0B78" w14:paraId="6C7F2532"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0CF978" w14:textId="77777777" w:rsidR="008245DB" w:rsidRPr="00AB0B78" w:rsidRDefault="008245DB" w:rsidP="00AB0B78">
            <w:pPr>
              <w:jc w:val="left"/>
            </w:pPr>
          </w:p>
        </w:tc>
        <w:tc>
          <w:tcPr>
            <w:tcW w:w="0" w:type="auto"/>
            <w:hideMark/>
          </w:tcPr>
          <w:p w14:paraId="23CB3228"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Příběh ranhojiče</w:t>
            </w:r>
          </w:p>
        </w:tc>
        <w:tc>
          <w:tcPr>
            <w:tcW w:w="0" w:type="auto"/>
            <w:hideMark/>
          </w:tcPr>
          <w:p w14:paraId="454FFFE6" w14:textId="77777777" w:rsidR="008245DB" w:rsidRDefault="008245DB" w:rsidP="008245DB">
            <w:pPr>
              <w:jc w:val="left"/>
              <w:cnfStyle w:val="000000100000" w:firstRow="0" w:lastRow="0" w:firstColumn="0" w:lastColumn="0" w:oddVBand="0" w:evenVBand="0" w:oddHBand="1" w:evenHBand="0" w:firstRowFirstColumn="0" w:firstRowLastColumn="0" w:lastRowFirstColumn="0" w:lastRowLastColumn="0"/>
            </w:pPr>
            <w:r>
              <w:t>- porozuměním psanému textu: účastník se četbou vciťuje do role mladého ranhojiče</w:t>
            </w:r>
          </w:p>
          <w:p w14:paraId="3FA65E5E" w14:textId="10C7E95A"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společnou komunikací s ostatními členy v týmu: účastníci diskutují o různých možnostech vývoje příběhu a společně se rozhodují, kterou variantu příběhu zvolí.</w:t>
            </w:r>
          </w:p>
        </w:tc>
      </w:tr>
      <w:tr w:rsidR="008245DB" w:rsidRPr="00AB0B78" w14:paraId="2E9FF4D4" w14:textId="77777777" w:rsidTr="008245DB">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hideMark/>
          </w:tcPr>
          <w:p w14:paraId="64C2E254" w14:textId="77777777" w:rsidR="008245DB" w:rsidRPr="00AB0B78" w:rsidRDefault="008245DB" w:rsidP="00AB0B78">
            <w:pPr>
              <w:jc w:val="left"/>
            </w:pPr>
          </w:p>
        </w:tc>
        <w:tc>
          <w:tcPr>
            <w:tcW w:w="0" w:type="auto"/>
            <w:hideMark/>
          </w:tcPr>
          <w:p w14:paraId="23719166"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Míchání bylinných čajů</w:t>
            </w:r>
          </w:p>
        </w:tc>
        <w:tc>
          <w:tcPr>
            <w:tcW w:w="0" w:type="auto"/>
            <w:hideMark/>
          </w:tcPr>
          <w:p w14:paraId="56E3CA93" w14:textId="77777777" w:rsidR="008245DB" w:rsidRPr="002F2002" w:rsidRDefault="008245DB" w:rsidP="008245DB">
            <w:pPr>
              <w:shd w:val="clear" w:color="auto" w:fill="FFFFFF"/>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cs-CZ"/>
              </w:rPr>
            </w:pPr>
            <w:r w:rsidRPr="002F2002">
              <w:rPr>
                <w:rFonts w:eastAsia="Times New Roman" w:cstheme="minorHAnsi"/>
                <w:color w:val="000000" w:themeColor="text1"/>
                <w:lang w:eastAsia="cs-CZ"/>
              </w:rPr>
              <w:t>-</w:t>
            </w:r>
            <w:r>
              <w:rPr>
                <w:rFonts w:eastAsia="Times New Roman" w:cstheme="minorHAnsi"/>
                <w:color w:val="000000" w:themeColor="text1"/>
                <w:lang w:eastAsia="cs-CZ"/>
              </w:rPr>
              <w:t xml:space="preserve"> aktivní komunikací</w:t>
            </w:r>
            <w:r w:rsidRPr="002F2002">
              <w:rPr>
                <w:rFonts w:eastAsia="Times New Roman" w:cstheme="minorHAnsi"/>
                <w:color w:val="000000" w:themeColor="text1"/>
                <w:lang w:eastAsia="cs-CZ"/>
              </w:rPr>
              <w:t xml:space="preserve"> mezi účastníky</w:t>
            </w:r>
            <w:r>
              <w:rPr>
                <w:rFonts w:eastAsia="Times New Roman" w:cstheme="minorHAnsi"/>
                <w:color w:val="000000" w:themeColor="text1"/>
                <w:lang w:eastAsia="cs-CZ"/>
              </w:rPr>
              <w:t xml:space="preserve"> a realizátorem navzájem</w:t>
            </w:r>
            <w:r w:rsidRPr="002F2002">
              <w:rPr>
                <w:rFonts w:eastAsia="Times New Roman" w:cstheme="minorHAnsi"/>
                <w:color w:val="000000" w:themeColor="text1"/>
                <w:lang w:eastAsia="cs-CZ"/>
              </w:rPr>
              <w:t xml:space="preserve"> </w:t>
            </w:r>
          </w:p>
          <w:p w14:paraId="3E827A70" w14:textId="47910BE8" w:rsidR="008245DB" w:rsidRPr="00AB0B78" w:rsidRDefault="008245DB" w:rsidP="008245DB">
            <w:pPr>
              <w:shd w:val="clear" w:color="auto" w:fill="FFFFFF"/>
              <w:jc w:val="left"/>
              <w:cnfStyle w:val="000000000000" w:firstRow="0" w:lastRow="0" w:firstColumn="0" w:lastColumn="0" w:oddVBand="0" w:evenVBand="0" w:oddHBand="0" w:evenHBand="0" w:firstRowFirstColumn="0" w:firstRowLastColumn="0" w:lastRowFirstColumn="0" w:lastRowLastColumn="0"/>
            </w:pPr>
            <w:r>
              <w:rPr>
                <w:rFonts w:eastAsia="Times New Roman" w:cstheme="minorHAnsi"/>
                <w:color w:val="000000" w:themeColor="text1"/>
                <w:lang w:eastAsia="cs-CZ"/>
              </w:rPr>
              <w:t xml:space="preserve">- </w:t>
            </w:r>
            <w:r w:rsidRPr="0003759B">
              <w:rPr>
                <w:rFonts w:eastAsia="Times New Roman" w:cstheme="minorHAnsi"/>
                <w:color w:val="000000" w:themeColor="text1"/>
                <w:lang w:eastAsia="cs-CZ"/>
              </w:rPr>
              <w:t>kladením otázek</w:t>
            </w:r>
            <w:r>
              <w:rPr>
                <w:rFonts w:eastAsia="Times New Roman" w:cstheme="minorHAnsi"/>
                <w:color w:val="000000" w:themeColor="text1"/>
                <w:lang w:eastAsia="cs-CZ"/>
              </w:rPr>
              <w:t xml:space="preserve"> </w:t>
            </w:r>
            <w:r w:rsidRPr="0003759B">
              <w:rPr>
                <w:rFonts w:eastAsia="Times New Roman" w:cstheme="minorHAnsi"/>
                <w:color w:val="000000" w:themeColor="text1"/>
                <w:lang w:eastAsia="cs-CZ"/>
              </w:rPr>
              <w:t>– účastník</w:t>
            </w:r>
            <w:r>
              <w:rPr>
                <w:rFonts w:eastAsia="Times New Roman" w:cstheme="minorHAnsi"/>
                <w:color w:val="000000" w:themeColor="text1"/>
                <w:lang w:eastAsia="cs-CZ"/>
              </w:rPr>
              <w:t xml:space="preserve"> se </w:t>
            </w:r>
            <w:r w:rsidRPr="0003759B">
              <w:rPr>
                <w:rFonts w:eastAsia="Times New Roman" w:cstheme="minorHAnsi"/>
                <w:color w:val="000000" w:themeColor="text1"/>
                <w:lang w:eastAsia="cs-CZ"/>
              </w:rPr>
              <w:t>zdokonaluje ve formulování vhodných otázek, které vedou</w:t>
            </w:r>
            <w:r>
              <w:rPr>
                <w:rFonts w:eastAsia="Times New Roman" w:cstheme="minorHAnsi"/>
                <w:color w:val="000000" w:themeColor="text1"/>
                <w:lang w:eastAsia="cs-CZ"/>
              </w:rPr>
              <w:t xml:space="preserve"> k </w:t>
            </w:r>
            <w:r w:rsidRPr="0003759B">
              <w:rPr>
                <w:rFonts w:eastAsia="Times New Roman" w:cstheme="minorHAnsi"/>
                <w:color w:val="000000" w:themeColor="text1"/>
                <w:lang w:eastAsia="cs-CZ"/>
              </w:rPr>
              <w:t>rozvoji vlastních myšlenek</w:t>
            </w:r>
            <w:r>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objasňují věci dosud ne</w:t>
            </w:r>
            <w:r>
              <w:rPr>
                <w:rFonts w:eastAsia="Times New Roman" w:cstheme="minorHAnsi"/>
                <w:color w:val="000000" w:themeColor="text1"/>
                <w:lang w:eastAsia="cs-CZ"/>
              </w:rPr>
              <w:t>jasné, neznámé</w:t>
            </w:r>
          </w:p>
        </w:tc>
      </w:tr>
      <w:tr w:rsidR="008245DB" w:rsidRPr="00AB0B78" w14:paraId="3A959A0C"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9803032" w14:textId="77777777" w:rsidR="008245DB" w:rsidRPr="00AB0B78" w:rsidRDefault="008245DB" w:rsidP="00AB0B78">
            <w:pPr>
              <w:jc w:val="left"/>
            </w:pPr>
          </w:p>
        </w:tc>
        <w:tc>
          <w:tcPr>
            <w:tcW w:w="0" w:type="auto"/>
            <w:hideMark/>
          </w:tcPr>
          <w:p w14:paraId="55C5DD6E"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Závěrečné setkání a prezentace účastníků</w:t>
            </w:r>
          </w:p>
        </w:tc>
        <w:tc>
          <w:tcPr>
            <w:tcW w:w="0" w:type="auto"/>
            <w:hideMark/>
          </w:tcPr>
          <w:p w14:paraId="22CCBB0D" w14:textId="77777777" w:rsidR="008245DB" w:rsidRDefault="008245DB" w:rsidP="008245DB">
            <w:pPr>
              <w:jc w:val="left"/>
              <w:cnfStyle w:val="000000100000" w:firstRow="0" w:lastRow="0" w:firstColumn="0" w:lastColumn="0" w:oddVBand="0" w:evenVBand="0" w:oddHBand="1" w:evenHBand="0" w:firstRowFirstColumn="0" w:firstRowLastColumn="0" w:lastRowFirstColumn="0" w:lastRowLastColumn="0"/>
            </w:pPr>
            <w:r>
              <w:t xml:space="preserve">- formulováním poznatků o rostlinách do srozumitelné formy prezentace </w:t>
            </w:r>
          </w:p>
          <w:p w14:paraId="1B5F859D" w14:textId="6E507FEA"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nacvičováním prezentačních dovedností v relativně bezpečném prostředí třídní skupiny</w:t>
            </w:r>
          </w:p>
        </w:tc>
      </w:tr>
      <w:tr w:rsidR="008245DB" w:rsidRPr="00AB0B78" w14:paraId="5FD0C4F2" w14:textId="77777777" w:rsidTr="00DD6BDD">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843992D" w14:textId="77777777" w:rsidR="008245DB" w:rsidRPr="00AB0B78" w:rsidRDefault="008245DB" w:rsidP="00AB0B78">
            <w:pPr>
              <w:jc w:val="left"/>
            </w:pPr>
            <w:r w:rsidRPr="00AB0B78">
              <w:t>matematická schopnost a</w:t>
            </w:r>
            <w:r w:rsidRPr="00AB0B78">
              <w:br/>
              <w:t>základní schopnosti</w:t>
            </w:r>
            <w:r w:rsidRPr="00AB0B78">
              <w:br/>
              <w:t>v oblasti vědy</w:t>
            </w:r>
            <w:r>
              <w:t xml:space="preserve"> a </w:t>
            </w:r>
            <w:r w:rsidRPr="00AB0B78">
              <w:t xml:space="preserve">technologií </w:t>
            </w:r>
          </w:p>
        </w:tc>
        <w:tc>
          <w:tcPr>
            <w:tcW w:w="0" w:type="auto"/>
            <w:hideMark/>
          </w:tcPr>
          <w:p w14:paraId="74580C84"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Úvodní motivace a seznámení</w:t>
            </w:r>
          </w:p>
        </w:tc>
        <w:tc>
          <w:tcPr>
            <w:tcW w:w="0" w:type="auto"/>
            <w:hideMark/>
          </w:tcPr>
          <w:p w14:paraId="1F501F62" w14:textId="36B58F8A"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t>- faktickým obsahem lektorských prezentací (účastníci se dozvídají nové informace o vybraných rostlinách)</w:t>
            </w:r>
          </w:p>
        </w:tc>
      </w:tr>
      <w:tr w:rsidR="008245DB" w:rsidRPr="00AB0B78" w14:paraId="45A812F9" w14:textId="77777777" w:rsidTr="008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72069A7" w14:textId="77777777" w:rsidR="008245DB" w:rsidRPr="00AB0B78" w:rsidRDefault="008245DB" w:rsidP="00AB0B78">
            <w:pPr>
              <w:jc w:val="left"/>
            </w:pPr>
          </w:p>
        </w:tc>
        <w:tc>
          <w:tcPr>
            <w:tcW w:w="0" w:type="auto"/>
            <w:hideMark/>
          </w:tcPr>
          <w:p w14:paraId="61822187"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 xml:space="preserve">Sázení rostlin </w:t>
            </w:r>
          </w:p>
        </w:tc>
        <w:tc>
          <w:tcPr>
            <w:tcW w:w="0" w:type="auto"/>
            <w:hideMark/>
          </w:tcPr>
          <w:p w14:paraId="23D88D0E" w14:textId="3204196C"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prací s rostlinným materiálem a porozuměním a zohledněním specifických požadavků na pěstování rostlin</w:t>
            </w:r>
          </w:p>
        </w:tc>
      </w:tr>
      <w:tr w:rsidR="008245DB" w:rsidRPr="00AB0B78" w14:paraId="3112EEF5"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5BECBFD5" w14:textId="77777777" w:rsidR="008245DB" w:rsidRPr="00AB0B78" w:rsidRDefault="008245DB" w:rsidP="00AB0B78">
            <w:pPr>
              <w:jc w:val="left"/>
            </w:pPr>
          </w:p>
        </w:tc>
        <w:tc>
          <w:tcPr>
            <w:tcW w:w="0" w:type="auto"/>
            <w:hideMark/>
          </w:tcPr>
          <w:p w14:paraId="2488455E"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Fotosyntéza – co rostliny dělají, když mají hlad</w:t>
            </w:r>
          </w:p>
        </w:tc>
        <w:tc>
          <w:tcPr>
            <w:tcW w:w="0" w:type="auto"/>
            <w:hideMark/>
          </w:tcPr>
          <w:p w14:paraId="1AD9EBB6" w14:textId="77777777" w:rsidR="008245DB" w:rsidRDefault="008245DB" w:rsidP="008245DB">
            <w:pPr>
              <w:jc w:val="left"/>
              <w:cnfStyle w:val="000000000000" w:firstRow="0" w:lastRow="0" w:firstColumn="0" w:lastColumn="0" w:oddVBand="0" w:evenVBand="0" w:oddHBand="0" w:evenHBand="0" w:firstRowFirstColumn="0" w:firstRowLastColumn="0" w:lastRowFirstColumn="0" w:lastRowLastColumn="0"/>
            </w:pPr>
            <w:r>
              <w:t>- upevňováním základních znalostí o fotosyntéze (vstupní a výstupní složky fotosyntézy)</w:t>
            </w:r>
          </w:p>
          <w:p w14:paraId="355FA392" w14:textId="2FA397D2"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t>- prohlubováním znalostí o fotosyntéze a jejím významu pro rostliny a život na Zemi</w:t>
            </w:r>
          </w:p>
        </w:tc>
      </w:tr>
      <w:tr w:rsidR="008245DB" w:rsidRPr="00AB0B78" w14:paraId="10EF3F91" w14:textId="77777777" w:rsidTr="008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E65FB74" w14:textId="77777777" w:rsidR="008245DB" w:rsidRPr="00AB0B78" w:rsidRDefault="008245DB" w:rsidP="00AB0B78">
            <w:pPr>
              <w:jc w:val="left"/>
            </w:pPr>
          </w:p>
        </w:tc>
        <w:tc>
          <w:tcPr>
            <w:tcW w:w="0" w:type="auto"/>
            <w:hideMark/>
          </w:tcPr>
          <w:p w14:paraId="696C71CC"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Důkaz fotosyntézy</w:t>
            </w:r>
          </w:p>
        </w:tc>
        <w:tc>
          <w:tcPr>
            <w:tcW w:w="0" w:type="auto"/>
            <w:hideMark/>
          </w:tcPr>
          <w:p w14:paraId="00568517" w14:textId="77777777" w:rsidR="008245DB" w:rsidRPr="00767490" w:rsidRDefault="008245DB" w:rsidP="008245DB">
            <w:pPr>
              <w:jc w:val="left"/>
              <w:cnfStyle w:val="000000100000" w:firstRow="0" w:lastRow="0" w:firstColumn="0" w:lastColumn="0" w:oddVBand="0" w:evenVBand="0" w:oddHBand="1" w:evenHBand="0" w:firstRowFirstColumn="0" w:firstRowLastColumn="0" w:lastRowFirstColumn="0" w:lastRowLastColumn="0"/>
            </w:pPr>
            <w:r>
              <w:t xml:space="preserve">- </w:t>
            </w:r>
            <w:r w:rsidRPr="00767490">
              <w:t>experimentování</w:t>
            </w:r>
            <w:r>
              <w:t>m, samostatným</w:t>
            </w:r>
            <w:r w:rsidRPr="00767490">
              <w:t xml:space="preserve"> provádění</w:t>
            </w:r>
            <w:r>
              <w:t>m</w:t>
            </w:r>
            <w:r w:rsidRPr="00767490">
              <w:t xml:space="preserve"> pokusů</w:t>
            </w:r>
          </w:p>
          <w:p w14:paraId="35E0ECF5" w14:textId="5E59A1DE"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xml:space="preserve">- </w:t>
            </w:r>
            <w:r w:rsidRPr="00767490">
              <w:t>manipulací</w:t>
            </w:r>
            <w:r>
              <w:t xml:space="preserve"> s </w:t>
            </w:r>
            <w:r w:rsidRPr="00767490">
              <w:t>jednoduchým laboratorním náčiním</w:t>
            </w:r>
          </w:p>
        </w:tc>
      </w:tr>
      <w:tr w:rsidR="008245DB" w:rsidRPr="00AB0B78" w14:paraId="69FC75DB"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45664B15" w14:textId="77777777" w:rsidR="008245DB" w:rsidRPr="00AB0B78" w:rsidRDefault="008245DB" w:rsidP="00AB0B78">
            <w:pPr>
              <w:jc w:val="left"/>
            </w:pPr>
          </w:p>
        </w:tc>
        <w:tc>
          <w:tcPr>
            <w:tcW w:w="0" w:type="auto"/>
            <w:hideMark/>
          </w:tcPr>
          <w:p w14:paraId="005B4152"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Svobodná laboratoř</w:t>
            </w:r>
          </w:p>
        </w:tc>
        <w:tc>
          <w:tcPr>
            <w:tcW w:w="0" w:type="auto"/>
            <w:hideMark/>
          </w:tcPr>
          <w:p w14:paraId="0224F1B7" w14:textId="77777777" w:rsidR="008245DB" w:rsidRDefault="008245DB" w:rsidP="008245DB">
            <w:pPr>
              <w:pStyle w:val="Bezmezer"/>
              <w:cnfStyle w:val="000000000000" w:firstRow="0" w:lastRow="0" w:firstColumn="0" w:lastColumn="0" w:oddVBand="0" w:evenVBand="0" w:oddHBand="0" w:evenHBand="0" w:firstRowFirstColumn="0" w:firstRowLastColumn="0" w:lastRowFirstColumn="0" w:lastRowLastColumn="0"/>
              <w:rPr>
                <w:lang w:eastAsia="cs-CZ"/>
              </w:rPr>
            </w:pPr>
            <w:r w:rsidRPr="00240FB4">
              <w:rPr>
                <w:lang w:eastAsia="cs-CZ"/>
              </w:rPr>
              <w:t>-</w:t>
            </w:r>
            <w:r>
              <w:rPr>
                <w:lang w:eastAsia="cs-CZ"/>
              </w:rPr>
              <w:t xml:space="preserve"> </w:t>
            </w:r>
            <w:r w:rsidRPr="00240FB4">
              <w:rPr>
                <w:lang w:eastAsia="cs-CZ"/>
              </w:rPr>
              <w:t>manipulací</w:t>
            </w:r>
            <w:r>
              <w:rPr>
                <w:lang w:eastAsia="cs-CZ"/>
              </w:rPr>
              <w:t xml:space="preserve"> s </w:t>
            </w:r>
            <w:r w:rsidRPr="00240FB4">
              <w:rPr>
                <w:lang w:eastAsia="cs-CZ"/>
              </w:rPr>
              <w:t>mikroskopem</w:t>
            </w:r>
            <w:r>
              <w:rPr>
                <w:lang w:eastAsia="cs-CZ"/>
              </w:rPr>
              <w:t xml:space="preserve"> a </w:t>
            </w:r>
            <w:r w:rsidRPr="00240FB4">
              <w:rPr>
                <w:lang w:eastAsia="cs-CZ"/>
              </w:rPr>
              <w:t>základním chemickým vybavením</w:t>
            </w:r>
          </w:p>
          <w:p w14:paraId="3AFF2A09" w14:textId="6345A702" w:rsidR="008245DB" w:rsidRPr="00AB0B78" w:rsidRDefault="008245DB" w:rsidP="008245DB">
            <w:pPr>
              <w:pStyle w:val="Bezmezer"/>
              <w:cnfStyle w:val="000000000000" w:firstRow="0" w:lastRow="0" w:firstColumn="0" w:lastColumn="0" w:oddVBand="0" w:evenVBand="0" w:oddHBand="0" w:evenHBand="0" w:firstRowFirstColumn="0" w:firstRowLastColumn="0" w:lastRowFirstColumn="0" w:lastRowLastColumn="0"/>
            </w:pPr>
            <w:r>
              <w:rPr>
                <w:lang w:eastAsia="cs-CZ"/>
              </w:rPr>
              <w:t xml:space="preserve">- </w:t>
            </w:r>
            <w:r w:rsidRPr="00E57367">
              <w:rPr>
                <w:lang w:eastAsia="cs-CZ"/>
              </w:rPr>
              <w:t>manipulací</w:t>
            </w:r>
            <w:r>
              <w:rPr>
                <w:lang w:eastAsia="cs-CZ"/>
              </w:rPr>
              <w:t xml:space="preserve"> s rostlinným </w:t>
            </w:r>
            <w:r w:rsidRPr="00E57367">
              <w:rPr>
                <w:lang w:eastAsia="cs-CZ"/>
              </w:rPr>
              <w:t>materiálem</w:t>
            </w:r>
            <w:r>
              <w:rPr>
                <w:lang w:eastAsia="cs-CZ"/>
              </w:rPr>
              <w:t>, a </w:t>
            </w:r>
            <w:r w:rsidRPr="00E57367">
              <w:rPr>
                <w:lang w:eastAsia="cs-CZ"/>
              </w:rPr>
              <w:t>jeho zkoumáním</w:t>
            </w:r>
          </w:p>
        </w:tc>
      </w:tr>
      <w:tr w:rsidR="008245DB" w:rsidRPr="00AB0B78" w14:paraId="6B1B8CFD" w14:textId="77777777" w:rsidTr="008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542438E" w14:textId="77777777" w:rsidR="008245DB" w:rsidRPr="00AB0B78" w:rsidRDefault="008245DB" w:rsidP="00AB0B78">
            <w:pPr>
              <w:jc w:val="left"/>
            </w:pPr>
          </w:p>
        </w:tc>
        <w:tc>
          <w:tcPr>
            <w:tcW w:w="0" w:type="auto"/>
            <w:hideMark/>
          </w:tcPr>
          <w:p w14:paraId="2A264EC4"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Rostlinná seznamka</w:t>
            </w:r>
          </w:p>
        </w:tc>
        <w:tc>
          <w:tcPr>
            <w:tcW w:w="0" w:type="auto"/>
            <w:hideMark/>
          </w:tcPr>
          <w:p w14:paraId="4E56983F" w14:textId="571B67CC"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předáváním konkrétních znalostí o rozmnožovacích strategiích rostlin</w:t>
            </w:r>
          </w:p>
        </w:tc>
      </w:tr>
      <w:tr w:rsidR="008245DB" w:rsidRPr="00AB0B78" w14:paraId="5FA46CB8"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1AFCB987" w14:textId="77777777" w:rsidR="008245DB" w:rsidRPr="00AB0B78" w:rsidRDefault="008245DB" w:rsidP="00AB0B78">
            <w:pPr>
              <w:jc w:val="left"/>
            </w:pPr>
          </w:p>
        </w:tc>
        <w:tc>
          <w:tcPr>
            <w:tcW w:w="0" w:type="auto"/>
            <w:hideMark/>
          </w:tcPr>
          <w:p w14:paraId="6C662E02"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Kurz sebeobrany</w:t>
            </w:r>
          </w:p>
        </w:tc>
        <w:tc>
          <w:tcPr>
            <w:tcW w:w="0" w:type="auto"/>
            <w:hideMark/>
          </w:tcPr>
          <w:p w14:paraId="26FFE4E2" w14:textId="77777777" w:rsidR="008245DB" w:rsidRDefault="008245DB" w:rsidP="008245DB">
            <w:pPr>
              <w:jc w:val="left"/>
              <w:cnfStyle w:val="000000000000" w:firstRow="0" w:lastRow="0" w:firstColumn="0" w:lastColumn="0" w:oddVBand="0" w:evenVBand="0" w:oddHBand="0" w:evenHBand="0" w:firstRowFirstColumn="0" w:firstRowLastColumn="0" w:lastRowFirstColumn="0" w:lastRowLastColumn="0"/>
            </w:pPr>
            <w:r>
              <w:t xml:space="preserve">- tvorbou správné týmové strategie při hře (účastníci sledují číselné hodnoty v herní mechanice a musí na ně vhodně a logicky reagovat při budování své strategie) </w:t>
            </w:r>
          </w:p>
          <w:p w14:paraId="104C7154" w14:textId="44CB36D4"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t>- osvojením informací z oblasti biologie a chemie, navázaných na obranné strategie rostlin</w:t>
            </w:r>
          </w:p>
        </w:tc>
      </w:tr>
      <w:tr w:rsidR="008245DB" w:rsidRPr="00AB0B78" w14:paraId="3AF72916"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C99D226" w14:textId="77777777" w:rsidR="008245DB" w:rsidRPr="00AB0B78" w:rsidRDefault="008245DB" w:rsidP="00AB0B78">
            <w:pPr>
              <w:jc w:val="left"/>
            </w:pPr>
          </w:p>
        </w:tc>
        <w:tc>
          <w:tcPr>
            <w:tcW w:w="0" w:type="auto"/>
          </w:tcPr>
          <w:p w14:paraId="641FFFAD" w14:textId="32F88946"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Rostlinní hackeři</w:t>
            </w:r>
          </w:p>
        </w:tc>
        <w:tc>
          <w:tcPr>
            <w:tcW w:w="0" w:type="auto"/>
          </w:tcPr>
          <w:p w14:paraId="3AA08410" w14:textId="19B6C735" w:rsidR="008245DB" w:rsidRDefault="008245DB" w:rsidP="008245DB">
            <w:pPr>
              <w:jc w:val="left"/>
              <w:cnfStyle w:val="000000100000" w:firstRow="0" w:lastRow="0" w:firstColumn="0" w:lastColumn="0" w:oddVBand="0" w:evenVBand="0" w:oddHBand="1" w:evenHBand="0" w:firstRowFirstColumn="0" w:firstRowLastColumn="0" w:lastRowFirstColumn="0" w:lastRowLastColumn="0"/>
            </w:pPr>
            <w:r w:rsidRPr="008245DB">
              <w:t>- praktickými ukázkami s využitím živých rostlin – účastník uvádí věci do souvislostí, propojuje je a na základě toho si vytváří komplexnější pohled na výživu rostlin, třídí informace, snaží se je chápat a propojit</w:t>
            </w:r>
          </w:p>
        </w:tc>
      </w:tr>
      <w:tr w:rsidR="008245DB" w:rsidRPr="00AB0B78" w14:paraId="1DEFBE3A"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110873B7" w14:textId="77777777" w:rsidR="008245DB" w:rsidRPr="00AB0B78" w:rsidRDefault="008245DB" w:rsidP="00AB0B78">
            <w:pPr>
              <w:jc w:val="left"/>
            </w:pPr>
          </w:p>
        </w:tc>
        <w:tc>
          <w:tcPr>
            <w:tcW w:w="0" w:type="auto"/>
            <w:hideMark/>
          </w:tcPr>
          <w:p w14:paraId="0C4BFFD6"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Míchání bylinných čajů</w:t>
            </w:r>
          </w:p>
        </w:tc>
        <w:tc>
          <w:tcPr>
            <w:tcW w:w="0" w:type="auto"/>
            <w:hideMark/>
          </w:tcPr>
          <w:p w14:paraId="5AA26BBD" w14:textId="77777777" w:rsidR="008245DB" w:rsidRDefault="008245DB" w:rsidP="008245DB">
            <w:pPr>
              <w:jc w:val="left"/>
              <w:cnfStyle w:val="000000000000" w:firstRow="0" w:lastRow="0" w:firstColumn="0" w:lastColumn="0" w:oddVBand="0" w:evenVBand="0" w:oddHBand="0" w:evenHBand="0" w:firstRowFirstColumn="0" w:firstRowLastColumn="0" w:lastRowFirstColumn="0" w:lastRowLastColumn="0"/>
            </w:pPr>
            <w:r>
              <w:t xml:space="preserve">- </w:t>
            </w:r>
            <w:r w:rsidRPr="00767490">
              <w:t>vyvozování</w:t>
            </w:r>
            <w:r>
              <w:t>m</w:t>
            </w:r>
            <w:r w:rsidRPr="00767490">
              <w:t xml:space="preserve"> závěrů</w:t>
            </w:r>
            <w:r>
              <w:t xml:space="preserve"> z exkurze a ze získaných informací</w:t>
            </w:r>
          </w:p>
          <w:p w14:paraId="7EFF29B3" w14:textId="43033776"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t>- řešením konkrétního problému/neduhu využitím léčivých bylin</w:t>
            </w:r>
          </w:p>
        </w:tc>
      </w:tr>
      <w:tr w:rsidR="008245DB" w:rsidRPr="00AB0B78" w14:paraId="79449782" w14:textId="77777777" w:rsidTr="008245DB">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16176D6" w14:textId="77777777" w:rsidR="008245DB" w:rsidRPr="00AB0B78" w:rsidRDefault="008245DB" w:rsidP="00AB0B78">
            <w:pPr>
              <w:jc w:val="left"/>
            </w:pPr>
            <w:r w:rsidRPr="00AB0B78">
              <w:t>sociální</w:t>
            </w:r>
            <w:r>
              <w:t xml:space="preserve"> a </w:t>
            </w:r>
            <w:r w:rsidRPr="00AB0B78">
              <w:t>občanské schopnosti</w:t>
            </w:r>
            <w:r w:rsidRPr="00AB0B78">
              <w:br/>
              <w:t>a</w:t>
            </w:r>
            <w:r w:rsidRPr="00AB0B78">
              <w:br/>
              <w:t>smysl</w:t>
            </w:r>
            <w:r>
              <w:t xml:space="preserve"> pro </w:t>
            </w:r>
            <w:r w:rsidRPr="00AB0B78">
              <w:t>iniciativu</w:t>
            </w:r>
            <w:r>
              <w:t xml:space="preserve"> a </w:t>
            </w:r>
            <w:r w:rsidRPr="00AB0B78">
              <w:t xml:space="preserve">podnikavost </w:t>
            </w:r>
          </w:p>
        </w:tc>
        <w:tc>
          <w:tcPr>
            <w:tcW w:w="0" w:type="auto"/>
            <w:hideMark/>
          </w:tcPr>
          <w:p w14:paraId="6318B952"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Špióni a centrála</w:t>
            </w:r>
          </w:p>
        </w:tc>
        <w:tc>
          <w:tcPr>
            <w:tcW w:w="0" w:type="auto"/>
            <w:hideMark/>
          </w:tcPr>
          <w:p w14:paraId="46991197" w14:textId="6D73788A" w:rsidR="008245DB" w:rsidRPr="00AB0B78" w:rsidRDefault="008245DB" w:rsidP="008245DB">
            <w:pPr>
              <w:pStyle w:val="Normlnweb"/>
              <w:spacing w:before="0" w:beforeAutospacing="0" w:after="200" w:afterAutospacing="0"/>
              <w:textAlignment w:val="baseline"/>
              <w:cnfStyle w:val="000000100000" w:firstRow="0" w:lastRow="0" w:firstColumn="0" w:lastColumn="0" w:oddVBand="0" w:evenVBand="0" w:oddHBand="1" w:evenHBand="0" w:firstRowFirstColumn="0" w:firstRowLastColumn="0" w:lastRowFirstColumn="0" w:lastRowLastColumn="0"/>
            </w:pPr>
            <w:r w:rsidRPr="00A90E1D">
              <w:rPr>
                <w:rFonts w:ascii="Calibri" w:hAnsi="Calibri" w:cs="Calibri"/>
                <w:color w:val="000000"/>
                <w:sz w:val="22"/>
                <w:szCs w:val="22"/>
              </w:rPr>
              <w:t>-</w:t>
            </w:r>
            <w:r>
              <w:rPr>
                <w:rFonts w:ascii="Calibri" w:hAnsi="Calibri" w:cs="Calibri"/>
                <w:color w:val="000000"/>
                <w:sz w:val="22"/>
                <w:szCs w:val="22"/>
              </w:rPr>
              <w:t xml:space="preserve"> spoluprací týmu při třídění odpovědí a při společném formulování stanoviska skupiny</w:t>
            </w:r>
          </w:p>
        </w:tc>
      </w:tr>
      <w:tr w:rsidR="008245DB" w:rsidRPr="00AB0B78" w14:paraId="2A5E1969" w14:textId="77777777" w:rsidTr="00E07506">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hideMark/>
          </w:tcPr>
          <w:p w14:paraId="57754545" w14:textId="77777777" w:rsidR="008245DB" w:rsidRPr="00AB0B78" w:rsidRDefault="008245DB" w:rsidP="00AB0B78">
            <w:pPr>
              <w:jc w:val="left"/>
            </w:pPr>
          </w:p>
        </w:tc>
        <w:tc>
          <w:tcPr>
            <w:tcW w:w="0" w:type="auto"/>
            <w:hideMark/>
          </w:tcPr>
          <w:p w14:paraId="48EF4966"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 xml:space="preserve">Sázení rostlin </w:t>
            </w:r>
          </w:p>
        </w:tc>
        <w:tc>
          <w:tcPr>
            <w:tcW w:w="0" w:type="auto"/>
            <w:hideMark/>
          </w:tcPr>
          <w:p w14:paraId="04F0F11A" w14:textId="01E43BB3"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t>- samostatnou tvůrčí prací při sázení rostlin a tvorbou dobrých podmínek pro růst rostlin</w:t>
            </w:r>
          </w:p>
        </w:tc>
      </w:tr>
      <w:tr w:rsidR="008245DB" w:rsidRPr="00AB0B78" w14:paraId="3964FE58"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7019600" w14:textId="77777777" w:rsidR="008245DB" w:rsidRPr="00AB0B78" w:rsidRDefault="008245DB" w:rsidP="00AB0B78">
            <w:pPr>
              <w:jc w:val="left"/>
            </w:pPr>
          </w:p>
        </w:tc>
        <w:tc>
          <w:tcPr>
            <w:tcW w:w="0" w:type="auto"/>
            <w:hideMark/>
          </w:tcPr>
          <w:p w14:paraId="12E47B6F" w14:textId="77777777"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Důkaz fotosyntézy</w:t>
            </w:r>
          </w:p>
        </w:tc>
        <w:tc>
          <w:tcPr>
            <w:tcW w:w="0" w:type="auto"/>
            <w:hideMark/>
          </w:tcPr>
          <w:p w14:paraId="6260077F" w14:textId="77777777" w:rsidR="008245DB" w:rsidRPr="00767490" w:rsidRDefault="008245DB" w:rsidP="008245DB">
            <w:pPr>
              <w:jc w:val="left"/>
              <w:cnfStyle w:val="000000100000" w:firstRow="0" w:lastRow="0" w:firstColumn="0" w:lastColumn="0" w:oddVBand="0" w:evenVBand="0" w:oddHBand="1" w:evenHBand="0" w:firstRowFirstColumn="0" w:firstRowLastColumn="0" w:lastRowFirstColumn="0" w:lastRowLastColumn="0"/>
            </w:pPr>
            <w:r>
              <w:t xml:space="preserve">- </w:t>
            </w:r>
            <w:r w:rsidRPr="00767490">
              <w:t>komunikací ve skupině</w:t>
            </w:r>
          </w:p>
          <w:p w14:paraId="190C797E" w14:textId="77777777" w:rsidR="008245DB" w:rsidRDefault="008245DB" w:rsidP="008245DB">
            <w:pPr>
              <w:jc w:val="left"/>
              <w:cnfStyle w:val="000000100000" w:firstRow="0" w:lastRow="0" w:firstColumn="0" w:lastColumn="0" w:oddVBand="0" w:evenVBand="0" w:oddHBand="1" w:evenHBand="0" w:firstRowFirstColumn="0" w:firstRowLastColumn="0" w:lastRowFirstColumn="0" w:lastRowLastColumn="0"/>
            </w:pPr>
            <w:r>
              <w:t xml:space="preserve">- </w:t>
            </w:r>
            <w:r w:rsidRPr="00767490">
              <w:t>aktivním nasloucháním</w:t>
            </w:r>
            <w:r>
              <w:t xml:space="preserve"> a </w:t>
            </w:r>
            <w:r w:rsidRPr="00767490">
              <w:t xml:space="preserve">vyjadřováním názoru </w:t>
            </w:r>
          </w:p>
          <w:p w14:paraId="4D7FC2E7" w14:textId="2BD2F55B" w:rsidR="008245DB" w:rsidRPr="00AB0B78" w:rsidRDefault="008245DB" w:rsidP="008245DB">
            <w:pPr>
              <w:jc w:val="left"/>
              <w:cnfStyle w:val="000000100000" w:firstRow="0" w:lastRow="0" w:firstColumn="0" w:lastColumn="0" w:oddVBand="0" w:evenVBand="0" w:oddHBand="1" w:evenHBand="0" w:firstRowFirstColumn="0" w:firstRowLastColumn="0" w:lastRowFirstColumn="0" w:lastRowLastColumn="0"/>
            </w:pPr>
            <w:r>
              <w:t xml:space="preserve">- </w:t>
            </w:r>
            <w:r w:rsidRPr="00767490">
              <w:t>nácvikem týmové práce</w:t>
            </w:r>
            <w:r>
              <w:t xml:space="preserve"> při </w:t>
            </w:r>
            <w:r w:rsidRPr="00767490">
              <w:t>plnění úkolů</w:t>
            </w:r>
            <w:r>
              <w:t xml:space="preserve"> a </w:t>
            </w:r>
            <w:r w:rsidRPr="00767490">
              <w:t>následné prezentaci výsledku ostatním</w:t>
            </w:r>
          </w:p>
        </w:tc>
      </w:tr>
      <w:tr w:rsidR="008245DB" w:rsidRPr="00AB0B78" w14:paraId="3417183C" w14:textId="77777777" w:rsidTr="00E07506">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hideMark/>
          </w:tcPr>
          <w:p w14:paraId="727E5B6B" w14:textId="77777777" w:rsidR="008245DB" w:rsidRPr="00AB0B78" w:rsidRDefault="008245DB" w:rsidP="00AB0B78">
            <w:pPr>
              <w:jc w:val="left"/>
            </w:pPr>
          </w:p>
        </w:tc>
        <w:tc>
          <w:tcPr>
            <w:tcW w:w="0" w:type="auto"/>
            <w:hideMark/>
          </w:tcPr>
          <w:p w14:paraId="748615D3" w14:textId="77777777"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Mise nový domov</w:t>
            </w:r>
          </w:p>
        </w:tc>
        <w:tc>
          <w:tcPr>
            <w:tcW w:w="0" w:type="auto"/>
            <w:hideMark/>
          </w:tcPr>
          <w:p w14:paraId="57002687" w14:textId="77777777" w:rsidR="008245DB" w:rsidRDefault="008245DB" w:rsidP="008245DB">
            <w:pPr>
              <w:jc w:val="left"/>
              <w:cnfStyle w:val="000000000000" w:firstRow="0" w:lastRow="0" w:firstColumn="0" w:lastColumn="0" w:oddVBand="0" w:evenVBand="0" w:oddHBand="0" w:evenHBand="0" w:firstRowFirstColumn="0" w:firstRowLastColumn="0" w:lastRowFirstColumn="0" w:lastRowLastColumn="0"/>
            </w:pPr>
            <w:r>
              <w:t>- samostatností při plnění zadání</w:t>
            </w:r>
          </w:p>
          <w:p w14:paraId="3BD2F205" w14:textId="77777777" w:rsidR="008245DB" w:rsidRDefault="008245DB" w:rsidP="008245DB">
            <w:pPr>
              <w:jc w:val="left"/>
              <w:cnfStyle w:val="000000000000" w:firstRow="0" w:lastRow="0" w:firstColumn="0" w:lastColumn="0" w:oddVBand="0" w:evenVBand="0" w:oddHBand="0" w:evenHBand="0" w:firstRowFirstColumn="0" w:firstRowLastColumn="0" w:lastRowFirstColumn="0" w:lastRowLastColumn="0"/>
            </w:pPr>
            <w:r>
              <w:t>- rozvržením času na aktivitu</w:t>
            </w:r>
          </w:p>
          <w:p w14:paraId="269B6FA7" w14:textId="77777777"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t>- zodpovědností za splnění úkolů v časovém limitu</w:t>
            </w:r>
          </w:p>
        </w:tc>
      </w:tr>
      <w:tr w:rsidR="008245DB" w:rsidRPr="00AB0B78" w14:paraId="0B2E3A81" w14:textId="77777777" w:rsidTr="00E0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158E887" w14:textId="77777777" w:rsidR="008245DB" w:rsidRPr="00AB0B78" w:rsidRDefault="008245DB" w:rsidP="00AB0B78">
            <w:pPr>
              <w:jc w:val="left"/>
            </w:pPr>
          </w:p>
        </w:tc>
        <w:tc>
          <w:tcPr>
            <w:tcW w:w="0" w:type="auto"/>
          </w:tcPr>
          <w:p w14:paraId="7ADD6798" w14:textId="44ED74B6"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Rostlinní hackeři</w:t>
            </w:r>
          </w:p>
        </w:tc>
        <w:tc>
          <w:tcPr>
            <w:tcW w:w="0" w:type="auto"/>
          </w:tcPr>
          <w:p w14:paraId="1ADC296F" w14:textId="65A89035" w:rsidR="008245DB" w:rsidRDefault="008245DB" w:rsidP="008245DB">
            <w:pPr>
              <w:jc w:val="left"/>
              <w:cnfStyle w:val="000000100000" w:firstRow="0" w:lastRow="0" w:firstColumn="0" w:lastColumn="0" w:oddVBand="0" w:evenVBand="0" w:oddHBand="1" w:evenHBand="0" w:firstRowFirstColumn="0" w:firstRowLastColumn="0" w:lastRowFirstColumn="0" w:lastRowLastColumn="0"/>
            </w:pPr>
            <w:r>
              <w:t xml:space="preserve">- </w:t>
            </w:r>
            <w:r w:rsidRPr="00E07506">
              <w:t>kritickým myšlením – účastník dokáže zdůvodnit své názory, proč a jak daný model takto funguje; je otevřený tomu, svůj názor přizpůsobit a přetvářet ve světle nových poznatků; naslouchá jiným pohledům a dokáže zkoumat problematiku i z jiných perspektiv</w:t>
            </w:r>
          </w:p>
        </w:tc>
      </w:tr>
      <w:tr w:rsidR="008245DB" w:rsidRPr="00AB0B78" w14:paraId="21E5644E" w14:textId="77777777" w:rsidTr="003C7817">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hideMark/>
          </w:tcPr>
          <w:p w14:paraId="750982F8" w14:textId="77777777" w:rsidR="008245DB" w:rsidRPr="00AB0B78" w:rsidRDefault="008245DB" w:rsidP="00AB0B78">
            <w:pPr>
              <w:jc w:val="left"/>
            </w:pPr>
          </w:p>
        </w:tc>
        <w:tc>
          <w:tcPr>
            <w:tcW w:w="0" w:type="auto"/>
            <w:hideMark/>
          </w:tcPr>
          <w:p w14:paraId="08F267BF" w14:textId="154EB4CB"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 xml:space="preserve">Exkurze do Centra léčivých rostlin </w:t>
            </w:r>
          </w:p>
        </w:tc>
        <w:tc>
          <w:tcPr>
            <w:tcW w:w="0" w:type="auto"/>
            <w:hideMark/>
          </w:tcPr>
          <w:p w14:paraId="718F4F62" w14:textId="077A91FD" w:rsidR="008245DB" w:rsidRPr="00AB0B78" w:rsidRDefault="008245DB" w:rsidP="008245DB">
            <w:pPr>
              <w:jc w:val="left"/>
              <w:cnfStyle w:val="000000000000" w:firstRow="0" w:lastRow="0" w:firstColumn="0" w:lastColumn="0" w:oddVBand="0" w:evenVBand="0" w:oddHBand="0" w:evenHBand="0" w:firstRowFirstColumn="0" w:firstRowLastColumn="0" w:lastRowFirstColumn="0" w:lastRowLastColumn="0"/>
            </w:pPr>
            <w:r w:rsidRPr="007E63FB">
              <w:rPr>
                <w:rFonts w:ascii="Calibri" w:eastAsia="Times New Roman" w:hAnsi="Calibri" w:cs="Calibri"/>
                <w:color w:val="000000"/>
                <w:lang w:eastAsia="cs-CZ"/>
              </w:rPr>
              <w:t>-</w:t>
            </w:r>
            <w:r>
              <w:rPr>
                <w:rFonts w:ascii="Calibri" w:eastAsia="Times New Roman" w:hAnsi="Calibri" w:cs="Calibri"/>
                <w:color w:val="000000"/>
                <w:lang w:eastAsia="cs-CZ"/>
              </w:rPr>
              <w:t xml:space="preserve"> </w:t>
            </w:r>
            <w:r w:rsidRPr="007E63FB">
              <w:rPr>
                <w:rFonts w:ascii="Calibri" w:eastAsia="Times New Roman" w:hAnsi="Calibri" w:cs="Calibri"/>
                <w:color w:val="000000"/>
                <w:lang w:eastAsia="cs-CZ"/>
              </w:rPr>
              <w:t>pochopením historických souvislosti využívání rostlin jako léčivých prostředků</w:t>
            </w:r>
            <w:r>
              <w:rPr>
                <w:rFonts w:ascii="Calibri" w:eastAsia="Times New Roman" w:hAnsi="Calibri" w:cs="Calibri"/>
                <w:color w:val="000000"/>
                <w:lang w:eastAsia="cs-CZ"/>
              </w:rPr>
              <w:t xml:space="preserve"> a </w:t>
            </w:r>
            <w:r w:rsidRPr="007E63FB">
              <w:rPr>
                <w:rFonts w:ascii="Calibri" w:eastAsia="Times New Roman" w:hAnsi="Calibri" w:cs="Calibri"/>
                <w:color w:val="000000"/>
                <w:lang w:eastAsia="cs-CZ"/>
              </w:rPr>
              <w:t>jejich důležitosti</w:t>
            </w:r>
            <w:r>
              <w:rPr>
                <w:rFonts w:ascii="Calibri" w:eastAsia="Times New Roman" w:hAnsi="Calibri" w:cs="Calibri"/>
                <w:color w:val="000000"/>
                <w:lang w:eastAsia="cs-CZ"/>
              </w:rPr>
              <w:t xml:space="preserve"> v </w:t>
            </w:r>
            <w:r w:rsidRPr="007E63FB">
              <w:rPr>
                <w:rFonts w:ascii="Calibri" w:eastAsia="Times New Roman" w:hAnsi="Calibri" w:cs="Calibri"/>
                <w:color w:val="000000"/>
                <w:lang w:eastAsia="cs-CZ"/>
              </w:rPr>
              <w:t>životě našich předků</w:t>
            </w:r>
          </w:p>
        </w:tc>
      </w:tr>
      <w:tr w:rsidR="008245DB" w:rsidRPr="00AB0B78" w14:paraId="6735F973" w14:textId="77777777" w:rsidTr="00E07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4079E78" w14:textId="77777777" w:rsidR="008245DB" w:rsidRPr="00AB0B78" w:rsidRDefault="008245DB" w:rsidP="00AB0B78">
            <w:pPr>
              <w:jc w:val="left"/>
            </w:pPr>
          </w:p>
        </w:tc>
        <w:tc>
          <w:tcPr>
            <w:tcW w:w="0" w:type="auto"/>
          </w:tcPr>
          <w:p w14:paraId="63576A56" w14:textId="043F39E8" w:rsidR="008245DB" w:rsidRPr="008245DB" w:rsidRDefault="008245DB" w:rsidP="00AB0B78">
            <w:pPr>
              <w:jc w:val="left"/>
              <w:cnfStyle w:val="000000100000" w:firstRow="0" w:lastRow="0" w:firstColumn="0" w:lastColumn="0" w:oddVBand="0" w:evenVBand="0" w:oddHBand="1" w:evenHBand="0" w:firstRowFirstColumn="0" w:firstRowLastColumn="0" w:lastRowFirstColumn="0" w:lastRowLastColumn="0"/>
            </w:pPr>
            <w:r w:rsidRPr="008245DB">
              <w:t>Příběh ranhojiče</w:t>
            </w:r>
          </w:p>
        </w:tc>
        <w:tc>
          <w:tcPr>
            <w:tcW w:w="0" w:type="auto"/>
          </w:tcPr>
          <w:p w14:paraId="2B97521D" w14:textId="6A7A6FF1" w:rsidR="008245DB" w:rsidRPr="00E07506" w:rsidRDefault="008245DB" w:rsidP="008245DB">
            <w:pPr>
              <w:jc w:val="left"/>
              <w:cnfStyle w:val="000000100000" w:firstRow="0" w:lastRow="0" w:firstColumn="0" w:lastColumn="0" w:oddVBand="0" w:evenVBand="0" w:oddHBand="1" w:evenHBand="0" w:firstRowFirstColumn="0" w:firstRowLastColumn="0" w:lastRowFirstColumn="0" w:lastRowLastColumn="0"/>
            </w:pPr>
            <w:r>
              <w:t>- přiblížením jiné historicky a kulturně odlišné doby, jejíž odlišnosti i podobnosti lze porovnávat s naší dobou a kulturou</w:t>
            </w:r>
          </w:p>
        </w:tc>
      </w:tr>
      <w:tr w:rsidR="008245DB" w:rsidRPr="00AB0B78" w14:paraId="468AB845" w14:textId="77777777" w:rsidTr="003C7817">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tcPr>
          <w:p w14:paraId="07F4BCC0" w14:textId="77777777" w:rsidR="008245DB" w:rsidRPr="00AB0B78" w:rsidRDefault="008245DB" w:rsidP="00AB0B78">
            <w:pPr>
              <w:jc w:val="left"/>
            </w:pPr>
          </w:p>
        </w:tc>
        <w:tc>
          <w:tcPr>
            <w:tcW w:w="0" w:type="auto"/>
          </w:tcPr>
          <w:p w14:paraId="52F9BF28" w14:textId="0FCB0BA9" w:rsidR="008245DB" w:rsidRPr="008245DB" w:rsidRDefault="008245DB" w:rsidP="00AB0B78">
            <w:pPr>
              <w:jc w:val="left"/>
              <w:cnfStyle w:val="000000000000" w:firstRow="0" w:lastRow="0" w:firstColumn="0" w:lastColumn="0" w:oddVBand="0" w:evenVBand="0" w:oddHBand="0" w:evenHBand="0" w:firstRowFirstColumn="0" w:firstRowLastColumn="0" w:lastRowFirstColumn="0" w:lastRowLastColumn="0"/>
            </w:pPr>
            <w:r w:rsidRPr="008245DB">
              <w:t xml:space="preserve">Závěrečné setkání a prezentace účastníků </w:t>
            </w:r>
          </w:p>
        </w:tc>
        <w:tc>
          <w:tcPr>
            <w:tcW w:w="0" w:type="auto"/>
          </w:tcPr>
          <w:p w14:paraId="7B8B1AEC" w14:textId="77777777" w:rsidR="008245DB" w:rsidRDefault="008245DB" w:rsidP="008245DB">
            <w:pPr>
              <w:jc w:val="left"/>
              <w:cnfStyle w:val="000000000000" w:firstRow="0" w:lastRow="0" w:firstColumn="0" w:lastColumn="0" w:oddVBand="0" w:evenVBand="0" w:oddHBand="0" w:evenHBand="0" w:firstRowFirstColumn="0" w:firstRowLastColumn="0" w:lastRowFirstColumn="0" w:lastRowLastColumn="0"/>
            </w:pPr>
            <w:r>
              <w:t>- společnou komunikací v týmu při přípravě prezentace</w:t>
            </w:r>
          </w:p>
          <w:p w14:paraId="52273E37" w14:textId="7625643D" w:rsidR="008245DB" w:rsidRPr="00DF621C" w:rsidRDefault="008245DB" w:rsidP="008245D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eastAsia="cs-CZ"/>
              </w:rPr>
            </w:pPr>
            <w:r>
              <w:t>- nácvikem schopnosti naslouchání (při prezentacích spolužáků)</w:t>
            </w:r>
          </w:p>
        </w:tc>
      </w:tr>
    </w:tbl>
    <w:p w14:paraId="3CA19F63" w14:textId="77777777" w:rsidR="00627360" w:rsidRDefault="00627360" w:rsidP="00627360">
      <w:pPr>
        <w:rPr>
          <w:lang w:eastAsia="cs-CZ"/>
        </w:rPr>
      </w:pPr>
    </w:p>
    <w:p w14:paraId="1F6C6DB6" w14:textId="77777777" w:rsidR="00A069CE" w:rsidRDefault="00A069CE" w:rsidP="00B61B6F">
      <w:pPr>
        <w:pStyle w:val="Nadpis2"/>
        <w:rPr>
          <w:lang w:eastAsia="cs-CZ"/>
        </w:rPr>
      </w:pPr>
      <w:bookmarkStart w:id="5" w:name="_Toc86613288"/>
      <w:r w:rsidRPr="00A51BAC">
        <w:rPr>
          <w:lang w:eastAsia="cs-CZ"/>
        </w:rPr>
        <w:t>1.5 Forma</w:t>
      </w:r>
      <w:bookmarkEnd w:id="5"/>
    </w:p>
    <w:p w14:paraId="1DB9A34E" w14:textId="77777777" w:rsidR="00AF488A" w:rsidRDefault="00AF488A" w:rsidP="00AF488A">
      <w:pPr>
        <w:rPr>
          <w:lang w:eastAsia="cs-CZ"/>
        </w:rPr>
      </w:pPr>
      <w:r>
        <w:rPr>
          <w:lang w:eastAsia="cs-CZ"/>
        </w:rPr>
        <w:t xml:space="preserve">Program </w:t>
      </w:r>
      <w:r w:rsidR="00C537AB">
        <w:rPr>
          <w:lang w:eastAsia="cs-CZ"/>
        </w:rPr>
        <w:t xml:space="preserve">je </w:t>
      </w:r>
      <w:r>
        <w:rPr>
          <w:lang w:eastAsia="cs-CZ"/>
        </w:rPr>
        <w:t>složený</w:t>
      </w:r>
      <w:r w:rsidR="001B15BA">
        <w:rPr>
          <w:lang w:eastAsia="cs-CZ"/>
        </w:rPr>
        <w:t xml:space="preserve"> z </w:t>
      </w:r>
      <w:r>
        <w:rPr>
          <w:lang w:eastAsia="cs-CZ"/>
        </w:rPr>
        <w:t>pěti samostatných celodenních setkání</w:t>
      </w:r>
      <w:r w:rsidR="001B15BA">
        <w:rPr>
          <w:lang w:eastAsia="cs-CZ"/>
        </w:rPr>
        <w:t xml:space="preserve"> pro </w:t>
      </w:r>
      <w:r w:rsidR="008143A4">
        <w:rPr>
          <w:lang w:eastAsia="cs-CZ"/>
        </w:rPr>
        <w:t>jednu třídu dvaceti až třiceti</w:t>
      </w:r>
      <w:r w:rsidRPr="00A51BAC">
        <w:rPr>
          <w:lang w:eastAsia="cs-CZ"/>
        </w:rPr>
        <w:t xml:space="preserve"> žáků</w:t>
      </w:r>
      <w:r w:rsidR="00C537AB">
        <w:rPr>
          <w:lang w:eastAsia="cs-CZ"/>
        </w:rPr>
        <w:t>. Tvoří ho</w:t>
      </w:r>
      <w:r w:rsidRPr="00A51BAC">
        <w:rPr>
          <w:lang w:eastAsia="cs-CZ"/>
        </w:rPr>
        <w:t xml:space="preserve"> </w:t>
      </w:r>
      <w:r w:rsidR="00C537AB">
        <w:rPr>
          <w:lang w:eastAsia="cs-CZ"/>
        </w:rPr>
        <w:t>řada aktivit</w:t>
      </w:r>
      <w:r w:rsidRPr="00A51BAC">
        <w:rPr>
          <w:lang w:eastAsia="cs-CZ"/>
        </w:rPr>
        <w:t xml:space="preserve">, které </w:t>
      </w:r>
      <w:r>
        <w:rPr>
          <w:lang w:eastAsia="cs-CZ"/>
        </w:rPr>
        <w:t xml:space="preserve">jsou vzájemně tematicky propojené, ale zároveň umožňují samostatné uvedení jednodenního tematického celku (v průměru každé setkání časově odpovídá asi </w:t>
      </w:r>
      <w:r w:rsidR="008143A4">
        <w:rPr>
          <w:lang w:eastAsia="cs-CZ"/>
        </w:rPr>
        <w:t>pěti až šesti</w:t>
      </w:r>
      <w:r>
        <w:rPr>
          <w:lang w:eastAsia="cs-CZ"/>
        </w:rPr>
        <w:t xml:space="preserve"> vyučovacím hodinám). Program obsahuje tvořivé, pohybově strategické</w:t>
      </w:r>
      <w:r w:rsidR="001B15BA">
        <w:rPr>
          <w:lang w:eastAsia="cs-CZ"/>
        </w:rPr>
        <w:t xml:space="preserve"> i </w:t>
      </w:r>
      <w:r>
        <w:rPr>
          <w:lang w:eastAsia="cs-CZ"/>
        </w:rPr>
        <w:t>vědecky zaměřené aktivity. Každé setkání (kromě úvodního) je zahájeno společným posezením</w:t>
      </w:r>
      <w:r w:rsidR="001B15BA">
        <w:rPr>
          <w:lang w:eastAsia="cs-CZ"/>
        </w:rPr>
        <w:t xml:space="preserve"> v </w:t>
      </w:r>
      <w:r>
        <w:rPr>
          <w:lang w:eastAsia="cs-CZ"/>
        </w:rPr>
        <w:t>kruhu, kde jsou žáci seznámeni</w:t>
      </w:r>
      <w:r w:rsidR="001B15BA">
        <w:rPr>
          <w:lang w:eastAsia="cs-CZ"/>
        </w:rPr>
        <w:t xml:space="preserve"> s </w:t>
      </w:r>
      <w:r>
        <w:rPr>
          <w:lang w:eastAsia="cs-CZ"/>
        </w:rPr>
        <w:t>plánovaným programem dne</w:t>
      </w:r>
      <w:r w:rsidR="001B15BA">
        <w:rPr>
          <w:lang w:eastAsia="cs-CZ"/>
        </w:rPr>
        <w:t xml:space="preserve"> a </w:t>
      </w:r>
      <w:r>
        <w:rPr>
          <w:lang w:eastAsia="cs-CZ"/>
        </w:rPr>
        <w:t>zároveň dostávaj</w:t>
      </w:r>
      <w:r w:rsidR="008143A4">
        <w:rPr>
          <w:lang w:eastAsia="cs-CZ"/>
        </w:rPr>
        <w:t>í prostor</w:t>
      </w:r>
      <w:r w:rsidR="001B15BA">
        <w:rPr>
          <w:lang w:eastAsia="cs-CZ"/>
        </w:rPr>
        <w:t xml:space="preserve"> pro </w:t>
      </w:r>
      <w:r w:rsidR="008143A4">
        <w:rPr>
          <w:lang w:eastAsia="cs-CZ"/>
        </w:rPr>
        <w:t>sdílení poznatků</w:t>
      </w:r>
      <w:r w:rsidR="001B15BA">
        <w:rPr>
          <w:lang w:eastAsia="cs-CZ"/>
        </w:rPr>
        <w:t xml:space="preserve"> ze </w:t>
      </w:r>
      <w:r>
        <w:rPr>
          <w:lang w:eastAsia="cs-CZ"/>
        </w:rPr>
        <w:t>svého pozorování</w:t>
      </w:r>
      <w:r w:rsidR="001B15BA">
        <w:rPr>
          <w:lang w:eastAsia="cs-CZ"/>
        </w:rPr>
        <w:t xml:space="preserve"> a </w:t>
      </w:r>
      <w:r>
        <w:rPr>
          <w:lang w:eastAsia="cs-CZ"/>
        </w:rPr>
        <w:t>pěstování rostliny</w:t>
      </w:r>
      <w:r w:rsidR="001B15BA">
        <w:rPr>
          <w:lang w:eastAsia="cs-CZ"/>
        </w:rPr>
        <w:t xml:space="preserve"> v </w:t>
      </w:r>
      <w:r>
        <w:rPr>
          <w:lang w:eastAsia="cs-CZ"/>
        </w:rPr>
        <w:t>domácím prostředí. Na závěr každého setkání je také zařazena společná reflexe, která je blíže popsaná</w:t>
      </w:r>
      <w:r w:rsidR="001B15BA">
        <w:rPr>
          <w:lang w:eastAsia="cs-CZ"/>
        </w:rPr>
        <w:t xml:space="preserve"> v </w:t>
      </w:r>
      <w:r>
        <w:rPr>
          <w:lang w:eastAsia="cs-CZ"/>
        </w:rPr>
        <w:t>samostatné kapitole obsahové</w:t>
      </w:r>
      <w:r w:rsidR="001B15BA">
        <w:rPr>
          <w:lang w:eastAsia="cs-CZ"/>
        </w:rPr>
        <w:t xml:space="preserve"> a </w:t>
      </w:r>
      <w:r>
        <w:rPr>
          <w:lang w:eastAsia="cs-CZ"/>
        </w:rPr>
        <w:t>metodické části.</w:t>
      </w:r>
    </w:p>
    <w:tbl>
      <w:tblPr>
        <w:tblStyle w:val="Tabulkasmkou4zvraznn110"/>
        <w:tblW w:w="0" w:type="auto"/>
        <w:tblLook w:val="04A0" w:firstRow="1" w:lastRow="0" w:firstColumn="1" w:lastColumn="0" w:noHBand="0" w:noVBand="1"/>
      </w:tblPr>
      <w:tblGrid>
        <w:gridCol w:w="1554"/>
        <w:gridCol w:w="3261"/>
        <w:gridCol w:w="1134"/>
        <w:gridCol w:w="3111"/>
      </w:tblGrid>
      <w:tr w:rsidR="001C0072" w14:paraId="14811BD7" w14:textId="77777777" w:rsidTr="00824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tcPr>
          <w:p w14:paraId="75BAA60C" w14:textId="77777777" w:rsidR="001C0072" w:rsidRPr="00512501" w:rsidRDefault="001C0072" w:rsidP="003406AC">
            <w:pPr>
              <w:ind w:left="360"/>
              <w:jc w:val="center"/>
              <w:rPr>
                <w:b w:val="0"/>
              </w:rPr>
            </w:pPr>
            <w:r w:rsidRPr="00512501">
              <w:t>1. setkání – Úvodní setkání</w:t>
            </w:r>
          </w:p>
        </w:tc>
      </w:tr>
      <w:tr w:rsidR="001C0072" w14:paraId="150DBDBB" w14:textId="77777777" w:rsidTr="008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3815B5C9" w14:textId="77777777" w:rsidR="001C0072" w:rsidRPr="00512501" w:rsidRDefault="001C0072" w:rsidP="003406AC">
            <w:pPr>
              <w:rPr>
                <w:color w:val="948A54" w:themeColor="background2" w:themeShade="80"/>
              </w:rPr>
            </w:pPr>
            <w:r w:rsidRPr="00512501">
              <w:rPr>
                <w:color w:val="948A54" w:themeColor="background2" w:themeShade="80"/>
              </w:rPr>
              <w:t>čas (od – do)</w:t>
            </w:r>
          </w:p>
        </w:tc>
        <w:tc>
          <w:tcPr>
            <w:tcW w:w="3261" w:type="dxa"/>
          </w:tcPr>
          <w:p w14:paraId="33EBC014" w14:textId="77777777" w:rsidR="001C0072" w:rsidRPr="00512501" w:rsidRDefault="001C0072" w:rsidP="003406AC">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sidRPr="00512501">
              <w:rPr>
                <w:color w:val="948A54" w:themeColor="background2" w:themeShade="80"/>
              </w:rPr>
              <w:t xml:space="preserve">program </w:t>
            </w:r>
          </w:p>
        </w:tc>
        <w:tc>
          <w:tcPr>
            <w:tcW w:w="1134" w:type="dxa"/>
          </w:tcPr>
          <w:p w14:paraId="763493DB" w14:textId="22FDE252" w:rsidR="001C0072" w:rsidRPr="00512501" w:rsidRDefault="008245DB" w:rsidP="003406AC">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Pr>
                <w:color w:val="948A54" w:themeColor="background2" w:themeShade="80"/>
              </w:rPr>
              <w:t>délka</w:t>
            </w:r>
            <w:r w:rsidR="001C0072" w:rsidRPr="00512501">
              <w:rPr>
                <w:color w:val="948A54" w:themeColor="background2" w:themeShade="80"/>
              </w:rPr>
              <w:t xml:space="preserve"> </w:t>
            </w:r>
          </w:p>
        </w:tc>
        <w:tc>
          <w:tcPr>
            <w:tcW w:w="3111" w:type="dxa"/>
          </w:tcPr>
          <w:p w14:paraId="5A193B88" w14:textId="5A98AAD4" w:rsidR="001C0072" w:rsidRPr="00512501" w:rsidRDefault="008245DB" w:rsidP="003406AC">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Pr>
                <w:color w:val="948A54" w:themeColor="background2" w:themeShade="80"/>
              </w:rPr>
              <w:t>aktivita</w:t>
            </w:r>
          </w:p>
        </w:tc>
      </w:tr>
      <w:tr w:rsidR="001C0072" w14:paraId="21B6C901" w14:textId="77777777" w:rsidTr="008245DB">
        <w:tc>
          <w:tcPr>
            <w:cnfStyle w:val="001000000000" w:firstRow="0" w:lastRow="0" w:firstColumn="1" w:lastColumn="0" w:oddVBand="0" w:evenVBand="0" w:oddHBand="0" w:evenHBand="0" w:firstRowFirstColumn="0" w:firstRowLastColumn="0" w:lastRowFirstColumn="0" w:lastRowLastColumn="0"/>
            <w:tcW w:w="1554" w:type="dxa"/>
          </w:tcPr>
          <w:p w14:paraId="4B3462EF" w14:textId="77777777" w:rsidR="001C0072" w:rsidRDefault="001C0072" w:rsidP="003406AC">
            <w:r>
              <w:t>8:55 – 9:10</w:t>
            </w:r>
          </w:p>
        </w:tc>
        <w:tc>
          <w:tcPr>
            <w:tcW w:w="3261" w:type="dxa"/>
          </w:tcPr>
          <w:p w14:paraId="33C446EA"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Úvodní scénka („profesor Fazole</w:t>
            </w:r>
            <w:r w:rsidR="005C1FCD">
              <w:t>“</w:t>
            </w:r>
            <w:r>
              <w:t xml:space="preserve">) </w:t>
            </w:r>
          </w:p>
        </w:tc>
        <w:tc>
          <w:tcPr>
            <w:tcW w:w="1134" w:type="dxa"/>
          </w:tcPr>
          <w:p w14:paraId="0BE13B8E"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15 min</w:t>
            </w:r>
          </w:p>
        </w:tc>
        <w:tc>
          <w:tcPr>
            <w:tcW w:w="3111" w:type="dxa"/>
          </w:tcPr>
          <w:p w14:paraId="5AB66112"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Úvodní motivace</w:t>
            </w:r>
            <w:r w:rsidR="001B15BA">
              <w:t xml:space="preserve"> a </w:t>
            </w:r>
            <w:r>
              <w:t>seznámení</w:t>
            </w:r>
          </w:p>
        </w:tc>
      </w:tr>
      <w:tr w:rsidR="001C0072" w14:paraId="66665145" w14:textId="77777777" w:rsidTr="008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7C4A008E" w14:textId="77777777" w:rsidR="001C0072" w:rsidRDefault="001C0072" w:rsidP="003406AC">
            <w:r>
              <w:t>9:10 – 10:00</w:t>
            </w:r>
          </w:p>
        </w:tc>
        <w:tc>
          <w:tcPr>
            <w:tcW w:w="3261" w:type="dxa"/>
          </w:tcPr>
          <w:p w14:paraId="3E043595"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Prezentace realizátorů </w:t>
            </w:r>
          </w:p>
        </w:tc>
        <w:tc>
          <w:tcPr>
            <w:tcW w:w="1134" w:type="dxa"/>
          </w:tcPr>
          <w:p w14:paraId="4288617B"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50 min</w:t>
            </w:r>
          </w:p>
        </w:tc>
        <w:tc>
          <w:tcPr>
            <w:tcW w:w="3111" w:type="dxa"/>
          </w:tcPr>
          <w:p w14:paraId="0510890C"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Úvodní motivace</w:t>
            </w:r>
            <w:r w:rsidR="001B15BA">
              <w:t xml:space="preserve"> a </w:t>
            </w:r>
            <w:r>
              <w:t>seznámení</w:t>
            </w:r>
          </w:p>
        </w:tc>
      </w:tr>
      <w:tr w:rsidR="001C0072" w14:paraId="44A0A37B" w14:textId="77777777" w:rsidTr="008245DB">
        <w:tc>
          <w:tcPr>
            <w:cnfStyle w:val="001000000000" w:firstRow="0" w:lastRow="0" w:firstColumn="1" w:lastColumn="0" w:oddVBand="0" w:evenVBand="0" w:oddHBand="0" w:evenHBand="0" w:firstRowFirstColumn="0" w:firstRowLastColumn="0" w:lastRowFirstColumn="0" w:lastRowLastColumn="0"/>
            <w:tcW w:w="1554" w:type="dxa"/>
          </w:tcPr>
          <w:p w14:paraId="7E48C1F1" w14:textId="77777777" w:rsidR="001C0072" w:rsidRDefault="001C0072" w:rsidP="003406AC">
            <w:r>
              <w:t>10:00 – 10:10</w:t>
            </w:r>
          </w:p>
        </w:tc>
        <w:tc>
          <w:tcPr>
            <w:tcW w:w="3261" w:type="dxa"/>
          </w:tcPr>
          <w:p w14:paraId="484540BF"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Pauza </w:t>
            </w:r>
          </w:p>
        </w:tc>
        <w:tc>
          <w:tcPr>
            <w:tcW w:w="1134" w:type="dxa"/>
          </w:tcPr>
          <w:p w14:paraId="23D1C584"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10 min</w:t>
            </w:r>
          </w:p>
        </w:tc>
        <w:tc>
          <w:tcPr>
            <w:tcW w:w="3111" w:type="dxa"/>
          </w:tcPr>
          <w:p w14:paraId="41932288"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p>
        </w:tc>
      </w:tr>
      <w:tr w:rsidR="001C0072" w14:paraId="7F580C8D" w14:textId="77777777" w:rsidTr="008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1AC8AFC" w14:textId="77777777" w:rsidR="001C0072" w:rsidRDefault="001C0072" w:rsidP="003406AC">
            <w:r>
              <w:t>10:10 – 10:30</w:t>
            </w:r>
          </w:p>
        </w:tc>
        <w:tc>
          <w:tcPr>
            <w:tcW w:w="3261" w:type="dxa"/>
          </w:tcPr>
          <w:p w14:paraId="335CD591"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Seznamovací kruh </w:t>
            </w:r>
          </w:p>
        </w:tc>
        <w:tc>
          <w:tcPr>
            <w:tcW w:w="1134" w:type="dxa"/>
          </w:tcPr>
          <w:p w14:paraId="0B79E45C"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20 min</w:t>
            </w:r>
          </w:p>
        </w:tc>
        <w:tc>
          <w:tcPr>
            <w:tcW w:w="3111" w:type="dxa"/>
          </w:tcPr>
          <w:p w14:paraId="5E3A583D"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Úvodní motivace</w:t>
            </w:r>
            <w:r w:rsidR="001B15BA">
              <w:t xml:space="preserve"> a </w:t>
            </w:r>
            <w:r>
              <w:t>seznámení</w:t>
            </w:r>
          </w:p>
        </w:tc>
      </w:tr>
      <w:tr w:rsidR="001C0072" w14:paraId="2044F7CF" w14:textId="77777777" w:rsidTr="008245DB">
        <w:tc>
          <w:tcPr>
            <w:cnfStyle w:val="001000000000" w:firstRow="0" w:lastRow="0" w:firstColumn="1" w:lastColumn="0" w:oddVBand="0" w:evenVBand="0" w:oddHBand="0" w:evenHBand="0" w:firstRowFirstColumn="0" w:firstRowLastColumn="0" w:lastRowFirstColumn="0" w:lastRowLastColumn="0"/>
            <w:tcW w:w="1554" w:type="dxa"/>
          </w:tcPr>
          <w:p w14:paraId="6FE668BE" w14:textId="77777777" w:rsidR="001C0072" w:rsidRDefault="001C0072" w:rsidP="003406AC">
            <w:r>
              <w:t>10:30 – 11:10</w:t>
            </w:r>
          </w:p>
        </w:tc>
        <w:tc>
          <w:tcPr>
            <w:tcW w:w="3261" w:type="dxa"/>
          </w:tcPr>
          <w:p w14:paraId="754D3409"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Špióni</w:t>
            </w:r>
            <w:r w:rsidR="001B15BA">
              <w:t xml:space="preserve"> a </w:t>
            </w:r>
            <w:r>
              <w:t xml:space="preserve">centrála </w:t>
            </w:r>
          </w:p>
        </w:tc>
        <w:tc>
          <w:tcPr>
            <w:tcW w:w="1134" w:type="dxa"/>
          </w:tcPr>
          <w:p w14:paraId="2DD23694"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40 min</w:t>
            </w:r>
          </w:p>
        </w:tc>
        <w:tc>
          <w:tcPr>
            <w:tcW w:w="3111" w:type="dxa"/>
          </w:tcPr>
          <w:p w14:paraId="7484A899"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Špióni</w:t>
            </w:r>
            <w:r w:rsidR="001B15BA">
              <w:t xml:space="preserve"> a </w:t>
            </w:r>
            <w:r>
              <w:t xml:space="preserve">centrála </w:t>
            </w:r>
          </w:p>
        </w:tc>
      </w:tr>
      <w:tr w:rsidR="001C0072" w14:paraId="295BD94D" w14:textId="77777777" w:rsidTr="008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0E38E5A" w14:textId="77777777" w:rsidR="001C0072" w:rsidRDefault="001C0072" w:rsidP="003406AC">
            <w:r>
              <w:t>11:20 – 11:35</w:t>
            </w:r>
          </w:p>
        </w:tc>
        <w:tc>
          <w:tcPr>
            <w:tcW w:w="3261" w:type="dxa"/>
          </w:tcPr>
          <w:p w14:paraId="04D8D77C"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Pauza </w:t>
            </w:r>
          </w:p>
        </w:tc>
        <w:tc>
          <w:tcPr>
            <w:tcW w:w="1134" w:type="dxa"/>
          </w:tcPr>
          <w:p w14:paraId="0DCF59C9"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15 min</w:t>
            </w:r>
          </w:p>
        </w:tc>
        <w:tc>
          <w:tcPr>
            <w:tcW w:w="3111" w:type="dxa"/>
          </w:tcPr>
          <w:p w14:paraId="66B42E29"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p>
        </w:tc>
      </w:tr>
      <w:tr w:rsidR="001C0072" w14:paraId="16B3E166" w14:textId="77777777" w:rsidTr="008245DB">
        <w:tc>
          <w:tcPr>
            <w:cnfStyle w:val="001000000000" w:firstRow="0" w:lastRow="0" w:firstColumn="1" w:lastColumn="0" w:oddVBand="0" w:evenVBand="0" w:oddHBand="0" w:evenHBand="0" w:firstRowFirstColumn="0" w:firstRowLastColumn="0" w:lastRowFirstColumn="0" w:lastRowLastColumn="0"/>
            <w:tcW w:w="1554" w:type="dxa"/>
          </w:tcPr>
          <w:p w14:paraId="43AC22DC" w14:textId="77777777" w:rsidR="001C0072" w:rsidRDefault="001C0072" w:rsidP="003406AC">
            <w:r>
              <w:t>11:35 – 12:35</w:t>
            </w:r>
          </w:p>
        </w:tc>
        <w:tc>
          <w:tcPr>
            <w:tcW w:w="3261" w:type="dxa"/>
          </w:tcPr>
          <w:p w14:paraId="3DC21B21"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Sázení rostlin </w:t>
            </w:r>
          </w:p>
        </w:tc>
        <w:tc>
          <w:tcPr>
            <w:tcW w:w="1134" w:type="dxa"/>
          </w:tcPr>
          <w:p w14:paraId="5A978639"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60 min</w:t>
            </w:r>
          </w:p>
        </w:tc>
        <w:tc>
          <w:tcPr>
            <w:tcW w:w="3111" w:type="dxa"/>
          </w:tcPr>
          <w:p w14:paraId="02050C42"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Sázení rostlin </w:t>
            </w:r>
          </w:p>
        </w:tc>
      </w:tr>
      <w:tr w:rsidR="001C0072" w14:paraId="41D4B931" w14:textId="77777777" w:rsidTr="00824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DDAB9FC" w14:textId="77777777" w:rsidR="001C0072" w:rsidRDefault="001C0072" w:rsidP="003406AC">
            <w:r>
              <w:t>12:35 – 13:25</w:t>
            </w:r>
          </w:p>
        </w:tc>
        <w:tc>
          <w:tcPr>
            <w:tcW w:w="3261" w:type="dxa"/>
          </w:tcPr>
          <w:p w14:paraId="1B1DBE4F"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Závěrečná reflexe </w:t>
            </w:r>
          </w:p>
        </w:tc>
        <w:tc>
          <w:tcPr>
            <w:tcW w:w="1134" w:type="dxa"/>
          </w:tcPr>
          <w:p w14:paraId="5F1A944B"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50 min</w:t>
            </w:r>
          </w:p>
        </w:tc>
        <w:tc>
          <w:tcPr>
            <w:tcW w:w="3111" w:type="dxa"/>
          </w:tcPr>
          <w:p w14:paraId="19B7F8E9"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Reflexe</w:t>
            </w:r>
            <w:r w:rsidR="001B15BA">
              <w:t xml:space="preserve"> na </w:t>
            </w:r>
            <w:r>
              <w:t>konci setkání</w:t>
            </w:r>
          </w:p>
        </w:tc>
      </w:tr>
    </w:tbl>
    <w:p w14:paraId="35B463BB" w14:textId="252AAB47" w:rsidR="001C0072" w:rsidRDefault="001C0072" w:rsidP="001C0072">
      <w:pPr>
        <w:spacing w:line="276" w:lineRule="auto"/>
        <w:jc w:val="left"/>
      </w:pPr>
    </w:p>
    <w:tbl>
      <w:tblPr>
        <w:tblStyle w:val="Tabulkasmkou4zvraznn110"/>
        <w:tblW w:w="0" w:type="auto"/>
        <w:tblLook w:val="04A0" w:firstRow="1" w:lastRow="0" w:firstColumn="1" w:lastColumn="0" w:noHBand="0" w:noVBand="1"/>
      </w:tblPr>
      <w:tblGrid>
        <w:gridCol w:w="1554"/>
        <w:gridCol w:w="4109"/>
        <w:gridCol w:w="993"/>
        <w:gridCol w:w="2404"/>
      </w:tblGrid>
      <w:tr w:rsidR="001C0072" w14:paraId="3F65F523" w14:textId="77777777" w:rsidTr="00D5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6462DA84" w14:textId="77777777" w:rsidR="001C0072" w:rsidRPr="00512501" w:rsidRDefault="001C0072" w:rsidP="003406AC">
            <w:pPr>
              <w:ind w:left="360"/>
              <w:jc w:val="center"/>
              <w:rPr>
                <w:b w:val="0"/>
              </w:rPr>
            </w:pPr>
            <w:r>
              <w:t>2</w:t>
            </w:r>
            <w:r w:rsidRPr="00512501">
              <w:t xml:space="preserve">. setkání – </w:t>
            </w:r>
            <w:r>
              <w:t>Fotosyntéza</w:t>
            </w:r>
            <w:r w:rsidR="001B15BA">
              <w:t xml:space="preserve"> a </w:t>
            </w:r>
            <w:r>
              <w:t xml:space="preserve">dýchání rostlin </w:t>
            </w:r>
          </w:p>
        </w:tc>
      </w:tr>
      <w:tr w:rsidR="001C0072" w14:paraId="2EE94940"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57A0ADE" w14:textId="77777777" w:rsidR="001C0072" w:rsidRPr="00512501" w:rsidRDefault="001C0072" w:rsidP="003406AC">
            <w:pPr>
              <w:rPr>
                <w:color w:val="948A54" w:themeColor="background2" w:themeShade="80"/>
              </w:rPr>
            </w:pPr>
            <w:r w:rsidRPr="00512501">
              <w:rPr>
                <w:color w:val="948A54" w:themeColor="background2" w:themeShade="80"/>
              </w:rPr>
              <w:t>čas (od – do)</w:t>
            </w:r>
          </w:p>
        </w:tc>
        <w:tc>
          <w:tcPr>
            <w:tcW w:w="4110" w:type="dxa"/>
          </w:tcPr>
          <w:p w14:paraId="75FFC79A" w14:textId="77777777" w:rsidR="001C0072" w:rsidRPr="00512501" w:rsidRDefault="001C0072" w:rsidP="003406AC">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sidRPr="00512501">
              <w:rPr>
                <w:color w:val="948A54" w:themeColor="background2" w:themeShade="80"/>
              </w:rPr>
              <w:t xml:space="preserve">program </w:t>
            </w:r>
          </w:p>
        </w:tc>
        <w:tc>
          <w:tcPr>
            <w:tcW w:w="993" w:type="dxa"/>
          </w:tcPr>
          <w:p w14:paraId="709960CB" w14:textId="465162F1" w:rsidR="001C0072" w:rsidRPr="00512501" w:rsidRDefault="00D523E3" w:rsidP="003406AC">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Pr>
                <w:color w:val="948A54" w:themeColor="background2" w:themeShade="80"/>
              </w:rPr>
              <w:t>délka</w:t>
            </w:r>
          </w:p>
        </w:tc>
        <w:tc>
          <w:tcPr>
            <w:tcW w:w="2404" w:type="dxa"/>
          </w:tcPr>
          <w:p w14:paraId="472343B5" w14:textId="661E6277" w:rsidR="001C0072" w:rsidRPr="00512501" w:rsidRDefault="00D523E3" w:rsidP="003406AC">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Pr>
                <w:color w:val="948A54" w:themeColor="background2" w:themeShade="80"/>
              </w:rPr>
              <w:t>aktivita</w:t>
            </w:r>
            <w:r w:rsidR="001C0072" w:rsidRPr="00512501">
              <w:rPr>
                <w:color w:val="948A54" w:themeColor="background2" w:themeShade="80"/>
              </w:rPr>
              <w:t xml:space="preserve"> </w:t>
            </w:r>
          </w:p>
        </w:tc>
      </w:tr>
      <w:tr w:rsidR="001C0072" w14:paraId="4AB594E4" w14:textId="77777777" w:rsidTr="00D523E3">
        <w:tc>
          <w:tcPr>
            <w:cnfStyle w:val="001000000000" w:firstRow="0" w:lastRow="0" w:firstColumn="1" w:lastColumn="0" w:oddVBand="0" w:evenVBand="0" w:oddHBand="0" w:evenHBand="0" w:firstRowFirstColumn="0" w:firstRowLastColumn="0" w:lastRowFirstColumn="0" w:lastRowLastColumn="0"/>
            <w:tcW w:w="1555" w:type="dxa"/>
          </w:tcPr>
          <w:p w14:paraId="46ABF590" w14:textId="77777777" w:rsidR="001C0072" w:rsidRDefault="001C0072" w:rsidP="003406AC">
            <w:r>
              <w:t>9:00 – 9:15</w:t>
            </w:r>
          </w:p>
        </w:tc>
        <w:tc>
          <w:tcPr>
            <w:tcW w:w="4110" w:type="dxa"/>
          </w:tcPr>
          <w:p w14:paraId="4DF882EF"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Úvodní kruh </w:t>
            </w:r>
          </w:p>
        </w:tc>
        <w:tc>
          <w:tcPr>
            <w:tcW w:w="993" w:type="dxa"/>
          </w:tcPr>
          <w:p w14:paraId="51C3DAB2"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15 min</w:t>
            </w:r>
          </w:p>
        </w:tc>
        <w:tc>
          <w:tcPr>
            <w:tcW w:w="2404" w:type="dxa"/>
          </w:tcPr>
          <w:p w14:paraId="61A9D0A1"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p>
        </w:tc>
      </w:tr>
      <w:tr w:rsidR="001C0072" w14:paraId="126D8E95"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1DD7F4" w14:textId="77777777" w:rsidR="001C0072" w:rsidRDefault="001C0072" w:rsidP="003406AC">
            <w:r>
              <w:t>9:15 – 10:35</w:t>
            </w:r>
          </w:p>
        </w:tc>
        <w:tc>
          <w:tcPr>
            <w:tcW w:w="4110" w:type="dxa"/>
          </w:tcPr>
          <w:p w14:paraId="1AF27F6A"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Fotosyntéza </w:t>
            </w:r>
          </w:p>
        </w:tc>
        <w:tc>
          <w:tcPr>
            <w:tcW w:w="993" w:type="dxa"/>
          </w:tcPr>
          <w:p w14:paraId="640EBBD4"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80 min</w:t>
            </w:r>
          </w:p>
        </w:tc>
        <w:tc>
          <w:tcPr>
            <w:tcW w:w="2404" w:type="dxa"/>
          </w:tcPr>
          <w:p w14:paraId="2448A84E"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Fotosyntéza </w:t>
            </w:r>
            <w:r w:rsidR="00F91CE5">
              <w:t>– co rostliny dělají, když mají hlad</w:t>
            </w:r>
          </w:p>
        </w:tc>
      </w:tr>
      <w:tr w:rsidR="001C0072" w14:paraId="188EC929" w14:textId="77777777" w:rsidTr="00D523E3">
        <w:tc>
          <w:tcPr>
            <w:cnfStyle w:val="001000000000" w:firstRow="0" w:lastRow="0" w:firstColumn="1" w:lastColumn="0" w:oddVBand="0" w:evenVBand="0" w:oddHBand="0" w:evenHBand="0" w:firstRowFirstColumn="0" w:firstRowLastColumn="0" w:lastRowFirstColumn="0" w:lastRowLastColumn="0"/>
            <w:tcW w:w="1555" w:type="dxa"/>
          </w:tcPr>
          <w:p w14:paraId="1003A03B" w14:textId="77777777" w:rsidR="001C0072" w:rsidRDefault="001C0072" w:rsidP="003406AC">
            <w:r>
              <w:t>10:35 – 10:50</w:t>
            </w:r>
          </w:p>
        </w:tc>
        <w:tc>
          <w:tcPr>
            <w:tcW w:w="4110" w:type="dxa"/>
          </w:tcPr>
          <w:p w14:paraId="7626B073"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Pauza </w:t>
            </w:r>
          </w:p>
        </w:tc>
        <w:tc>
          <w:tcPr>
            <w:tcW w:w="993" w:type="dxa"/>
          </w:tcPr>
          <w:p w14:paraId="454C34BF"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15 min</w:t>
            </w:r>
          </w:p>
        </w:tc>
        <w:tc>
          <w:tcPr>
            <w:tcW w:w="2404" w:type="dxa"/>
          </w:tcPr>
          <w:p w14:paraId="17905EBA"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p>
        </w:tc>
      </w:tr>
      <w:tr w:rsidR="001C0072" w14:paraId="096C4601"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C7D73A" w14:textId="77777777" w:rsidR="001C0072" w:rsidRDefault="001C0072" w:rsidP="003406AC">
            <w:r>
              <w:t>10:50 – 11:05</w:t>
            </w:r>
          </w:p>
        </w:tc>
        <w:tc>
          <w:tcPr>
            <w:tcW w:w="4110" w:type="dxa"/>
          </w:tcPr>
          <w:p w14:paraId="6598A1C9"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Pokus</w:t>
            </w:r>
            <w:r w:rsidR="001B15BA">
              <w:t xml:space="preserve"> s </w:t>
            </w:r>
            <w:r>
              <w:t>vodním morem – založení pokusu</w:t>
            </w:r>
          </w:p>
        </w:tc>
        <w:tc>
          <w:tcPr>
            <w:tcW w:w="993" w:type="dxa"/>
          </w:tcPr>
          <w:p w14:paraId="2B83946E"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15 min</w:t>
            </w:r>
          </w:p>
        </w:tc>
        <w:tc>
          <w:tcPr>
            <w:tcW w:w="2404" w:type="dxa"/>
          </w:tcPr>
          <w:p w14:paraId="71E215D3" w14:textId="77777777" w:rsidR="001C0072" w:rsidRDefault="00F91CE5" w:rsidP="003406AC">
            <w:pPr>
              <w:cnfStyle w:val="000000100000" w:firstRow="0" w:lastRow="0" w:firstColumn="0" w:lastColumn="0" w:oddVBand="0" w:evenVBand="0" w:oddHBand="1" w:evenHBand="0" w:firstRowFirstColumn="0" w:firstRowLastColumn="0" w:lastRowFirstColumn="0" w:lastRowLastColumn="0"/>
            </w:pPr>
            <w:r>
              <w:t xml:space="preserve">Důkaz fotosyntézy </w:t>
            </w:r>
          </w:p>
        </w:tc>
      </w:tr>
      <w:tr w:rsidR="001C0072" w14:paraId="4EB42C99" w14:textId="77777777" w:rsidTr="00D523E3">
        <w:tc>
          <w:tcPr>
            <w:cnfStyle w:val="001000000000" w:firstRow="0" w:lastRow="0" w:firstColumn="1" w:lastColumn="0" w:oddVBand="0" w:evenVBand="0" w:oddHBand="0" w:evenHBand="0" w:firstRowFirstColumn="0" w:firstRowLastColumn="0" w:lastRowFirstColumn="0" w:lastRowLastColumn="0"/>
            <w:tcW w:w="1555" w:type="dxa"/>
          </w:tcPr>
          <w:p w14:paraId="19C63BB4" w14:textId="77777777" w:rsidR="001C0072" w:rsidRDefault="001C0072" w:rsidP="003406AC">
            <w:r>
              <w:t>11:10 – 12:40</w:t>
            </w:r>
          </w:p>
        </w:tc>
        <w:tc>
          <w:tcPr>
            <w:tcW w:w="4110" w:type="dxa"/>
          </w:tcPr>
          <w:p w14:paraId="64ED29BA"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Svobodná laboratoř</w:t>
            </w:r>
          </w:p>
        </w:tc>
        <w:tc>
          <w:tcPr>
            <w:tcW w:w="993" w:type="dxa"/>
          </w:tcPr>
          <w:p w14:paraId="7966AD64"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90 min</w:t>
            </w:r>
          </w:p>
        </w:tc>
        <w:tc>
          <w:tcPr>
            <w:tcW w:w="2404" w:type="dxa"/>
          </w:tcPr>
          <w:p w14:paraId="7316D9F3"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Svobodná laboratoř</w:t>
            </w:r>
          </w:p>
        </w:tc>
      </w:tr>
      <w:tr w:rsidR="001C0072" w14:paraId="17F6DCC1"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11FC405" w14:textId="77777777" w:rsidR="001C0072" w:rsidRDefault="001C0072" w:rsidP="003406AC">
            <w:r>
              <w:t>12:40 – 13:25</w:t>
            </w:r>
          </w:p>
        </w:tc>
        <w:tc>
          <w:tcPr>
            <w:tcW w:w="4110" w:type="dxa"/>
          </w:tcPr>
          <w:p w14:paraId="6AAFD6DF"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Pauza (oběd) </w:t>
            </w:r>
          </w:p>
        </w:tc>
        <w:tc>
          <w:tcPr>
            <w:tcW w:w="993" w:type="dxa"/>
          </w:tcPr>
          <w:p w14:paraId="76D307F1"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45 min</w:t>
            </w:r>
          </w:p>
        </w:tc>
        <w:tc>
          <w:tcPr>
            <w:tcW w:w="2404" w:type="dxa"/>
          </w:tcPr>
          <w:p w14:paraId="18E4AE13"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p>
        </w:tc>
      </w:tr>
      <w:tr w:rsidR="001C0072" w14:paraId="7D5D8DC3" w14:textId="77777777" w:rsidTr="00D523E3">
        <w:tc>
          <w:tcPr>
            <w:cnfStyle w:val="001000000000" w:firstRow="0" w:lastRow="0" w:firstColumn="1" w:lastColumn="0" w:oddVBand="0" w:evenVBand="0" w:oddHBand="0" w:evenHBand="0" w:firstRowFirstColumn="0" w:firstRowLastColumn="0" w:lastRowFirstColumn="0" w:lastRowLastColumn="0"/>
            <w:tcW w:w="1555" w:type="dxa"/>
          </w:tcPr>
          <w:p w14:paraId="747FA762" w14:textId="77777777" w:rsidR="001C0072" w:rsidRDefault="001C0072" w:rsidP="003406AC">
            <w:r>
              <w:t>13:25 – 13:40</w:t>
            </w:r>
          </w:p>
        </w:tc>
        <w:tc>
          <w:tcPr>
            <w:tcW w:w="4110" w:type="dxa"/>
          </w:tcPr>
          <w:p w14:paraId="6045618C"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Pokus</w:t>
            </w:r>
            <w:r w:rsidR="001B15BA">
              <w:t xml:space="preserve"> s </w:t>
            </w:r>
            <w:r>
              <w:t xml:space="preserve">vodním morem – vyhodnocení </w:t>
            </w:r>
          </w:p>
        </w:tc>
        <w:tc>
          <w:tcPr>
            <w:tcW w:w="993" w:type="dxa"/>
          </w:tcPr>
          <w:p w14:paraId="60BC16F1"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15 min</w:t>
            </w:r>
          </w:p>
        </w:tc>
        <w:tc>
          <w:tcPr>
            <w:tcW w:w="2404" w:type="dxa"/>
          </w:tcPr>
          <w:p w14:paraId="2AC908A6" w14:textId="77777777" w:rsidR="001C0072" w:rsidRDefault="00F91CE5" w:rsidP="003406AC">
            <w:pPr>
              <w:cnfStyle w:val="000000000000" w:firstRow="0" w:lastRow="0" w:firstColumn="0" w:lastColumn="0" w:oddVBand="0" w:evenVBand="0" w:oddHBand="0" w:evenHBand="0" w:firstRowFirstColumn="0" w:firstRowLastColumn="0" w:lastRowFirstColumn="0" w:lastRowLastColumn="0"/>
            </w:pPr>
            <w:r>
              <w:t>Důkaz fotosyntézy</w:t>
            </w:r>
            <w:r w:rsidR="001C0072">
              <w:t xml:space="preserve"> </w:t>
            </w:r>
          </w:p>
        </w:tc>
      </w:tr>
      <w:tr w:rsidR="001C0072" w14:paraId="643B86DA"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145A4B" w14:textId="77777777" w:rsidR="001C0072" w:rsidRDefault="001C0072" w:rsidP="003406AC">
            <w:r>
              <w:t>13:40 – 14:30</w:t>
            </w:r>
          </w:p>
        </w:tc>
        <w:tc>
          <w:tcPr>
            <w:tcW w:w="4110" w:type="dxa"/>
          </w:tcPr>
          <w:p w14:paraId="6CD8AAD0"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Závěrečná reflexe </w:t>
            </w:r>
          </w:p>
        </w:tc>
        <w:tc>
          <w:tcPr>
            <w:tcW w:w="993" w:type="dxa"/>
          </w:tcPr>
          <w:p w14:paraId="4F1DD6E9"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50 min</w:t>
            </w:r>
          </w:p>
        </w:tc>
        <w:tc>
          <w:tcPr>
            <w:tcW w:w="2404" w:type="dxa"/>
          </w:tcPr>
          <w:p w14:paraId="46CA9178"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Reflexe</w:t>
            </w:r>
            <w:r w:rsidR="001B15BA">
              <w:t xml:space="preserve"> na </w:t>
            </w:r>
            <w:r>
              <w:t>konci setkání</w:t>
            </w:r>
          </w:p>
        </w:tc>
      </w:tr>
    </w:tbl>
    <w:p w14:paraId="5AB1465D" w14:textId="77777777" w:rsidR="001C0072" w:rsidRDefault="001C0072" w:rsidP="001C0072"/>
    <w:tbl>
      <w:tblPr>
        <w:tblStyle w:val="Tabulkasmkou4zvraznn110"/>
        <w:tblW w:w="9118" w:type="dxa"/>
        <w:tblLook w:val="04A0" w:firstRow="1" w:lastRow="0" w:firstColumn="1" w:lastColumn="0" w:noHBand="0" w:noVBand="1"/>
      </w:tblPr>
      <w:tblGrid>
        <w:gridCol w:w="1563"/>
        <w:gridCol w:w="4135"/>
        <w:gridCol w:w="998"/>
        <w:gridCol w:w="2422"/>
      </w:tblGrid>
      <w:tr w:rsidR="001C0072" w14:paraId="4150FBBB" w14:textId="77777777" w:rsidTr="00D523E3">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118" w:type="dxa"/>
            <w:gridSpan w:val="4"/>
          </w:tcPr>
          <w:p w14:paraId="5DE55093" w14:textId="77777777" w:rsidR="001C0072" w:rsidRPr="00512501" w:rsidRDefault="001C0072" w:rsidP="003406AC">
            <w:pPr>
              <w:ind w:left="360"/>
              <w:jc w:val="center"/>
              <w:rPr>
                <w:b w:val="0"/>
              </w:rPr>
            </w:pPr>
            <w:r>
              <w:t>3</w:t>
            </w:r>
            <w:r w:rsidRPr="00512501">
              <w:t xml:space="preserve">. setkání – </w:t>
            </w:r>
            <w:r>
              <w:t xml:space="preserve">Životní strategie rostlin  </w:t>
            </w:r>
          </w:p>
        </w:tc>
      </w:tr>
      <w:tr w:rsidR="001C0072" w14:paraId="14856A4F" w14:textId="77777777" w:rsidTr="00D523E3">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63" w:type="dxa"/>
          </w:tcPr>
          <w:p w14:paraId="5AD61717" w14:textId="77777777" w:rsidR="001C0072" w:rsidRPr="00512501" w:rsidRDefault="001C0072" w:rsidP="003406AC">
            <w:pPr>
              <w:rPr>
                <w:color w:val="948A54" w:themeColor="background2" w:themeShade="80"/>
              </w:rPr>
            </w:pPr>
            <w:r w:rsidRPr="00512501">
              <w:rPr>
                <w:color w:val="948A54" w:themeColor="background2" w:themeShade="80"/>
              </w:rPr>
              <w:t>čas (od – do)</w:t>
            </w:r>
          </w:p>
        </w:tc>
        <w:tc>
          <w:tcPr>
            <w:tcW w:w="4135" w:type="dxa"/>
          </w:tcPr>
          <w:p w14:paraId="6240A53F" w14:textId="77777777" w:rsidR="001C0072" w:rsidRPr="00512501" w:rsidRDefault="001C0072" w:rsidP="003406AC">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sidRPr="00512501">
              <w:rPr>
                <w:color w:val="948A54" w:themeColor="background2" w:themeShade="80"/>
              </w:rPr>
              <w:t xml:space="preserve">program </w:t>
            </w:r>
          </w:p>
        </w:tc>
        <w:tc>
          <w:tcPr>
            <w:tcW w:w="998" w:type="dxa"/>
          </w:tcPr>
          <w:p w14:paraId="65103E32" w14:textId="3BE111E6" w:rsidR="001C0072" w:rsidRPr="00512501" w:rsidRDefault="00D523E3" w:rsidP="003406AC">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Pr>
                <w:color w:val="948A54" w:themeColor="background2" w:themeShade="80"/>
              </w:rPr>
              <w:t>délka</w:t>
            </w:r>
            <w:r w:rsidR="001C0072" w:rsidRPr="00512501">
              <w:rPr>
                <w:color w:val="948A54" w:themeColor="background2" w:themeShade="80"/>
              </w:rPr>
              <w:t xml:space="preserve"> </w:t>
            </w:r>
          </w:p>
        </w:tc>
        <w:tc>
          <w:tcPr>
            <w:tcW w:w="2420" w:type="dxa"/>
          </w:tcPr>
          <w:p w14:paraId="3B2EFBFA" w14:textId="498E7424" w:rsidR="001C0072" w:rsidRPr="00512501" w:rsidRDefault="001C0072" w:rsidP="003406AC">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sidRPr="00512501">
              <w:rPr>
                <w:color w:val="948A54" w:themeColor="background2" w:themeShade="80"/>
              </w:rPr>
              <w:t>aktivit</w:t>
            </w:r>
            <w:r w:rsidR="00D523E3">
              <w:rPr>
                <w:color w:val="948A54" w:themeColor="background2" w:themeShade="80"/>
              </w:rPr>
              <w:t>a</w:t>
            </w:r>
          </w:p>
        </w:tc>
      </w:tr>
      <w:tr w:rsidR="001C0072" w14:paraId="7AB8C420" w14:textId="77777777" w:rsidTr="00D523E3">
        <w:trPr>
          <w:trHeight w:val="453"/>
        </w:trPr>
        <w:tc>
          <w:tcPr>
            <w:cnfStyle w:val="001000000000" w:firstRow="0" w:lastRow="0" w:firstColumn="1" w:lastColumn="0" w:oddVBand="0" w:evenVBand="0" w:oddHBand="0" w:evenHBand="0" w:firstRowFirstColumn="0" w:firstRowLastColumn="0" w:lastRowFirstColumn="0" w:lastRowLastColumn="0"/>
            <w:tcW w:w="1563" w:type="dxa"/>
          </w:tcPr>
          <w:p w14:paraId="5D4C0CEC" w14:textId="77777777" w:rsidR="001C0072" w:rsidRDefault="001C0072" w:rsidP="003406AC">
            <w:r>
              <w:t>9:00 – 9:15</w:t>
            </w:r>
          </w:p>
        </w:tc>
        <w:tc>
          <w:tcPr>
            <w:tcW w:w="4135" w:type="dxa"/>
          </w:tcPr>
          <w:p w14:paraId="4998AABA"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Úvodní kruh + rozdělení žáků</w:t>
            </w:r>
            <w:r w:rsidR="001B15BA">
              <w:t xml:space="preserve"> do </w:t>
            </w:r>
            <w:r>
              <w:t>tří skupin: A, B, C</w:t>
            </w:r>
          </w:p>
        </w:tc>
        <w:tc>
          <w:tcPr>
            <w:tcW w:w="998" w:type="dxa"/>
          </w:tcPr>
          <w:p w14:paraId="00DA781E"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15 min</w:t>
            </w:r>
          </w:p>
        </w:tc>
        <w:tc>
          <w:tcPr>
            <w:tcW w:w="2420" w:type="dxa"/>
          </w:tcPr>
          <w:p w14:paraId="583EC281"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p>
        </w:tc>
      </w:tr>
      <w:tr w:rsidR="001C0072" w14:paraId="702D030F" w14:textId="77777777" w:rsidTr="00D523E3">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563" w:type="dxa"/>
          </w:tcPr>
          <w:p w14:paraId="1D48EF32" w14:textId="77777777" w:rsidR="001C0072" w:rsidRDefault="001C0072" w:rsidP="003406AC">
            <w:r>
              <w:t>9:20 – 10:05</w:t>
            </w:r>
          </w:p>
        </w:tc>
        <w:tc>
          <w:tcPr>
            <w:tcW w:w="4135" w:type="dxa"/>
          </w:tcPr>
          <w:p w14:paraId="120D167A"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1. lekce (sk.A – Mise nový domov, sk. B – Rostlinná seznamka, sk.C – Kurz sebeobrany) </w:t>
            </w:r>
          </w:p>
        </w:tc>
        <w:tc>
          <w:tcPr>
            <w:tcW w:w="998" w:type="dxa"/>
          </w:tcPr>
          <w:p w14:paraId="1B23FA79"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45 min</w:t>
            </w:r>
          </w:p>
        </w:tc>
        <w:tc>
          <w:tcPr>
            <w:tcW w:w="2420" w:type="dxa"/>
          </w:tcPr>
          <w:p w14:paraId="4E4CB79E"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r>
              <w:t>Mise nový domov, Rostlinná seznamka, Kurz sebeobrany</w:t>
            </w:r>
          </w:p>
        </w:tc>
      </w:tr>
      <w:tr w:rsidR="001C0072" w14:paraId="66D303A6" w14:textId="77777777" w:rsidTr="00D523E3">
        <w:trPr>
          <w:trHeight w:val="213"/>
        </w:trPr>
        <w:tc>
          <w:tcPr>
            <w:cnfStyle w:val="001000000000" w:firstRow="0" w:lastRow="0" w:firstColumn="1" w:lastColumn="0" w:oddVBand="0" w:evenVBand="0" w:oddHBand="0" w:evenHBand="0" w:firstRowFirstColumn="0" w:firstRowLastColumn="0" w:lastRowFirstColumn="0" w:lastRowLastColumn="0"/>
            <w:tcW w:w="1563" w:type="dxa"/>
          </w:tcPr>
          <w:p w14:paraId="09DB4E6A" w14:textId="77777777" w:rsidR="001C0072" w:rsidRDefault="001C0072" w:rsidP="003406AC">
            <w:r>
              <w:t>10:05 – 10:15</w:t>
            </w:r>
          </w:p>
        </w:tc>
        <w:tc>
          <w:tcPr>
            <w:tcW w:w="4135" w:type="dxa"/>
          </w:tcPr>
          <w:p w14:paraId="3D5BE4A4"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Pauza + přesun</w:t>
            </w:r>
          </w:p>
        </w:tc>
        <w:tc>
          <w:tcPr>
            <w:tcW w:w="998" w:type="dxa"/>
          </w:tcPr>
          <w:p w14:paraId="095F40E5"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10 min</w:t>
            </w:r>
          </w:p>
        </w:tc>
        <w:tc>
          <w:tcPr>
            <w:tcW w:w="2420" w:type="dxa"/>
          </w:tcPr>
          <w:p w14:paraId="26495873"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p>
        </w:tc>
      </w:tr>
      <w:tr w:rsidR="001C0072" w14:paraId="084F3699" w14:textId="77777777" w:rsidTr="00D523E3">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563" w:type="dxa"/>
          </w:tcPr>
          <w:p w14:paraId="483FE945" w14:textId="77777777" w:rsidR="001C0072" w:rsidRDefault="001C0072" w:rsidP="003406AC">
            <w:r>
              <w:t>10:15 – 11:00</w:t>
            </w:r>
          </w:p>
        </w:tc>
        <w:tc>
          <w:tcPr>
            <w:tcW w:w="4135" w:type="dxa"/>
          </w:tcPr>
          <w:p w14:paraId="56E4E078"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2. lekce (sk. A – Hackeři, sk. B – Kurz sebeobrany, sk. C – Mise nový domov) </w:t>
            </w:r>
          </w:p>
        </w:tc>
        <w:tc>
          <w:tcPr>
            <w:tcW w:w="998" w:type="dxa"/>
          </w:tcPr>
          <w:p w14:paraId="258444B8"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45 min</w:t>
            </w:r>
          </w:p>
        </w:tc>
        <w:tc>
          <w:tcPr>
            <w:tcW w:w="2420" w:type="dxa"/>
          </w:tcPr>
          <w:p w14:paraId="3ACDE822" w14:textId="121780B5" w:rsidR="001C0072" w:rsidRDefault="001C0072" w:rsidP="00C9301E">
            <w:pPr>
              <w:jc w:val="left"/>
              <w:cnfStyle w:val="000000100000" w:firstRow="0" w:lastRow="0" w:firstColumn="0" w:lastColumn="0" w:oddVBand="0" w:evenVBand="0" w:oddHBand="1" w:evenHBand="0" w:firstRowFirstColumn="0" w:firstRowLastColumn="0" w:lastRowFirstColumn="0" w:lastRowLastColumn="0"/>
            </w:pPr>
            <w:r>
              <w:t>Mise nový domov,</w:t>
            </w:r>
            <w:r w:rsidR="00C9301E">
              <w:t xml:space="preserve"> </w:t>
            </w:r>
            <w:r>
              <w:t>Kurz</w:t>
            </w:r>
            <w:r w:rsidR="00C9301E">
              <w:t> </w:t>
            </w:r>
            <w:r>
              <w:t xml:space="preserve">sebeobrany, </w:t>
            </w:r>
            <w:r w:rsidR="00DF621C">
              <w:t>Rostlinní hackeři</w:t>
            </w:r>
          </w:p>
        </w:tc>
      </w:tr>
      <w:tr w:rsidR="001C0072" w14:paraId="289244DC" w14:textId="77777777" w:rsidTr="00D523E3">
        <w:trPr>
          <w:trHeight w:val="213"/>
        </w:trPr>
        <w:tc>
          <w:tcPr>
            <w:cnfStyle w:val="001000000000" w:firstRow="0" w:lastRow="0" w:firstColumn="1" w:lastColumn="0" w:oddVBand="0" w:evenVBand="0" w:oddHBand="0" w:evenHBand="0" w:firstRowFirstColumn="0" w:firstRowLastColumn="0" w:lastRowFirstColumn="0" w:lastRowLastColumn="0"/>
            <w:tcW w:w="1563" w:type="dxa"/>
          </w:tcPr>
          <w:p w14:paraId="61EE41AE" w14:textId="77777777" w:rsidR="001C0072" w:rsidRDefault="001C0072" w:rsidP="003406AC">
            <w:r>
              <w:t>11:00 – 11:10</w:t>
            </w:r>
          </w:p>
        </w:tc>
        <w:tc>
          <w:tcPr>
            <w:tcW w:w="4135" w:type="dxa"/>
          </w:tcPr>
          <w:p w14:paraId="0C5A8F99"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Pauza + přesun</w:t>
            </w:r>
          </w:p>
        </w:tc>
        <w:tc>
          <w:tcPr>
            <w:tcW w:w="998" w:type="dxa"/>
          </w:tcPr>
          <w:p w14:paraId="09439CD4"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10 min</w:t>
            </w:r>
          </w:p>
        </w:tc>
        <w:tc>
          <w:tcPr>
            <w:tcW w:w="2420" w:type="dxa"/>
          </w:tcPr>
          <w:p w14:paraId="01E425FE"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p>
        </w:tc>
      </w:tr>
      <w:tr w:rsidR="001C0072" w14:paraId="490237E6" w14:textId="77777777" w:rsidTr="00D523E3">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563" w:type="dxa"/>
          </w:tcPr>
          <w:p w14:paraId="0E687F9F" w14:textId="77777777" w:rsidR="001C0072" w:rsidRDefault="001C0072" w:rsidP="003406AC">
            <w:r>
              <w:t>11:10 – 11:55</w:t>
            </w:r>
          </w:p>
        </w:tc>
        <w:tc>
          <w:tcPr>
            <w:tcW w:w="4135" w:type="dxa"/>
          </w:tcPr>
          <w:p w14:paraId="59F4BD1E"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3. lekce (sk. A – Rostlinná seznamka, sk. B – Mise nový domov, sk. C – Hackeři) </w:t>
            </w:r>
          </w:p>
        </w:tc>
        <w:tc>
          <w:tcPr>
            <w:tcW w:w="998" w:type="dxa"/>
          </w:tcPr>
          <w:p w14:paraId="1D08173F"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45 min</w:t>
            </w:r>
          </w:p>
        </w:tc>
        <w:tc>
          <w:tcPr>
            <w:tcW w:w="2420" w:type="dxa"/>
          </w:tcPr>
          <w:p w14:paraId="2605D67D" w14:textId="3A4CC499" w:rsidR="001C0072" w:rsidRDefault="001C0072" w:rsidP="00C9301E">
            <w:pPr>
              <w:jc w:val="left"/>
              <w:cnfStyle w:val="000000100000" w:firstRow="0" w:lastRow="0" w:firstColumn="0" w:lastColumn="0" w:oddVBand="0" w:evenVBand="0" w:oddHBand="1" w:evenHBand="0" w:firstRowFirstColumn="0" w:firstRowLastColumn="0" w:lastRowFirstColumn="0" w:lastRowLastColumn="0"/>
            </w:pPr>
            <w:r>
              <w:t>Mise nový domov,</w:t>
            </w:r>
            <w:r w:rsidR="00C9301E">
              <w:t xml:space="preserve"> </w:t>
            </w:r>
            <w:r>
              <w:t>Rostlinná seznamka</w:t>
            </w:r>
            <w:r w:rsidR="008143A4">
              <w:t>,</w:t>
            </w:r>
            <w:r w:rsidR="00C9301E">
              <w:t xml:space="preserve"> </w:t>
            </w:r>
            <w:r w:rsidR="00DF621C">
              <w:t>Rostlinní hackeři</w:t>
            </w:r>
          </w:p>
        </w:tc>
      </w:tr>
      <w:tr w:rsidR="001C0072" w14:paraId="4558B97B" w14:textId="77777777" w:rsidTr="00D523E3">
        <w:trPr>
          <w:trHeight w:val="213"/>
        </w:trPr>
        <w:tc>
          <w:tcPr>
            <w:cnfStyle w:val="001000000000" w:firstRow="0" w:lastRow="0" w:firstColumn="1" w:lastColumn="0" w:oddVBand="0" w:evenVBand="0" w:oddHBand="0" w:evenHBand="0" w:firstRowFirstColumn="0" w:firstRowLastColumn="0" w:lastRowFirstColumn="0" w:lastRowLastColumn="0"/>
            <w:tcW w:w="1563" w:type="dxa"/>
          </w:tcPr>
          <w:p w14:paraId="75275F1F" w14:textId="77777777" w:rsidR="001C0072" w:rsidRDefault="001C0072" w:rsidP="003406AC">
            <w:r>
              <w:t>11:55 – 12:05</w:t>
            </w:r>
          </w:p>
        </w:tc>
        <w:tc>
          <w:tcPr>
            <w:tcW w:w="4135" w:type="dxa"/>
          </w:tcPr>
          <w:p w14:paraId="02793009"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Pauza + přesun</w:t>
            </w:r>
          </w:p>
        </w:tc>
        <w:tc>
          <w:tcPr>
            <w:tcW w:w="998" w:type="dxa"/>
          </w:tcPr>
          <w:p w14:paraId="7E3481D6"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10 min</w:t>
            </w:r>
          </w:p>
        </w:tc>
        <w:tc>
          <w:tcPr>
            <w:tcW w:w="2420" w:type="dxa"/>
          </w:tcPr>
          <w:p w14:paraId="3F65F444"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p>
        </w:tc>
      </w:tr>
      <w:tr w:rsidR="001C0072" w14:paraId="26A5EA93" w14:textId="77777777" w:rsidTr="00D523E3">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563" w:type="dxa"/>
          </w:tcPr>
          <w:p w14:paraId="77D08949" w14:textId="77777777" w:rsidR="001C0072" w:rsidRDefault="001C0072" w:rsidP="003406AC">
            <w:r>
              <w:t>12:05 – 12:50</w:t>
            </w:r>
          </w:p>
        </w:tc>
        <w:tc>
          <w:tcPr>
            <w:tcW w:w="4135" w:type="dxa"/>
          </w:tcPr>
          <w:p w14:paraId="162F9B0D" w14:textId="1D26D1E4"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4. lekce (sk. A – Kurz sebeobrany, sk. </w:t>
            </w:r>
            <w:r w:rsidR="00D523E3">
              <w:t>B – Hackeři</w:t>
            </w:r>
            <w:r>
              <w:t xml:space="preserve">, sk. C – Rostlinná seznamka) </w:t>
            </w:r>
          </w:p>
        </w:tc>
        <w:tc>
          <w:tcPr>
            <w:tcW w:w="998" w:type="dxa"/>
          </w:tcPr>
          <w:p w14:paraId="3B5BF9FF"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45 min</w:t>
            </w:r>
          </w:p>
        </w:tc>
        <w:tc>
          <w:tcPr>
            <w:tcW w:w="2420" w:type="dxa"/>
          </w:tcPr>
          <w:p w14:paraId="56B631EB" w14:textId="76FC0041" w:rsidR="001C0072" w:rsidRDefault="001C0072" w:rsidP="00C9301E">
            <w:pPr>
              <w:jc w:val="left"/>
              <w:cnfStyle w:val="000000100000" w:firstRow="0" w:lastRow="0" w:firstColumn="0" w:lastColumn="0" w:oddVBand="0" w:evenVBand="0" w:oddHBand="1" w:evenHBand="0" w:firstRowFirstColumn="0" w:firstRowLastColumn="0" w:lastRowFirstColumn="0" w:lastRowLastColumn="0"/>
            </w:pPr>
            <w:r>
              <w:t>Kurz sebeobrany,</w:t>
            </w:r>
            <w:r w:rsidR="00C9301E">
              <w:t xml:space="preserve"> </w:t>
            </w:r>
            <w:r w:rsidR="00DF621C">
              <w:t>Rostlinní h</w:t>
            </w:r>
            <w:r>
              <w:t>ackeři, Rostlinná seznamka</w:t>
            </w:r>
          </w:p>
        </w:tc>
      </w:tr>
      <w:tr w:rsidR="001C0072" w14:paraId="5CB7748F" w14:textId="77777777" w:rsidTr="00D523E3">
        <w:trPr>
          <w:trHeight w:val="213"/>
        </w:trPr>
        <w:tc>
          <w:tcPr>
            <w:cnfStyle w:val="001000000000" w:firstRow="0" w:lastRow="0" w:firstColumn="1" w:lastColumn="0" w:oddVBand="0" w:evenVBand="0" w:oddHBand="0" w:evenHBand="0" w:firstRowFirstColumn="0" w:firstRowLastColumn="0" w:lastRowFirstColumn="0" w:lastRowLastColumn="0"/>
            <w:tcW w:w="1563" w:type="dxa"/>
          </w:tcPr>
          <w:p w14:paraId="4624D9F3" w14:textId="77777777" w:rsidR="001C0072" w:rsidRDefault="001C0072" w:rsidP="003406AC">
            <w:r>
              <w:t>12:50 – 13:35</w:t>
            </w:r>
          </w:p>
        </w:tc>
        <w:tc>
          <w:tcPr>
            <w:tcW w:w="4135" w:type="dxa"/>
          </w:tcPr>
          <w:p w14:paraId="0ECA233C"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Pauza (oběd) </w:t>
            </w:r>
          </w:p>
        </w:tc>
        <w:tc>
          <w:tcPr>
            <w:tcW w:w="998" w:type="dxa"/>
          </w:tcPr>
          <w:p w14:paraId="7BB6741C"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45 min</w:t>
            </w:r>
          </w:p>
        </w:tc>
        <w:tc>
          <w:tcPr>
            <w:tcW w:w="2420" w:type="dxa"/>
          </w:tcPr>
          <w:p w14:paraId="219142AC"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p>
        </w:tc>
      </w:tr>
      <w:tr w:rsidR="001C0072" w14:paraId="76C10EFF" w14:textId="77777777" w:rsidTr="00D523E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563" w:type="dxa"/>
          </w:tcPr>
          <w:p w14:paraId="04FF7502" w14:textId="77777777" w:rsidR="001C0072" w:rsidRDefault="001C0072" w:rsidP="003406AC">
            <w:r>
              <w:t>13:35 – 14:25</w:t>
            </w:r>
          </w:p>
        </w:tc>
        <w:tc>
          <w:tcPr>
            <w:tcW w:w="4135" w:type="dxa"/>
          </w:tcPr>
          <w:p w14:paraId="57388625"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Závěrečná reflexe </w:t>
            </w:r>
          </w:p>
        </w:tc>
        <w:tc>
          <w:tcPr>
            <w:tcW w:w="998" w:type="dxa"/>
          </w:tcPr>
          <w:p w14:paraId="2E7F3107"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50 min</w:t>
            </w:r>
          </w:p>
        </w:tc>
        <w:tc>
          <w:tcPr>
            <w:tcW w:w="2420" w:type="dxa"/>
          </w:tcPr>
          <w:p w14:paraId="6088AF7C"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r>
              <w:t>Reflexe</w:t>
            </w:r>
            <w:r w:rsidR="001B15BA">
              <w:t xml:space="preserve"> na </w:t>
            </w:r>
            <w:r>
              <w:t>konci setkání</w:t>
            </w:r>
          </w:p>
        </w:tc>
      </w:tr>
    </w:tbl>
    <w:p w14:paraId="67693C81" w14:textId="77777777" w:rsidR="001C0072" w:rsidRDefault="001C0072" w:rsidP="001C0072"/>
    <w:p w14:paraId="4B43020B" w14:textId="77777777" w:rsidR="001C0072" w:rsidRDefault="001C0072">
      <w:pPr>
        <w:spacing w:line="276" w:lineRule="auto"/>
        <w:jc w:val="left"/>
      </w:pPr>
      <w:r>
        <w:br w:type="page"/>
      </w:r>
    </w:p>
    <w:p w14:paraId="64B25063" w14:textId="77777777" w:rsidR="001C0072" w:rsidRDefault="001C0072" w:rsidP="001C0072"/>
    <w:tbl>
      <w:tblPr>
        <w:tblStyle w:val="Tabulkasmkou4zvraznn110"/>
        <w:tblW w:w="0" w:type="auto"/>
        <w:tblLook w:val="04A0" w:firstRow="1" w:lastRow="0" w:firstColumn="1" w:lastColumn="0" w:noHBand="0" w:noVBand="1"/>
      </w:tblPr>
      <w:tblGrid>
        <w:gridCol w:w="1555"/>
        <w:gridCol w:w="4109"/>
        <w:gridCol w:w="993"/>
        <w:gridCol w:w="2403"/>
      </w:tblGrid>
      <w:tr w:rsidR="001C0072" w14:paraId="77EB74FC" w14:textId="77777777" w:rsidTr="00D5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tcPr>
          <w:p w14:paraId="27C2D17D" w14:textId="77777777" w:rsidR="001C0072" w:rsidRPr="00512501" w:rsidRDefault="001C0072" w:rsidP="003406AC">
            <w:pPr>
              <w:ind w:left="360"/>
              <w:jc w:val="center"/>
              <w:rPr>
                <w:b w:val="0"/>
              </w:rPr>
            </w:pPr>
            <w:r>
              <w:t>4</w:t>
            </w:r>
            <w:r w:rsidRPr="00512501">
              <w:t xml:space="preserve">. setkání – </w:t>
            </w:r>
            <w:r>
              <w:t>Magické rostliny (exkurze)</w:t>
            </w:r>
          </w:p>
        </w:tc>
      </w:tr>
      <w:tr w:rsidR="00D523E3" w14:paraId="12229805"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EF3D9D1" w14:textId="77777777" w:rsidR="00D523E3" w:rsidRPr="00512501" w:rsidRDefault="00D523E3" w:rsidP="00D523E3">
            <w:pPr>
              <w:rPr>
                <w:color w:val="948A54" w:themeColor="background2" w:themeShade="80"/>
              </w:rPr>
            </w:pPr>
            <w:r w:rsidRPr="00512501">
              <w:rPr>
                <w:color w:val="948A54" w:themeColor="background2" w:themeShade="80"/>
              </w:rPr>
              <w:t>čas (od – do)</w:t>
            </w:r>
          </w:p>
        </w:tc>
        <w:tc>
          <w:tcPr>
            <w:tcW w:w="4109" w:type="dxa"/>
          </w:tcPr>
          <w:p w14:paraId="0BF7DA8E" w14:textId="77777777" w:rsidR="00D523E3" w:rsidRPr="00512501" w:rsidRDefault="00D523E3" w:rsidP="00D523E3">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sidRPr="00512501">
              <w:rPr>
                <w:color w:val="948A54" w:themeColor="background2" w:themeShade="80"/>
              </w:rPr>
              <w:t xml:space="preserve">program </w:t>
            </w:r>
          </w:p>
        </w:tc>
        <w:tc>
          <w:tcPr>
            <w:tcW w:w="993" w:type="dxa"/>
          </w:tcPr>
          <w:p w14:paraId="3E8832D5" w14:textId="3049B049" w:rsidR="00D523E3" w:rsidRPr="00512501" w:rsidRDefault="00D523E3" w:rsidP="00D523E3">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Pr>
                <w:color w:val="948A54" w:themeColor="background2" w:themeShade="80"/>
              </w:rPr>
              <w:t>délka</w:t>
            </w:r>
            <w:r w:rsidRPr="00512501">
              <w:rPr>
                <w:color w:val="948A54" w:themeColor="background2" w:themeShade="80"/>
              </w:rPr>
              <w:t xml:space="preserve"> </w:t>
            </w:r>
          </w:p>
        </w:tc>
        <w:tc>
          <w:tcPr>
            <w:tcW w:w="2403" w:type="dxa"/>
          </w:tcPr>
          <w:p w14:paraId="0A12E688" w14:textId="1827D3E5" w:rsidR="00D523E3" w:rsidRPr="00512501" w:rsidRDefault="00D523E3" w:rsidP="00D523E3">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sidRPr="00512501">
              <w:rPr>
                <w:color w:val="948A54" w:themeColor="background2" w:themeShade="80"/>
              </w:rPr>
              <w:t>aktivit</w:t>
            </w:r>
            <w:r>
              <w:rPr>
                <w:color w:val="948A54" w:themeColor="background2" w:themeShade="80"/>
              </w:rPr>
              <w:t>a</w:t>
            </w:r>
          </w:p>
        </w:tc>
      </w:tr>
      <w:tr w:rsidR="001C0072" w14:paraId="2CBAD2CC" w14:textId="77777777" w:rsidTr="00D523E3">
        <w:tc>
          <w:tcPr>
            <w:cnfStyle w:val="001000000000" w:firstRow="0" w:lastRow="0" w:firstColumn="1" w:lastColumn="0" w:oddVBand="0" w:evenVBand="0" w:oddHBand="0" w:evenHBand="0" w:firstRowFirstColumn="0" w:firstRowLastColumn="0" w:lastRowFirstColumn="0" w:lastRowLastColumn="0"/>
            <w:tcW w:w="1555" w:type="dxa"/>
          </w:tcPr>
          <w:p w14:paraId="542EBC86" w14:textId="77777777" w:rsidR="001C0072" w:rsidRDefault="001C0072" w:rsidP="003406AC">
            <w:r>
              <w:t>9:00 – 9:15</w:t>
            </w:r>
          </w:p>
        </w:tc>
        <w:tc>
          <w:tcPr>
            <w:tcW w:w="4109" w:type="dxa"/>
          </w:tcPr>
          <w:p w14:paraId="2003502D"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Úvodní kruh + rozdělení žáků</w:t>
            </w:r>
            <w:r w:rsidR="001B15BA">
              <w:t xml:space="preserve"> do </w:t>
            </w:r>
            <w:r>
              <w:t>dvou skupin: A, B</w:t>
            </w:r>
          </w:p>
        </w:tc>
        <w:tc>
          <w:tcPr>
            <w:tcW w:w="993" w:type="dxa"/>
          </w:tcPr>
          <w:p w14:paraId="3A278C9D"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15 min</w:t>
            </w:r>
          </w:p>
        </w:tc>
        <w:tc>
          <w:tcPr>
            <w:tcW w:w="2403" w:type="dxa"/>
          </w:tcPr>
          <w:p w14:paraId="1A4A3AB4"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p>
        </w:tc>
      </w:tr>
      <w:tr w:rsidR="001C0072" w14:paraId="3D8F35A4"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35B9EC" w14:textId="77777777" w:rsidR="001C0072" w:rsidRDefault="001C0072" w:rsidP="003406AC">
            <w:r>
              <w:t>9:15 – 11:45</w:t>
            </w:r>
          </w:p>
        </w:tc>
        <w:tc>
          <w:tcPr>
            <w:tcW w:w="4109" w:type="dxa"/>
          </w:tcPr>
          <w:p w14:paraId="262A5619" w14:textId="17A7151C" w:rsidR="001C0072" w:rsidRDefault="001C0072" w:rsidP="003406AC">
            <w:pPr>
              <w:cnfStyle w:val="000000100000" w:firstRow="0" w:lastRow="0" w:firstColumn="0" w:lastColumn="0" w:oddVBand="0" w:evenVBand="0" w:oddHBand="1" w:evenHBand="0" w:firstRowFirstColumn="0" w:firstRowLastColumn="0" w:lastRowFirstColumn="0" w:lastRowLastColumn="0"/>
            </w:pPr>
            <w:r>
              <w:t>Sk. A- 9:15 -10:00 Komentovaná prohlídka, 10:00 – 10:30 pauza</w:t>
            </w:r>
            <w:r w:rsidR="00D523E3">
              <w:t xml:space="preserve"> </w:t>
            </w:r>
            <w:r>
              <w:t>/</w:t>
            </w:r>
            <w:r w:rsidR="00D523E3">
              <w:t xml:space="preserve"> </w:t>
            </w:r>
            <w:r>
              <w:t xml:space="preserve">volný čas, 10:30 – 11:45 Příběh ranhojiče </w:t>
            </w:r>
          </w:p>
        </w:tc>
        <w:tc>
          <w:tcPr>
            <w:tcW w:w="993" w:type="dxa"/>
          </w:tcPr>
          <w:p w14:paraId="4135BBDF"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45 min + 75 min</w:t>
            </w:r>
          </w:p>
        </w:tc>
        <w:tc>
          <w:tcPr>
            <w:tcW w:w="2403" w:type="dxa"/>
          </w:tcPr>
          <w:p w14:paraId="45753C18"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r>
              <w:t>Exkurze</w:t>
            </w:r>
            <w:r w:rsidR="001B15BA">
              <w:t xml:space="preserve"> do </w:t>
            </w:r>
            <w:r>
              <w:t>Centra léčivých rostlin, Příběh ranhojiče</w:t>
            </w:r>
          </w:p>
        </w:tc>
      </w:tr>
      <w:tr w:rsidR="001C0072" w14:paraId="4F4A01E8" w14:textId="77777777" w:rsidTr="00D523E3">
        <w:tc>
          <w:tcPr>
            <w:cnfStyle w:val="001000000000" w:firstRow="0" w:lastRow="0" w:firstColumn="1" w:lastColumn="0" w:oddVBand="0" w:evenVBand="0" w:oddHBand="0" w:evenHBand="0" w:firstRowFirstColumn="0" w:firstRowLastColumn="0" w:lastRowFirstColumn="0" w:lastRowLastColumn="0"/>
            <w:tcW w:w="1555" w:type="dxa"/>
          </w:tcPr>
          <w:p w14:paraId="3A09B503" w14:textId="77777777" w:rsidR="001C0072" w:rsidRDefault="001C0072" w:rsidP="003406AC">
            <w:r>
              <w:t>9:15 – 11:45</w:t>
            </w:r>
          </w:p>
        </w:tc>
        <w:tc>
          <w:tcPr>
            <w:tcW w:w="4109" w:type="dxa"/>
          </w:tcPr>
          <w:p w14:paraId="2172052A" w14:textId="7FE1A43E" w:rsidR="001C0072" w:rsidRDefault="001C0072" w:rsidP="003406AC">
            <w:pPr>
              <w:cnfStyle w:val="000000000000" w:firstRow="0" w:lastRow="0" w:firstColumn="0" w:lastColumn="0" w:oddVBand="0" w:evenVBand="0" w:oddHBand="0" w:evenHBand="0" w:firstRowFirstColumn="0" w:firstRowLastColumn="0" w:lastRowFirstColumn="0" w:lastRowLastColumn="0"/>
            </w:pPr>
            <w:r>
              <w:t>Sk. B – 9:15 – 10:30 Příběh ranhojiče, 10:30 – 11:00 pauza</w:t>
            </w:r>
            <w:r w:rsidR="00D523E3">
              <w:t xml:space="preserve"> </w:t>
            </w:r>
            <w:r>
              <w:t xml:space="preserve">/ volný čas, 11:00 – 11:45 Komentovaná prohlídka </w:t>
            </w:r>
          </w:p>
        </w:tc>
        <w:tc>
          <w:tcPr>
            <w:tcW w:w="993" w:type="dxa"/>
          </w:tcPr>
          <w:p w14:paraId="710DCD88" w14:textId="576F5E48" w:rsidR="001C0072" w:rsidRDefault="001C0072" w:rsidP="00C9301E">
            <w:pPr>
              <w:cnfStyle w:val="000000000000" w:firstRow="0" w:lastRow="0" w:firstColumn="0" w:lastColumn="0" w:oddVBand="0" w:evenVBand="0" w:oddHBand="0" w:evenHBand="0" w:firstRowFirstColumn="0" w:firstRowLastColumn="0" w:lastRowFirstColumn="0" w:lastRowLastColumn="0"/>
            </w:pPr>
            <w:r>
              <w:t>75 min +</w:t>
            </w:r>
            <w:r w:rsidR="00C9301E">
              <w:t xml:space="preserve"> </w:t>
            </w:r>
            <w:r>
              <w:t xml:space="preserve">45 min </w:t>
            </w:r>
          </w:p>
        </w:tc>
        <w:tc>
          <w:tcPr>
            <w:tcW w:w="2403" w:type="dxa"/>
          </w:tcPr>
          <w:p w14:paraId="3992C987"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r>
              <w:t>Exkurze</w:t>
            </w:r>
            <w:r w:rsidR="001B15BA">
              <w:t xml:space="preserve"> do </w:t>
            </w:r>
            <w:r>
              <w:t>Centra léčivých rostlin, Příběh ranhojiče</w:t>
            </w:r>
          </w:p>
        </w:tc>
      </w:tr>
      <w:tr w:rsidR="001C0072" w14:paraId="29C0412C"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537EE28" w14:textId="77777777" w:rsidR="001C0072" w:rsidRDefault="001C0072" w:rsidP="003406AC">
            <w:r>
              <w:t>11:45 – 12:45</w:t>
            </w:r>
          </w:p>
        </w:tc>
        <w:tc>
          <w:tcPr>
            <w:tcW w:w="4109" w:type="dxa"/>
          </w:tcPr>
          <w:p w14:paraId="2DB85C4F"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Přesun + oběd </w:t>
            </w:r>
          </w:p>
        </w:tc>
        <w:tc>
          <w:tcPr>
            <w:tcW w:w="993" w:type="dxa"/>
          </w:tcPr>
          <w:p w14:paraId="14BA0C22"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60 min</w:t>
            </w:r>
          </w:p>
        </w:tc>
        <w:tc>
          <w:tcPr>
            <w:tcW w:w="2403" w:type="dxa"/>
          </w:tcPr>
          <w:p w14:paraId="40702821"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p>
        </w:tc>
      </w:tr>
      <w:tr w:rsidR="001C0072" w14:paraId="249A2C92" w14:textId="77777777" w:rsidTr="00D523E3">
        <w:tc>
          <w:tcPr>
            <w:cnfStyle w:val="001000000000" w:firstRow="0" w:lastRow="0" w:firstColumn="1" w:lastColumn="0" w:oddVBand="0" w:evenVBand="0" w:oddHBand="0" w:evenHBand="0" w:firstRowFirstColumn="0" w:firstRowLastColumn="0" w:lastRowFirstColumn="0" w:lastRowLastColumn="0"/>
            <w:tcW w:w="1555" w:type="dxa"/>
          </w:tcPr>
          <w:p w14:paraId="4F90FDE4" w14:textId="77777777" w:rsidR="001C0072" w:rsidRDefault="001C0072" w:rsidP="003406AC">
            <w:r>
              <w:t>12:45 – 13:30</w:t>
            </w:r>
          </w:p>
        </w:tc>
        <w:tc>
          <w:tcPr>
            <w:tcW w:w="4109" w:type="dxa"/>
          </w:tcPr>
          <w:p w14:paraId="0868E38E"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Míchání bylinných čajů </w:t>
            </w:r>
          </w:p>
        </w:tc>
        <w:tc>
          <w:tcPr>
            <w:tcW w:w="993" w:type="dxa"/>
          </w:tcPr>
          <w:p w14:paraId="3AEE7C41"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45 min</w:t>
            </w:r>
          </w:p>
        </w:tc>
        <w:tc>
          <w:tcPr>
            <w:tcW w:w="2403" w:type="dxa"/>
          </w:tcPr>
          <w:p w14:paraId="6A218FE5"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r>
              <w:t>Míchání bylinných čajů</w:t>
            </w:r>
          </w:p>
        </w:tc>
      </w:tr>
      <w:tr w:rsidR="001C0072" w14:paraId="3D0C1601"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AC917D" w14:textId="77777777" w:rsidR="001C0072" w:rsidRDefault="001C0072" w:rsidP="003406AC">
            <w:r>
              <w:t>13:30 – 14:20</w:t>
            </w:r>
          </w:p>
        </w:tc>
        <w:tc>
          <w:tcPr>
            <w:tcW w:w="4109" w:type="dxa"/>
          </w:tcPr>
          <w:p w14:paraId="7C5647F1"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Závěrečná reflexe </w:t>
            </w:r>
          </w:p>
        </w:tc>
        <w:tc>
          <w:tcPr>
            <w:tcW w:w="993" w:type="dxa"/>
          </w:tcPr>
          <w:p w14:paraId="1512D919"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50 min</w:t>
            </w:r>
          </w:p>
        </w:tc>
        <w:tc>
          <w:tcPr>
            <w:tcW w:w="2403" w:type="dxa"/>
          </w:tcPr>
          <w:p w14:paraId="0F1F40F8"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r>
              <w:t>Reflexe</w:t>
            </w:r>
            <w:r w:rsidR="001B15BA">
              <w:t xml:space="preserve"> na </w:t>
            </w:r>
            <w:r>
              <w:t>konci setkání</w:t>
            </w:r>
          </w:p>
        </w:tc>
      </w:tr>
    </w:tbl>
    <w:p w14:paraId="13B4E8C7" w14:textId="77777777" w:rsidR="001C0072" w:rsidRDefault="001C0072" w:rsidP="001C0072"/>
    <w:tbl>
      <w:tblPr>
        <w:tblStyle w:val="Tabulkasmkou4zvraznn110"/>
        <w:tblW w:w="0" w:type="auto"/>
        <w:tblLook w:val="04A0" w:firstRow="1" w:lastRow="0" w:firstColumn="1" w:lastColumn="0" w:noHBand="0" w:noVBand="1"/>
      </w:tblPr>
      <w:tblGrid>
        <w:gridCol w:w="1554"/>
        <w:gridCol w:w="4109"/>
        <w:gridCol w:w="993"/>
        <w:gridCol w:w="2404"/>
      </w:tblGrid>
      <w:tr w:rsidR="001C0072" w14:paraId="68BE3AF8" w14:textId="77777777" w:rsidTr="00D5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tcPr>
          <w:p w14:paraId="1E52C78D" w14:textId="77777777" w:rsidR="001C0072" w:rsidRPr="00512501" w:rsidRDefault="001C0072" w:rsidP="003406AC">
            <w:pPr>
              <w:ind w:left="360"/>
              <w:jc w:val="center"/>
              <w:rPr>
                <w:b w:val="0"/>
              </w:rPr>
            </w:pPr>
            <w:r>
              <w:t>5</w:t>
            </w:r>
            <w:r w:rsidRPr="00512501">
              <w:t xml:space="preserve">. setkání – </w:t>
            </w:r>
            <w:r>
              <w:t>Závěrečné setkání</w:t>
            </w:r>
          </w:p>
        </w:tc>
      </w:tr>
      <w:tr w:rsidR="00D523E3" w14:paraId="64B7E3A9"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4E9389F" w14:textId="77777777" w:rsidR="00D523E3" w:rsidRPr="00512501" w:rsidRDefault="00D523E3" w:rsidP="00D523E3">
            <w:pPr>
              <w:rPr>
                <w:color w:val="948A54" w:themeColor="background2" w:themeShade="80"/>
              </w:rPr>
            </w:pPr>
            <w:r w:rsidRPr="00512501">
              <w:rPr>
                <w:color w:val="948A54" w:themeColor="background2" w:themeShade="80"/>
              </w:rPr>
              <w:t>čas (od – do)</w:t>
            </w:r>
          </w:p>
        </w:tc>
        <w:tc>
          <w:tcPr>
            <w:tcW w:w="4109" w:type="dxa"/>
          </w:tcPr>
          <w:p w14:paraId="622E279E" w14:textId="77777777" w:rsidR="00D523E3" w:rsidRPr="00512501" w:rsidRDefault="00D523E3" w:rsidP="00D523E3">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sidRPr="00512501">
              <w:rPr>
                <w:color w:val="948A54" w:themeColor="background2" w:themeShade="80"/>
              </w:rPr>
              <w:t xml:space="preserve">program </w:t>
            </w:r>
          </w:p>
        </w:tc>
        <w:tc>
          <w:tcPr>
            <w:tcW w:w="993" w:type="dxa"/>
          </w:tcPr>
          <w:p w14:paraId="1FB2BBE8" w14:textId="122362D7" w:rsidR="00D523E3" w:rsidRPr="00512501" w:rsidRDefault="00D523E3" w:rsidP="00D523E3">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Pr>
                <w:color w:val="948A54" w:themeColor="background2" w:themeShade="80"/>
              </w:rPr>
              <w:t>délka</w:t>
            </w:r>
            <w:r w:rsidRPr="00512501">
              <w:rPr>
                <w:color w:val="948A54" w:themeColor="background2" w:themeShade="80"/>
              </w:rPr>
              <w:t xml:space="preserve"> </w:t>
            </w:r>
          </w:p>
        </w:tc>
        <w:tc>
          <w:tcPr>
            <w:tcW w:w="2404" w:type="dxa"/>
          </w:tcPr>
          <w:p w14:paraId="26DF6F27" w14:textId="209DD51F" w:rsidR="00D523E3" w:rsidRPr="00512501" w:rsidRDefault="00D523E3" w:rsidP="00D523E3">
            <w:pPr>
              <w:cnfStyle w:val="000000100000" w:firstRow="0" w:lastRow="0" w:firstColumn="0" w:lastColumn="0" w:oddVBand="0" w:evenVBand="0" w:oddHBand="1" w:evenHBand="0" w:firstRowFirstColumn="0" w:firstRowLastColumn="0" w:lastRowFirstColumn="0" w:lastRowLastColumn="0"/>
              <w:rPr>
                <w:color w:val="948A54" w:themeColor="background2" w:themeShade="80"/>
              </w:rPr>
            </w:pPr>
            <w:r w:rsidRPr="00512501">
              <w:rPr>
                <w:color w:val="948A54" w:themeColor="background2" w:themeShade="80"/>
              </w:rPr>
              <w:t>aktivit</w:t>
            </w:r>
            <w:r>
              <w:rPr>
                <w:color w:val="948A54" w:themeColor="background2" w:themeShade="80"/>
              </w:rPr>
              <w:t>a</w:t>
            </w:r>
          </w:p>
        </w:tc>
      </w:tr>
      <w:tr w:rsidR="001C0072" w14:paraId="4EFFC27D" w14:textId="77777777" w:rsidTr="00D523E3">
        <w:tc>
          <w:tcPr>
            <w:cnfStyle w:val="001000000000" w:firstRow="0" w:lastRow="0" w:firstColumn="1" w:lastColumn="0" w:oddVBand="0" w:evenVBand="0" w:oddHBand="0" w:evenHBand="0" w:firstRowFirstColumn="0" w:firstRowLastColumn="0" w:lastRowFirstColumn="0" w:lastRowLastColumn="0"/>
            <w:tcW w:w="1554" w:type="dxa"/>
          </w:tcPr>
          <w:p w14:paraId="7DA5C8F2" w14:textId="77777777" w:rsidR="001C0072" w:rsidRDefault="001C0072" w:rsidP="003406AC">
            <w:r>
              <w:t>9:00 – 9:15</w:t>
            </w:r>
          </w:p>
        </w:tc>
        <w:tc>
          <w:tcPr>
            <w:tcW w:w="4109" w:type="dxa"/>
          </w:tcPr>
          <w:p w14:paraId="5C1AE419"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Úvodní kruh </w:t>
            </w:r>
          </w:p>
        </w:tc>
        <w:tc>
          <w:tcPr>
            <w:tcW w:w="993" w:type="dxa"/>
          </w:tcPr>
          <w:p w14:paraId="0EAD7A69"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15 min</w:t>
            </w:r>
          </w:p>
        </w:tc>
        <w:tc>
          <w:tcPr>
            <w:tcW w:w="2404" w:type="dxa"/>
          </w:tcPr>
          <w:p w14:paraId="303DD421"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r>
              <w:t>Závěrečné setkání</w:t>
            </w:r>
            <w:r w:rsidR="001B15BA">
              <w:t xml:space="preserve"> a </w:t>
            </w:r>
            <w:r>
              <w:t>prezentace účastníků</w:t>
            </w:r>
          </w:p>
        </w:tc>
      </w:tr>
      <w:tr w:rsidR="001C0072" w14:paraId="1BCC86ED"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4D520B5" w14:textId="77777777" w:rsidR="001C0072" w:rsidRDefault="001C0072" w:rsidP="003406AC">
            <w:r>
              <w:t>9:15 – 10:00</w:t>
            </w:r>
          </w:p>
        </w:tc>
        <w:tc>
          <w:tcPr>
            <w:tcW w:w="4109" w:type="dxa"/>
          </w:tcPr>
          <w:p w14:paraId="3F549DCA"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Návrat</w:t>
            </w:r>
            <w:r w:rsidR="001B15BA">
              <w:t xml:space="preserve"> k </w:t>
            </w:r>
            <w:r>
              <w:t>otázkám</w:t>
            </w:r>
            <w:r w:rsidR="001B15BA">
              <w:t xml:space="preserve"> z </w:t>
            </w:r>
            <w:r>
              <w:t>aktivity „Špióni</w:t>
            </w:r>
            <w:r w:rsidR="001B15BA">
              <w:t xml:space="preserve"> a </w:t>
            </w:r>
            <w:r>
              <w:t xml:space="preserve">centrála“ </w:t>
            </w:r>
          </w:p>
        </w:tc>
        <w:tc>
          <w:tcPr>
            <w:tcW w:w="993" w:type="dxa"/>
          </w:tcPr>
          <w:p w14:paraId="2C3626A6"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45 min </w:t>
            </w:r>
          </w:p>
        </w:tc>
        <w:tc>
          <w:tcPr>
            <w:tcW w:w="2404" w:type="dxa"/>
          </w:tcPr>
          <w:p w14:paraId="34758719"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r>
              <w:t>Závěrečné setkání</w:t>
            </w:r>
            <w:r w:rsidR="001B15BA">
              <w:t xml:space="preserve"> a </w:t>
            </w:r>
            <w:r>
              <w:t>prezentace účastníků</w:t>
            </w:r>
          </w:p>
        </w:tc>
      </w:tr>
      <w:tr w:rsidR="001C0072" w14:paraId="4604C1A4" w14:textId="77777777" w:rsidTr="00D523E3">
        <w:tc>
          <w:tcPr>
            <w:cnfStyle w:val="001000000000" w:firstRow="0" w:lastRow="0" w:firstColumn="1" w:lastColumn="0" w:oddVBand="0" w:evenVBand="0" w:oddHBand="0" w:evenHBand="0" w:firstRowFirstColumn="0" w:firstRowLastColumn="0" w:lastRowFirstColumn="0" w:lastRowLastColumn="0"/>
            <w:tcW w:w="1554" w:type="dxa"/>
          </w:tcPr>
          <w:p w14:paraId="1060F875" w14:textId="77777777" w:rsidR="001C0072" w:rsidRDefault="001C0072" w:rsidP="003406AC">
            <w:r>
              <w:t>10:00 – 10:10</w:t>
            </w:r>
          </w:p>
        </w:tc>
        <w:tc>
          <w:tcPr>
            <w:tcW w:w="4109" w:type="dxa"/>
          </w:tcPr>
          <w:p w14:paraId="7328697B"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Pauza </w:t>
            </w:r>
          </w:p>
        </w:tc>
        <w:tc>
          <w:tcPr>
            <w:tcW w:w="993" w:type="dxa"/>
          </w:tcPr>
          <w:p w14:paraId="706390BC"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10 min </w:t>
            </w:r>
          </w:p>
        </w:tc>
        <w:tc>
          <w:tcPr>
            <w:tcW w:w="2404" w:type="dxa"/>
          </w:tcPr>
          <w:p w14:paraId="36B482A5"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p>
        </w:tc>
      </w:tr>
      <w:tr w:rsidR="001C0072" w14:paraId="0C271753"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3F859847" w14:textId="77777777" w:rsidR="001C0072" w:rsidRDefault="001C0072" w:rsidP="003406AC">
            <w:r>
              <w:t>10:10 – 11:00</w:t>
            </w:r>
          </w:p>
        </w:tc>
        <w:tc>
          <w:tcPr>
            <w:tcW w:w="4109" w:type="dxa"/>
          </w:tcPr>
          <w:p w14:paraId="032FC49F"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Příprava</w:t>
            </w:r>
            <w:r w:rsidR="001B15BA">
              <w:t xml:space="preserve"> a </w:t>
            </w:r>
            <w:r>
              <w:t>finalizace účastnických prezentací</w:t>
            </w:r>
          </w:p>
        </w:tc>
        <w:tc>
          <w:tcPr>
            <w:tcW w:w="993" w:type="dxa"/>
          </w:tcPr>
          <w:p w14:paraId="5A96BFA8"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50 min</w:t>
            </w:r>
          </w:p>
        </w:tc>
        <w:tc>
          <w:tcPr>
            <w:tcW w:w="2404" w:type="dxa"/>
          </w:tcPr>
          <w:p w14:paraId="64437D34"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r>
              <w:t>Závěrečné setkání</w:t>
            </w:r>
            <w:r w:rsidR="001B15BA">
              <w:t xml:space="preserve"> a </w:t>
            </w:r>
            <w:r>
              <w:t>prezentace účastníků</w:t>
            </w:r>
          </w:p>
        </w:tc>
      </w:tr>
      <w:tr w:rsidR="001C0072" w14:paraId="4ED47326" w14:textId="77777777" w:rsidTr="00D523E3">
        <w:tc>
          <w:tcPr>
            <w:cnfStyle w:val="001000000000" w:firstRow="0" w:lastRow="0" w:firstColumn="1" w:lastColumn="0" w:oddVBand="0" w:evenVBand="0" w:oddHBand="0" w:evenHBand="0" w:firstRowFirstColumn="0" w:firstRowLastColumn="0" w:lastRowFirstColumn="0" w:lastRowLastColumn="0"/>
            <w:tcW w:w="1554" w:type="dxa"/>
          </w:tcPr>
          <w:p w14:paraId="52B6800D" w14:textId="77777777" w:rsidR="001C0072" w:rsidRDefault="001C0072" w:rsidP="003406AC">
            <w:r>
              <w:t>11:00 – 11:10</w:t>
            </w:r>
          </w:p>
        </w:tc>
        <w:tc>
          <w:tcPr>
            <w:tcW w:w="4109" w:type="dxa"/>
          </w:tcPr>
          <w:p w14:paraId="3E5B55B4"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Pauza </w:t>
            </w:r>
          </w:p>
        </w:tc>
        <w:tc>
          <w:tcPr>
            <w:tcW w:w="993" w:type="dxa"/>
          </w:tcPr>
          <w:p w14:paraId="50F3B235"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10 min</w:t>
            </w:r>
          </w:p>
        </w:tc>
        <w:tc>
          <w:tcPr>
            <w:tcW w:w="2404" w:type="dxa"/>
          </w:tcPr>
          <w:p w14:paraId="30087099"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p>
        </w:tc>
      </w:tr>
      <w:tr w:rsidR="001C0072" w14:paraId="5864EE52"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7526347" w14:textId="77777777" w:rsidR="001C0072" w:rsidRDefault="001C0072" w:rsidP="003406AC">
            <w:r>
              <w:t>11:00 – 11:50</w:t>
            </w:r>
          </w:p>
        </w:tc>
        <w:tc>
          <w:tcPr>
            <w:tcW w:w="4109" w:type="dxa"/>
          </w:tcPr>
          <w:p w14:paraId="3EB778E7"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Prezentace – blok I.</w:t>
            </w:r>
          </w:p>
        </w:tc>
        <w:tc>
          <w:tcPr>
            <w:tcW w:w="993" w:type="dxa"/>
          </w:tcPr>
          <w:p w14:paraId="1FA61527"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50 min</w:t>
            </w:r>
          </w:p>
        </w:tc>
        <w:tc>
          <w:tcPr>
            <w:tcW w:w="2404" w:type="dxa"/>
          </w:tcPr>
          <w:p w14:paraId="41864DD6"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r>
              <w:t>Závěrečné setkání</w:t>
            </w:r>
            <w:r w:rsidR="001B15BA">
              <w:t xml:space="preserve"> a </w:t>
            </w:r>
            <w:r>
              <w:t>prezentace účastníků</w:t>
            </w:r>
          </w:p>
        </w:tc>
      </w:tr>
      <w:tr w:rsidR="001C0072" w14:paraId="40D4F8DC" w14:textId="77777777" w:rsidTr="00D523E3">
        <w:tc>
          <w:tcPr>
            <w:cnfStyle w:val="001000000000" w:firstRow="0" w:lastRow="0" w:firstColumn="1" w:lastColumn="0" w:oddVBand="0" w:evenVBand="0" w:oddHBand="0" w:evenHBand="0" w:firstRowFirstColumn="0" w:firstRowLastColumn="0" w:lastRowFirstColumn="0" w:lastRowLastColumn="0"/>
            <w:tcW w:w="1554" w:type="dxa"/>
          </w:tcPr>
          <w:p w14:paraId="3317A8FD" w14:textId="77777777" w:rsidR="001C0072" w:rsidRDefault="001C0072" w:rsidP="003406AC">
            <w:r>
              <w:t>11:50 – 12:00</w:t>
            </w:r>
          </w:p>
        </w:tc>
        <w:tc>
          <w:tcPr>
            <w:tcW w:w="4109" w:type="dxa"/>
          </w:tcPr>
          <w:p w14:paraId="2DBACCA6"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Pauza </w:t>
            </w:r>
          </w:p>
        </w:tc>
        <w:tc>
          <w:tcPr>
            <w:tcW w:w="993" w:type="dxa"/>
          </w:tcPr>
          <w:p w14:paraId="7249D4DE"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10 min</w:t>
            </w:r>
          </w:p>
        </w:tc>
        <w:tc>
          <w:tcPr>
            <w:tcW w:w="2404" w:type="dxa"/>
          </w:tcPr>
          <w:p w14:paraId="15783D51"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p>
        </w:tc>
      </w:tr>
      <w:tr w:rsidR="001C0072" w14:paraId="4EF5B065"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55BDEBF" w14:textId="77777777" w:rsidR="001C0072" w:rsidRDefault="001C0072" w:rsidP="003406AC">
            <w:r>
              <w:t>12:00 – 12:50</w:t>
            </w:r>
          </w:p>
        </w:tc>
        <w:tc>
          <w:tcPr>
            <w:tcW w:w="4109" w:type="dxa"/>
          </w:tcPr>
          <w:p w14:paraId="707D2285"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Prezentace – blok II. </w:t>
            </w:r>
          </w:p>
        </w:tc>
        <w:tc>
          <w:tcPr>
            <w:tcW w:w="993" w:type="dxa"/>
          </w:tcPr>
          <w:p w14:paraId="0BA2400E"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50 min</w:t>
            </w:r>
          </w:p>
        </w:tc>
        <w:tc>
          <w:tcPr>
            <w:tcW w:w="2404" w:type="dxa"/>
          </w:tcPr>
          <w:p w14:paraId="6A8016C0"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r>
              <w:t>Závěrečné setkání</w:t>
            </w:r>
            <w:r w:rsidR="001B15BA">
              <w:t xml:space="preserve"> a </w:t>
            </w:r>
            <w:r>
              <w:t>prezentace účastníků</w:t>
            </w:r>
          </w:p>
        </w:tc>
      </w:tr>
      <w:tr w:rsidR="001C0072" w14:paraId="465F5777" w14:textId="77777777" w:rsidTr="00D523E3">
        <w:tc>
          <w:tcPr>
            <w:cnfStyle w:val="001000000000" w:firstRow="0" w:lastRow="0" w:firstColumn="1" w:lastColumn="0" w:oddVBand="0" w:evenVBand="0" w:oddHBand="0" w:evenHBand="0" w:firstRowFirstColumn="0" w:firstRowLastColumn="0" w:lastRowFirstColumn="0" w:lastRowLastColumn="0"/>
            <w:tcW w:w="1554" w:type="dxa"/>
          </w:tcPr>
          <w:p w14:paraId="427CFB11" w14:textId="77777777" w:rsidR="001C0072" w:rsidRDefault="001C0072" w:rsidP="003406AC">
            <w:r>
              <w:t>12:50 – 13:35</w:t>
            </w:r>
          </w:p>
        </w:tc>
        <w:tc>
          <w:tcPr>
            <w:tcW w:w="4109" w:type="dxa"/>
          </w:tcPr>
          <w:p w14:paraId="4FB895FD"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Pauza (oběd) </w:t>
            </w:r>
          </w:p>
        </w:tc>
        <w:tc>
          <w:tcPr>
            <w:tcW w:w="993" w:type="dxa"/>
          </w:tcPr>
          <w:p w14:paraId="775EEA71" w14:textId="77777777" w:rsidR="001C0072" w:rsidRDefault="001C0072" w:rsidP="003406AC">
            <w:pPr>
              <w:cnfStyle w:val="000000000000" w:firstRow="0" w:lastRow="0" w:firstColumn="0" w:lastColumn="0" w:oddVBand="0" w:evenVBand="0" w:oddHBand="0" w:evenHBand="0" w:firstRowFirstColumn="0" w:firstRowLastColumn="0" w:lastRowFirstColumn="0" w:lastRowLastColumn="0"/>
            </w:pPr>
            <w:r>
              <w:t xml:space="preserve">45 min </w:t>
            </w:r>
          </w:p>
        </w:tc>
        <w:tc>
          <w:tcPr>
            <w:tcW w:w="2404" w:type="dxa"/>
          </w:tcPr>
          <w:p w14:paraId="0F54E199" w14:textId="77777777" w:rsidR="001C0072" w:rsidRDefault="001C0072" w:rsidP="00D523E3">
            <w:pPr>
              <w:jc w:val="left"/>
              <w:cnfStyle w:val="000000000000" w:firstRow="0" w:lastRow="0" w:firstColumn="0" w:lastColumn="0" w:oddVBand="0" w:evenVBand="0" w:oddHBand="0" w:evenHBand="0" w:firstRowFirstColumn="0" w:firstRowLastColumn="0" w:lastRowFirstColumn="0" w:lastRowLastColumn="0"/>
            </w:pPr>
          </w:p>
        </w:tc>
      </w:tr>
      <w:tr w:rsidR="001C0072" w14:paraId="66C40D1F"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2AB4280" w14:textId="77777777" w:rsidR="001C0072" w:rsidRDefault="001C0072" w:rsidP="003406AC">
            <w:r>
              <w:t>13:35 – 14:25</w:t>
            </w:r>
          </w:p>
        </w:tc>
        <w:tc>
          <w:tcPr>
            <w:tcW w:w="4109" w:type="dxa"/>
          </w:tcPr>
          <w:p w14:paraId="0F231347"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 xml:space="preserve">Závěrečná reflexe, rozloučení </w:t>
            </w:r>
          </w:p>
        </w:tc>
        <w:tc>
          <w:tcPr>
            <w:tcW w:w="993" w:type="dxa"/>
          </w:tcPr>
          <w:p w14:paraId="4FA7380D" w14:textId="77777777" w:rsidR="001C0072" w:rsidRDefault="001C0072" w:rsidP="003406AC">
            <w:pPr>
              <w:cnfStyle w:val="000000100000" w:firstRow="0" w:lastRow="0" w:firstColumn="0" w:lastColumn="0" w:oddVBand="0" w:evenVBand="0" w:oddHBand="1" w:evenHBand="0" w:firstRowFirstColumn="0" w:firstRowLastColumn="0" w:lastRowFirstColumn="0" w:lastRowLastColumn="0"/>
            </w:pPr>
            <w:r>
              <w:t>50 min</w:t>
            </w:r>
          </w:p>
        </w:tc>
        <w:tc>
          <w:tcPr>
            <w:tcW w:w="2404" w:type="dxa"/>
          </w:tcPr>
          <w:p w14:paraId="5D1E1979" w14:textId="77777777" w:rsidR="001C0072" w:rsidRDefault="001C0072" w:rsidP="00D523E3">
            <w:pPr>
              <w:jc w:val="left"/>
              <w:cnfStyle w:val="000000100000" w:firstRow="0" w:lastRow="0" w:firstColumn="0" w:lastColumn="0" w:oddVBand="0" w:evenVBand="0" w:oddHBand="1" w:evenHBand="0" w:firstRowFirstColumn="0" w:firstRowLastColumn="0" w:lastRowFirstColumn="0" w:lastRowLastColumn="0"/>
            </w:pPr>
            <w:r>
              <w:t>Reflexe</w:t>
            </w:r>
            <w:r w:rsidR="001B15BA">
              <w:t xml:space="preserve"> na </w:t>
            </w:r>
            <w:r>
              <w:t>konci setkání</w:t>
            </w:r>
          </w:p>
        </w:tc>
      </w:tr>
    </w:tbl>
    <w:p w14:paraId="2EE61468" w14:textId="64140E8F" w:rsidR="009B4CDD" w:rsidRDefault="009B4CDD" w:rsidP="009B4CDD">
      <w:pPr>
        <w:rPr>
          <w:lang w:eastAsia="cs-CZ"/>
        </w:rPr>
      </w:pPr>
    </w:p>
    <w:p w14:paraId="707F7217" w14:textId="77777777" w:rsidR="00D523E3" w:rsidRDefault="00D523E3" w:rsidP="009B4CDD">
      <w:pPr>
        <w:rPr>
          <w:lang w:eastAsia="cs-CZ"/>
        </w:rPr>
      </w:pPr>
    </w:p>
    <w:p w14:paraId="4BA995A6" w14:textId="6ED71588" w:rsidR="00A069CE" w:rsidRDefault="00A069CE" w:rsidP="00DA1399">
      <w:pPr>
        <w:pStyle w:val="Nadpis2"/>
        <w:spacing w:after="0"/>
        <w:rPr>
          <w:rFonts w:eastAsia="Times New Roman"/>
          <w:lang w:eastAsia="cs-CZ"/>
        </w:rPr>
      </w:pPr>
      <w:bookmarkStart w:id="6" w:name="_Toc86613289"/>
      <w:r w:rsidRPr="00A51BAC">
        <w:rPr>
          <w:rFonts w:eastAsia="Times New Roman"/>
          <w:lang w:eastAsia="cs-CZ"/>
        </w:rPr>
        <w:t>1.6 Hodinová dotace</w:t>
      </w:r>
      <w:bookmarkEnd w:id="6"/>
    </w:p>
    <w:p w14:paraId="4C61EED4" w14:textId="77777777" w:rsidR="00D523E3" w:rsidRPr="00D523E3" w:rsidRDefault="00D523E3" w:rsidP="00D523E3">
      <w:pPr>
        <w:rPr>
          <w:lang w:eastAsia="cs-CZ"/>
        </w:rPr>
      </w:pPr>
    </w:p>
    <w:tbl>
      <w:tblPr>
        <w:tblStyle w:val="Tabulkasmkou4zvraznn11"/>
        <w:tblW w:w="0" w:type="auto"/>
        <w:tblLook w:val="04A0" w:firstRow="1" w:lastRow="0" w:firstColumn="1" w:lastColumn="0" w:noHBand="0" w:noVBand="1"/>
      </w:tblPr>
      <w:tblGrid>
        <w:gridCol w:w="3036"/>
        <w:gridCol w:w="1761"/>
        <w:gridCol w:w="3213"/>
      </w:tblGrid>
      <w:tr w:rsidR="00A069CE" w:rsidRPr="0032253D" w14:paraId="7D3468E8" w14:textId="77777777" w:rsidTr="00DD6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DEE02A" w14:textId="77777777" w:rsidR="00A069CE" w:rsidRPr="0032253D" w:rsidRDefault="00A069CE" w:rsidP="00406A81">
            <w:pPr>
              <w:jc w:val="left"/>
              <w:rPr>
                <w:b w:val="0"/>
                <w:bCs w:val="0"/>
              </w:rPr>
            </w:pPr>
            <w:r w:rsidRPr="0032253D">
              <w:rPr>
                <w:b w:val="0"/>
              </w:rPr>
              <w:t>Aktivita / Blok</w:t>
            </w:r>
          </w:p>
        </w:tc>
        <w:tc>
          <w:tcPr>
            <w:tcW w:w="0" w:type="auto"/>
            <w:hideMark/>
          </w:tcPr>
          <w:p w14:paraId="584A8372" w14:textId="77777777" w:rsidR="00A069CE" w:rsidRPr="0032253D" w:rsidRDefault="00756C40" w:rsidP="00B44429">
            <w:pPr>
              <w:jc w:val="right"/>
              <w:cnfStyle w:val="100000000000" w:firstRow="1" w:lastRow="0" w:firstColumn="0" w:lastColumn="0" w:oddVBand="0" w:evenVBand="0" w:oddHBand="0" w:evenHBand="0" w:firstRowFirstColumn="0" w:firstRowLastColumn="0" w:lastRowFirstColumn="0" w:lastRowLastColumn="0"/>
              <w:rPr>
                <w:b w:val="0"/>
                <w:bCs w:val="0"/>
              </w:rPr>
            </w:pPr>
            <w:r>
              <w:rPr>
                <w:b w:val="0"/>
              </w:rPr>
              <w:t>Délka</w:t>
            </w:r>
            <w:r w:rsidR="001B15BA">
              <w:rPr>
                <w:b w:val="0"/>
              </w:rPr>
              <w:t xml:space="preserve"> v </w:t>
            </w:r>
            <w:r>
              <w:rPr>
                <w:b w:val="0"/>
              </w:rPr>
              <w:t>minutách</w:t>
            </w:r>
          </w:p>
        </w:tc>
        <w:tc>
          <w:tcPr>
            <w:tcW w:w="0" w:type="auto"/>
            <w:hideMark/>
          </w:tcPr>
          <w:p w14:paraId="3DA1A499" w14:textId="77777777" w:rsidR="00A069CE" w:rsidRPr="0032253D" w:rsidRDefault="00A069CE" w:rsidP="00B44429">
            <w:pPr>
              <w:jc w:val="right"/>
              <w:cnfStyle w:val="100000000000" w:firstRow="1" w:lastRow="0" w:firstColumn="0" w:lastColumn="0" w:oddVBand="0" w:evenVBand="0" w:oddHBand="0" w:evenHBand="0" w:firstRowFirstColumn="0" w:firstRowLastColumn="0" w:lastRowFirstColumn="0" w:lastRowLastColumn="0"/>
              <w:rPr>
                <w:b w:val="0"/>
                <w:bCs w:val="0"/>
              </w:rPr>
            </w:pPr>
            <w:r w:rsidRPr="0032253D">
              <w:rPr>
                <w:b w:val="0"/>
              </w:rPr>
              <w:t>Počet vyučovacích hodin (45 min)</w:t>
            </w:r>
          </w:p>
        </w:tc>
      </w:tr>
      <w:tr w:rsidR="00A069CE" w:rsidRPr="0032253D" w14:paraId="31FFA812"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A978A0" w14:textId="77777777" w:rsidR="00A069CE" w:rsidRPr="0032253D" w:rsidRDefault="008D2278" w:rsidP="00406A81">
            <w:pPr>
              <w:jc w:val="left"/>
              <w:rPr>
                <w:b w:val="0"/>
              </w:rPr>
            </w:pPr>
            <w:r>
              <w:rPr>
                <w:b w:val="0"/>
              </w:rPr>
              <w:t xml:space="preserve">1. Úvodní setkání </w:t>
            </w:r>
          </w:p>
        </w:tc>
        <w:tc>
          <w:tcPr>
            <w:tcW w:w="0" w:type="auto"/>
            <w:hideMark/>
          </w:tcPr>
          <w:p w14:paraId="26858524" w14:textId="2920EAA9" w:rsidR="00A069CE" w:rsidRPr="0032253D" w:rsidRDefault="008D2278" w:rsidP="00D523E3">
            <w:pPr>
              <w:jc w:val="center"/>
              <w:cnfStyle w:val="000000100000" w:firstRow="0" w:lastRow="0" w:firstColumn="0" w:lastColumn="0" w:oddVBand="0" w:evenVBand="0" w:oddHBand="1" w:evenHBand="0" w:firstRowFirstColumn="0" w:firstRowLastColumn="0" w:lastRowFirstColumn="0" w:lastRowLastColumn="0"/>
            </w:pPr>
            <w:r>
              <w:t>230</w:t>
            </w:r>
          </w:p>
        </w:tc>
        <w:tc>
          <w:tcPr>
            <w:tcW w:w="0" w:type="auto"/>
            <w:hideMark/>
          </w:tcPr>
          <w:p w14:paraId="6B5188F2" w14:textId="77777777" w:rsidR="00A069CE" w:rsidRPr="0032253D" w:rsidRDefault="005C1FCD" w:rsidP="00D523E3">
            <w:pPr>
              <w:jc w:val="center"/>
              <w:cnfStyle w:val="000000100000" w:firstRow="0" w:lastRow="0" w:firstColumn="0" w:lastColumn="0" w:oddVBand="0" w:evenVBand="0" w:oddHBand="1" w:evenHBand="0" w:firstRowFirstColumn="0" w:firstRowLastColumn="0" w:lastRowFirstColumn="0" w:lastRowLastColumn="0"/>
            </w:pPr>
            <w:r>
              <w:t>5,1</w:t>
            </w:r>
          </w:p>
        </w:tc>
      </w:tr>
      <w:tr w:rsidR="00A069CE" w:rsidRPr="0032253D" w14:paraId="506EC777" w14:textId="77777777" w:rsidTr="00DD6BDD">
        <w:tc>
          <w:tcPr>
            <w:cnfStyle w:val="001000000000" w:firstRow="0" w:lastRow="0" w:firstColumn="1" w:lastColumn="0" w:oddVBand="0" w:evenVBand="0" w:oddHBand="0" w:evenHBand="0" w:firstRowFirstColumn="0" w:firstRowLastColumn="0" w:lastRowFirstColumn="0" w:lastRowLastColumn="0"/>
            <w:tcW w:w="0" w:type="auto"/>
            <w:hideMark/>
          </w:tcPr>
          <w:p w14:paraId="37DF93A1" w14:textId="77777777" w:rsidR="00A069CE" w:rsidRPr="0032253D" w:rsidRDefault="008D2278" w:rsidP="00406A81">
            <w:pPr>
              <w:jc w:val="left"/>
              <w:rPr>
                <w:b w:val="0"/>
              </w:rPr>
            </w:pPr>
            <w:r>
              <w:rPr>
                <w:b w:val="0"/>
              </w:rPr>
              <w:t>2. Fotosyntéza</w:t>
            </w:r>
            <w:r w:rsidR="001B15BA">
              <w:rPr>
                <w:b w:val="0"/>
              </w:rPr>
              <w:t xml:space="preserve"> a </w:t>
            </w:r>
            <w:r>
              <w:rPr>
                <w:b w:val="0"/>
              </w:rPr>
              <w:t xml:space="preserve">dýchání rostlin </w:t>
            </w:r>
          </w:p>
        </w:tc>
        <w:tc>
          <w:tcPr>
            <w:tcW w:w="0" w:type="auto"/>
            <w:hideMark/>
          </w:tcPr>
          <w:p w14:paraId="172F6035" w14:textId="77777777" w:rsidR="00A069CE" w:rsidRPr="0032253D" w:rsidRDefault="008D2278" w:rsidP="00D523E3">
            <w:pPr>
              <w:jc w:val="center"/>
              <w:cnfStyle w:val="000000000000" w:firstRow="0" w:lastRow="0" w:firstColumn="0" w:lastColumn="0" w:oddVBand="0" w:evenVBand="0" w:oddHBand="0" w:evenHBand="0" w:firstRowFirstColumn="0" w:firstRowLastColumn="0" w:lastRowFirstColumn="0" w:lastRowLastColumn="0"/>
            </w:pPr>
            <w:r>
              <w:t>250</w:t>
            </w:r>
          </w:p>
        </w:tc>
        <w:tc>
          <w:tcPr>
            <w:tcW w:w="0" w:type="auto"/>
            <w:hideMark/>
          </w:tcPr>
          <w:p w14:paraId="0F8A8721" w14:textId="77777777" w:rsidR="00756C40" w:rsidRPr="0032253D" w:rsidRDefault="005C1FCD" w:rsidP="00D523E3">
            <w:pPr>
              <w:jc w:val="center"/>
              <w:cnfStyle w:val="000000000000" w:firstRow="0" w:lastRow="0" w:firstColumn="0" w:lastColumn="0" w:oddVBand="0" w:evenVBand="0" w:oddHBand="0" w:evenHBand="0" w:firstRowFirstColumn="0" w:firstRowLastColumn="0" w:lastRowFirstColumn="0" w:lastRowLastColumn="0"/>
            </w:pPr>
            <w:r>
              <w:t>5,55</w:t>
            </w:r>
          </w:p>
        </w:tc>
      </w:tr>
      <w:tr w:rsidR="00A069CE" w:rsidRPr="0032253D" w14:paraId="38F48735"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E70F33" w14:textId="77777777" w:rsidR="00A069CE" w:rsidRPr="0032253D" w:rsidRDefault="008D2278" w:rsidP="00406A81">
            <w:pPr>
              <w:jc w:val="left"/>
              <w:rPr>
                <w:b w:val="0"/>
              </w:rPr>
            </w:pPr>
            <w:r>
              <w:rPr>
                <w:b w:val="0"/>
              </w:rPr>
              <w:t xml:space="preserve">3. Životní strategie rostlin </w:t>
            </w:r>
          </w:p>
        </w:tc>
        <w:tc>
          <w:tcPr>
            <w:tcW w:w="0" w:type="auto"/>
            <w:hideMark/>
          </w:tcPr>
          <w:p w14:paraId="6F3EF1BD" w14:textId="77777777" w:rsidR="00236F54" w:rsidRPr="0032253D" w:rsidRDefault="008D2278" w:rsidP="00D523E3">
            <w:pPr>
              <w:jc w:val="center"/>
              <w:cnfStyle w:val="000000100000" w:firstRow="0" w:lastRow="0" w:firstColumn="0" w:lastColumn="0" w:oddVBand="0" w:evenVBand="0" w:oddHBand="1" w:evenHBand="0" w:firstRowFirstColumn="0" w:firstRowLastColumn="0" w:lastRowFirstColumn="0" w:lastRowLastColumn="0"/>
            </w:pPr>
            <w:r>
              <w:t>230</w:t>
            </w:r>
          </w:p>
        </w:tc>
        <w:tc>
          <w:tcPr>
            <w:tcW w:w="0" w:type="auto"/>
            <w:hideMark/>
          </w:tcPr>
          <w:p w14:paraId="5CCCD42C" w14:textId="77777777" w:rsidR="00236F54" w:rsidRPr="0032253D" w:rsidRDefault="005C1FCD" w:rsidP="00D523E3">
            <w:pPr>
              <w:jc w:val="center"/>
              <w:cnfStyle w:val="000000100000" w:firstRow="0" w:lastRow="0" w:firstColumn="0" w:lastColumn="0" w:oddVBand="0" w:evenVBand="0" w:oddHBand="1" w:evenHBand="0" w:firstRowFirstColumn="0" w:firstRowLastColumn="0" w:lastRowFirstColumn="0" w:lastRowLastColumn="0"/>
            </w:pPr>
            <w:r>
              <w:t>5,1</w:t>
            </w:r>
          </w:p>
        </w:tc>
      </w:tr>
      <w:tr w:rsidR="00A069CE" w:rsidRPr="0032253D" w14:paraId="68F39290" w14:textId="77777777" w:rsidTr="00DD6BDD">
        <w:tc>
          <w:tcPr>
            <w:cnfStyle w:val="001000000000" w:firstRow="0" w:lastRow="0" w:firstColumn="1" w:lastColumn="0" w:oddVBand="0" w:evenVBand="0" w:oddHBand="0" w:evenHBand="0" w:firstRowFirstColumn="0" w:firstRowLastColumn="0" w:lastRowFirstColumn="0" w:lastRowLastColumn="0"/>
            <w:tcW w:w="0" w:type="auto"/>
            <w:hideMark/>
          </w:tcPr>
          <w:p w14:paraId="17F3D353" w14:textId="77777777" w:rsidR="00A069CE" w:rsidRPr="0032253D" w:rsidRDefault="005C1FCD" w:rsidP="00406A81">
            <w:pPr>
              <w:jc w:val="left"/>
              <w:rPr>
                <w:b w:val="0"/>
              </w:rPr>
            </w:pPr>
            <w:r>
              <w:rPr>
                <w:b w:val="0"/>
              </w:rPr>
              <w:t xml:space="preserve">4. Magické rostliny </w:t>
            </w:r>
          </w:p>
        </w:tc>
        <w:tc>
          <w:tcPr>
            <w:tcW w:w="0" w:type="auto"/>
            <w:hideMark/>
          </w:tcPr>
          <w:p w14:paraId="7FFECD2C" w14:textId="77777777" w:rsidR="00A069CE" w:rsidRPr="0032253D" w:rsidRDefault="005C1FCD" w:rsidP="00D523E3">
            <w:pPr>
              <w:jc w:val="center"/>
              <w:cnfStyle w:val="000000000000" w:firstRow="0" w:lastRow="0" w:firstColumn="0" w:lastColumn="0" w:oddVBand="0" w:evenVBand="0" w:oddHBand="0" w:evenHBand="0" w:firstRowFirstColumn="0" w:firstRowLastColumn="0" w:lastRowFirstColumn="0" w:lastRowLastColumn="0"/>
            </w:pPr>
            <w:r>
              <w:t>230</w:t>
            </w:r>
          </w:p>
        </w:tc>
        <w:tc>
          <w:tcPr>
            <w:tcW w:w="0" w:type="auto"/>
            <w:hideMark/>
          </w:tcPr>
          <w:p w14:paraId="6D120FC3" w14:textId="77777777" w:rsidR="00A069CE" w:rsidRPr="0032253D" w:rsidRDefault="005C1FCD" w:rsidP="00D523E3">
            <w:pPr>
              <w:jc w:val="center"/>
              <w:cnfStyle w:val="000000000000" w:firstRow="0" w:lastRow="0" w:firstColumn="0" w:lastColumn="0" w:oddVBand="0" w:evenVBand="0" w:oddHBand="0" w:evenHBand="0" w:firstRowFirstColumn="0" w:firstRowLastColumn="0" w:lastRowFirstColumn="0" w:lastRowLastColumn="0"/>
            </w:pPr>
            <w:r>
              <w:t>5,1</w:t>
            </w:r>
          </w:p>
        </w:tc>
      </w:tr>
      <w:tr w:rsidR="00A069CE" w:rsidRPr="0032253D" w14:paraId="1E0A776D"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4A9FB6" w14:textId="77777777" w:rsidR="00A069CE" w:rsidRPr="0032253D" w:rsidRDefault="005C1FCD" w:rsidP="00406A81">
            <w:pPr>
              <w:jc w:val="left"/>
              <w:rPr>
                <w:b w:val="0"/>
              </w:rPr>
            </w:pPr>
            <w:r>
              <w:rPr>
                <w:b w:val="0"/>
              </w:rPr>
              <w:t xml:space="preserve">5. Závěrečné setkání </w:t>
            </w:r>
          </w:p>
        </w:tc>
        <w:tc>
          <w:tcPr>
            <w:tcW w:w="0" w:type="auto"/>
            <w:hideMark/>
          </w:tcPr>
          <w:p w14:paraId="40DDFD8E" w14:textId="77777777" w:rsidR="00A069CE" w:rsidRPr="0032253D" w:rsidRDefault="005C1FCD" w:rsidP="00D523E3">
            <w:pPr>
              <w:jc w:val="center"/>
              <w:cnfStyle w:val="000000100000" w:firstRow="0" w:lastRow="0" w:firstColumn="0" w:lastColumn="0" w:oddVBand="0" w:evenVBand="0" w:oddHBand="1" w:evenHBand="0" w:firstRowFirstColumn="0" w:firstRowLastColumn="0" w:lastRowFirstColumn="0" w:lastRowLastColumn="0"/>
            </w:pPr>
            <w:r>
              <w:t>260</w:t>
            </w:r>
          </w:p>
        </w:tc>
        <w:tc>
          <w:tcPr>
            <w:tcW w:w="0" w:type="auto"/>
            <w:hideMark/>
          </w:tcPr>
          <w:p w14:paraId="1F5514C4" w14:textId="77777777" w:rsidR="00A069CE" w:rsidRPr="0032253D" w:rsidRDefault="005C1FCD" w:rsidP="00D523E3">
            <w:pPr>
              <w:jc w:val="center"/>
              <w:cnfStyle w:val="000000100000" w:firstRow="0" w:lastRow="0" w:firstColumn="0" w:lastColumn="0" w:oddVBand="0" w:evenVBand="0" w:oddHBand="1" w:evenHBand="0" w:firstRowFirstColumn="0" w:firstRowLastColumn="0" w:lastRowFirstColumn="0" w:lastRowLastColumn="0"/>
            </w:pPr>
            <w:r>
              <w:t>5,77</w:t>
            </w:r>
          </w:p>
        </w:tc>
      </w:tr>
      <w:tr w:rsidR="00A069CE" w:rsidRPr="0032253D" w14:paraId="1CF4B902" w14:textId="77777777" w:rsidTr="00DD6BDD">
        <w:tc>
          <w:tcPr>
            <w:cnfStyle w:val="001000000000" w:firstRow="0" w:lastRow="0" w:firstColumn="1" w:lastColumn="0" w:oddVBand="0" w:evenVBand="0" w:oddHBand="0" w:evenHBand="0" w:firstRowFirstColumn="0" w:firstRowLastColumn="0" w:lastRowFirstColumn="0" w:lastRowLastColumn="0"/>
            <w:tcW w:w="0" w:type="auto"/>
            <w:hideMark/>
          </w:tcPr>
          <w:p w14:paraId="12944A5F" w14:textId="77777777" w:rsidR="00A069CE" w:rsidRPr="00B44429" w:rsidRDefault="00A069CE" w:rsidP="00406A81">
            <w:pPr>
              <w:jc w:val="left"/>
              <w:rPr>
                <w:bCs w:val="0"/>
              </w:rPr>
            </w:pPr>
            <w:r w:rsidRPr="00B44429">
              <w:rPr>
                <w:bCs w:val="0"/>
              </w:rPr>
              <w:t>Celkem</w:t>
            </w:r>
          </w:p>
        </w:tc>
        <w:tc>
          <w:tcPr>
            <w:tcW w:w="0" w:type="auto"/>
            <w:hideMark/>
          </w:tcPr>
          <w:p w14:paraId="5DF5D3B6" w14:textId="77777777" w:rsidR="00A069CE" w:rsidRPr="00B44429" w:rsidRDefault="005C1FCD" w:rsidP="00D523E3">
            <w:pPr>
              <w:jc w:val="center"/>
              <w:cnfStyle w:val="000000000000" w:firstRow="0" w:lastRow="0" w:firstColumn="0" w:lastColumn="0" w:oddVBand="0" w:evenVBand="0" w:oddHBand="0" w:evenHBand="0" w:firstRowFirstColumn="0" w:firstRowLastColumn="0" w:lastRowFirstColumn="0" w:lastRowLastColumn="0"/>
              <w:rPr>
                <w:b/>
                <w:bCs/>
              </w:rPr>
            </w:pPr>
            <w:r>
              <w:rPr>
                <w:b/>
                <w:bCs/>
              </w:rPr>
              <w:t>1200</w:t>
            </w:r>
          </w:p>
        </w:tc>
        <w:tc>
          <w:tcPr>
            <w:tcW w:w="0" w:type="auto"/>
            <w:hideMark/>
          </w:tcPr>
          <w:p w14:paraId="3AC7C59C" w14:textId="77777777" w:rsidR="00756C40" w:rsidRPr="00B44429" w:rsidRDefault="005C1FCD" w:rsidP="00D523E3">
            <w:pPr>
              <w:jc w:val="center"/>
              <w:cnfStyle w:val="000000000000" w:firstRow="0" w:lastRow="0" w:firstColumn="0" w:lastColumn="0" w:oddVBand="0" w:evenVBand="0" w:oddHBand="0" w:evenHBand="0" w:firstRowFirstColumn="0" w:firstRowLastColumn="0" w:lastRowFirstColumn="0" w:lastRowLastColumn="0"/>
              <w:rPr>
                <w:b/>
                <w:bCs/>
              </w:rPr>
            </w:pPr>
            <w:r>
              <w:rPr>
                <w:b/>
                <w:bCs/>
              </w:rPr>
              <w:t>26,6</w:t>
            </w:r>
          </w:p>
        </w:tc>
      </w:tr>
    </w:tbl>
    <w:p w14:paraId="736A3234" w14:textId="77777777" w:rsidR="009B4CDD" w:rsidRDefault="009B4CDD" w:rsidP="009B4CDD">
      <w:pPr>
        <w:rPr>
          <w:lang w:eastAsia="cs-CZ"/>
        </w:rPr>
      </w:pPr>
    </w:p>
    <w:p w14:paraId="4C14E2BC" w14:textId="77777777" w:rsidR="009B4CDD" w:rsidRDefault="009B4CDD" w:rsidP="009B4CDD">
      <w:pPr>
        <w:rPr>
          <w:lang w:eastAsia="cs-CZ"/>
        </w:rPr>
      </w:pPr>
    </w:p>
    <w:p w14:paraId="584B2B39" w14:textId="77777777" w:rsidR="00B37E30" w:rsidRDefault="00A069CE" w:rsidP="00B37E30">
      <w:pPr>
        <w:pStyle w:val="Nadpis2"/>
        <w:rPr>
          <w:rFonts w:eastAsia="Times New Roman"/>
          <w:lang w:eastAsia="cs-CZ"/>
        </w:rPr>
      </w:pPr>
      <w:bookmarkStart w:id="7" w:name="_Toc86613290"/>
      <w:r w:rsidRPr="00A51BAC">
        <w:rPr>
          <w:rFonts w:eastAsia="Times New Roman"/>
          <w:lang w:eastAsia="cs-CZ"/>
        </w:rPr>
        <w:t>1.7 Předpokládaný počet účastníků</w:t>
      </w:r>
      <w:r w:rsidR="001B15BA">
        <w:rPr>
          <w:rFonts w:eastAsia="Times New Roman"/>
          <w:lang w:eastAsia="cs-CZ"/>
        </w:rPr>
        <w:t xml:space="preserve"> a </w:t>
      </w:r>
      <w:r w:rsidRPr="00A51BAC">
        <w:rPr>
          <w:rFonts w:eastAsia="Times New Roman"/>
          <w:lang w:eastAsia="cs-CZ"/>
        </w:rPr>
        <w:t>upřesnění cílové skupiny</w:t>
      </w:r>
      <w:bookmarkEnd w:id="7"/>
    </w:p>
    <w:p w14:paraId="56C61D3F" w14:textId="6448DD01" w:rsidR="009B4CDD" w:rsidRDefault="008100AC" w:rsidP="009B4CDD">
      <w:pPr>
        <w:rPr>
          <w:lang w:eastAsia="cs-CZ"/>
        </w:rPr>
      </w:pPr>
      <w:r w:rsidRPr="00A51BAC">
        <w:rPr>
          <w:lang w:eastAsia="cs-CZ"/>
        </w:rPr>
        <w:t>Program byl vyvinut</w:t>
      </w:r>
      <w:r w:rsidR="001B15BA">
        <w:rPr>
          <w:lang w:eastAsia="cs-CZ"/>
        </w:rPr>
        <w:t xml:space="preserve"> pro </w:t>
      </w:r>
      <w:r>
        <w:rPr>
          <w:lang w:eastAsia="cs-CZ"/>
        </w:rPr>
        <w:t>třídy šestých až sedmých ročníků</w:t>
      </w:r>
      <w:r w:rsidRPr="00A51BAC">
        <w:rPr>
          <w:lang w:eastAsia="cs-CZ"/>
        </w:rPr>
        <w:t xml:space="preserve"> základních škol. Při uvedení prog</w:t>
      </w:r>
      <w:r w:rsidR="008143A4">
        <w:rPr>
          <w:lang w:eastAsia="cs-CZ"/>
        </w:rPr>
        <w:t>ramu</w:t>
      </w:r>
      <w:r w:rsidR="001B15BA">
        <w:rPr>
          <w:lang w:eastAsia="cs-CZ"/>
        </w:rPr>
        <w:t xml:space="preserve"> se </w:t>
      </w:r>
      <w:r w:rsidR="008143A4">
        <w:rPr>
          <w:lang w:eastAsia="cs-CZ"/>
        </w:rPr>
        <w:t>počítá</w:t>
      </w:r>
      <w:r w:rsidR="001B15BA">
        <w:rPr>
          <w:lang w:eastAsia="cs-CZ"/>
        </w:rPr>
        <w:t xml:space="preserve"> se </w:t>
      </w:r>
      <w:r w:rsidR="008143A4">
        <w:rPr>
          <w:lang w:eastAsia="cs-CZ"/>
        </w:rPr>
        <w:t>skupinou dvaceti až třiceti</w:t>
      </w:r>
      <w:r w:rsidRPr="00A51BAC">
        <w:rPr>
          <w:lang w:eastAsia="cs-CZ"/>
        </w:rPr>
        <w:t xml:space="preserve"> žáků (tj.</w:t>
      </w:r>
      <w:r w:rsidR="001B15BA">
        <w:rPr>
          <w:lang w:eastAsia="cs-CZ"/>
        </w:rPr>
        <w:t xml:space="preserve"> s </w:t>
      </w:r>
      <w:r w:rsidRPr="00A51BAC">
        <w:rPr>
          <w:lang w:eastAsia="cs-CZ"/>
        </w:rPr>
        <w:t>počtem účastníků,</w:t>
      </w:r>
      <w:r w:rsidR="001B15BA">
        <w:rPr>
          <w:lang w:eastAsia="cs-CZ"/>
        </w:rPr>
        <w:t xml:space="preserve"> se </w:t>
      </w:r>
      <w:r w:rsidRPr="00A51BAC">
        <w:rPr>
          <w:lang w:eastAsia="cs-CZ"/>
        </w:rPr>
        <w:t>kterým</w:t>
      </w:r>
      <w:r w:rsidR="001B15BA">
        <w:rPr>
          <w:lang w:eastAsia="cs-CZ"/>
        </w:rPr>
        <w:t xml:space="preserve"> se </w:t>
      </w:r>
      <w:r w:rsidRPr="00A51BAC">
        <w:rPr>
          <w:lang w:eastAsia="cs-CZ"/>
        </w:rPr>
        <w:t>běžně lze setkat</w:t>
      </w:r>
      <w:r w:rsidR="001B15BA">
        <w:rPr>
          <w:lang w:eastAsia="cs-CZ"/>
        </w:rPr>
        <w:t xml:space="preserve"> v </w:t>
      </w:r>
      <w:r w:rsidRPr="00A51BAC">
        <w:rPr>
          <w:lang w:eastAsia="cs-CZ"/>
        </w:rPr>
        <w:t>jedné školní třídě).</w:t>
      </w:r>
    </w:p>
    <w:p w14:paraId="5A536AEB" w14:textId="77777777" w:rsidR="00D523E3" w:rsidRDefault="00D523E3" w:rsidP="009B4CDD">
      <w:pPr>
        <w:rPr>
          <w:lang w:eastAsia="cs-CZ"/>
        </w:rPr>
      </w:pPr>
    </w:p>
    <w:p w14:paraId="095CD72D" w14:textId="77777777" w:rsidR="00A069CE" w:rsidRPr="00A51BAC" w:rsidRDefault="00A069CE" w:rsidP="00B37E30">
      <w:pPr>
        <w:pStyle w:val="Nadpis2"/>
        <w:rPr>
          <w:rFonts w:eastAsia="Times New Roman"/>
          <w:lang w:eastAsia="cs-CZ"/>
        </w:rPr>
      </w:pPr>
      <w:bookmarkStart w:id="8" w:name="_Toc86613291"/>
      <w:r w:rsidRPr="00A51BAC">
        <w:rPr>
          <w:rFonts w:eastAsia="Times New Roman"/>
          <w:lang w:eastAsia="cs-CZ"/>
        </w:rPr>
        <w:t>1.8 Metody</w:t>
      </w:r>
      <w:r w:rsidR="001B15BA">
        <w:rPr>
          <w:rFonts w:eastAsia="Times New Roman"/>
          <w:lang w:eastAsia="cs-CZ"/>
        </w:rPr>
        <w:t xml:space="preserve"> a </w:t>
      </w:r>
      <w:r w:rsidRPr="00A51BAC">
        <w:rPr>
          <w:rFonts w:eastAsia="Times New Roman"/>
          <w:lang w:eastAsia="cs-CZ"/>
        </w:rPr>
        <w:t>způsoby realizace</w:t>
      </w:r>
      <w:bookmarkEnd w:id="8"/>
    </w:p>
    <w:p w14:paraId="49B7924B" w14:textId="77777777" w:rsidR="00A069CE" w:rsidRPr="00A51BAC" w:rsidRDefault="008D2278" w:rsidP="00E80849">
      <w:pPr>
        <w:rPr>
          <w:lang w:eastAsia="cs-CZ"/>
        </w:rPr>
      </w:pPr>
      <w:r>
        <w:rPr>
          <w:lang w:eastAsia="cs-CZ"/>
        </w:rPr>
        <w:t xml:space="preserve">Experimentování, </w:t>
      </w:r>
      <w:r w:rsidR="00A069CE" w:rsidRPr="00A51BAC">
        <w:rPr>
          <w:lang w:eastAsia="cs-CZ"/>
        </w:rPr>
        <w:t xml:space="preserve">hraní rolí, </w:t>
      </w:r>
      <w:r w:rsidR="008100AC">
        <w:rPr>
          <w:lang w:eastAsia="cs-CZ"/>
        </w:rPr>
        <w:t xml:space="preserve">scénka, seznamovací / sdílecí kruh, </w:t>
      </w:r>
      <w:r w:rsidR="00A069CE" w:rsidRPr="00A51BAC">
        <w:rPr>
          <w:lang w:eastAsia="cs-CZ"/>
        </w:rPr>
        <w:t>skupinové učení, týmová spolupráce, d</w:t>
      </w:r>
      <w:r w:rsidR="008100AC">
        <w:rPr>
          <w:lang w:eastAsia="cs-CZ"/>
        </w:rPr>
        <w:t>iskuse, prožitkové učení, prezentace</w:t>
      </w:r>
      <w:r w:rsidR="00A069CE" w:rsidRPr="00A51BAC">
        <w:rPr>
          <w:lang w:eastAsia="cs-CZ"/>
        </w:rPr>
        <w:t>, soutěž, pozorování</w:t>
      </w:r>
      <w:r w:rsidR="001B15BA">
        <w:rPr>
          <w:lang w:eastAsia="cs-CZ"/>
        </w:rPr>
        <w:t xml:space="preserve"> a </w:t>
      </w:r>
      <w:r w:rsidR="00A069CE" w:rsidRPr="00A51BAC">
        <w:rPr>
          <w:lang w:eastAsia="cs-CZ"/>
        </w:rPr>
        <w:t>měření.</w:t>
      </w:r>
    </w:p>
    <w:p w14:paraId="227422E3" w14:textId="77777777" w:rsidR="009B4CDD" w:rsidRDefault="009B4CDD" w:rsidP="009B4CDD">
      <w:pPr>
        <w:rPr>
          <w:lang w:eastAsia="cs-CZ"/>
        </w:rPr>
      </w:pPr>
    </w:p>
    <w:p w14:paraId="5C6B178F" w14:textId="2B8A7167" w:rsidR="00A069CE" w:rsidRPr="00A51BAC" w:rsidRDefault="00A069CE" w:rsidP="00044464">
      <w:pPr>
        <w:pStyle w:val="Nadpis2"/>
        <w:rPr>
          <w:rFonts w:eastAsia="Times New Roman"/>
          <w:lang w:eastAsia="cs-CZ"/>
        </w:rPr>
      </w:pPr>
      <w:bookmarkStart w:id="9" w:name="_Toc86613292"/>
      <w:r w:rsidRPr="00A51BAC">
        <w:rPr>
          <w:rFonts w:eastAsia="Times New Roman"/>
          <w:lang w:eastAsia="cs-CZ"/>
        </w:rPr>
        <w:t>1.9 Obsah – podrobný přehled témat programu</w:t>
      </w:r>
      <w:r w:rsidR="001B15BA">
        <w:rPr>
          <w:rFonts w:eastAsia="Times New Roman"/>
          <w:lang w:eastAsia="cs-CZ"/>
        </w:rPr>
        <w:t xml:space="preserve"> a </w:t>
      </w:r>
      <w:r w:rsidRPr="00A51BAC">
        <w:rPr>
          <w:rFonts w:eastAsia="Times New Roman"/>
          <w:lang w:eastAsia="cs-CZ"/>
        </w:rPr>
        <w:t>jejich anotac</w:t>
      </w:r>
      <w:r w:rsidR="00DB7255">
        <w:rPr>
          <w:rFonts w:eastAsia="Times New Roman"/>
          <w:lang w:eastAsia="cs-CZ"/>
        </w:rPr>
        <w:t>í</w:t>
      </w:r>
      <w:bookmarkEnd w:id="9"/>
    </w:p>
    <w:p w14:paraId="1373B287" w14:textId="77777777" w:rsidR="008100AC" w:rsidRPr="00EC0E00" w:rsidRDefault="008100AC" w:rsidP="008100AC">
      <w:pPr>
        <w:rPr>
          <w:b/>
          <w:lang w:eastAsia="cs-CZ"/>
        </w:rPr>
      </w:pPr>
      <w:r w:rsidRPr="00EC0E00">
        <w:rPr>
          <w:b/>
          <w:lang w:eastAsia="cs-CZ"/>
        </w:rPr>
        <w:t>1</w:t>
      </w:r>
      <w:r w:rsidR="00477CB8">
        <w:rPr>
          <w:b/>
          <w:lang w:eastAsia="cs-CZ"/>
        </w:rPr>
        <w:t>. Úvodní setkání – 3,8 h (230</w:t>
      </w:r>
      <w:r w:rsidRPr="00EC0E00">
        <w:rPr>
          <w:b/>
          <w:lang w:eastAsia="cs-CZ"/>
        </w:rPr>
        <w:t xml:space="preserve"> minut)</w:t>
      </w:r>
    </w:p>
    <w:p w14:paraId="589495E5" w14:textId="77777777" w:rsidR="008100AC" w:rsidRDefault="008100AC" w:rsidP="008100AC">
      <w:pPr>
        <w:ind w:firstLine="708"/>
        <w:rPr>
          <w:lang w:eastAsia="cs-CZ"/>
        </w:rPr>
      </w:pPr>
      <w:r>
        <w:rPr>
          <w:lang w:eastAsia="cs-CZ"/>
        </w:rPr>
        <w:t>Blok „Úvodní setkání</w:t>
      </w:r>
      <w:r w:rsidRPr="00A51BAC">
        <w:rPr>
          <w:lang w:eastAsia="cs-CZ"/>
        </w:rPr>
        <w:t xml:space="preserve">“ obsahuje celkem tři různé aktivity, </w:t>
      </w:r>
      <w:r>
        <w:rPr>
          <w:lang w:eastAsia="cs-CZ"/>
        </w:rPr>
        <w:t>které by měly být zařazeny</w:t>
      </w:r>
      <w:r w:rsidR="001B15BA">
        <w:rPr>
          <w:lang w:eastAsia="cs-CZ"/>
        </w:rPr>
        <w:t xml:space="preserve"> na </w:t>
      </w:r>
      <w:r>
        <w:rPr>
          <w:lang w:eastAsia="cs-CZ"/>
        </w:rPr>
        <w:t>úplný začátek programu</w:t>
      </w:r>
      <w:r w:rsidRPr="00A51BAC">
        <w:rPr>
          <w:lang w:eastAsia="cs-CZ"/>
        </w:rPr>
        <w:t>. H</w:t>
      </w:r>
      <w:r>
        <w:rPr>
          <w:lang w:eastAsia="cs-CZ"/>
        </w:rPr>
        <w:t>lavní náplní prvního setkání je příběhová motivace celého programu, seznámení</w:t>
      </w:r>
      <w:r w:rsidR="001B15BA">
        <w:rPr>
          <w:lang w:eastAsia="cs-CZ"/>
        </w:rPr>
        <w:t xml:space="preserve"> s </w:t>
      </w:r>
      <w:r>
        <w:rPr>
          <w:lang w:eastAsia="cs-CZ"/>
        </w:rPr>
        <w:t>tématy jednotlivých setkání</w:t>
      </w:r>
      <w:r w:rsidR="001B15BA">
        <w:rPr>
          <w:lang w:eastAsia="cs-CZ"/>
        </w:rPr>
        <w:t xml:space="preserve"> a s </w:t>
      </w:r>
      <w:r>
        <w:rPr>
          <w:lang w:eastAsia="cs-CZ"/>
        </w:rPr>
        <w:t>konceptem finálních výstupů ve formě prezentací. Cílem prvního setkání je také seznámení realizátorů</w:t>
      </w:r>
      <w:r w:rsidR="001B15BA">
        <w:rPr>
          <w:lang w:eastAsia="cs-CZ"/>
        </w:rPr>
        <w:t xml:space="preserve"> s </w:t>
      </w:r>
      <w:r>
        <w:rPr>
          <w:lang w:eastAsia="cs-CZ"/>
        </w:rPr>
        <w:t>účastníky</w:t>
      </w:r>
      <w:r w:rsidR="001B15BA">
        <w:rPr>
          <w:lang w:eastAsia="cs-CZ"/>
        </w:rPr>
        <w:t xml:space="preserve"> a </w:t>
      </w:r>
      <w:r>
        <w:rPr>
          <w:lang w:eastAsia="cs-CZ"/>
        </w:rPr>
        <w:t>zmapování již vytvořených m</w:t>
      </w:r>
      <w:r w:rsidR="008143A4">
        <w:rPr>
          <w:lang w:eastAsia="cs-CZ"/>
        </w:rPr>
        <w:t>yšlenkových konstruktů účastníků</w:t>
      </w:r>
      <w:r w:rsidR="001B15BA">
        <w:rPr>
          <w:lang w:eastAsia="cs-CZ"/>
        </w:rPr>
        <w:t xml:space="preserve"> v </w:t>
      </w:r>
      <w:r>
        <w:rPr>
          <w:lang w:eastAsia="cs-CZ"/>
        </w:rPr>
        <w:t>rámci probíraného tématu. Na tomto setkání jsou také žáci poprvé seznámeni</w:t>
      </w:r>
      <w:r w:rsidR="001B15BA">
        <w:rPr>
          <w:lang w:eastAsia="cs-CZ"/>
        </w:rPr>
        <w:t xml:space="preserve"> s </w:t>
      </w:r>
      <w:r>
        <w:rPr>
          <w:lang w:eastAsia="cs-CZ"/>
        </w:rPr>
        <w:t>průběhem pravidelné závěrečné reflexe, jejíž podrobný obsahový</w:t>
      </w:r>
      <w:r w:rsidR="001B15BA">
        <w:rPr>
          <w:lang w:eastAsia="cs-CZ"/>
        </w:rPr>
        <w:t xml:space="preserve"> a </w:t>
      </w:r>
      <w:r>
        <w:rPr>
          <w:lang w:eastAsia="cs-CZ"/>
        </w:rPr>
        <w:t>metodický popis je sice zařazen pouze</w:t>
      </w:r>
      <w:r w:rsidR="001B15BA">
        <w:rPr>
          <w:lang w:eastAsia="cs-CZ"/>
        </w:rPr>
        <w:t xml:space="preserve"> v </w:t>
      </w:r>
      <w:r>
        <w:rPr>
          <w:lang w:eastAsia="cs-CZ"/>
        </w:rPr>
        <w:t>tomto bloku, ale</w:t>
      </w:r>
      <w:r w:rsidR="001B15BA">
        <w:rPr>
          <w:lang w:eastAsia="cs-CZ"/>
        </w:rPr>
        <w:t xml:space="preserve"> v </w:t>
      </w:r>
      <w:r>
        <w:rPr>
          <w:lang w:eastAsia="cs-CZ"/>
        </w:rPr>
        <w:t>praxi je pak aktivita zařazena</w:t>
      </w:r>
      <w:r w:rsidR="001B15BA">
        <w:rPr>
          <w:lang w:eastAsia="cs-CZ"/>
        </w:rPr>
        <w:t xml:space="preserve"> na </w:t>
      </w:r>
      <w:r>
        <w:rPr>
          <w:lang w:eastAsia="cs-CZ"/>
        </w:rPr>
        <w:t>konec každého</w:t>
      </w:r>
      <w:r w:rsidR="001B15BA">
        <w:rPr>
          <w:lang w:eastAsia="cs-CZ"/>
        </w:rPr>
        <w:t xml:space="preserve"> z </w:t>
      </w:r>
      <w:r>
        <w:rPr>
          <w:lang w:eastAsia="cs-CZ"/>
        </w:rPr>
        <w:t xml:space="preserve">pěti setkání. </w:t>
      </w:r>
    </w:p>
    <w:p w14:paraId="57475C83" w14:textId="77777777" w:rsidR="008100AC" w:rsidRPr="00EC0E00" w:rsidRDefault="008100AC" w:rsidP="008100AC">
      <w:pPr>
        <w:rPr>
          <w:u w:val="single"/>
          <w:lang w:eastAsia="cs-CZ"/>
        </w:rPr>
      </w:pPr>
      <w:r>
        <w:rPr>
          <w:u w:val="single"/>
          <w:lang w:eastAsia="cs-CZ"/>
        </w:rPr>
        <w:t>Úvodní motivace</w:t>
      </w:r>
      <w:r w:rsidR="001B15BA">
        <w:rPr>
          <w:u w:val="single"/>
          <w:lang w:eastAsia="cs-CZ"/>
        </w:rPr>
        <w:t xml:space="preserve"> a </w:t>
      </w:r>
      <w:r>
        <w:rPr>
          <w:u w:val="single"/>
          <w:lang w:eastAsia="cs-CZ"/>
        </w:rPr>
        <w:t>seznámení – 1,5 h (90</w:t>
      </w:r>
      <w:r w:rsidRPr="00EC0E00">
        <w:rPr>
          <w:u w:val="single"/>
          <w:lang w:eastAsia="cs-CZ"/>
        </w:rPr>
        <w:t xml:space="preserve"> minut)</w:t>
      </w:r>
    </w:p>
    <w:p w14:paraId="67B50420" w14:textId="77777777" w:rsidR="008100AC" w:rsidRPr="00A51BAC" w:rsidRDefault="008100AC" w:rsidP="008555B3">
      <w:r>
        <w:t>Úvodní blok prvního setkání</w:t>
      </w:r>
      <w:r w:rsidR="001B15BA">
        <w:t xml:space="preserve"> v </w:t>
      </w:r>
      <w:r>
        <w:t>prostředí učebny</w:t>
      </w:r>
      <w:r w:rsidR="001B15BA">
        <w:t xml:space="preserve"> na </w:t>
      </w:r>
      <w:r>
        <w:t>základní škole, který má účastníky seznámit</w:t>
      </w:r>
      <w:r w:rsidR="001B15BA">
        <w:t xml:space="preserve"> s </w:t>
      </w:r>
      <w:r>
        <w:t>náplní jednotlivých setkání</w:t>
      </w:r>
      <w:r w:rsidR="001B15BA">
        <w:t xml:space="preserve"> a s </w:t>
      </w:r>
      <w:r>
        <w:t>požadovaným finálním výstupem programu, kterým je prezentace</w:t>
      </w:r>
      <w:r w:rsidR="001B15BA">
        <w:t xml:space="preserve"> o </w:t>
      </w:r>
      <w:r>
        <w:t xml:space="preserve">určitém druhu rostliny. Tato část úvodního setkání také obsahuje krátkou seznamovací aktivitu. </w:t>
      </w:r>
    </w:p>
    <w:p w14:paraId="266C271A" w14:textId="77777777" w:rsidR="008100AC" w:rsidRDefault="00A90E1D" w:rsidP="008100AC">
      <w:pPr>
        <w:spacing w:line="276" w:lineRule="auto"/>
        <w:jc w:val="left"/>
        <w:rPr>
          <w:u w:val="single"/>
          <w:lang w:eastAsia="cs-CZ"/>
        </w:rPr>
      </w:pPr>
      <w:r>
        <w:rPr>
          <w:u w:val="single"/>
          <w:lang w:eastAsia="cs-CZ"/>
        </w:rPr>
        <w:t>Špióni</w:t>
      </w:r>
      <w:r w:rsidR="001B15BA">
        <w:rPr>
          <w:u w:val="single"/>
          <w:lang w:eastAsia="cs-CZ"/>
        </w:rPr>
        <w:t xml:space="preserve"> a </w:t>
      </w:r>
      <w:r>
        <w:rPr>
          <w:u w:val="single"/>
          <w:lang w:eastAsia="cs-CZ"/>
        </w:rPr>
        <w:t>centrála – 0,5 h (30</w:t>
      </w:r>
      <w:r w:rsidR="008100AC" w:rsidRPr="00CB288B">
        <w:rPr>
          <w:u w:val="single"/>
          <w:lang w:eastAsia="cs-CZ"/>
        </w:rPr>
        <w:t xml:space="preserve"> minut)</w:t>
      </w:r>
    </w:p>
    <w:p w14:paraId="1E24E45E" w14:textId="77777777" w:rsidR="008555B3" w:rsidRDefault="008555B3" w:rsidP="008555B3">
      <w:pPr>
        <w:pStyle w:val="Normlnweb"/>
        <w:spacing w:before="0" w:beforeAutospacing="0" w:after="200" w:afterAutospacing="0"/>
        <w:jc w:val="both"/>
      </w:pPr>
      <w:r>
        <w:rPr>
          <w:rFonts w:ascii="Calibri" w:hAnsi="Calibri" w:cs="Calibri"/>
          <w:color w:val="000000"/>
          <w:sz w:val="22"/>
          <w:szCs w:val="22"/>
        </w:rPr>
        <w:t>Hra</w:t>
      </w:r>
      <w:r w:rsidR="001121F7">
        <w:rPr>
          <w:rFonts w:ascii="Calibri" w:hAnsi="Calibri" w:cs="Calibri"/>
          <w:color w:val="000000"/>
          <w:sz w:val="22"/>
          <w:szCs w:val="22"/>
        </w:rPr>
        <w:t>vá aktivita využívající metodu kritického myšlení Kmeny</w:t>
      </w:r>
      <w:r w:rsidR="001B15BA">
        <w:rPr>
          <w:rFonts w:ascii="Calibri" w:hAnsi="Calibri" w:cs="Calibri"/>
          <w:color w:val="000000"/>
          <w:sz w:val="22"/>
          <w:szCs w:val="22"/>
        </w:rPr>
        <w:t xml:space="preserve"> a </w:t>
      </w:r>
      <w:r w:rsidR="001121F7">
        <w:rPr>
          <w:rFonts w:ascii="Calibri" w:hAnsi="Calibri" w:cs="Calibri"/>
          <w:color w:val="000000"/>
          <w:sz w:val="22"/>
          <w:szCs w:val="22"/>
        </w:rPr>
        <w:t>kořeny</w:t>
      </w:r>
      <w:r>
        <w:rPr>
          <w:rFonts w:ascii="Calibri" w:hAnsi="Calibri" w:cs="Calibri"/>
          <w:color w:val="000000"/>
          <w:sz w:val="22"/>
          <w:szCs w:val="22"/>
        </w:rPr>
        <w:t>.  Aktivizuje žáky</w:t>
      </w:r>
      <w:r w:rsidR="001B15BA">
        <w:rPr>
          <w:rFonts w:ascii="Calibri" w:hAnsi="Calibri" w:cs="Calibri"/>
          <w:color w:val="000000"/>
          <w:sz w:val="22"/>
          <w:szCs w:val="22"/>
        </w:rPr>
        <w:t xml:space="preserve"> a </w:t>
      </w:r>
      <w:r>
        <w:rPr>
          <w:rFonts w:ascii="Calibri" w:hAnsi="Calibri" w:cs="Calibri"/>
          <w:color w:val="000000"/>
          <w:sz w:val="22"/>
          <w:szCs w:val="22"/>
        </w:rPr>
        <w:t>přináší možnost, aby si sami uvědomili, co</w:t>
      </w:r>
      <w:r w:rsidR="001B15BA">
        <w:rPr>
          <w:rFonts w:ascii="Calibri" w:hAnsi="Calibri" w:cs="Calibri"/>
          <w:color w:val="000000"/>
          <w:sz w:val="22"/>
          <w:szCs w:val="22"/>
        </w:rPr>
        <w:t xml:space="preserve"> o </w:t>
      </w:r>
      <w:r>
        <w:rPr>
          <w:rFonts w:ascii="Calibri" w:hAnsi="Calibri" w:cs="Calibri"/>
          <w:color w:val="000000"/>
          <w:sz w:val="22"/>
          <w:szCs w:val="22"/>
        </w:rPr>
        <w:t>tématice rostlin už znají.  Žáci</w:t>
      </w:r>
      <w:r w:rsidR="001B15BA">
        <w:rPr>
          <w:rFonts w:ascii="Calibri" w:hAnsi="Calibri" w:cs="Calibri"/>
          <w:color w:val="000000"/>
          <w:sz w:val="22"/>
          <w:szCs w:val="22"/>
        </w:rPr>
        <w:t xml:space="preserve"> v </w:t>
      </w:r>
      <w:r>
        <w:rPr>
          <w:rFonts w:ascii="Calibri" w:hAnsi="Calibri" w:cs="Calibri"/>
          <w:color w:val="000000"/>
          <w:sz w:val="22"/>
          <w:szCs w:val="22"/>
        </w:rPr>
        <w:t>aktivitě pracují</w:t>
      </w:r>
      <w:r w:rsidR="001B15BA">
        <w:rPr>
          <w:rFonts w:ascii="Calibri" w:hAnsi="Calibri" w:cs="Calibri"/>
          <w:color w:val="000000"/>
          <w:sz w:val="22"/>
          <w:szCs w:val="22"/>
        </w:rPr>
        <w:t xml:space="preserve"> s </w:t>
      </w:r>
      <w:r>
        <w:rPr>
          <w:rFonts w:ascii="Calibri" w:hAnsi="Calibri" w:cs="Calibri"/>
          <w:color w:val="000000"/>
          <w:sz w:val="22"/>
          <w:szCs w:val="22"/>
        </w:rPr>
        <w:t>informacemi, získávají je, třídí</w:t>
      </w:r>
      <w:r w:rsidR="001B15BA">
        <w:rPr>
          <w:rFonts w:ascii="Calibri" w:hAnsi="Calibri" w:cs="Calibri"/>
          <w:color w:val="000000"/>
          <w:sz w:val="22"/>
          <w:szCs w:val="22"/>
        </w:rPr>
        <w:t xml:space="preserve"> a </w:t>
      </w:r>
      <w:r>
        <w:rPr>
          <w:rFonts w:ascii="Calibri" w:hAnsi="Calibri" w:cs="Calibri"/>
          <w:color w:val="000000"/>
          <w:sz w:val="22"/>
          <w:szCs w:val="22"/>
        </w:rPr>
        <w:t>prezentují. V rámci prvního setkání je aktivita zařazena jako evokace.</w:t>
      </w:r>
    </w:p>
    <w:p w14:paraId="0859AE69" w14:textId="77777777" w:rsidR="008100AC" w:rsidRDefault="000C41B5" w:rsidP="008100AC">
      <w:pPr>
        <w:rPr>
          <w:u w:val="single"/>
          <w:lang w:eastAsia="cs-CZ"/>
        </w:rPr>
      </w:pPr>
      <w:r>
        <w:rPr>
          <w:u w:val="single"/>
          <w:lang w:eastAsia="cs-CZ"/>
        </w:rPr>
        <w:t>Sázení rostlin – 1 h (60</w:t>
      </w:r>
      <w:r w:rsidR="008100AC" w:rsidRPr="005E6BCC">
        <w:rPr>
          <w:u w:val="single"/>
          <w:lang w:eastAsia="cs-CZ"/>
        </w:rPr>
        <w:t xml:space="preserve"> minut)</w:t>
      </w:r>
    </w:p>
    <w:p w14:paraId="7384B7D3" w14:textId="7BED33D3" w:rsidR="000C41B5" w:rsidRPr="000C41B5" w:rsidRDefault="000C41B5" w:rsidP="008100AC">
      <w:r>
        <w:t>Jedná</w:t>
      </w:r>
      <w:r w:rsidR="001B15BA">
        <w:t xml:space="preserve"> se o </w:t>
      </w:r>
      <w:r>
        <w:t>tvořivou aktivitu, určenou primárně</w:t>
      </w:r>
      <w:r w:rsidR="001B15BA">
        <w:t xml:space="preserve"> do </w:t>
      </w:r>
      <w:r>
        <w:t>venkovního prostředí, která</w:t>
      </w:r>
      <w:r w:rsidRPr="0030773C">
        <w:t xml:space="preserve"> účastníky</w:t>
      </w:r>
      <w:r w:rsidR="001B15BA">
        <w:t xml:space="preserve"> i </w:t>
      </w:r>
      <w:r>
        <w:t xml:space="preserve">prostřednictvím metody INSERT </w:t>
      </w:r>
      <w:r w:rsidRPr="0030773C">
        <w:t>seznámí</w:t>
      </w:r>
      <w:r w:rsidR="001B15BA">
        <w:t xml:space="preserve"> se </w:t>
      </w:r>
      <w:r>
        <w:t>základy pěstování pokojových či zahradních rostlin. Účastníci jsou seznámeni</w:t>
      </w:r>
      <w:r w:rsidR="001B15BA">
        <w:t xml:space="preserve"> se </w:t>
      </w:r>
      <w:r>
        <w:t>základními postupy</w:t>
      </w:r>
      <w:r w:rsidR="001B15BA">
        <w:t xml:space="preserve"> při </w:t>
      </w:r>
      <w:r>
        <w:t>pěstování. Dále jde</w:t>
      </w:r>
      <w:r w:rsidR="001B15BA">
        <w:t xml:space="preserve"> i o </w:t>
      </w:r>
      <w:r>
        <w:t xml:space="preserve">dlouhodobou projektovou </w:t>
      </w:r>
      <w:r w:rsidR="00D523E3">
        <w:t>aktivitu – účastníci</w:t>
      </w:r>
      <w:r>
        <w:t xml:space="preserve"> si zasadí vlastní rostlinu,</w:t>
      </w:r>
      <w:r w:rsidR="001B15BA">
        <w:t xml:space="preserve"> o </w:t>
      </w:r>
      <w:r>
        <w:t>kterou</w:t>
      </w:r>
      <w:r w:rsidR="001B15BA">
        <w:t xml:space="preserve"> se </w:t>
      </w:r>
      <w:r w:rsidR="001121F7">
        <w:t>pak doma starají, snaží</w:t>
      </w:r>
      <w:r w:rsidR="001B15BA">
        <w:t xml:space="preserve"> se </w:t>
      </w:r>
      <w:r w:rsidR="001121F7">
        <w:t>jí</w:t>
      </w:r>
      <w:r>
        <w:t xml:space="preserve"> vytvořit co nejlepší podmínky</w:t>
      </w:r>
      <w:r w:rsidR="001B15BA">
        <w:t xml:space="preserve"> a </w:t>
      </w:r>
      <w:r>
        <w:t>zjistit</w:t>
      </w:r>
      <w:r w:rsidR="001B15BA">
        <w:t xml:space="preserve"> o </w:t>
      </w:r>
      <w:r>
        <w:t>ní co nejvíc informací. Aktivita tak dále rozvíjí kompetence</w:t>
      </w:r>
      <w:r w:rsidR="001B15BA">
        <w:t xml:space="preserve"> k </w:t>
      </w:r>
      <w:r>
        <w:t>zodpovědnosti</w:t>
      </w:r>
      <w:r w:rsidR="001B15BA">
        <w:t xml:space="preserve"> a </w:t>
      </w:r>
      <w:r>
        <w:t>snaží</w:t>
      </w:r>
      <w:r w:rsidR="001B15BA">
        <w:t xml:space="preserve"> se </w:t>
      </w:r>
      <w:r>
        <w:t>vybudovat pěstební návyky, povzbuzu</w:t>
      </w:r>
      <w:r w:rsidR="001121F7">
        <w:t>je účastníky</w:t>
      </w:r>
      <w:r w:rsidR="001B15BA">
        <w:t xml:space="preserve"> k </w:t>
      </w:r>
      <w:r w:rsidR="001121F7">
        <w:t>bádání</w:t>
      </w:r>
      <w:r w:rsidR="001B15BA">
        <w:t xml:space="preserve"> a </w:t>
      </w:r>
      <w:r w:rsidR="001121F7">
        <w:t>zjišťová</w:t>
      </w:r>
      <w:r>
        <w:t>ní nových informací</w:t>
      </w:r>
      <w:r w:rsidR="001B15BA">
        <w:t xml:space="preserve"> a </w:t>
      </w:r>
      <w:r>
        <w:t>stejně tak podporuje spolupráci ve skupině, ve které pak účastníci vytvoří společný výstup</w:t>
      </w:r>
      <w:r w:rsidR="001B15BA">
        <w:t xml:space="preserve"> z </w:t>
      </w:r>
      <w:r>
        <w:t xml:space="preserve">pozorování rostlin. </w:t>
      </w:r>
    </w:p>
    <w:p w14:paraId="463E1100" w14:textId="77777777" w:rsidR="0058545C" w:rsidRDefault="0058545C">
      <w:pPr>
        <w:spacing w:line="276" w:lineRule="auto"/>
        <w:jc w:val="left"/>
        <w:rPr>
          <w:u w:val="single"/>
          <w:lang w:eastAsia="cs-CZ"/>
        </w:rPr>
      </w:pPr>
      <w:r>
        <w:rPr>
          <w:u w:val="single"/>
          <w:lang w:eastAsia="cs-CZ"/>
        </w:rPr>
        <w:br w:type="page"/>
      </w:r>
    </w:p>
    <w:p w14:paraId="458D1702" w14:textId="267DE16E" w:rsidR="008100AC" w:rsidRPr="005E6BCC" w:rsidRDefault="008100AC" w:rsidP="008100AC">
      <w:pPr>
        <w:rPr>
          <w:u w:val="single"/>
          <w:lang w:eastAsia="cs-CZ"/>
        </w:rPr>
      </w:pPr>
      <w:r>
        <w:rPr>
          <w:u w:val="single"/>
          <w:lang w:eastAsia="cs-CZ"/>
        </w:rPr>
        <w:t>Reflexe</w:t>
      </w:r>
      <w:r w:rsidR="001B15BA">
        <w:rPr>
          <w:u w:val="single"/>
          <w:lang w:eastAsia="cs-CZ"/>
        </w:rPr>
        <w:t xml:space="preserve"> na </w:t>
      </w:r>
      <w:r>
        <w:rPr>
          <w:u w:val="single"/>
          <w:lang w:eastAsia="cs-CZ"/>
        </w:rPr>
        <w:t xml:space="preserve">konci setkání – 0,8 h (50 min) </w:t>
      </w:r>
    </w:p>
    <w:p w14:paraId="50B87D38" w14:textId="77777777" w:rsidR="008100AC" w:rsidRPr="00010B91" w:rsidRDefault="008100AC" w:rsidP="008100AC">
      <w:r>
        <w:t>Jedná</w:t>
      </w:r>
      <w:r w:rsidR="001B15BA">
        <w:t xml:space="preserve"> se </w:t>
      </w:r>
      <w:r>
        <w:t>především</w:t>
      </w:r>
      <w:r w:rsidR="001B15BA">
        <w:t xml:space="preserve"> o </w:t>
      </w:r>
      <w:r>
        <w:t>reflektivní</w:t>
      </w:r>
      <w:r w:rsidR="001B15BA">
        <w:t xml:space="preserve"> a </w:t>
      </w:r>
      <w:r>
        <w:t>částečně</w:t>
      </w:r>
      <w:r w:rsidR="001B15BA">
        <w:t xml:space="preserve"> i </w:t>
      </w:r>
      <w:r>
        <w:t>zpětnovazebnou aktivitu, která je pravidelně zařazena</w:t>
      </w:r>
      <w:r w:rsidR="001B15BA">
        <w:t xml:space="preserve"> na </w:t>
      </w:r>
      <w:r>
        <w:t>konec každého setkání. Účastníci</w:t>
      </w:r>
      <w:r w:rsidR="001B15BA">
        <w:t xml:space="preserve"> v </w:t>
      </w:r>
      <w:r>
        <w:t>první řadě písemně odpovídají</w:t>
      </w:r>
      <w:r w:rsidR="001B15BA">
        <w:t xml:space="preserve"> na </w:t>
      </w:r>
      <w:r>
        <w:t>stanovené otázky</w:t>
      </w:r>
      <w:r w:rsidR="001B15BA">
        <w:t xml:space="preserve"> do </w:t>
      </w:r>
      <w:r>
        <w:t>svých deníků</w:t>
      </w:r>
      <w:r w:rsidR="001B15BA">
        <w:t xml:space="preserve"> a </w:t>
      </w:r>
      <w:r>
        <w:t>následně</w:t>
      </w:r>
      <w:r w:rsidR="001B15BA">
        <w:t xml:space="preserve"> z </w:t>
      </w:r>
      <w:r>
        <w:t>těchto odpovědí vybírají klíčové myšlenky, které sdílí</w:t>
      </w:r>
      <w:r w:rsidR="001B15BA">
        <w:t xml:space="preserve"> s </w:t>
      </w:r>
      <w:r>
        <w:t>ostatními účastníky</w:t>
      </w:r>
      <w:r w:rsidR="001B15BA">
        <w:t xml:space="preserve"> a </w:t>
      </w:r>
      <w:r>
        <w:t xml:space="preserve">realizátory. </w:t>
      </w:r>
    </w:p>
    <w:p w14:paraId="7295570F" w14:textId="77777777" w:rsidR="008100AC" w:rsidRPr="0084302F" w:rsidRDefault="008100AC" w:rsidP="008100AC">
      <w:pPr>
        <w:rPr>
          <w:b/>
          <w:lang w:eastAsia="cs-CZ"/>
        </w:rPr>
      </w:pPr>
      <w:r>
        <w:rPr>
          <w:b/>
          <w:lang w:eastAsia="cs-CZ"/>
        </w:rPr>
        <w:t>2. Fot</w:t>
      </w:r>
      <w:r w:rsidR="00E9517F">
        <w:rPr>
          <w:b/>
          <w:lang w:eastAsia="cs-CZ"/>
        </w:rPr>
        <w:t>osyntéza</w:t>
      </w:r>
      <w:r w:rsidR="001B15BA">
        <w:rPr>
          <w:b/>
          <w:lang w:eastAsia="cs-CZ"/>
        </w:rPr>
        <w:t xml:space="preserve"> a </w:t>
      </w:r>
      <w:r w:rsidR="00E9517F">
        <w:rPr>
          <w:b/>
          <w:lang w:eastAsia="cs-CZ"/>
        </w:rPr>
        <w:t>dýchání rostlin – 4,1 h (250</w:t>
      </w:r>
      <w:r w:rsidRPr="0084302F">
        <w:rPr>
          <w:b/>
          <w:lang w:eastAsia="cs-CZ"/>
        </w:rPr>
        <w:t xml:space="preserve"> minut)</w:t>
      </w:r>
    </w:p>
    <w:p w14:paraId="6639DFAB" w14:textId="77777777" w:rsidR="008100AC" w:rsidRPr="003243BB" w:rsidRDefault="008100AC" w:rsidP="008100AC">
      <w:pPr>
        <w:ind w:firstLine="708"/>
        <w:rPr>
          <w:lang w:eastAsia="cs-CZ"/>
        </w:rPr>
      </w:pPr>
      <w:r w:rsidRPr="00A51BAC">
        <w:rPr>
          <w:lang w:eastAsia="cs-CZ"/>
        </w:rPr>
        <w:t xml:space="preserve">Blok obsahuje sérii </w:t>
      </w:r>
      <w:r>
        <w:rPr>
          <w:lang w:eastAsia="cs-CZ"/>
        </w:rPr>
        <w:t xml:space="preserve">tří </w:t>
      </w:r>
      <w:r w:rsidRPr="00A51BAC">
        <w:rPr>
          <w:lang w:eastAsia="cs-CZ"/>
        </w:rPr>
        <w:t>aktivit, které</w:t>
      </w:r>
      <w:r w:rsidR="001B15BA">
        <w:rPr>
          <w:lang w:eastAsia="cs-CZ"/>
        </w:rPr>
        <w:t xml:space="preserve"> se </w:t>
      </w:r>
      <w:r>
        <w:rPr>
          <w:lang w:eastAsia="cs-CZ"/>
        </w:rPr>
        <w:t>různými metodami věnují tématice fotosyntézy</w:t>
      </w:r>
      <w:r w:rsidR="001B15BA">
        <w:rPr>
          <w:lang w:eastAsia="cs-CZ"/>
        </w:rPr>
        <w:t xml:space="preserve"> a </w:t>
      </w:r>
      <w:r>
        <w:rPr>
          <w:lang w:eastAsia="cs-CZ"/>
        </w:rPr>
        <w:t>dýchání rostlin. Účastníci jsou nejdříve teoreticky seznámeni</w:t>
      </w:r>
      <w:r w:rsidR="001B15BA">
        <w:rPr>
          <w:lang w:eastAsia="cs-CZ"/>
        </w:rPr>
        <w:t xml:space="preserve"> s </w:t>
      </w:r>
      <w:r>
        <w:rPr>
          <w:lang w:eastAsia="cs-CZ"/>
        </w:rPr>
        <w:t>rovnicí fotosyntézy</w:t>
      </w:r>
      <w:r w:rsidR="001B15BA">
        <w:rPr>
          <w:lang w:eastAsia="cs-CZ"/>
        </w:rPr>
        <w:t xml:space="preserve"> při </w:t>
      </w:r>
      <w:r>
        <w:rPr>
          <w:lang w:eastAsia="cs-CZ"/>
        </w:rPr>
        <w:t>pohybové</w:t>
      </w:r>
      <w:r w:rsidR="001B15BA">
        <w:rPr>
          <w:lang w:eastAsia="cs-CZ"/>
        </w:rPr>
        <w:t xml:space="preserve"> a </w:t>
      </w:r>
      <w:r>
        <w:rPr>
          <w:lang w:eastAsia="cs-CZ"/>
        </w:rPr>
        <w:t>konstrukční hře,</w:t>
      </w:r>
      <w:r w:rsidR="001B15BA">
        <w:rPr>
          <w:lang w:eastAsia="cs-CZ"/>
        </w:rPr>
        <w:t xml:space="preserve"> v </w:t>
      </w:r>
      <w:r>
        <w:rPr>
          <w:lang w:eastAsia="cs-CZ"/>
        </w:rPr>
        <w:t>jejímž závěru je zmíněno</w:t>
      </w:r>
      <w:r w:rsidR="001B15BA">
        <w:rPr>
          <w:lang w:eastAsia="cs-CZ"/>
        </w:rPr>
        <w:t xml:space="preserve"> i </w:t>
      </w:r>
      <w:r>
        <w:rPr>
          <w:lang w:eastAsia="cs-CZ"/>
        </w:rPr>
        <w:t>téma dýchání rostlin. Následně jsou tyto teoretické poznatky doplněny</w:t>
      </w:r>
      <w:r w:rsidR="001B15BA">
        <w:rPr>
          <w:lang w:eastAsia="cs-CZ"/>
        </w:rPr>
        <w:t xml:space="preserve"> o </w:t>
      </w:r>
      <w:r>
        <w:rPr>
          <w:lang w:eastAsia="cs-CZ"/>
        </w:rPr>
        <w:t>praktické pozorování</w:t>
      </w:r>
      <w:r w:rsidR="001B15BA">
        <w:rPr>
          <w:lang w:eastAsia="cs-CZ"/>
        </w:rPr>
        <w:t xml:space="preserve"> v </w:t>
      </w:r>
      <w:r>
        <w:rPr>
          <w:lang w:eastAsia="cs-CZ"/>
        </w:rPr>
        <w:t>laboratoři. Hmatatelným důkazem toho, že fotosyntéza skutečně produkuje kyslík, je také pokus</w:t>
      </w:r>
      <w:r w:rsidR="001B15BA">
        <w:rPr>
          <w:lang w:eastAsia="cs-CZ"/>
        </w:rPr>
        <w:t xml:space="preserve"> s </w:t>
      </w:r>
      <w:r>
        <w:rPr>
          <w:lang w:eastAsia="cs-CZ"/>
        </w:rPr>
        <w:t>vodním morem, který je kvůl</w:t>
      </w:r>
      <w:r w:rsidR="00CF1700">
        <w:rPr>
          <w:lang w:eastAsia="cs-CZ"/>
        </w:rPr>
        <w:t>i časové náročnosti celého jevu</w:t>
      </w:r>
      <w:r>
        <w:rPr>
          <w:lang w:eastAsia="cs-CZ"/>
        </w:rPr>
        <w:t xml:space="preserve"> zařazen jako samostatná aktivita. Kromě těchto tří aktivit je také součástí setkání jako vždy úvodní kruh, kde jsou žáci seznámeni</w:t>
      </w:r>
      <w:r w:rsidR="001B15BA">
        <w:rPr>
          <w:lang w:eastAsia="cs-CZ"/>
        </w:rPr>
        <w:t xml:space="preserve"> s </w:t>
      </w:r>
      <w:r>
        <w:rPr>
          <w:lang w:eastAsia="cs-CZ"/>
        </w:rPr>
        <w:t>plánovaným programem dne</w:t>
      </w:r>
      <w:r w:rsidR="001B15BA">
        <w:rPr>
          <w:lang w:eastAsia="cs-CZ"/>
        </w:rPr>
        <w:t xml:space="preserve"> a </w:t>
      </w:r>
      <w:r>
        <w:rPr>
          <w:lang w:eastAsia="cs-CZ"/>
        </w:rPr>
        <w:t>zároveň dostávaj</w:t>
      </w:r>
      <w:r w:rsidR="001121F7">
        <w:rPr>
          <w:lang w:eastAsia="cs-CZ"/>
        </w:rPr>
        <w:t>í prostor</w:t>
      </w:r>
      <w:r w:rsidR="001B15BA">
        <w:rPr>
          <w:lang w:eastAsia="cs-CZ"/>
        </w:rPr>
        <w:t xml:space="preserve"> pro </w:t>
      </w:r>
      <w:r w:rsidR="001121F7">
        <w:rPr>
          <w:lang w:eastAsia="cs-CZ"/>
        </w:rPr>
        <w:t>sdílení poznatků</w:t>
      </w:r>
      <w:r w:rsidR="001B15BA">
        <w:rPr>
          <w:lang w:eastAsia="cs-CZ"/>
        </w:rPr>
        <w:t xml:space="preserve"> ze </w:t>
      </w:r>
      <w:r>
        <w:rPr>
          <w:lang w:eastAsia="cs-CZ"/>
        </w:rPr>
        <w:t>svého pozorování</w:t>
      </w:r>
      <w:r w:rsidR="001B15BA">
        <w:rPr>
          <w:lang w:eastAsia="cs-CZ"/>
        </w:rPr>
        <w:t xml:space="preserve"> a </w:t>
      </w:r>
      <w:r>
        <w:rPr>
          <w:lang w:eastAsia="cs-CZ"/>
        </w:rPr>
        <w:t>pěstování rostliny</w:t>
      </w:r>
      <w:r w:rsidR="001B15BA">
        <w:rPr>
          <w:lang w:eastAsia="cs-CZ"/>
        </w:rPr>
        <w:t xml:space="preserve"> v </w:t>
      </w:r>
      <w:r>
        <w:rPr>
          <w:lang w:eastAsia="cs-CZ"/>
        </w:rPr>
        <w:t>domácím prostředí. Stejně tak je</w:t>
      </w:r>
      <w:r w:rsidR="001B15BA">
        <w:rPr>
          <w:lang w:eastAsia="cs-CZ"/>
        </w:rPr>
        <w:t xml:space="preserve"> na </w:t>
      </w:r>
      <w:r>
        <w:rPr>
          <w:lang w:eastAsia="cs-CZ"/>
        </w:rPr>
        <w:t>závěr setkání zařazena reflex</w:t>
      </w:r>
      <w:r w:rsidR="005D4373">
        <w:rPr>
          <w:lang w:eastAsia="cs-CZ"/>
        </w:rPr>
        <w:t xml:space="preserve">e. </w:t>
      </w:r>
    </w:p>
    <w:p w14:paraId="5546A1D3" w14:textId="77777777" w:rsidR="008100AC" w:rsidRDefault="008100AC" w:rsidP="008100AC">
      <w:pPr>
        <w:rPr>
          <w:u w:val="single"/>
          <w:lang w:eastAsia="cs-CZ"/>
        </w:rPr>
      </w:pPr>
      <w:r>
        <w:rPr>
          <w:u w:val="single"/>
          <w:lang w:eastAsia="cs-CZ"/>
        </w:rPr>
        <w:t>Fotosyntéza</w:t>
      </w:r>
      <w:r w:rsidR="00F91CE5">
        <w:rPr>
          <w:u w:val="single"/>
          <w:lang w:eastAsia="cs-CZ"/>
        </w:rPr>
        <w:t xml:space="preserve"> – co rostliny dělají, když mají hlad</w:t>
      </w:r>
      <w:r>
        <w:rPr>
          <w:u w:val="single"/>
          <w:lang w:eastAsia="cs-CZ"/>
        </w:rPr>
        <w:t xml:space="preserve"> – 1,3 h (80 minut)</w:t>
      </w:r>
    </w:p>
    <w:p w14:paraId="11BAFB6A" w14:textId="77777777" w:rsidR="008100AC" w:rsidRDefault="008100AC" w:rsidP="008100AC">
      <w:r>
        <w:t>Pohybová týmová hra,</w:t>
      </w:r>
      <w:r w:rsidR="001B15BA">
        <w:t xml:space="preserve"> při </w:t>
      </w:r>
      <w:r>
        <w:t>které účastníci</w:t>
      </w:r>
      <w:r w:rsidR="001B15BA">
        <w:t xml:space="preserve"> v </w:t>
      </w:r>
      <w:r>
        <w:t>roli rostliny získávají vstupní složky fotosyntézy</w:t>
      </w:r>
      <w:r w:rsidR="001B15BA">
        <w:t xml:space="preserve"> a </w:t>
      </w:r>
      <w:r>
        <w:t>následně</w:t>
      </w:r>
      <w:r w:rsidR="001B15BA">
        <w:t xml:space="preserve"> se </w:t>
      </w:r>
      <w:r>
        <w:t>pomocí atomární stavebnice snaží sestavit molekuly glukózy, kyslíku</w:t>
      </w:r>
      <w:r w:rsidR="001B15BA">
        <w:t xml:space="preserve"> a </w:t>
      </w:r>
      <w:r>
        <w:t>vody. V úvodní evokační fázi si účastníci</w:t>
      </w:r>
      <w:r w:rsidR="001B15BA">
        <w:t xml:space="preserve"> v </w:t>
      </w:r>
      <w:r>
        <w:t>týmech vyzkouší krátký kvíz</w:t>
      </w:r>
      <w:r w:rsidR="001B15BA">
        <w:t xml:space="preserve"> o </w:t>
      </w:r>
      <w:r>
        <w:t>fotosyntéze. V závěrečném shrnutí</w:t>
      </w:r>
      <w:r w:rsidR="001B15BA">
        <w:t xml:space="preserve"> po </w:t>
      </w:r>
      <w:r>
        <w:t>hře jsou účastníci seznámeni</w:t>
      </w:r>
      <w:r w:rsidR="001B15BA">
        <w:t xml:space="preserve"> s </w:t>
      </w:r>
      <w:r>
        <w:t>tím, kudy</w:t>
      </w:r>
      <w:r w:rsidR="001B15BA">
        <w:t xml:space="preserve"> se </w:t>
      </w:r>
      <w:r>
        <w:t>jednotlivé vstupní složky</w:t>
      </w:r>
      <w:r w:rsidR="001B15BA">
        <w:t xml:space="preserve"> do </w:t>
      </w:r>
      <w:r>
        <w:t>rostliny dostávají,</w:t>
      </w:r>
      <w:r w:rsidR="001B15BA">
        <w:t xml:space="preserve"> za </w:t>
      </w:r>
      <w:r>
        <w:t>jakých podmínek fotosyntéza probíhá</w:t>
      </w:r>
      <w:r w:rsidR="001B15BA">
        <w:t xml:space="preserve"> a </w:t>
      </w:r>
      <w:r>
        <w:t xml:space="preserve">jakým způsobem je glukóza rostlinou dále využívána. </w:t>
      </w:r>
    </w:p>
    <w:p w14:paraId="4D4BCA3A" w14:textId="77777777" w:rsidR="008100AC" w:rsidRDefault="00F91CE5" w:rsidP="008100AC">
      <w:pPr>
        <w:rPr>
          <w:u w:val="single"/>
          <w:lang w:eastAsia="cs-CZ"/>
        </w:rPr>
      </w:pPr>
      <w:r>
        <w:rPr>
          <w:u w:val="single"/>
          <w:lang w:eastAsia="cs-CZ"/>
        </w:rPr>
        <w:t>Důkaz fotosyntézy</w:t>
      </w:r>
      <w:r w:rsidR="007F174E">
        <w:rPr>
          <w:u w:val="single"/>
          <w:lang w:eastAsia="cs-CZ"/>
        </w:rPr>
        <w:t xml:space="preserve"> – 0,5 h (30</w:t>
      </w:r>
      <w:r w:rsidR="008100AC" w:rsidRPr="00625D1E">
        <w:rPr>
          <w:u w:val="single"/>
          <w:lang w:eastAsia="cs-CZ"/>
        </w:rPr>
        <w:t xml:space="preserve"> minut)</w:t>
      </w:r>
    </w:p>
    <w:p w14:paraId="6F9A002A" w14:textId="77777777" w:rsidR="00240FB4" w:rsidRPr="00240FB4" w:rsidRDefault="00240FB4" w:rsidP="00240FB4">
      <w:pPr>
        <w:spacing w:after="160" w:line="259" w:lineRule="auto"/>
        <w:rPr>
          <w:rFonts w:cstheme="minorBidi"/>
        </w:rPr>
      </w:pPr>
      <w:r w:rsidRPr="00F41E3E">
        <w:rPr>
          <w:rFonts w:cstheme="minorBidi"/>
        </w:rPr>
        <w:t>Účastníci ve skupinkách založí</w:t>
      </w:r>
      <w:r w:rsidR="001B15BA">
        <w:rPr>
          <w:rFonts w:cstheme="minorBidi"/>
        </w:rPr>
        <w:t xml:space="preserve"> a </w:t>
      </w:r>
      <w:r w:rsidRPr="00F41E3E">
        <w:rPr>
          <w:rFonts w:cstheme="minorBidi"/>
        </w:rPr>
        <w:t>vyhodnotí experiment</w:t>
      </w:r>
      <w:r w:rsidR="001B15BA">
        <w:rPr>
          <w:rFonts w:cstheme="minorBidi"/>
        </w:rPr>
        <w:t xml:space="preserve"> s </w:t>
      </w:r>
      <w:r w:rsidRPr="00F41E3E">
        <w:rPr>
          <w:rFonts w:cstheme="minorBidi"/>
        </w:rPr>
        <w:t>vodní rostlinou, prostřednictvím kterého si přiblíží proces fotosyntézy</w:t>
      </w:r>
      <w:r w:rsidR="001B15BA">
        <w:rPr>
          <w:rFonts w:cstheme="minorBidi"/>
        </w:rPr>
        <w:t xml:space="preserve"> a </w:t>
      </w:r>
      <w:r w:rsidRPr="00F41E3E">
        <w:rPr>
          <w:rFonts w:cstheme="minorBidi"/>
        </w:rPr>
        <w:t>prakticky otestuj</w:t>
      </w:r>
      <w:r>
        <w:rPr>
          <w:rFonts w:cstheme="minorBidi"/>
        </w:rPr>
        <w:t>í, jestli</w:t>
      </w:r>
      <w:r w:rsidR="001B15BA">
        <w:rPr>
          <w:rFonts w:cstheme="minorBidi"/>
        </w:rPr>
        <w:t xml:space="preserve"> a </w:t>
      </w:r>
      <w:r>
        <w:rPr>
          <w:rFonts w:cstheme="minorBidi"/>
        </w:rPr>
        <w:t>jak intenzi</w:t>
      </w:r>
      <w:r w:rsidRPr="00F41E3E">
        <w:rPr>
          <w:rFonts w:cstheme="minorBidi"/>
        </w:rPr>
        <w:t>vně fotosyntéza proběhla</w:t>
      </w:r>
      <w:r w:rsidR="001B15BA">
        <w:rPr>
          <w:rFonts w:cstheme="minorBidi"/>
        </w:rPr>
        <w:t xml:space="preserve"> za </w:t>
      </w:r>
      <w:r w:rsidRPr="00F41E3E">
        <w:rPr>
          <w:rFonts w:cstheme="minorBidi"/>
        </w:rPr>
        <w:t>podmínek, které rostlině vytvořili.</w:t>
      </w:r>
    </w:p>
    <w:p w14:paraId="02053715" w14:textId="77777777" w:rsidR="008100AC" w:rsidRDefault="007F174E" w:rsidP="008100AC">
      <w:pPr>
        <w:rPr>
          <w:u w:val="single"/>
          <w:lang w:eastAsia="cs-CZ"/>
        </w:rPr>
      </w:pPr>
      <w:r>
        <w:rPr>
          <w:u w:val="single"/>
          <w:lang w:eastAsia="cs-CZ"/>
        </w:rPr>
        <w:t>Svobodná laboratoř – 1,5 h (90</w:t>
      </w:r>
      <w:r w:rsidR="008100AC" w:rsidRPr="005D672F">
        <w:rPr>
          <w:u w:val="single"/>
          <w:lang w:eastAsia="cs-CZ"/>
        </w:rPr>
        <w:t xml:space="preserve"> minut)</w:t>
      </w:r>
    </w:p>
    <w:p w14:paraId="1D1EE2CB" w14:textId="64DF20BE" w:rsidR="00240FB4" w:rsidRPr="00240FB4" w:rsidRDefault="007F174E" w:rsidP="00240FB4">
      <w:pPr>
        <w:spacing w:after="160" w:line="259" w:lineRule="auto"/>
        <w:rPr>
          <w:rFonts w:cstheme="minorBidi"/>
        </w:rPr>
      </w:pPr>
      <w:r>
        <w:rPr>
          <w:rFonts w:cstheme="minorBidi"/>
        </w:rPr>
        <w:t>Jedná</w:t>
      </w:r>
      <w:r w:rsidR="001B15BA">
        <w:rPr>
          <w:rFonts w:cstheme="minorBidi"/>
        </w:rPr>
        <w:t xml:space="preserve"> se o </w:t>
      </w:r>
      <w:r w:rsidR="00240FB4" w:rsidRPr="00C629AE">
        <w:rPr>
          <w:rFonts w:cstheme="minorBidi"/>
        </w:rPr>
        <w:t xml:space="preserve">otevřenou dílnu – svobodnou laboratoř, </w:t>
      </w:r>
      <w:r w:rsidR="006109F3">
        <w:rPr>
          <w:rFonts w:cstheme="minorBidi"/>
        </w:rPr>
        <w:t>kde mají účastníci</w:t>
      </w:r>
      <w:r w:rsidR="001B15BA">
        <w:rPr>
          <w:rFonts w:cstheme="minorBidi"/>
        </w:rPr>
        <w:t xml:space="preserve"> k </w:t>
      </w:r>
      <w:r w:rsidR="006109F3">
        <w:rPr>
          <w:rFonts w:cstheme="minorBidi"/>
        </w:rPr>
        <w:t>dispozici čtyři</w:t>
      </w:r>
      <w:r w:rsidR="00240FB4" w:rsidRPr="00C629AE">
        <w:rPr>
          <w:rFonts w:cstheme="minorBidi"/>
        </w:rPr>
        <w:t xml:space="preserve"> komentovaná </w:t>
      </w:r>
      <w:r w:rsidR="00D523E3" w:rsidRPr="00C629AE">
        <w:rPr>
          <w:rFonts w:cstheme="minorBidi"/>
        </w:rPr>
        <w:t>stanoviště</w:t>
      </w:r>
      <w:r w:rsidR="00D523E3">
        <w:rPr>
          <w:rFonts w:cstheme="minorBidi"/>
        </w:rPr>
        <w:t xml:space="preserve"> – tři</w:t>
      </w:r>
      <w:r w:rsidR="00240FB4" w:rsidRPr="00C629AE">
        <w:rPr>
          <w:rFonts w:cstheme="minorBidi"/>
        </w:rPr>
        <w:t xml:space="preserve"> mikr</w:t>
      </w:r>
      <w:r w:rsidR="006109F3">
        <w:rPr>
          <w:rFonts w:cstheme="minorBidi"/>
        </w:rPr>
        <w:t>oskopické</w:t>
      </w:r>
      <w:r w:rsidR="001B15BA">
        <w:rPr>
          <w:rFonts w:cstheme="minorBidi"/>
        </w:rPr>
        <w:t xml:space="preserve"> a </w:t>
      </w:r>
      <w:r w:rsidR="006109F3">
        <w:rPr>
          <w:rFonts w:cstheme="minorBidi"/>
        </w:rPr>
        <w:t xml:space="preserve">jedno experimentálně </w:t>
      </w:r>
      <w:r w:rsidR="00240FB4" w:rsidRPr="00C629AE">
        <w:rPr>
          <w:rFonts w:cstheme="minorBidi"/>
        </w:rPr>
        <w:t>tvořící. Na stanovištích</w:t>
      </w:r>
      <w:r w:rsidR="001B15BA">
        <w:rPr>
          <w:rFonts w:cstheme="minorBidi"/>
        </w:rPr>
        <w:t xml:space="preserve"> se </w:t>
      </w:r>
      <w:r w:rsidR="00240FB4" w:rsidRPr="00C629AE">
        <w:rPr>
          <w:rFonts w:cstheme="minorBidi"/>
        </w:rPr>
        <w:t>žáci mohou dozvědět zajímavosti</w:t>
      </w:r>
      <w:r w:rsidR="001B15BA">
        <w:rPr>
          <w:rFonts w:cstheme="minorBidi"/>
        </w:rPr>
        <w:t xml:space="preserve"> a </w:t>
      </w:r>
      <w:r w:rsidR="00240FB4" w:rsidRPr="00C629AE">
        <w:rPr>
          <w:rFonts w:cstheme="minorBidi"/>
        </w:rPr>
        <w:t>další informace</w:t>
      </w:r>
      <w:r w:rsidR="001B15BA">
        <w:rPr>
          <w:rFonts w:cstheme="minorBidi"/>
        </w:rPr>
        <w:t xml:space="preserve"> o </w:t>
      </w:r>
      <w:r w:rsidR="00240FB4" w:rsidRPr="00C629AE">
        <w:rPr>
          <w:rFonts w:cstheme="minorBidi"/>
        </w:rPr>
        <w:t>fotosyntéze</w:t>
      </w:r>
      <w:r w:rsidR="001B15BA">
        <w:rPr>
          <w:rFonts w:cstheme="minorBidi"/>
        </w:rPr>
        <w:t xml:space="preserve"> a </w:t>
      </w:r>
      <w:r w:rsidR="00240FB4" w:rsidRPr="00C629AE">
        <w:rPr>
          <w:rFonts w:cstheme="minorBidi"/>
        </w:rPr>
        <w:t>dýchaní rostlin, transportu vody</w:t>
      </w:r>
      <w:r w:rsidR="001B15BA">
        <w:rPr>
          <w:rFonts w:cstheme="minorBidi"/>
        </w:rPr>
        <w:t xml:space="preserve"> a </w:t>
      </w:r>
      <w:r w:rsidR="00240FB4" w:rsidRPr="00C629AE">
        <w:rPr>
          <w:rFonts w:cstheme="minorBidi"/>
        </w:rPr>
        <w:t>živin</w:t>
      </w:r>
      <w:r w:rsidR="001B15BA">
        <w:rPr>
          <w:rFonts w:cstheme="minorBidi"/>
        </w:rPr>
        <w:t xml:space="preserve"> v </w:t>
      </w:r>
      <w:r w:rsidR="00240FB4" w:rsidRPr="00C629AE">
        <w:rPr>
          <w:rFonts w:cstheme="minorBidi"/>
        </w:rPr>
        <w:t>rostlinách</w:t>
      </w:r>
      <w:r w:rsidR="001B15BA">
        <w:rPr>
          <w:rFonts w:cstheme="minorBidi"/>
        </w:rPr>
        <w:t xml:space="preserve"> a </w:t>
      </w:r>
      <w:r w:rsidR="00240FB4" w:rsidRPr="00C629AE">
        <w:rPr>
          <w:rFonts w:cstheme="minorBidi"/>
        </w:rPr>
        <w:t>rostlinných barvivech. Dílna je navržena</w:t>
      </w:r>
      <w:r w:rsidR="001B15BA">
        <w:rPr>
          <w:rFonts w:cstheme="minorBidi"/>
        </w:rPr>
        <w:t xml:space="preserve"> s </w:t>
      </w:r>
      <w:r w:rsidR="00240FB4" w:rsidRPr="00C629AE">
        <w:rPr>
          <w:rFonts w:cstheme="minorBidi"/>
        </w:rPr>
        <w:t>předpokladem, že účastníci už mají základní zkušenosti</w:t>
      </w:r>
      <w:r w:rsidR="001B15BA">
        <w:rPr>
          <w:rFonts w:cstheme="minorBidi"/>
        </w:rPr>
        <w:t xml:space="preserve"> s </w:t>
      </w:r>
      <w:r w:rsidR="00240FB4" w:rsidRPr="00C629AE">
        <w:rPr>
          <w:rFonts w:cstheme="minorBidi"/>
        </w:rPr>
        <w:t>mikroskopováním. Je tak jen</w:t>
      </w:r>
      <w:r w:rsidR="001B15BA">
        <w:rPr>
          <w:rFonts w:cstheme="minorBidi"/>
        </w:rPr>
        <w:t xml:space="preserve"> na </w:t>
      </w:r>
      <w:r w:rsidR="00240FB4" w:rsidRPr="00C629AE">
        <w:rPr>
          <w:rFonts w:cstheme="minorBidi"/>
        </w:rPr>
        <w:t>samotných účastnících, kterému tématu věnují kolik č</w:t>
      </w:r>
      <w:r w:rsidR="00240FB4">
        <w:rPr>
          <w:rFonts w:cstheme="minorBidi"/>
        </w:rPr>
        <w:t>asu</w:t>
      </w:r>
      <w:r w:rsidR="001B15BA">
        <w:rPr>
          <w:rFonts w:cstheme="minorBidi"/>
        </w:rPr>
        <w:t xml:space="preserve"> a </w:t>
      </w:r>
      <w:r w:rsidR="00240FB4">
        <w:rPr>
          <w:rFonts w:cstheme="minorBidi"/>
        </w:rPr>
        <w:t>jak moc</w:t>
      </w:r>
      <w:r w:rsidR="001B15BA">
        <w:rPr>
          <w:rFonts w:cstheme="minorBidi"/>
        </w:rPr>
        <w:t xml:space="preserve"> se do </w:t>
      </w:r>
      <w:r w:rsidR="00240FB4">
        <w:rPr>
          <w:rFonts w:cstheme="minorBidi"/>
        </w:rPr>
        <w:t>něj ponoří</w:t>
      </w:r>
      <w:r w:rsidR="00240FB4" w:rsidRPr="00C629AE">
        <w:rPr>
          <w:rFonts w:cstheme="minorBidi"/>
        </w:rPr>
        <w:t xml:space="preserve">.  </w:t>
      </w:r>
    </w:p>
    <w:p w14:paraId="44EF4823" w14:textId="77777777" w:rsidR="00477CB8" w:rsidRPr="005E6BCC" w:rsidRDefault="00477CB8" w:rsidP="00477CB8">
      <w:pPr>
        <w:rPr>
          <w:u w:val="single"/>
          <w:lang w:eastAsia="cs-CZ"/>
        </w:rPr>
      </w:pPr>
      <w:r>
        <w:rPr>
          <w:u w:val="single"/>
          <w:lang w:eastAsia="cs-CZ"/>
        </w:rPr>
        <w:t>Reflexe</w:t>
      </w:r>
      <w:r w:rsidR="001B15BA">
        <w:rPr>
          <w:u w:val="single"/>
          <w:lang w:eastAsia="cs-CZ"/>
        </w:rPr>
        <w:t xml:space="preserve"> na </w:t>
      </w:r>
      <w:r>
        <w:rPr>
          <w:u w:val="single"/>
          <w:lang w:eastAsia="cs-CZ"/>
        </w:rPr>
        <w:t xml:space="preserve">konci setkání – 0,8 h (50 min) </w:t>
      </w:r>
    </w:p>
    <w:p w14:paraId="2AAF2EA6" w14:textId="77777777" w:rsidR="00477CB8" w:rsidRPr="00010B91" w:rsidRDefault="00477CB8" w:rsidP="00477CB8">
      <w:r>
        <w:t>Jedná</w:t>
      </w:r>
      <w:r w:rsidR="001B15BA">
        <w:t xml:space="preserve"> se </w:t>
      </w:r>
      <w:r>
        <w:t>především</w:t>
      </w:r>
      <w:r w:rsidR="001B15BA">
        <w:t xml:space="preserve"> o </w:t>
      </w:r>
      <w:r>
        <w:t>reflektivní</w:t>
      </w:r>
      <w:r w:rsidR="001B15BA">
        <w:t xml:space="preserve"> a </w:t>
      </w:r>
      <w:r>
        <w:t>částečně</w:t>
      </w:r>
      <w:r w:rsidR="001B15BA">
        <w:t xml:space="preserve"> i </w:t>
      </w:r>
      <w:r>
        <w:t>zpětnovazebnou aktivitu, která je pravidelně zařazena</w:t>
      </w:r>
      <w:r w:rsidR="001B15BA">
        <w:t xml:space="preserve"> na </w:t>
      </w:r>
      <w:r>
        <w:t>konec každého setkání. Účastníci</w:t>
      </w:r>
      <w:r w:rsidR="001B15BA">
        <w:t xml:space="preserve"> v </w:t>
      </w:r>
      <w:r>
        <w:t>první řadě písemně odpovídají</w:t>
      </w:r>
      <w:r w:rsidR="001B15BA">
        <w:t xml:space="preserve"> na </w:t>
      </w:r>
      <w:r>
        <w:t>stanovené otázky</w:t>
      </w:r>
      <w:r w:rsidR="001B15BA">
        <w:t xml:space="preserve"> do </w:t>
      </w:r>
      <w:r>
        <w:t>svých deníků</w:t>
      </w:r>
      <w:r w:rsidR="001B15BA">
        <w:t xml:space="preserve"> a </w:t>
      </w:r>
      <w:r>
        <w:t>následně</w:t>
      </w:r>
      <w:r w:rsidR="001B15BA">
        <w:t xml:space="preserve"> z </w:t>
      </w:r>
      <w:r>
        <w:t>těchto odpovědí vybírají klíčové myšlenky, které sdílí</w:t>
      </w:r>
      <w:r w:rsidR="001B15BA">
        <w:t xml:space="preserve"> s </w:t>
      </w:r>
      <w:r>
        <w:t>ostatními účastníky</w:t>
      </w:r>
      <w:r w:rsidR="001B15BA">
        <w:t xml:space="preserve"> a </w:t>
      </w:r>
      <w:r>
        <w:t xml:space="preserve">realizátory. </w:t>
      </w:r>
    </w:p>
    <w:p w14:paraId="5ED38DE9" w14:textId="77777777" w:rsidR="008100AC" w:rsidRPr="003243BB" w:rsidRDefault="008100AC" w:rsidP="008100AC">
      <w:pPr>
        <w:spacing w:line="276" w:lineRule="auto"/>
        <w:jc w:val="left"/>
        <w:rPr>
          <w:u w:val="single"/>
          <w:lang w:eastAsia="cs-CZ"/>
        </w:rPr>
      </w:pPr>
      <w:r>
        <w:rPr>
          <w:b/>
          <w:lang w:eastAsia="cs-CZ"/>
        </w:rPr>
        <w:t>3</w:t>
      </w:r>
      <w:r w:rsidR="005D4373">
        <w:rPr>
          <w:b/>
          <w:lang w:eastAsia="cs-CZ"/>
        </w:rPr>
        <w:t>. Životní strategie rostlin – 3,8 h (230</w:t>
      </w:r>
      <w:r w:rsidRPr="00BE0C85">
        <w:rPr>
          <w:b/>
          <w:lang w:eastAsia="cs-CZ"/>
        </w:rPr>
        <w:t xml:space="preserve"> minut)</w:t>
      </w:r>
    </w:p>
    <w:p w14:paraId="74F8136F" w14:textId="77777777" w:rsidR="008100AC" w:rsidRPr="003243BB" w:rsidRDefault="008100AC" w:rsidP="008100AC">
      <w:pPr>
        <w:ind w:firstLine="708"/>
        <w:rPr>
          <w:lang w:eastAsia="cs-CZ"/>
        </w:rPr>
      </w:pPr>
      <w:r>
        <w:rPr>
          <w:lang w:eastAsia="cs-CZ"/>
        </w:rPr>
        <w:t>Blok</w:t>
      </w:r>
      <w:r w:rsidR="001B15BA">
        <w:rPr>
          <w:lang w:eastAsia="cs-CZ"/>
        </w:rPr>
        <w:t xml:space="preserve"> se </w:t>
      </w:r>
      <w:r>
        <w:rPr>
          <w:lang w:eastAsia="cs-CZ"/>
        </w:rPr>
        <w:t>skládá</w:t>
      </w:r>
      <w:r w:rsidR="001B15BA">
        <w:rPr>
          <w:lang w:eastAsia="cs-CZ"/>
        </w:rPr>
        <w:t xml:space="preserve"> ze </w:t>
      </w:r>
      <w:r>
        <w:rPr>
          <w:lang w:eastAsia="cs-CZ"/>
        </w:rPr>
        <w:t>čtyř krátkých aktivit (každá</w:t>
      </w:r>
      <w:r w:rsidR="001B15BA">
        <w:rPr>
          <w:lang w:eastAsia="cs-CZ"/>
        </w:rPr>
        <w:t xml:space="preserve"> v </w:t>
      </w:r>
      <w:r>
        <w:rPr>
          <w:lang w:eastAsia="cs-CZ"/>
        </w:rPr>
        <w:t>délce jedné vyučovací hodiny), které jsou sjednoceny tématem životních strategií rostlin jako je například rozmnožování, obranné strategie nebo alternativní strategie získávání živin (parazitující rostliny, masožravé rostliny). Celé setkání je</w:t>
      </w:r>
      <w:r w:rsidR="001B15BA">
        <w:rPr>
          <w:lang w:eastAsia="cs-CZ"/>
        </w:rPr>
        <w:t xml:space="preserve"> po </w:t>
      </w:r>
      <w:r>
        <w:rPr>
          <w:lang w:eastAsia="cs-CZ"/>
        </w:rPr>
        <w:t>organizační stránce unikátní</w:t>
      </w:r>
      <w:r w:rsidR="001B15BA">
        <w:rPr>
          <w:lang w:eastAsia="cs-CZ"/>
        </w:rPr>
        <w:t xml:space="preserve"> v </w:t>
      </w:r>
      <w:r>
        <w:rPr>
          <w:lang w:eastAsia="cs-CZ"/>
        </w:rPr>
        <w:t>tom, že jsou</w:t>
      </w:r>
      <w:r w:rsidR="001B15BA">
        <w:rPr>
          <w:lang w:eastAsia="cs-CZ"/>
        </w:rPr>
        <w:t xml:space="preserve"> na </w:t>
      </w:r>
      <w:r>
        <w:rPr>
          <w:lang w:eastAsia="cs-CZ"/>
        </w:rPr>
        <w:t>začátku účastníci rozděleni</w:t>
      </w:r>
      <w:r w:rsidR="001B15BA">
        <w:rPr>
          <w:lang w:eastAsia="cs-CZ"/>
        </w:rPr>
        <w:t xml:space="preserve"> do </w:t>
      </w:r>
      <w:r>
        <w:rPr>
          <w:lang w:eastAsia="cs-CZ"/>
        </w:rPr>
        <w:t xml:space="preserve">tří menších skupinek, ve kterých pak obchází podle předem stanoveného harmonogramu jednotlivá stanoviště, </w:t>
      </w:r>
      <w:r w:rsidR="006109F3">
        <w:rPr>
          <w:lang w:eastAsia="cs-CZ"/>
        </w:rPr>
        <w:t>která jsou celkem čtyři (viz</w:t>
      </w:r>
      <w:r>
        <w:rPr>
          <w:lang w:eastAsia="cs-CZ"/>
        </w:rPr>
        <w:t xml:space="preserve"> jednotlivé aktivity tohoto bloku). V jeden čas tak probíhají tři různé </w:t>
      </w:r>
      <w:r w:rsidR="0007343B">
        <w:rPr>
          <w:lang w:eastAsia="cs-CZ"/>
        </w:rPr>
        <w:t>programy</w:t>
      </w:r>
      <w:r w:rsidR="001B15BA">
        <w:rPr>
          <w:lang w:eastAsia="cs-CZ"/>
        </w:rPr>
        <w:t xml:space="preserve"> a </w:t>
      </w:r>
      <w:r w:rsidR="0007343B">
        <w:rPr>
          <w:lang w:eastAsia="cs-CZ"/>
        </w:rPr>
        <w:t>jedno</w:t>
      </w:r>
      <w:r w:rsidR="005D4373">
        <w:rPr>
          <w:lang w:eastAsia="cs-CZ"/>
        </w:rPr>
        <w:t xml:space="preserve"> stanoviště je vždy volné</w:t>
      </w:r>
      <w:r>
        <w:rPr>
          <w:lang w:eastAsia="cs-CZ"/>
        </w:rPr>
        <w:t>. Kromě těchto aktivit je také součástí setkání jako vždy úvod</w:t>
      </w:r>
      <w:r w:rsidR="006109F3">
        <w:rPr>
          <w:lang w:eastAsia="cs-CZ"/>
        </w:rPr>
        <w:t>ní kruh, kde jsou žáci seznámeni</w:t>
      </w:r>
      <w:r w:rsidR="001B15BA">
        <w:rPr>
          <w:lang w:eastAsia="cs-CZ"/>
        </w:rPr>
        <w:t xml:space="preserve"> s </w:t>
      </w:r>
      <w:r>
        <w:rPr>
          <w:lang w:eastAsia="cs-CZ"/>
        </w:rPr>
        <w:t>plánovaným programem dne</w:t>
      </w:r>
      <w:r w:rsidR="001B15BA">
        <w:rPr>
          <w:lang w:eastAsia="cs-CZ"/>
        </w:rPr>
        <w:t xml:space="preserve"> a </w:t>
      </w:r>
      <w:r>
        <w:rPr>
          <w:lang w:eastAsia="cs-CZ"/>
        </w:rPr>
        <w:t>zároveň dostávaj</w:t>
      </w:r>
      <w:r w:rsidR="006109F3">
        <w:rPr>
          <w:lang w:eastAsia="cs-CZ"/>
        </w:rPr>
        <w:t>í prostor</w:t>
      </w:r>
      <w:r w:rsidR="001B15BA">
        <w:rPr>
          <w:lang w:eastAsia="cs-CZ"/>
        </w:rPr>
        <w:t xml:space="preserve"> pro </w:t>
      </w:r>
      <w:r w:rsidR="006109F3">
        <w:rPr>
          <w:lang w:eastAsia="cs-CZ"/>
        </w:rPr>
        <w:t>sdílení poznatků</w:t>
      </w:r>
      <w:r w:rsidR="001B15BA">
        <w:rPr>
          <w:lang w:eastAsia="cs-CZ"/>
        </w:rPr>
        <w:t xml:space="preserve"> ze </w:t>
      </w:r>
      <w:r>
        <w:rPr>
          <w:lang w:eastAsia="cs-CZ"/>
        </w:rPr>
        <w:t>svého pozorování</w:t>
      </w:r>
      <w:r w:rsidR="001B15BA">
        <w:rPr>
          <w:lang w:eastAsia="cs-CZ"/>
        </w:rPr>
        <w:t xml:space="preserve"> a </w:t>
      </w:r>
      <w:r>
        <w:rPr>
          <w:lang w:eastAsia="cs-CZ"/>
        </w:rPr>
        <w:t>pěstování rostliny</w:t>
      </w:r>
      <w:r w:rsidR="001B15BA">
        <w:rPr>
          <w:lang w:eastAsia="cs-CZ"/>
        </w:rPr>
        <w:t xml:space="preserve"> v </w:t>
      </w:r>
      <w:r>
        <w:rPr>
          <w:lang w:eastAsia="cs-CZ"/>
        </w:rPr>
        <w:t>domácím prostředí. Stejně tak je</w:t>
      </w:r>
      <w:r w:rsidR="001B15BA">
        <w:rPr>
          <w:lang w:eastAsia="cs-CZ"/>
        </w:rPr>
        <w:t xml:space="preserve"> na </w:t>
      </w:r>
      <w:r>
        <w:rPr>
          <w:lang w:eastAsia="cs-CZ"/>
        </w:rPr>
        <w:t>závěr setkání zařazena reflex</w:t>
      </w:r>
      <w:r w:rsidR="005D4373">
        <w:rPr>
          <w:lang w:eastAsia="cs-CZ"/>
        </w:rPr>
        <w:t xml:space="preserve">e. </w:t>
      </w:r>
    </w:p>
    <w:p w14:paraId="6C0E89D3" w14:textId="77777777" w:rsidR="008100AC" w:rsidRPr="00506B8E" w:rsidRDefault="005D4373" w:rsidP="008100AC">
      <w:pPr>
        <w:rPr>
          <w:u w:val="single"/>
          <w:lang w:eastAsia="cs-CZ"/>
        </w:rPr>
      </w:pPr>
      <w:r>
        <w:rPr>
          <w:u w:val="single"/>
          <w:lang w:eastAsia="cs-CZ"/>
        </w:rPr>
        <w:t>Mise nový domov – 0,9 h (55</w:t>
      </w:r>
      <w:r w:rsidR="008100AC" w:rsidRPr="00506B8E">
        <w:rPr>
          <w:u w:val="single"/>
          <w:lang w:eastAsia="cs-CZ"/>
        </w:rPr>
        <w:t xml:space="preserve"> minut)</w:t>
      </w:r>
    </w:p>
    <w:p w14:paraId="04CA5147" w14:textId="77777777" w:rsidR="008100AC" w:rsidRPr="00BB7477" w:rsidRDefault="00BB7477" w:rsidP="008100AC">
      <w:pPr>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Hravá aktivita sestávající</w:t>
      </w:r>
      <w:r w:rsidR="001B15BA">
        <w:rPr>
          <w:rFonts w:ascii="Calibri" w:eastAsia="Times New Roman" w:hAnsi="Calibri" w:cs="Calibri"/>
          <w:color w:val="000000"/>
          <w:lang w:eastAsia="cs-CZ"/>
        </w:rPr>
        <w:t xml:space="preserve"> z </w:t>
      </w:r>
      <w:r w:rsidRPr="0073233A">
        <w:rPr>
          <w:rFonts w:ascii="Calibri" w:eastAsia="Times New Roman" w:hAnsi="Calibri" w:cs="Calibri"/>
          <w:color w:val="000000"/>
          <w:lang w:eastAsia="cs-CZ"/>
        </w:rPr>
        <w:t>několika stanovišť, která z</w:t>
      </w:r>
      <w:r w:rsidR="006109F3">
        <w:rPr>
          <w:rFonts w:ascii="Calibri" w:eastAsia="Times New Roman" w:hAnsi="Calibri" w:cs="Calibri"/>
          <w:color w:val="000000"/>
          <w:lang w:eastAsia="cs-CZ"/>
        </w:rPr>
        <w:t>jednodušenou formou reprezentuje</w:t>
      </w:r>
      <w:r w:rsidRPr="0073233A">
        <w:rPr>
          <w:rFonts w:ascii="Calibri" w:eastAsia="Times New Roman" w:hAnsi="Calibri" w:cs="Calibri"/>
          <w:color w:val="000000"/>
          <w:lang w:eastAsia="cs-CZ"/>
        </w:rPr>
        <w:t xml:space="preserve"> vybrané způsoby šíření semen rostlin.</w:t>
      </w:r>
      <w:r>
        <w:rPr>
          <w:rFonts w:ascii="Calibri" w:eastAsia="Times New Roman" w:hAnsi="Calibri" w:cs="Calibri"/>
          <w:color w:val="000000"/>
          <w:lang w:eastAsia="cs-CZ"/>
        </w:rPr>
        <w:t xml:space="preserve"> Součástí aktivity je</w:t>
      </w:r>
      <w:r w:rsidR="001B15BA">
        <w:rPr>
          <w:rFonts w:ascii="Calibri" w:eastAsia="Times New Roman" w:hAnsi="Calibri" w:cs="Calibri"/>
          <w:color w:val="000000"/>
          <w:lang w:eastAsia="cs-CZ"/>
        </w:rPr>
        <w:t xml:space="preserve"> i </w:t>
      </w:r>
      <w:r>
        <w:rPr>
          <w:rFonts w:ascii="Calibri" w:eastAsia="Times New Roman" w:hAnsi="Calibri" w:cs="Calibri"/>
          <w:color w:val="000000"/>
          <w:lang w:eastAsia="cs-CZ"/>
        </w:rPr>
        <w:t>časově</w:t>
      </w:r>
      <w:r w:rsidR="001B15BA">
        <w:rPr>
          <w:rFonts w:ascii="Calibri" w:eastAsia="Times New Roman" w:hAnsi="Calibri" w:cs="Calibri"/>
          <w:color w:val="000000"/>
          <w:lang w:eastAsia="cs-CZ"/>
        </w:rPr>
        <w:t xml:space="preserve"> a </w:t>
      </w:r>
      <w:r>
        <w:rPr>
          <w:rFonts w:ascii="Calibri" w:eastAsia="Times New Roman" w:hAnsi="Calibri" w:cs="Calibri"/>
          <w:color w:val="000000"/>
          <w:lang w:eastAsia="cs-CZ"/>
        </w:rPr>
        <w:t>prostorově odloučené stanoviště</w:t>
      </w:r>
      <w:r w:rsidR="001B15BA">
        <w:rPr>
          <w:rFonts w:ascii="Calibri" w:eastAsia="Times New Roman" w:hAnsi="Calibri" w:cs="Calibri"/>
          <w:color w:val="000000"/>
          <w:lang w:eastAsia="cs-CZ"/>
        </w:rPr>
        <w:t xml:space="preserve"> s </w:t>
      </w:r>
      <w:r>
        <w:rPr>
          <w:rFonts w:ascii="Calibri" w:eastAsia="Times New Roman" w:hAnsi="Calibri" w:cs="Calibri"/>
          <w:color w:val="000000"/>
          <w:lang w:eastAsia="cs-CZ"/>
        </w:rPr>
        <w:t>elektronovým mikroskopem,</w:t>
      </w:r>
      <w:r w:rsidR="001B15BA">
        <w:rPr>
          <w:rFonts w:ascii="Calibri" w:eastAsia="Times New Roman" w:hAnsi="Calibri" w:cs="Calibri"/>
          <w:color w:val="000000"/>
          <w:lang w:eastAsia="cs-CZ"/>
        </w:rPr>
        <w:t xml:space="preserve"> na </w:t>
      </w:r>
      <w:r>
        <w:rPr>
          <w:rFonts w:ascii="Calibri" w:eastAsia="Times New Roman" w:hAnsi="Calibri" w:cs="Calibri"/>
          <w:color w:val="000000"/>
          <w:lang w:eastAsia="cs-CZ"/>
        </w:rPr>
        <w:t xml:space="preserve">kterém účastníci mohou pozorovat pylová zrna vybraných rostlin. </w:t>
      </w:r>
    </w:p>
    <w:p w14:paraId="609CBA60" w14:textId="77777777" w:rsidR="008100AC" w:rsidRDefault="008100AC" w:rsidP="008100AC">
      <w:pPr>
        <w:rPr>
          <w:u w:val="single"/>
          <w:lang w:eastAsia="cs-CZ"/>
        </w:rPr>
      </w:pPr>
      <w:r>
        <w:rPr>
          <w:u w:val="single"/>
          <w:lang w:eastAsia="cs-CZ"/>
        </w:rPr>
        <w:t>Rostlinná seznamka – 0,75 h (45</w:t>
      </w:r>
      <w:r w:rsidRPr="00506B8E">
        <w:rPr>
          <w:u w:val="single"/>
          <w:lang w:eastAsia="cs-CZ"/>
        </w:rPr>
        <w:t xml:space="preserve"> minut)</w:t>
      </w:r>
    </w:p>
    <w:p w14:paraId="77A6EDCE" w14:textId="77777777" w:rsidR="008100AC" w:rsidRPr="00310024" w:rsidRDefault="008100AC" w:rsidP="008100AC">
      <w:r>
        <w:t>Lekce</w:t>
      </w:r>
      <w:r w:rsidR="001B15BA">
        <w:t xml:space="preserve"> na </w:t>
      </w:r>
      <w:r>
        <w:t>téma „opylování rostlin“</w:t>
      </w:r>
      <w:r w:rsidR="001B15BA">
        <w:t xml:space="preserve"> s </w:t>
      </w:r>
      <w:r>
        <w:t>prvky názorných praktických ukázek</w:t>
      </w:r>
      <w:r w:rsidR="001B15BA">
        <w:t xml:space="preserve"> a </w:t>
      </w:r>
      <w:r>
        <w:t>cvičení (zkoumání rozmnožovacích orgánů tulipánu, přiřazování</w:t>
      </w:r>
      <w:r w:rsidR="000D5AFF">
        <w:t xml:space="preserve"> vhodného opylovače</w:t>
      </w:r>
      <w:r w:rsidR="001B15BA">
        <w:t xml:space="preserve"> ke </w:t>
      </w:r>
      <w:r w:rsidR="000D5AFF">
        <w:t xml:space="preserve">květu), </w:t>
      </w:r>
      <w:r>
        <w:t>vhodná</w:t>
      </w:r>
      <w:r w:rsidR="001B15BA">
        <w:t xml:space="preserve"> do </w:t>
      </w:r>
      <w:r>
        <w:t xml:space="preserve">učebny či laboratoře. </w:t>
      </w:r>
    </w:p>
    <w:p w14:paraId="59FDFE7B" w14:textId="77777777" w:rsidR="008100AC" w:rsidRPr="00C5384A" w:rsidRDefault="008100AC" w:rsidP="008100AC">
      <w:pPr>
        <w:rPr>
          <w:u w:val="single"/>
          <w:lang w:eastAsia="cs-CZ"/>
        </w:rPr>
      </w:pPr>
      <w:r>
        <w:rPr>
          <w:u w:val="single"/>
          <w:lang w:eastAsia="cs-CZ"/>
        </w:rPr>
        <w:t>Kurz sebeobrany – 0,75</w:t>
      </w:r>
      <w:r w:rsidRPr="00C5384A">
        <w:rPr>
          <w:u w:val="single"/>
          <w:lang w:eastAsia="cs-CZ"/>
        </w:rPr>
        <w:t xml:space="preserve"> h (45 minut)</w:t>
      </w:r>
    </w:p>
    <w:p w14:paraId="00189E43" w14:textId="77777777" w:rsidR="008100AC" w:rsidRPr="00E16436" w:rsidRDefault="008100AC" w:rsidP="008100AC">
      <w:r>
        <w:t>Aktivita je tvořena</w:t>
      </w:r>
      <w:r w:rsidR="001B15BA">
        <w:t xml:space="preserve"> ze </w:t>
      </w:r>
      <w:r>
        <w:t>dvou částí. V první části jsou účastnící formou krátkého edukativního videa uvedeni</w:t>
      </w:r>
      <w:r w:rsidR="001B15BA">
        <w:t xml:space="preserve"> do </w:t>
      </w:r>
      <w:r>
        <w:t>tématu obranných strategií rostlin. V druhé části aktivity jsou tyto informace aplikovány</w:t>
      </w:r>
      <w:r w:rsidR="001B15BA">
        <w:t xml:space="preserve"> při </w:t>
      </w:r>
      <w:r>
        <w:t>strategické pohybové hře, ve které</w:t>
      </w:r>
      <w:r w:rsidR="001B15BA">
        <w:t xml:space="preserve"> se </w:t>
      </w:r>
      <w:r>
        <w:t>jednotlivé týmy snaží pomocí různých obranných strategií ochránit svoji smyšlenou rostlinu</w:t>
      </w:r>
      <w:r w:rsidR="001B15BA">
        <w:t xml:space="preserve"> před </w:t>
      </w:r>
      <w:r>
        <w:t>různými škůdci</w:t>
      </w:r>
      <w:r w:rsidR="001B15BA">
        <w:t xml:space="preserve"> a </w:t>
      </w:r>
      <w:r>
        <w:t xml:space="preserve">predátory. </w:t>
      </w:r>
    </w:p>
    <w:p w14:paraId="4B7C2131" w14:textId="77777777" w:rsidR="008100AC" w:rsidRDefault="00DF621C" w:rsidP="008100AC">
      <w:pPr>
        <w:rPr>
          <w:u w:val="single"/>
          <w:lang w:eastAsia="cs-CZ"/>
        </w:rPr>
      </w:pPr>
      <w:r>
        <w:rPr>
          <w:u w:val="single"/>
          <w:lang w:eastAsia="cs-CZ"/>
        </w:rPr>
        <w:t>Rostlinní hackeři</w:t>
      </w:r>
      <w:r w:rsidR="005D4373">
        <w:rPr>
          <w:u w:val="single"/>
          <w:lang w:eastAsia="cs-CZ"/>
        </w:rPr>
        <w:t xml:space="preserve"> – 0,6 h (35</w:t>
      </w:r>
      <w:r w:rsidR="008100AC">
        <w:rPr>
          <w:u w:val="single"/>
          <w:lang w:eastAsia="cs-CZ"/>
        </w:rPr>
        <w:t xml:space="preserve"> </w:t>
      </w:r>
      <w:r w:rsidR="008100AC" w:rsidRPr="00015E54">
        <w:rPr>
          <w:u w:val="single"/>
          <w:lang w:eastAsia="cs-CZ"/>
        </w:rPr>
        <w:t>minut)</w:t>
      </w:r>
    </w:p>
    <w:p w14:paraId="74123F1F" w14:textId="77777777" w:rsidR="005D4373" w:rsidRPr="005D4373" w:rsidRDefault="005D4373" w:rsidP="005D4373">
      <w:pPr>
        <w:spacing w:after="160" w:line="259" w:lineRule="auto"/>
        <w:rPr>
          <w:rFonts w:cstheme="minorBidi"/>
        </w:rPr>
      </w:pPr>
      <w:r w:rsidRPr="00947BF5">
        <w:rPr>
          <w:rFonts w:cstheme="minorBidi"/>
        </w:rPr>
        <w:t>Aktivita je tvořena</w:t>
      </w:r>
      <w:r w:rsidR="001B15BA">
        <w:rPr>
          <w:rFonts w:cstheme="minorBidi"/>
        </w:rPr>
        <w:t xml:space="preserve"> ze </w:t>
      </w:r>
      <w:r w:rsidRPr="00947BF5">
        <w:rPr>
          <w:rFonts w:cstheme="minorBidi"/>
        </w:rPr>
        <w:t>tří částí. V prvn</w:t>
      </w:r>
      <w:r w:rsidR="000D5AFF">
        <w:rPr>
          <w:rFonts w:cstheme="minorBidi"/>
        </w:rPr>
        <w:t>í části jsou účastníci seznámeni</w:t>
      </w:r>
      <w:r w:rsidR="001B15BA">
        <w:rPr>
          <w:rFonts w:cstheme="minorBidi"/>
        </w:rPr>
        <w:t xml:space="preserve"> se </w:t>
      </w:r>
      <w:r w:rsidR="000D5AFF">
        <w:rPr>
          <w:rFonts w:cstheme="minorBidi"/>
        </w:rPr>
        <w:t>strategiemi alternati</w:t>
      </w:r>
      <w:r w:rsidRPr="00947BF5">
        <w:rPr>
          <w:rFonts w:cstheme="minorBidi"/>
        </w:rPr>
        <w:t>vního/heterotrofního získávání živin u rostlin, přičemž mají</w:t>
      </w:r>
      <w:r w:rsidR="001B15BA">
        <w:rPr>
          <w:rFonts w:cstheme="minorBidi"/>
        </w:rPr>
        <w:t xml:space="preserve"> k </w:t>
      </w:r>
      <w:r w:rsidRPr="00947BF5">
        <w:rPr>
          <w:rFonts w:cstheme="minorBidi"/>
        </w:rPr>
        <w:t>dispozici</w:t>
      </w:r>
      <w:r w:rsidR="001B15BA">
        <w:rPr>
          <w:rFonts w:cstheme="minorBidi"/>
        </w:rPr>
        <w:t xml:space="preserve"> i </w:t>
      </w:r>
      <w:r w:rsidRPr="00947BF5">
        <w:rPr>
          <w:rFonts w:cstheme="minorBidi"/>
        </w:rPr>
        <w:t>reálné příklady charakteristických rostlin</w:t>
      </w:r>
      <w:r w:rsidR="000D5AFF">
        <w:rPr>
          <w:rFonts w:cstheme="minorBidi"/>
        </w:rPr>
        <w:t>,</w:t>
      </w:r>
      <w:r w:rsidRPr="00947BF5">
        <w:rPr>
          <w:rFonts w:cstheme="minorBidi"/>
        </w:rPr>
        <w:t xml:space="preserve"> ilustrujících jednotlivé mechanizmy. V druhé části</w:t>
      </w:r>
      <w:r w:rsidR="001B15BA">
        <w:rPr>
          <w:rFonts w:cstheme="minorBidi"/>
        </w:rPr>
        <w:t xml:space="preserve"> se </w:t>
      </w:r>
      <w:r w:rsidRPr="00947BF5">
        <w:rPr>
          <w:rFonts w:cstheme="minorBidi"/>
        </w:rPr>
        <w:t>účastníci</w:t>
      </w:r>
      <w:r w:rsidR="001B15BA">
        <w:rPr>
          <w:rFonts w:cstheme="minorBidi"/>
        </w:rPr>
        <w:t xml:space="preserve"> v </w:t>
      </w:r>
      <w:r w:rsidRPr="00947BF5">
        <w:rPr>
          <w:rFonts w:cstheme="minorBidi"/>
        </w:rPr>
        <w:t>malých skupinách snaží pomocí různého materiálu sestavit</w:t>
      </w:r>
      <w:r w:rsidR="001B15BA">
        <w:rPr>
          <w:rFonts w:cstheme="minorBidi"/>
        </w:rPr>
        <w:t xml:space="preserve"> a </w:t>
      </w:r>
      <w:r w:rsidRPr="00947BF5">
        <w:rPr>
          <w:rFonts w:cstheme="minorBidi"/>
        </w:rPr>
        <w:t>napodobit mechanizmus alter</w:t>
      </w:r>
      <w:r w:rsidR="000D5AFF">
        <w:rPr>
          <w:rFonts w:cstheme="minorBidi"/>
        </w:rPr>
        <w:t>nati</w:t>
      </w:r>
      <w:r w:rsidRPr="00947BF5">
        <w:rPr>
          <w:rFonts w:cstheme="minorBidi"/>
        </w:rPr>
        <w:t>vního získávaní živin u různých typů rostlin. Vytvořený mod</w:t>
      </w:r>
      <w:r w:rsidR="000D5AFF">
        <w:rPr>
          <w:rFonts w:cstheme="minorBidi"/>
        </w:rPr>
        <w:t>el</w:t>
      </w:r>
      <w:r w:rsidR="001B15BA">
        <w:rPr>
          <w:rFonts w:cstheme="minorBidi"/>
        </w:rPr>
        <w:t xml:space="preserve"> na </w:t>
      </w:r>
      <w:r w:rsidR="000D5AFF">
        <w:rPr>
          <w:rFonts w:cstheme="minorBidi"/>
        </w:rPr>
        <w:t>závěr účastníci prezentují</w:t>
      </w:r>
      <w:r w:rsidRPr="00947BF5">
        <w:rPr>
          <w:rFonts w:cstheme="minorBidi"/>
        </w:rPr>
        <w:t xml:space="preserve"> ostatním.  Ve třetí </w:t>
      </w:r>
      <w:r>
        <w:rPr>
          <w:rFonts w:cstheme="minorBidi"/>
        </w:rPr>
        <w:t>částí účastníci nakrmí masožravou</w:t>
      </w:r>
      <w:r w:rsidRPr="00947BF5">
        <w:rPr>
          <w:rFonts w:cstheme="minorBidi"/>
        </w:rPr>
        <w:t xml:space="preserve"> rostlinu.  </w:t>
      </w:r>
    </w:p>
    <w:p w14:paraId="7B0C8C6F" w14:textId="77777777" w:rsidR="00477CB8" w:rsidRPr="005E6BCC" w:rsidRDefault="00477CB8" w:rsidP="00477CB8">
      <w:pPr>
        <w:rPr>
          <w:u w:val="single"/>
          <w:lang w:eastAsia="cs-CZ"/>
        </w:rPr>
      </w:pPr>
      <w:r>
        <w:rPr>
          <w:u w:val="single"/>
          <w:lang w:eastAsia="cs-CZ"/>
        </w:rPr>
        <w:t>Reflexe</w:t>
      </w:r>
      <w:r w:rsidR="001B15BA">
        <w:rPr>
          <w:u w:val="single"/>
          <w:lang w:eastAsia="cs-CZ"/>
        </w:rPr>
        <w:t xml:space="preserve"> na </w:t>
      </w:r>
      <w:r>
        <w:rPr>
          <w:u w:val="single"/>
          <w:lang w:eastAsia="cs-CZ"/>
        </w:rPr>
        <w:t xml:space="preserve">konci setkání – 0,8 h (50 min) </w:t>
      </w:r>
    </w:p>
    <w:p w14:paraId="2B74680D" w14:textId="77777777" w:rsidR="00477CB8" w:rsidRPr="00010B91" w:rsidRDefault="00477CB8" w:rsidP="00477CB8">
      <w:r>
        <w:t>Jedná</w:t>
      </w:r>
      <w:r w:rsidR="001B15BA">
        <w:t xml:space="preserve"> se </w:t>
      </w:r>
      <w:r>
        <w:t>především</w:t>
      </w:r>
      <w:r w:rsidR="001B15BA">
        <w:t xml:space="preserve"> o </w:t>
      </w:r>
      <w:r>
        <w:t>reflektivní</w:t>
      </w:r>
      <w:r w:rsidR="001B15BA">
        <w:t xml:space="preserve"> a </w:t>
      </w:r>
      <w:r>
        <w:t>částečně</w:t>
      </w:r>
      <w:r w:rsidR="001B15BA">
        <w:t xml:space="preserve"> i </w:t>
      </w:r>
      <w:r>
        <w:t>zpětnovazebnou aktivitu, která je pravidelně zařazena</w:t>
      </w:r>
      <w:r w:rsidR="001B15BA">
        <w:t xml:space="preserve"> na </w:t>
      </w:r>
      <w:r>
        <w:t>konec každého setkání. Účastníci</w:t>
      </w:r>
      <w:r w:rsidR="001B15BA">
        <w:t xml:space="preserve"> v </w:t>
      </w:r>
      <w:r>
        <w:t>první řadě písemně odpovídají</w:t>
      </w:r>
      <w:r w:rsidR="001B15BA">
        <w:t xml:space="preserve"> na </w:t>
      </w:r>
      <w:r>
        <w:t>stanovené otázky</w:t>
      </w:r>
      <w:r w:rsidR="001B15BA">
        <w:t xml:space="preserve"> do </w:t>
      </w:r>
      <w:r>
        <w:t>svých deníků</w:t>
      </w:r>
      <w:r w:rsidR="001B15BA">
        <w:t xml:space="preserve"> a </w:t>
      </w:r>
      <w:r>
        <w:t>následně</w:t>
      </w:r>
      <w:r w:rsidR="001B15BA">
        <w:t xml:space="preserve"> z </w:t>
      </w:r>
      <w:r>
        <w:t>těchto odpovědí vybírají klíčové myšlenky, které sdílí</w:t>
      </w:r>
      <w:r w:rsidR="001B15BA">
        <w:t xml:space="preserve"> s </w:t>
      </w:r>
      <w:r>
        <w:t>ostatními účastníky</w:t>
      </w:r>
      <w:r w:rsidR="001B15BA">
        <w:t xml:space="preserve"> a </w:t>
      </w:r>
      <w:r>
        <w:t xml:space="preserve">realizátory. </w:t>
      </w:r>
    </w:p>
    <w:p w14:paraId="606A994C" w14:textId="77777777" w:rsidR="008100AC" w:rsidRDefault="00C74AD0" w:rsidP="008100AC">
      <w:pPr>
        <w:rPr>
          <w:b/>
          <w:lang w:eastAsia="cs-CZ"/>
        </w:rPr>
      </w:pPr>
      <w:r>
        <w:rPr>
          <w:b/>
          <w:lang w:eastAsia="cs-CZ"/>
        </w:rPr>
        <w:t>4. Magické rostliny – 3,8 h (230</w:t>
      </w:r>
      <w:r w:rsidR="008100AC" w:rsidRPr="000A7FA9">
        <w:rPr>
          <w:b/>
          <w:lang w:eastAsia="cs-CZ"/>
        </w:rPr>
        <w:t xml:space="preserve"> minut)</w:t>
      </w:r>
    </w:p>
    <w:p w14:paraId="7487D96A" w14:textId="77777777" w:rsidR="008100AC" w:rsidRPr="003243BB" w:rsidRDefault="008100AC" w:rsidP="008100AC">
      <w:pPr>
        <w:ind w:firstLine="708"/>
        <w:rPr>
          <w:lang w:eastAsia="cs-CZ"/>
        </w:rPr>
      </w:pPr>
      <w:r>
        <w:rPr>
          <w:lang w:eastAsia="cs-CZ"/>
        </w:rPr>
        <w:t>Tento tematický blok je tvořen exkurzí</w:t>
      </w:r>
      <w:r w:rsidR="001B15BA">
        <w:rPr>
          <w:lang w:eastAsia="cs-CZ"/>
        </w:rPr>
        <w:t xml:space="preserve"> do </w:t>
      </w:r>
      <w:r>
        <w:rPr>
          <w:lang w:eastAsia="cs-CZ"/>
        </w:rPr>
        <w:t>Centra léčivých rostlin</w:t>
      </w:r>
      <w:r w:rsidR="001B15BA">
        <w:rPr>
          <w:lang w:eastAsia="cs-CZ"/>
        </w:rPr>
        <w:t xml:space="preserve"> v </w:t>
      </w:r>
      <w:r>
        <w:rPr>
          <w:lang w:eastAsia="cs-CZ"/>
        </w:rPr>
        <w:t>Brně</w:t>
      </w:r>
      <w:r w:rsidR="001B15BA">
        <w:rPr>
          <w:lang w:eastAsia="cs-CZ"/>
        </w:rPr>
        <w:t xml:space="preserve"> na </w:t>
      </w:r>
      <w:r>
        <w:rPr>
          <w:lang w:eastAsia="cs-CZ"/>
        </w:rPr>
        <w:t>Kraví hoře. Účastníci jsou tak prakticky seznámeni</w:t>
      </w:r>
      <w:r w:rsidR="001B15BA">
        <w:rPr>
          <w:lang w:eastAsia="cs-CZ"/>
        </w:rPr>
        <w:t xml:space="preserve"> s </w:t>
      </w:r>
      <w:r>
        <w:rPr>
          <w:lang w:eastAsia="cs-CZ"/>
        </w:rPr>
        <w:t>rostlinami, které mají prokazatelný vliv</w:t>
      </w:r>
      <w:r w:rsidR="001B15BA">
        <w:rPr>
          <w:lang w:eastAsia="cs-CZ"/>
        </w:rPr>
        <w:t xml:space="preserve"> na </w:t>
      </w:r>
      <w:r>
        <w:rPr>
          <w:lang w:eastAsia="cs-CZ"/>
        </w:rPr>
        <w:t>psychiku</w:t>
      </w:r>
      <w:r w:rsidR="001B15BA">
        <w:rPr>
          <w:lang w:eastAsia="cs-CZ"/>
        </w:rPr>
        <w:t xml:space="preserve"> a </w:t>
      </w:r>
      <w:r>
        <w:rPr>
          <w:lang w:eastAsia="cs-CZ"/>
        </w:rPr>
        <w:t>zdraví člověka. Blok</w:t>
      </w:r>
      <w:r w:rsidR="001B15BA">
        <w:rPr>
          <w:lang w:eastAsia="cs-CZ"/>
        </w:rPr>
        <w:t xml:space="preserve"> se </w:t>
      </w:r>
      <w:r>
        <w:rPr>
          <w:lang w:eastAsia="cs-CZ"/>
        </w:rPr>
        <w:t>skládá</w:t>
      </w:r>
      <w:r w:rsidR="001B15BA">
        <w:rPr>
          <w:lang w:eastAsia="cs-CZ"/>
        </w:rPr>
        <w:t xml:space="preserve"> z </w:t>
      </w:r>
      <w:r>
        <w:rPr>
          <w:lang w:eastAsia="cs-CZ"/>
        </w:rPr>
        <w:t>komentované prohlídky záhonů</w:t>
      </w:r>
      <w:r w:rsidR="001B15BA">
        <w:rPr>
          <w:lang w:eastAsia="cs-CZ"/>
        </w:rPr>
        <w:t xml:space="preserve"> a z </w:t>
      </w:r>
      <w:r>
        <w:rPr>
          <w:lang w:eastAsia="cs-CZ"/>
        </w:rPr>
        <w:t>gamebookové hry,</w:t>
      </w:r>
      <w:r w:rsidR="001B15BA">
        <w:rPr>
          <w:lang w:eastAsia="cs-CZ"/>
        </w:rPr>
        <w:t xml:space="preserve"> při </w:t>
      </w:r>
      <w:r>
        <w:rPr>
          <w:lang w:eastAsia="cs-CZ"/>
        </w:rPr>
        <w:t>které</w:t>
      </w:r>
      <w:r w:rsidR="001B15BA">
        <w:rPr>
          <w:lang w:eastAsia="cs-CZ"/>
        </w:rPr>
        <w:t xml:space="preserve"> se </w:t>
      </w:r>
      <w:r>
        <w:rPr>
          <w:lang w:eastAsia="cs-CZ"/>
        </w:rPr>
        <w:t>účastníci</w:t>
      </w:r>
      <w:r w:rsidR="001B15BA">
        <w:rPr>
          <w:lang w:eastAsia="cs-CZ"/>
        </w:rPr>
        <w:t xml:space="preserve"> v </w:t>
      </w:r>
      <w:r>
        <w:rPr>
          <w:lang w:eastAsia="cs-CZ"/>
        </w:rPr>
        <w:t>roli ranhojiče ocitnou</w:t>
      </w:r>
      <w:r w:rsidR="001B15BA">
        <w:rPr>
          <w:lang w:eastAsia="cs-CZ"/>
        </w:rPr>
        <w:t xml:space="preserve"> v </w:t>
      </w:r>
      <w:r>
        <w:rPr>
          <w:lang w:eastAsia="cs-CZ"/>
        </w:rPr>
        <w:t>příběhu, který</w:t>
      </w:r>
      <w:r w:rsidR="001B15BA">
        <w:rPr>
          <w:lang w:eastAsia="cs-CZ"/>
        </w:rPr>
        <w:t xml:space="preserve"> se </w:t>
      </w:r>
      <w:r>
        <w:rPr>
          <w:lang w:eastAsia="cs-CZ"/>
        </w:rPr>
        <w:t>odehrává</w:t>
      </w:r>
      <w:r w:rsidR="001B15BA">
        <w:rPr>
          <w:lang w:eastAsia="cs-CZ"/>
        </w:rPr>
        <w:t xml:space="preserve"> za </w:t>
      </w:r>
      <w:r>
        <w:rPr>
          <w:lang w:eastAsia="cs-CZ"/>
        </w:rPr>
        <w:t>vlády Rudolfa II. V obou aktivitách</w:t>
      </w:r>
      <w:r w:rsidR="001B15BA">
        <w:rPr>
          <w:lang w:eastAsia="cs-CZ"/>
        </w:rPr>
        <w:t xml:space="preserve"> se </w:t>
      </w:r>
      <w:r>
        <w:rPr>
          <w:lang w:eastAsia="cs-CZ"/>
        </w:rPr>
        <w:t>účastníci dozvědí, jaký vliv</w:t>
      </w:r>
      <w:r w:rsidR="001B15BA">
        <w:rPr>
          <w:lang w:eastAsia="cs-CZ"/>
        </w:rPr>
        <w:t xml:space="preserve"> na </w:t>
      </w:r>
      <w:r>
        <w:rPr>
          <w:lang w:eastAsia="cs-CZ"/>
        </w:rPr>
        <w:t>člověka mohou mít jednotlivé byliny</w:t>
      </w:r>
      <w:r w:rsidR="001B15BA">
        <w:rPr>
          <w:lang w:eastAsia="cs-CZ"/>
        </w:rPr>
        <w:t xml:space="preserve"> a </w:t>
      </w:r>
      <w:r>
        <w:rPr>
          <w:lang w:eastAsia="cs-CZ"/>
        </w:rPr>
        <w:t>jak byly využívány našimi předky</w:t>
      </w:r>
      <w:r w:rsidR="001B15BA">
        <w:rPr>
          <w:lang w:eastAsia="cs-CZ"/>
        </w:rPr>
        <w:t xml:space="preserve"> v </w:t>
      </w:r>
      <w:r>
        <w:rPr>
          <w:lang w:eastAsia="cs-CZ"/>
        </w:rPr>
        <w:t>léčitelství</w:t>
      </w:r>
      <w:r w:rsidR="001B15BA">
        <w:rPr>
          <w:lang w:eastAsia="cs-CZ"/>
        </w:rPr>
        <w:t xml:space="preserve"> a </w:t>
      </w:r>
      <w:r>
        <w:rPr>
          <w:lang w:eastAsia="cs-CZ"/>
        </w:rPr>
        <w:t>magii. Exkurzi účastníci zakončí mícháním bylinných čajů, které lze realizovat</w:t>
      </w:r>
      <w:r w:rsidR="001B15BA">
        <w:rPr>
          <w:lang w:eastAsia="cs-CZ"/>
        </w:rPr>
        <w:t xml:space="preserve"> na </w:t>
      </w:r>
      <w:r>
        <w:rPr>
          <w:lang w:eastAsia="cs-CZ"/>
        </w:rPr>
        <w:t>libovolném místě</w:t>
      </w:r>
      <w:r w:rsidR="001B15BA">
        <w:rPr>
          <w:lang w:eastAsia="cs-CZ"/>
        </w:rPr>
        <w:t xml:space="preserve"> v </w:t>
      </w:r>
      <w:r>
        <w:rPr>
          <w:lang w:eastAsia="cs-CZ"/>
        </w:rPr>
        <w:t>rámci exkurze (při ověřování programu tuto aktivitu účastníci absolvovali</w:t>
      </w:r>
      <w:r w:rsidR="001B15BA">
        <w:rPr>
          <w:lang w:eastAsia="cs-CZ"/>
        </w:rPr>
        <w:t xml:space="preserve"> v </w:t>
      </w:r>
      <w:r>
        <w:rPr>
          <w:lang w:eastAsia="cs-CZ"/>
        </w:rPr>
        <w:t>prostorách Otevřené zahrady nadace Partnerství</w:t>
      </w:r>
      <w:r w:rsidR="001B15BA">
        <w:rPr>
          <w:lang w:eastAsia="cs-CZ"/>
        </w:rPr>
        <w:t xml:space="preserve"> na </w:t>
      </w:r>
      <w:r>
        <w:rPr>
          <w:lang w:eastAsia="cs-CZ"/>
        </w:rPr>
        <w:t>Údolní ulici</w:t>
      </w:r>
      <w:r w:rsidR="001B15BA">
        <w:rPr>
          <w:lang w:eastAsia="cs-CZ"/>
        </w:rPr>
        <w:t xml:space="preserve"> v </w:t>
      </w:r>
      <w:r>
        <w:rPr>
          <w:lang w:eastAsia="cs-CZ"/>
        </w:rPr>
        <w:t>Brně). Na závěr setkání je opět zařazena reflex</w:t>
      </w:r>
      <w:r w:rsidR="005D4373">
        <w:rPr>
          <w:lang w:eastAsia="cs-CZ"/>
        </w:rPr>
        <w:t xml:space="preserve">e. </w:t>
      </w:r>
    </w:p>
    <w:p w14:paraId="1AACAB6D" w14:textId="77777777" w:rsidR="008100AC" w:rsidRDefault="008100AC" w:rsidP="008100AC">
      <w:pPr>
        <w:rPr>
          <w:u w:val="single"/>
          <w:lang w:eastAsia="cs-CZ"/>
        </w:rPr>
      </w:pPr>
      <w:r>
        <w:rPr>
          <w:u w:val="single"/>
          <w:lang w:eastAsia="cs-CZ"/>
        </w:rPr>
        <w:t>Exkurze</w:t>
      </w:r>
      <w:r w:rsidR="001B15BA">
        <w:rPr>
          <w:u w:val="single"/>
          <w:lang w:eastAsia="cs-CZ"/>
        </w:rPr>
        <w:t xml:space="preserve"> do </w:t>
      </w:r>
      <w:r w:rsidR="007E63FB">
        <w:rPr>
          <w:u w:val="single"/>
          <w:lang w:eastAsia="cs-CZ"/>
        </w:rPr>
        <w:t>Centra léčivých rostlin – 1 h (60</w:t>
      </w:r>
      <w:r>
        <w:rPr>
          <w:u w:val="single"/>
          <w:lang w:eastAsia="cs-CZ"/>
        </w:rPr>
        <w:t xml:space="preserve"> </w:t>
      </w:r>
      <w:r w:rsidRPr="009F239B">
        <w:rPr>
          <w:u w:val="single"/>
          <w:lang w:eastAsia="cs-CZ"/>
        </w:rPr>
        <w:t>minut)</w:t>
      </w:r>
    </w:p>
    <w:p w14:paraId="6D392812" w14:textId="77777777" w:rsidR="007E63FB" w:rsidRPr="007E63FB" w:rsidRDefault="007E63FB" w:rsidP="008100AC">
      <w:pPr>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Exkurze</w:t>
      </w:r>
      <w:r w:rsidR="001B15BA">
        <w:rPr>
          <w:rFonts w:ascii="Calibri" w:eastAsia="Times New Roman" w:hAnsi="Calibri" w:cs="Calibri"/>
          <w:color w:val="000000"/>
          <w:lang w:eastAsia="cs-CZ"/>
        </w:rPr>
        <w:t xml:space="preserve"> do </w:t>
      </w:r>
      <w:r>
        <w:rPr>
          <w:rFonts w:ascii="Calibri" w:eastAsia="Times New Roman" w:hAnsi="Calibri" w:cs="Calibri"/>
          <w:color w:val="000000"/>
          <w:lang w:eastAsia="cs-CZ"/>
        </w:rPr>
        <w:t>Centra léčivých rostlin</w:t>
      </w:r>
      <w:r w:rsidR="00DE2E29">
        <w:rPr>
          <w:rFonts w:ascii="Calibri" w:eastAsia="Times New Roman" w:hAnsi="Calibri" w:cs="Calibri"/>
          <w:color w:val="000000"/>
          <w:lang w:eastAsia="cs-CZ"/>
        </w:rPr>
        <w:t xml:space="preserve"> MU </w:t>
      </w:r>
      <w:r w:rsidRPr="00137CAF">
        <w:rPr>
          <w:rFonts w:ascii="Calibri" w:eastAsia="Times New Roman" w:hAnsi="Calibri" w:cs="Calibri"/>
          <w:color w:val="000000"/>
          <w:lang w:eastAsia="cs-CZ"/>
        </w:rPr>
        <w:t>spojená</w:t>
      </w:r>
      <w:r w:rsidR="001B15BA">
        <w:rPr>
          <w:rFonts w:ascii="Calibri" w:eastAsia="Times New Roman" w:hAnsi="Calibri" w:cs="Calibri"/>
          <w:color w:val="000000"/>
          <w:lang w:eastAsia="cs-CZ"/>
        </w:rPr>
        <w:t xml:space="preserve"> s </w:t>
      </w:r>
      <w:r w:rsidRPr="00137CAF">
        <w:rPr>
          <w:rFonts w:ascii="Calibri" w:eastAsia="Times New Roman" w:hAnsi="Calibri" w:cs="Calibri"/>
          <w:color w:val="000000"/>
          <w:lang w:eastAsia="cs-CZ"/>
        </w:rPr>
        <w:t>komentovanou prohlídkou odborníka, který předává informace</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zajíma</w:t>
      </w:r>
      <w:r>
        <w:rPr>
          <w:rFonts w:ascii="Calibri" w:eastAsia="Times New Roman" w:hAnsi="Calibri" w:cs="Calibri"/>
          <w:color w:val="000000"/>
          <w:lang w:eastAsia="cs-CZ"/>
        </w:rPr>
        <w:t>vosti</w:t>
      </w:r>
      <w:r w:rsidR="001B15BA">
        <w:rPr>
          <w:rFonts w:ascii="Calibri" w:eastAsia="Times New Roman" w:hAnsi="Calibri" w:cs="Calibri"/>
          <w:color w:val="000000"/>
          <w:lang w:eastAsia="cs-CZ"/>
        </w:rPr>
        <w:t xml:space="preserve"> o </w:t>
      </w:r>
      <w:r>
        <w:rPr>
          <w:rFonts w:ascii="Calibri" w:eastAsia="Times New Roman" w:hAnsi="Calibri" w:cs="Calibri"/>
          <w:color w:val="000000"/>
          <w:lang w:eastAsia="cs-CZ"/>
        </w:rPr>
        <w:t xml:space="preserve">konkrétních rostlinách. Účastníci mohou současně </w:t>
      </w:r>
      <w:r w:rsidRPr="00137CAF">
        <w:rPr>
          <w:rFonts w:ascii="Calibri" w:eastAsia="Times New Roman" w:hAnsi="Calibri" w:cs="Calibri"/>
          <w:color w:val="000000"/>
          <w:lang w:eastAsia="cs-CZ"/>
        </w:rPr>
        <w:t>přímo vidět</w:t>
      </w:r>
      <w:r>
        <w:rPr>
          <w:rFonts w:ascii="Calibri" w:eastAsia="Times New Roman" w:hAnsi="Calibri" w:cs="Calibri"/>
          <w:color w:val="000000"/>
          <w:lang w:eastAsia="cs-CZ"/>
        </w:rPr>
        <w:t xml:space="preserve"> jednotlivé rostliny</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propojit si tak zí</w:t>
      </w:r>
      <w:r>
        <w:rPr>
          <w:rFonts w:ascii="Calibri" w:eastAsia="Times New Roman" w:hAnsi="Calibri" w:cs="Calibri"/>
          <w:color w:val="000000"/>
          <w:lang w:eastAsia="cs-CZ"/>
        </w:rPr>
        <w:t>skané informace</w:t>
      </w:r>
      <w:r w:rsidRPr="00137CAF">
        <w:rPr>
          <w:rFonts w:ascii="Calibri" w:eastAsia="Times New Roman" w:hAnsi="Calibri" w:cs="Calibri"/>
          <w:color w:val="000000"/>
          <w:lang w:eastAsia="cs-CZ"/>
        </w:rPr>
        <w:t>. </w:t>
      </w:r>
    </w:p>
    <w:p w14:paraId="44C33293" w14:textId="77777777" w:rsidR="008100AC" w:rsidRDefault="008100AC" w:rsidP="008100AC">
      <w:pPr>
        <w:rPr>
          <w:u w:val="single"/>
          <w:lang w:eastAsia="cs-CZ"/>
        </w:rPr>
      </w:pPr>
      <w:r>
        <w:rPr>
          <w:u w:val="single"/>
          <w:lang w:eastAsia="cs-CZ"/>
        </w:rPr>
        <w:t>Příběh ranhojiče – 1,25 h (75</w:t>
      </w:r>
      <w:r w:rsidRPr="00AD6101">
        <w:rPr>
          <w:u w:val="single"/>
          <w:lang w:eastAsia="cs-CZ"/>
        </w:rPr>
        <w:t xml:space="preserve"> minut)</w:t>
      </w:r>
    </w:p>
    <w:p w14:paraId="0F780AF2" w14:textId="77777777" w:rsidR="008100AC" w:rsidRPr="00D95B50" w:rsidRDefault="008100AC" w:rsidP="008100AC">
      <w:r>
        <w:t>Jedná</w:t>
      </w:r>
      <w:r w:rsidR="001B15BA">
        <w:t xml:space="preserve"> se o </w:t>
      </w:r>
      <w:r>
        <w:t>venkovní příběhovou aktivitu, která je navázána</w:t>
      </w:r>
      <w:r w:rsidR="001B15BA">
        <w:t xml:space="preserve"> na </w:t>
      </w:r>
      <w:r>
        <w:t>specifické prostředí Centra léčivých rostlin</w:t>
      </w:r>
      <w:r w:rsidR="001B15BA">
        <w:t xml:space="preserve"> v </w:t>
      </w:r>
      <w:r>
        <w:t>Brně. Po určitých úpravách lze aktivitu využít</w:t>
      </w:r>
      <w:r w:rsidR="001B15BA">
        <w:t xml:space="preserve"> i v </w:t>
      </w:r>
      <w:r>
        <w:t>jiném prostředí – např.</w:t>
      </w:r>
      <w:r w:rsidR="001B15BA">
        <w:t xml:space="preserve"> v </w:t>
      </w:r>
      <w:r>
        <w:t>botanické zahradě nebo</w:t>
      </w:r>
      <w:r w:rsidR="001B15BA">
        <w:t xml:space="preserve"> v </w:t>
      </w:r>
      <w:r>
        <w:t>jiném venkovním prostoru. Účastníci</w:t>
      </w:r>
      <w:r w:rsidR="001B15BA">
        <w:t xml:space="preserve"> se v </w:t>
      </w:r>
      <w:r>
        <w:t>malých týmech pohybují mezi záhony bylin</w:t>
      </w:r>
      <w:r w:rsidR="001B15BA">
        <w:t xml:space="preserve"> a </w:t>
      </w:r>
      <w:r>
        <w:t>postupně skrze krátké texty prožívají příběh ranhojiče</w:t>
      </w:r>
      <w:r w:rsidR="001B15BA">
        <w:t xml:space="preserve"> v </w:t>
      </w:r>
      <w:r>
        <w:t>období vlády Rudolfa II. Na stanovištích</w:t>
      </w:r>
      <w:r w:rsidR="001B15BA">
        <w:t xml:space="preserve"> se </w:t>
      </w:r>
      <w:r>
        <w:t>účastníci seznamují</w:t>
      </w:r>
      <w:r w:rsidR="001B15BA">
        <w:t xml:space="preserve"> s </w:t>
      </w:r>
      <w:r>
        <w:t>kon</w:t>
      </w:r>
      <w:r w:rsidR="00BE1EDC">
        <w:t>krétní bylinkou či rostlinou. S</w:t>
      </w:r>
      <w:r>
        <w:t>ami</w:t>
      </w:r>
      <w:r w:rsidR="001B15BA">
        <w:t xml:space="preserve"> se </w:t>
      </w:r>
      <w:r>
        <w:t>rozhodují, kterou bylinku</w:t>
      </w:r>
      <w:r w:rsidR="001B15BA">
        <w:t xml:space="preserve"> v </w:t>
      </w:r>
      <w:r>
        <w:t xml:space="preserve">daném případě použijí, což dále ovlivňuje jejich příběh. </w:t>
      </w:r>
    </w:p>
    <w:p w14:paraId="0B489BB7" w14:textId="77777777" w:rsidR="008100AC" w:rsidRDefault="008100AC" w:rsidP="008100AC">
      <w:pPr>
        <w:rPr>
          <w:u w:val="single"/>
          <w:lang w:eastAsia="cs-CZ"/>
        </w:rPr>
      </w:pPr>
      <w:r>
        <w:rPr>
          <w:u w:val="single"/>
          <w:lang w:eastAsia="cs-CZ"/>
        </w:rPr>
        <w:t>Míchání bylinných čajů – 0,75 h (45</w:t>
      </w:r>
      <w:r w:rsidRPr="00AD6101">
        <w:rPr>
          <w:u w:val="single"/>
          <w:lang w:eastAsia="cs-CZ"/>
        </w:rPr>
        <w:t xml:space="preserve"> minut)</w:t>
      </w:r>
    </w:p>
    <w:p w14:paraId="7B8A7EFD" w14:textId="77777777" w:rsidR="002F2002" w:rsidRPr="002F2002" w:rsidRDefault="002F2002" w:rsidP="00D068E5">
      <w:pPr>
        <w:spacing w:after="160" w:line="259" w:lineRule="auto"/>
        <w:rPr>
          <w:rFonts w:cstheme="minorBidi"/>
        </w:rPr>
      </w:pPr>
      <w:r w:rsidRPr="005E0ADE">
        <w:rPr>
          <w:rFonts w:cstheme="minorBidi"/>
        </w:rPr>
        <w:t>Jedná</w:t>
      </w:r>
      <w:r w:rsidR="001B15BA">
        <w:rPr>
          <w:rFonts w:cstheme="minorBidi"/>
        </w:rPr>
        <w:t xml:space="preserve"> se o </w:t>
      </w:r>
      <w:r w:rsidRPr="005E0ADE">
        <w:rPr>
          <w:rFonts w:cstheme="minorBidi"/>
        </w:rPr>
        <w:t>tvořivou aktivitu, ve které účastníci získávají znalosti</w:t>
      </w:r>
      <w:r w:rsidR="001B15BA">
        <w:rPr>
          <w:rFonts w:cstheme="minorBidi"/>
        </w:rPr>
        <w:t xml:space="preserve"> o </w:t>
      </w:r>
      <w:r w:rsidRPr="005E0ADE">
        <w:rPr>
          <w:rFonts w:cstheme="minorBidi"/>
        </w:rPr>
        <w:t>léčivých rostlinách</w:t>
      </w:r>
      <w:r w:rsidR="001B15BA">
        <w:rPr>
          <w:rFonts w:cstheme="minorBidi"/>
        </w:rPr>
        <w:t xml:space="preserve"> a </w:t>
      </w:r>
      <w:r w:rsidRPr="005E0ADE">
        <w:rPr>
          <w:rFonts w:cstheme="minorBidi"/>
        </w:rPr>
        <w:t>namíchají si bylinnou čajovou směs podle vlastních představ</w:t>
      </w:r>
      <w:r w:rsidR="001B15BA">
        <w:rPr>
          <w:rFonts w:cstheme="minorBidi"/>
        </w:rPr>
        <w:t xml:space="preserve"> a </w:t>
      </w:r>
      <w:r w:rsidRPr="005E0ADE">
        <w:rPr>
          <w:rFonts w:cstheme="minorBidi"/>
        </w:rPr>
        <w:t>potřeb. Probíha</w:t>
      </w:r>
      <w:r w:rsidR="00BE1EDC">
        <w:rPr>
          <w:rFonts w:cstheme="minorBidi"/>
        </w:rPr>
        <w:t>t může</w:t>
      </w:r>
      <w:r w:rsidR="001B15BA">
        <w:rPr>
          <w:rFonts w:cstheme="minorBidi"/>
        </w:rPr>
        <w:t xml:space="preserve"> i </w:t>
      </w:r>
      <w:r w:rsidR="00BE1EDC">
        <w:rPr>
          <w:rFonts w:cstheme="minorBidi"/>
        </w:rPr>
        <w:t>venku</w:t>
      </w:r>
      <w:r w:rsidR="001B15BA">
        <w:rPr>
          <w:rFonts w:cstheme="minorBidi"/>
        </w:rPr>
        <w:t xml:space="preserve"> v </w:t>
      </w:r>
      <w:r w:rsidR="00BE1EDC">
        <w:rPr>
          <w:rFonts w:cstheme="minorBidi"/>
        </w:rPr>
        <w:t xml:space="preserve">rámci exkurze </w:t>
      </w:r>
      <w:r w:rsidRPr="005E0ADE">
        <w:rPr>
          <w:rFonts w:cstheme="minorBidi"/>
        </w:rPr>
        <w:t>nebo</w:t>
      </w:r>
      <w:r w:rsidR="001B15BA">
        <w:rPr>
          <w:rFonts w:cstheme="minorBidi"/>
        </w:rPr>
        <w:t xml:space="preserve"> za </w:t>
      </w:r>
      <w:r w:rsidRPr="005E0ADE">
        <w:rPr>
          <w:rFonts w:cstheme="minorBidi"/>
        </w:rPr>
        <w:t>nepříznivého počasí ve vnitřních prostorách.</w:t>
      </w:r>
    </w:p>
    <w:p w14:paraId="0B36A301" w14:textId="77777777" w:rsidR="00477CB8" w:rsidRPr="005E6BCC" w:rsidRDefault="00477CB8" w:rsidP="00477CB8">
      <w:pPr>
        <w:rPr>
          <w:u w:val="single"/>
          <w:lang w:eastAsia="cs-CZ"/>
        </w:rPr>
      </w:pPr>
      <w:r>
        <w:rPr>
          <w:u w:val="single"/>
          <w:lang w:eastAsia="cs-CZ"/>
        </w:rPr>
        <w:t>Reflexe</w:t>
      </w:r>
      <w:r w:rsidR="001B15BA">
        <w:rPr>
          <w:u w:val="single"/>
          <w:lang w:eastAsia="cs-CZ"/>
        </w:rPr>
        <w:t xml:space="preserve"> na </w:t>
      </w:r>
      <w:r>
        <w:rPr>
          <w:u w:val="single"/>
          <w:lang w:eastAsia="cs-CZ"/>
        </w:rPr>
        <w:t xml:space="preserve">konci setkání – 0,8 h (50 min) </w:t>
      </w:r>
    </w:p>
    <w:p w14:paraId="4A1810D7" w14:textId="77777777" w:rsidR="00477CB8" w:rsidRPr="00477CB8" w:rsidRDefault="00477CB8" w:rsidP="008100AC">
      <w:r>
        <w:t>Jedná</w:t>
      </w:r>
      <w:r w:rsidR="001B15BA">
        <w:t xml:space="preserve"> se </w:t>
      </w:r>
      <w:r>
        <w:t>především</w:t>
      </w:r>
      <w:r w:rsidR="001B15BA">
        <w:t xml:space="preserve"> o </w:t>
      </w:r>
      <w:r>
        <w:t>reflektivní</w:t>
      </w:r>
      <w:r w:rsidR="001B15BA">
        <w:t xml:space="preserve"> a </w:t>
      </w:r>
      <w:r>
        <w:t>částečně</w:t>
      </w:r>
      <w:r w:rsidR="001B15BA">
        <w:t xml:space="preserve"> i </w:t>
      </w:r>
      <w:r>
        <w:t>zpětnovazebnou aktivitu, která je pravidelně zařazena</w:t>
      </w:r>
      <w:r w:rsidR="001B15BA">
        <w:t xml:space="preserve"> na </w:t>
      </w:r>
      <w:r>
        <w:t>konec každého setkání. Účastníci</w:t>
      </w:r>
      <w:r w:rsidR="001B15BA">
        <w:t xml:space="preserve"> v </w:t>
      </w:r>
      <w:r>
        <w:t>první řadě písemně odpovídají</w:t>
      </w:r>
      <w:r w:rsidR="001B15BA">
        <w:t xml:space="preserve"> na </w:t>
      </w:r>
      <w:r>
        <w:t>stanovené otázky</w:t>
      </w:r>
      <w:r w:rsidR="001B15BA">
        <w:t xml:space="preserve"> do </w:t>
      </w:r>
      <w:r>
        <w:t>svých deníků</w:t>
      </w:r>
      <w:r w:rsidR="001B15BA">
        <w:t xml:space="preserve"> a </w:t>
      </w:r>
      <w:r>
        <w:t>následně</w:t>
      </w:r>
      <w:r w:rsidR="001B15BA">
        <w:t xml:space="preserve"> z </w:t>
      </w:r>
      <w:r>
        <w:t>těchto odpovědí vybírají klíčové myšlenky, které sdílí</w:t>
      </w:r>
      <w:r w:rsidR="001B15BA">
        <w:t xml:space="preserve"> s </w:t>
      </w:r>
      <w:r>
        <w:t>ostatními účastníky</w:t>
      </w:r>
      <w:r w:rsidR="001B15BA">
        <w:t xml:space="preserve"> a </w:t>
      </w:r>
      <w:r>
        <w:t xml:space="preserve">realizátory. </w:t>
      </w:r>
    </w:p>
    <w:p w14:paraId="0A9180B0" w14:textId="77777777" w:rsidR="008100AC" w:rsidRDefault="008D2278" w:rsidP="008100AC">
      <w:pPr>
        <w:rPr>
          <w:b/>
          <w:lang w:eastAsia="cs-CZ"/>
        </w:rPr>
      </w:pPr>
      <w:r>
        <w:rPr>
          <w:b/>
          <w:lang w:eastAsia="cs-CZ"/>
        </w:rPr>
        <w:t>5. Závěrečné setkání – 4,3 h (260</w:t>
      </w:r>
      <w:r w:rsidR="008100AC">
        <w:rPr>
          <w:b/>
          <w:lang w:eastAsia="cs-CZ"/>
        </w:rPr>
        <w:t xml:space="preserve"> minut)</w:t>
      </w:r>
    </w:p>
    <w:p w14:paraId="0B0287CE" w14:textId="77777777" w:rsidR="008100AC" w:rsidRPr="003243BB" w:rsidRDefault="008100AC" w:rsidP="008100AC">
      <w:pPr>
        <w:ind w:firstLine="708"/>
        <w:rPr>
          <w:lang w:eastAsia="cs-CZ"/>
        </w:rPr>
      </w:pPr>
      <w:r>
        <w:rPr>
          <w:lang w:eastAsia="cs-CZ"/>
        </w:rPr>
        <w:t>Závěrečné setkání je tvořeno především finalizací</w:t>
      </w:r>
      <w:r w:rsidR="001B15BA">
        <w:rPr>
          <w:lang w:eastAsia="cs-CZ"/>
        </w:rPr>
        <w:t xml:space="preserve"> a </w:t>
      </w:r>
      <w:r>
        <w:rPr>
          <w:lang w:eastAsia="cs-CZ"/>
        </w:rPr>
        <w:t>s</w:t>
      </w:r>
      <w:r w:rsidR="00BE1EDC">
        <w:rPr>
          <w:lang w:eastAsia="cs-CZ"/>
        </w:rPr>
        <w:t>amotným předváděním účastnických</w:t>
      </w:r>
      <w:r>
        <w:rPr>
          <w:lang w:eastAsia="cs-CZ"/>
        </w:rPr>
        <w:t xml:space="preserve"> prezentací</w:t>
      </w:r>
      <w:r w:rsidR="001B15BA">
        <w:rPr>
          <w:lang w:eastAsia="cs-CZ"/>
        </w:rPr>
        <w:t xml:space="preserve"> o </w:t>
      </w:r>
      <w:r>
        <w:rPr>
          <w:lang w:eastAsia="cs-CZ"/>
        </w:rPr>
        <w:t>pěstovaných/ pozorovaných rostlinách. Součástí setkání je jako vždy úvodní kruh, kde jsou žáci seznámeni</w:t>
      </w:r>
      <w:r w:rsidR="001B15BA">
        <w:rPr>
          <w:lang w:eastAsia="cs-CZ"/>
        </w:rPr>
        <w:t xml:space="preserve"> s </w:t>
      </w:r>
      <w:r>
        <w:rPr>
          <w:lang w:eastAsia="cs-CZ"/>
        </w:rPr>
        <w:t>plánovaným programem dne</w:t>
      </w:r>
      <w:r w:rsidR="001B15BA">
        <w:rPr>
          <w:lang w:eastAsia="cs-CZ"/>
        </w:rPr>
        <w:t xml:space="preserve"> a </w:t>
      </w:r>
      <w:r>
        <w:rPr>
          <w:lang w:eastAsia="cs-CZ"/>
        </w:rPr>
        <w:t>zároveň dostávaj</w:t>
      </w:r>
      <w:r w:rsidR="00BE1EDC">
        <w:rPr>
          <w:lang w:eastAsia="cs-CZ"/>
        </w:rPr>
        <w:t>í prostor</w:t>
      </w:r>
      <w:r w:rsidR="001B15BA">
        <w:rPr>
          <w:lang w:eastAsia="cs-CZ"/>
        </w:rPr>
        <w:t xml:space="preserve"> pro </w:t>
      </w:r>
      <w:r w:rsidR="00BE1EDC">
        <w:rPr>
          <w:lang w:eastAsia="cs-CZ"/>
        </w:rPr>
        <w:t>sdílení poznatků</w:t>
      </w:r>
      <w:r w:rsidR="001B15BA">
        <w:rPr>
          <w:lang w:eastAsia="cs-CZ"/>
        </w:rPr>
        <w:t xml:space="preserve"> ze </w:t>
      </w:r>
      <w:r>
        <w:rPr>
          <w:lang w:eastAsia="cs-CZ"/>
        </w:rPr>
        <w:t>svého pozorování</w:t>
      </w:r>
      <w:r w:rsidR="001B15BA">
        <w:rPr>
          <w:lang w:eastAsia="cs-CZ"/>
        </w:rPr>
        <w:t xml:space="preserve"> a </w:t>
      </w:r>
      <w:r>
        <w:rPr>
          <w:lang w:eastAsia="cs-CZ"/>
        </w:rPr>
        <w:t>pěstování rostliny</w:t>
      </w:r>
      <w:r w:rsidR="001B15BA">
        <w:rPr>
          <w:lang w:eastAsia="cs-CZ"/>
        </w:rPr>
        <w:t xml:space="preserve"> v </w:t>
      </w:r>
      <w:r>
        <w:rPr>
          <w:lang w:eastAsia="cs-CZ"/>
        </w:rPr>
        <w:t>domácím prostředí. Stejně tak je</w:t>
      </w:r>
      <w:r w:rsidR="001B15BA">
        <w:rPr>
          <w:lang w:eastAsia="cs-CZ"/>
        </w:rPr>
        <w:t xml:space="preserve"> na </w:t>
      </w:r>
      <w:r>
        <w:rPr>
          <w:lang w:eastAsia="cs-CZ"/>
        </w:rPr>
        <w:t>závěr setkání zařazena reflexe, jejíž průběh je podrobněji popsán</w:t>
      </w:r>
      <w:r w:rsidR="001B15BA">
        <w:rPr>
          <w:lang w:eastAsia="cs-CZ"/>
        </w:rPr>
        <w:t xml:space="preserve"> v </w:t>
      </w:r>
      <w:r>
        <w:rPr>
          <w:lang w:eastAsia="cs-CZ"/>
        </w:rPr>
        <w:t xml:space="preserve">prvním tematickém bloku. </w:t>
      </w:r>
    </w:p>
    <w:p w14:paraId="7B208F39" w14:textId="77777777" w:rsidR="008100AC" w:rsidRDefault="008100AC" w:rsidP="008100AC">
      <w:pPr>
        <w:rPr>
          <w:u w:val="single"/>
          <w:lang w:eastAsia="cs-CZ"/>
        </w:rPr>
      </w:pPr>
      <w:r>
        <w:rPr>
          <w:u w:val="single"/>
          <w:lang w:eastAsia="cs-CZ"/>
        </w:rPr>
        <w:t>Závěrečné setkání</w:t>
      </w:r>
      <w:r w:rsidR="001B15BA">
        <w:rPr>
          <w:u w:val="single"/>
          <w:lang w:eastAsia="cs-CZ"/>
        </w:rPr>
        <w:t xml:space="preserve"> a </w:t>
      </w:r>
      <w:r>
        <w:rPr>
          <w:u w:val="single"/>
          <w:lang w:eastAsia="cs-CZ"/>
        </w:rPr>
        <w:t>prezentace účastníků – 3,5 h (210</w:t>
      </w:r>
      <w:r w:rsidRPr="00697FB5">
        <w:rPr>
          <w:u w:val="single"/>
          <w:lang w:eastAsia="cs-CZ"/>
        </w:rPr>
        <w:t xml:space="preserve"> minut)</w:t>
      </w:r>
    </w:p>
    <w:p w14:paraId="2B23700D" w14:textId="77777777" w:rsidR="00AB0B78" w:rsidRDefault="008100AC" w:rsidP="008100AC">
      <w:r>
        <w:t>Závěrečné setkání, ve kterém</w:t>
      </w:r>
      <w:r w:rsidR="001B15BA">
        <w:t xml:space="preserve"> se </w:t>
      </w:r>
      <w:r>
        <w:t>nejprve účastníci vrátí</w:t>
      </w:r>
      <w:r w:rsidR="001B15BA">
        <w:t xml:space="preserve"> k </w:t>
      </w:r>
      <w:r>
        <w:t>některým evokačním otázkám</w:t>
      </w:r>
      <w:r w:rsidR="001B15BA">
        <w:t xml:space="preserve"> z </w:t>
      </w:r>
      <w:r>
        <w:t>aktivity „Špióni</w:t>
      </w:r>
      <w:r w:rsidR="001B15BA">
        <w:t xml:space="preserve"> a </w:t>
      </w:r>
      <w:r>
        <w:t>centrála“</w:t>
      </w:r>
      <w:r w:rsidR="001B15BA">
        <w:t xml:space="preserve"> a </w:t>
      </w:r>
      <w:r>
        <w:t>následně finalizují své týmové prezentace</w:t>
      </w:r>
      <w:r w:rsidR="001B15BA">
        <w:t xml:space="preserve"> o </w:t>
      </w:r>
      <w:r>
        <w:t>rostlinách, které doma</w:t>
      </w:r>
      <w:r w:rsidR="001B15BA">
        <w:t xml:space="preserve"> po </w:t>
      </w:r>
      <w:r>
        <w:t>dobu několika týdnů pěstovali. Nejpodstatnější částí tohoto setkání jsou pak samotné prezentace účastníků, které jsou uváděny</w:t>
      </w:r>
      <w:r w:rsidR="001B15BA">
        <w:t xml:space="preserve"> pro </w:t>
      </w:r>
      <w:r>
        <w:t>zbytek třídního kolektivu</w:t>
      </w:r>
      <w:r w:rsidR="001B15BA">
        <w:t xml:space="preserve"> a </w:t>
      </w:r>
      <w:r>
        <w:t>realizátory programu.</w:t>
      </w:r>
    </w:p>
    <w:p w14:paraId="098E5D65" w14:textId="77777777" w:rsidR="00477CB8" w:rsidRPr="005E6BCC" w:rsidRDefault="00477CB8" w:rsidP="00477CB8">
      <w:pPr>
        <w:rPr>
          <w:u w:val="single"/>
          <w:lang w:eastAsia="cs-CZ"/>
        </w:rPr>
      </w:pPr>
      <w:r>
        <w:rPr>
          <w:u w:val="single"/>
          <w:lang w:eastAsia="cs-CZ"/>
        </w:rPr>
        <w:t>Reflexe</w:t>
      </w:r>
      <w:r w:rsidR="001B15BA">
        <w:rPr>
          <w:u w:val="single"/>
          <w:lang w:eastAsia="cs-CZ"/>
        </w:rPr>
        <w:t xml:space="preserve"> na </w:t>
      </w:r>
      <w:r>
        <w:rPr>
          <w:u w:val="single"/>
          <w:lang w:eastAsia="cs-CZ"/>
        </w:rPr>
        <w:t xml:space="preserve">konci setkání – 0,8 h (50 min) </w:t>
      </w:r>
    </w:p>
    <w:p w14:paraId="35A1A7C9" w14:textId="77777777" w:rsidR="00477CB8" w:rsidRPr="00010B91" w:rsidRDefault="00477CB8" w:rsidP="00477CB8">
      <w:r>
        <w:t>Jedná</w:t>
      </w:r>
      <w:r w:rsidR="001B15BA">
        <w:t xml:space="preserve"> se </w:t>
      </w:r>
      <w:r>
        <w:t>především</w:t>
      </w:r>
      <w:r w:rsidR="001B15BA">
        <w:t xml:space="preserve"> o </w:t>
      </w:r>
      <w:r>
        <w:t>reflektivní</w:t>
      </w:r>
      <w:r w:rsidR="001B15BA">
        <w:t xml:space="preserve"> a </w:t>
      </w:r>
      <w:r>
        <w:t>částečně</w:t>
      </w:r>
      <w:r w:rsidR="001B15BA">
        <w:t xml:space="preserve"> i </w:t>
      </w:r>
      <w:r>
        <w:t>zpětnovazebnou aktivitu, která je pravidelně zařazena</w:t>
      </w:r>
      <w:r w:rsidR="001B15BA">
        <w:t xml:space="preserve"> na </w:t>
      </w:r>
      <w:r>
        <w:t>konec každého setkání. Účastníci</w:t>
      </w:r>
      <w:r w:rsidR="001B15BA">
        <w:t xml:space="preserve"> v </w:t>
      </w:r>
      <w:r>
        <w:t>první řadě písemně odpovídají</w:t>
      </w:r>
      <w:r w:rsidR="001B15BA">
        <w:t xml:space="preserve"> na </w:t>
      </w:r>
      <w:r>
        <w:t>stanovené otázky</w:t>
      </w:r>
      <w:r w:rsidR="001B15BA">
        <w:t xml:space="preserve"> do </w:t>
      </w:r>
      <w:r>
        <w:t>svých deníků</w:t>
      </w:r>
      <w:r w:rsidR="001B15BA">
        <w:t xml:space="preserve"> a </w:t>
      </w:r>
      <w:r>
        <w:t>následně</w:t>
      </w:r>
      <w:r w:rsidR="001B15BA">
        <w:t xml:space="preserve"> z </w:t>
      </w:r>
      <w:r>
        <w:t>těchto odpovědí vybírají klíčové myšlenky, které sdílí</w:t>
      </w:r>
      <w:r w:rsidR="001B15BA">
        <w:t xml:space="preserve"> s </w:t>
      </w:r>
      <w:r>
        <w:t>ostatními účastníky</w:t>
      </w:r>
      <w:r w:rsidR="001B15BA">
        <w:t xml:space="preserve"> a </w:t>
      </w:r>
      <w:r>
        <w:t xml:space="preserve">realizátory. </w:t>
      </w:r>
    </w:p>
    <w:p w14:paraId="15AE976C" w14:textId="77777777" w:rsidR="00477CB8" w:rsidRDefault="00477CB8" w:rsidP="008100AC">
      <w:pPr>
        <w:rPr>
          <w:lang w:eastAsia="cs-CZ"/>
        </w:rPr>
      </w:pPr>
    </w:p>
    <w:p w14:paraId="01CBBB76" w14:textId="77777777" w:rsidR="0058545C" w:rsidRDefault="0058545C">
      <w:pPr>
        <w:spacing w:line="276" w:lineRule="auto"/>
        <w:jc w:val="left"/>
        <w:rPr>
          <w:rFonts w:eastAsia="Times New Roman" w:cstheme="majorBidi"/>
          <w:b/>
          <w:bCs/>
          <w:color w:val="8DB3E2" w:themeColor="text2" w:themeTint="66"/>
          <w:sz w:val="26"/>
          <w:szCs w:val="26"/>
          <w:lang w:eastAsia="cs-CZ"/>
        </w:rPr>
      </w:pPr>
      <w:r>
        <w:rPr>
          <w:rFonts w:eastAsia="Times New Roman"/>
          <w:lang w:eastAsia="cs-CZ"/>
        </w:rPr>
        <w:br w:type="page"/>
      </w:r>
    </w:p>
    <w:p w14:paraId="65F3D60F" w14:textId="561F173F" w:rsidR="00A069CE" w:rsidRPr="00A51BAC" w:rsidRDefault="00A069CE" w:rsidP="00AB0B78">
      <w:pPr>
        <w:pStyle w:val="Nadpis2"/>
        <w:rPr>
          <w:rFonts w:eastAsia="Times New Roman"/>
          <w:lang w:eastAsia="cs-CZ"/>
        </w:rPr>
      </w:pPr>
      <w:bookmarkStart w:id="10" w:name="_Toc86613293"/>
      <w:r w:rsidRPr="00A51BAC">
        <w:rPr>
          <w:rFonts w:eastAsia="Times New Roman"/>
          <w:lang w:eastAsia="cs-CZ"/>
        </w:rPr>
        <w:t>1.10 Materiální</w:t>
      </w:r>
      <w:r w:rsidR="001B15BA">
        <w:rPr>
          <w:rFonts w:eastAsia="Times New Roman"/>
          <w:lang w:eastAsia="cs-CZ"/>
        </w:rPr>
        <w:t xml:space="preserve"> a </w:t>
      </w:r>
      <w:r w:rsidRPr="00A51BAC">
        <w:rPr>
          <w:rFonts w:eastAsia="Times New Roman"/>
          <w:lang w:eastAsia="cs-CZ"/>
        </w:rPr>
        <w:t>technické zabezpečení</w:t>
      </w:r>
      <w:bookmarkEnd w:id="10"/>
    </w:p>
    <w:p w14:paraId="5667F6C2" w14:textId="77777777" w:rsidR="00AF1EB4" w:rsidRDefault="00AF1EB4" w:rsidP="00E9517F">
      <w:pPr>
        <w:pStyle w:val="Odstavecseseznamem"/>
        <w:numPr>
          <w:ilvl w:val="0"/>
          <w:numId w:val="3"/>
        </w:numPr>
        <w:rPr>
          <w:lang w:eastAsia="cs-CZ"/>
        </w:rPr>
      </w:pPr>
      <w:r>
        <w:rPr>
          <w:lang w:eastAsia="cs-CZ"/>
        </w:rPr>
        <w:t>Projekční</w:t>
      </w:r>
      <w:r w:rsidR="001B15BA">
        <w:rPr>
          <w:lang w:eastAsia="cs-CZ"/>
        </w:rPr>
        <w:t xml:space="preserve"> a </w:t>
      </w:r>
      <w:r>
        <w:rPr>
          <w:lang w:eastAsia="cs-CZ"/>
        </w:rPr>
        <w:t>audiovizuální technika</w:t>
      </w:r>
    </w:p>
    <w:p w14:paraId="6D724D3C" w14:textId="77777777" w:rsidR="00AF1EB4" w:rsidRDefault="00AF1EB4" w:rsidP="00E9517F">
      <w:pPr>
        <w:pStyle w:val="Odstavecseseznamem"/>
        <w:numPr>
          <w:ilvl w:val="0"/>
          <w:numId w:val="3"/>
        </w:numPr>
        <w:rPr>
          <w:lang w:eastAsia="cs-CZ"/>
        </w:rPr>
      </w:pPr>
      <w:r>
        <w:rPr>
          <w:lang w:eastAsia="cs-CZ"/>
        </w:rPr>
        <w:t>Sazenice vybraných druhů rostlin + materiál</w:t>
      </w:r>
      <w:r w:rsidR="001B15BA">
        <w:rPr>
          <w:lang w:eastAsia="cs-CZ"/>
        </w:rPr>
        <w:t xml:space="preserve"> na </w:t>
      </w:r>
      <w:r>
        <w:rPr>
          <w:lang w:eastAsia="cs-CZ"/>
        </w:rPr>
        <w:t xml:space="preserve">pěstování rostlin </w:t>
      </w:r>
    </w:p>
    <w:p w14:paraId="5509F20E" w14:textId="77777777" w:rsidR="00AF1EB4" w:rsidRDefault="00AF1EB4" w:rsidP="00E9517F">
      <w:pPr>
        <w:pStyle w:val="Odstavecseseznamem"/>
        <w:numPr>
          <w:ilvl w:val="0"/>
          <w:numId w:val="3"/>
        </w:numPr>
        <w:rPr>
          <w:lang w:eastAsia="cs-CZ"/>
        </w:rPr>
      </w:pPr>
      <w:r>
        <w:rPr>
          <w:lang w:eastAsia="cs-CZ"/>
        </w:rPr>
        <w:t>Žákovské mikroskopy (alespoň 10 ks)</w:t>
      </w:r>
    </w:p>
    <w:p w14:paraId="7997D547" w14:textId="77777777" w:rsidR="00AF1EB4" w:rsidRDefault="00AF1EB4" w:rsidP="00E9517F">
      <w:pPr>
        <w:pStyle w:val="Odstavecseseznamem"/>
        <w:numPr>
          <w:ilvl w:val="0"/>
          <w:numId w:val="3"/>
        </w:numPr>
        <w:rPr>
          <w:lang w:eastAsia="cs-CZ"/>
        </w:rPr>
      </w:pPr>
      <w:r>
        <w:rPr>
          <w:lang w:eastAsia="cs-CZ"/>
        </w:rPr>
        <w:t>Stereomikroskop (1 ks)</w:t>
      </w:r>
    </w:p>
    <w:p w14:paraId="50DE0EF6" w14:textId="77777777" w:rsidR="00AF1EB4" w:rsidRDefault="00AF1EB4" w:rsidP="00E9517F">
      <w:pPr>
        <w:pStyle w:val="Odstavecseseznamem"/>
        <w:numPr>
          <w:ilvl w:val="0"/>
          <w:numId w:val="3"/>
        </w:numPr>
        <w:rPr>
          <w:lang w:eastAsia="cs-CZ"/>
        </w:rPr>
      </w:pPr>
      <w:r>
        <w:rPr>
          <w:lang w:eastAsia="cs-CZ"/>
        </w:rPr>
        <w:t>Elektronový mikroskop + pokovené vzorky pylů (nutný pouze</w:t>
      </w:r>
      <w:r w:rsidR="001B15BA">
        <w:rPr>
          <w:lang w:eastAsia="cs-CZ"/>
        </w:rPr>
        <w:t xml:space="preserve"> pro </w:t>
      </w:r>
      <w:r>
        <w:rPr>
          <w:lang w:eastAsia="cs-CZ"/>
        </w:rPr>
        <w:t xml:space="preserve">dílčí aktivitu 3. setkání) </w:t>
      </w:r>
    </w:p>
    <w:p w14:paraId="71F0CB1B" w14:textId="77777777" w:rsidR="00AF1EB4" w:rsidRDefault="00AF1EB4" w:rsidP="00E9517F">
      <w:pPr>
        <w:pStyle w:val="Odstavecseseznamem"/>
        <w:numPr>
          <w:ilvl w:val="0"/>
          <w:numId w:val="3"/>
        </w:numPr>
        <w:rPr>
          <w:lang w:eastAsia="cs-CZ"/>
        </w:rPr>
      </w:pPr>
      <w:r>
        <w:rPr>
          <w:lang w:eastAsia="cs-CZ"/>
        </w:rPr>
        <w:t>Chemické nádobí</w:t>
      </w:r>
      <w:r w:rsidR="001B15BA">
        <w:rPr>
          <w:lang w:eastAsia="cs-CZ"/>
        </w:rPr>
        <w:t xml:space="preserve"> a </w:t>
      </w:r>
      <w:r>
        <w:rPr>
          <w:lang w:eastAsia="cs-CZ"/>
        </w:rPr>
        <w:t>běžné laboratorní pomůcky</w:t>
      </w:r>
    </w:p>
    <w:p w14:paraId="3DACBF8C" w14:textId="77777777" w:rsidR="00AF1EB4" w:rsidRDefault="00AF1EB4" w:rsidP="00E9517F">
      <w:pPr>
        <w:pStyle w:val="Odstavecseseznamem"/>
        <w:numPr>
          <w:ilvl w:val="0"/>
          <w:numId w:val="3"/>
        </w:numPr>
        <w:rPr>
          <w:lang w:eastAsia="cs-CZ"/>
        </w:rPr>
      </w:pPr>
      <w:r>
        <w:rPr>
          <w:lang w:eastAsia="cs-CZ"/>
        </w:rPr>
        <w:t xml:space="preserve">Atomární výukové stavebnice </w:t>
      </w:r>
    </w:p>
    <w:p w14:paraId="728E9FB2" w14:textId="6DB253A7" w:rsidR="00A069CE" w:rsidRPr="00A51BAC" w:rsidRDefault="00AF1EB4" w:rsidP="00D068E5">
      <w:pPr>
        <w:pStyle w:val="Odstavecseseznamem"/>
        <w:numPr>
          <w:ilvl w:val="0"/>
          <w:numId w:val="3"/>
        </w:numPr>
        <w:rPr>
          <w:lang w:eastAsia="cs-CZ"/>
        </w:rPr>
      </w:pPr>
      <w:r>
        <w:rPr>
          <w:lang w:eastAsia="cs-CZ"/>
        </w:rPr>
        <w:t>Lampy</w:t>
      </w:r>
      <w:r w:rsidR="001B15BA">
        <w:rPr>
          <w:lang w:eastAsia="cs-CZ"/>
        </w:rPr>
        <w:t xml:space="preserve"> na </w:t>
      </w:r>
      <w:r>
        <w:rPr>
          <w:lang w:eastAsia="cs-CZ"/>
        </w:rPr>
        <w:t xml:space="preserve">pěstování rostlin </w:t>
      </w:r>
    </w:p>
    <w:p w14:paraId="64916F6A" w14:textId="77777777" w:rsidR="009B4CDD" w:rsidRDefault="009B4CDD" w:rsidP="009B4CDD">
      <w:pPr>
        <w:rPr>
          <w:lang w:eastAsia="cs-CZ"/>
        </w:rPr>
      </w:pPr>
    </w:p>
    <w:p w14:paraId="3A6C2A2C" w14:textId="77777777" w:rsidR="00A069CE" w:rsidRPr="00A51BAC" w:rsidRDefault="00A069CE" w:rsidP="00D60F11">
      <w:pPr>
        <w:pStyle w:val="Nadpis2"/>
        <w:rPr>
          <w:rFonts w:eastAsia="Times New Roman"/>
          <w:lang w:eastAsia="cs-CZ"/>
        </w:rPr>
      </w:pPr>
      <w:bookmarkStart w:id="11" w:name="_Toc86613294"/>
      <w:r w:rsidRPr="00A51BAC">
        <w:rPr>
          <w:rFonts w:eastAsia="Times New Roman"/>
          <w:lang w:eastAsia="cs-CZ"/>
        </w:rPr>
        <w:t>1.11 Plánované místo konání</w:t>
      </w:r>
      <w:bookmarkEnd w:id="11"/>
    </w:p>
    <w:p w14:paraId="629AACB4" w14:textId="77777777" w:rsidR="00AF1EB4" w:rsidRDefault="00AF1EB4" w:rsidP="00AF1EB4">
      <w:pPr>
        <w:rPr>
          <w:lang w:eastAsia="cs-CZ"/>
        </w:rPr>
      </w:pPr>
      <w:r>
        <w:rPr>
          <w:lang w:eastAsia="cs-CZ"/>
        </w:rPr>
        <w:t>Místa konání jednotlivých setkání jsou navržena následovně:</w:t>
      </w:r>
    </w:p>
    <w:p w14:paraId="62E0639C" w14:textId="77777777" w:rsidR="00AF1EB4" w:rsidRDefault="00AF1EB4" w:rsidP="00E9517F">
      <w:pPr>
        <w:pStyle w:val="Odstavecseseznamem"/>
        <w:numPr>
          <w:ilvl w:val="0"/>
          <w:numId w:val="4"/>
        </w:numPr>
        <w:rPr>
          <w:lang w:eastAsia="cs-CZ"/>
        </w:rPr>
      </w:pPr>
      <w:r>
        <w:rPr>
          <w:lang w:eastAsia="cs-CZ"/>
        </w:rPr>
        <w:t>setkání – Úvod (třída</w:t>
      </w:r>
      <w:r w:rsidR="001B15BA">
        <w:rPr>
          <w:lang w:eastAsia="cs-CZ"/>
        </w:rPr>
        <w:t xml:space="preserve"> na </w:t>
      </w:r>
      <w:r>
        <w:rPr>
          <w:lang w:eastAsia="cs-CZ"/>
        </w:rPr>
        <w:t>základní škole)</w:t>
      </w:r>
    </w:p>
    <w:p w14:paraId="555A38EE" w14:textId="77777777" w:rsidR="00AF1EB4" w:rsidRDefault="00AF1EB4" w:rsidP="00E9517F">
      <w:pPr>
        <w:pStyle w:val="Odstavecseseznamem"/>
        <w:numPr>
          <w:ilvl w:val="0"/>
          <w:numId w:val="4"/>
        </w:numPr>
        <w:rPr>
          <w:lang w:eastAsia="cs-CZ"/>
        </w:rPr>
      </w:pPr>
      <w:r>
        <w:rPr>
          <w:lang w:eastAsia="cs-CZ"/>
        </w:rPr>
        <w:t>setkání – Fotosyntéza</w:t>
      </w:r>
      <w:r w:rsidR="001B15BA">
        <w:rPr>
          <w:lang w:eastAsia="cs-CZ"/>
        </w:rPr>
        <w:t xml:space="preserve"> a </w:t>
      </w:r>
      <w:r>
        <w:rPr>
          <w:lang w:eastAsia="cs-CZ"/>
        </w:rPr>
        <w:t>dýchání rostlin (science centrum – sál</w:t>
      </w:r>
      <w:r w:rsidR="001B15BA">
        <w:rPr>
          <w:lang w:eastAsia="cs-CZ"/>
        </w:rPr>
        <w:t xml:space="preserve"> a </w:t>
      </w:r>
      <w:r>
        <w:rPr>
          <w:lang w:eastAsia="cs-CZ"/>
        </w:rPr>
        <w:t xml:space="preserve">laboratoře) </w:t>
      </w:r>
    </w:p>
    <w:p w14:paraId="0146D376" w14:textId="77777777" w:rsidR="00AF1EB4" w:rsidRDefault="00AF1EB4" w:rsidP="00E9517F">
      <w:pPr>
        <w:pStyle w:val="Odstavecseseznamem"/>
        <w:numPr>
          <w:ilvl w:val="0"/>
          <w:numId w:val="4"/>
        </w:numPr>
        <w:rPr>
          <w:lang w:eastAsia="cs-CZ"/>
        </w:rPr>
      </w:pPr>
      <w:r>
        <w:rPr>
          <w:lang w:eastAsia="cs-CZ"/>
        </w:rPr>
        <w:t>setkání – Životní strategie rostlin (science centrum – učebny, sál</w:t>
      </w:r>
      <w:r w:rsidR="001B15BA">
        <w:rPr>
          <w:lang w:eastAsia="cs-CZ"/>
        </w:rPr>
        <w:t xml:space="preserve"> a </w:t>
      </w:r>
      <w:r>
        <w:rPr>
          <w:lang w:eastAsia="cs-CZ"/>
        </w:rPr>
        <w:t>laboratoře)</w:t>
      </w:r>
    </w:p>
    <w:p w14:paraId="152B16E8" w14:textId="77777777" w:rsidR="00AF1EB4" w:rsidRDefault="00AF1EB4" w:rsidP="00E9517F">
      <w:pPr>
        <w:pStyle w:val="Odstavecseseznamem"/>
        <w:numPr>
          <w:ilvl w:val="0"/>
          <w:numId w:val="4"/>
        </w:numPr>
        <w:rPr>
          <w:lang w:eastAsia="cs-CZ"/>
        </w:rPr>
      </w:pPr>
      <w:r>
        <w:rPr>
          <w:lang w:eastAsia="cs-CZ"/>
        </w:rPr>
        <w:t>setkání – Magické rostliny (exkurze</w:t>
      </w:r>
      <w:r w:rsidR="001B15BA">
        <w:rPr>
          <w:lang w:eastAsia="cs-CZ"/>
        </w:rPr>
        <w:t xml:space="preserve"> do </w:t>
      </w:r>
      <w:r>
        <w:rPr>
          <w:lang w:eastAsia="cs-CZ"/>
        </w:rPr>
        <w:t>Centra léčivých rostlin</w:t>
      </w:r>
      <w:r w:rsidR="001B15BA">
        <w:rPr>
          <w:lang w:eastAsia="cs-CZ"/>
        </w:rPr>
        <w:t xml:space="preserve"> na </w:t>
      </w:r>
      <w:r>
        <w:rPr>
          <w:lang w:eastAsia="cs-CZ"/>
        </w:rPr>
        <w:t>Kraví hoře</w:t>
      </w:r>
      <w:r w:rsidR="001B15BA">
        <w:rPr>
          <w:lang w:eastAsia="cs-CZ"/>
        </w:rPr>
        <w:t xml:space="preserve"> v </w:t>
      </w:r>
      <w:r>
        <w:rPr>
          <w:lang w:eastAsia="cs-CZ"/>
        </w:rPr>
        <w:t>Brně)</w:t>
      </w:r>
    </w:p>
    <w:p w14:paraId="311A8F3C" w14:textId="77777777" w:rsidR="00AF1EB4" w:rsidRDefault="00AF1EB4" w:rsidP="00E9517F">
      <w:pPr>
        <w:pStyle w:val="Odstavecseseznamem"/>
        <w:numPr>
          <w:ilvl w:val="0"/>
          <w:numId w:val="4"/>
        </w:numPr>
        <w:rPr>
          <w:lang w:eastAsia="cs-CZ"/>
        </w:rPr>
      </w:pPr>
      <w:r>
        <w:rPr>
          <w:lang w:eastAsia="cs-CZ"/>
        </w:rPr>
        <w:t>setkání – Závěrečné setkání</w:t>
      </w:r>
      <w:r w:rsidR="001B15BA">
        <w:rPr>
          <w:lang w:eastAsia="cs-CZ"/>
        </w:rPr>
        <w:t xml:space="preserve"> a </w:t>
      </w:r>
      <w:r>
        <w:rPr>
          <w:lang w:eastAsia="cs-CZ"/>
        </w:rPr>
        <w:t xml:space="preserve">prezentace (science centrum – sál) </w:t>
      </w:r>
    </w:p>
    <w:p w14:paraId="62F5C4AD" w14:textId="77777777" w:rsidR="009B4CDD" w:rsidRDefault="00AF1EB4" w:rsidP="009B4CDD">
      <w:pPr>
        <w:rPr>
          <w:lang w:eastAsia="cs-CZ"/>
        </w:rPr>
      </w:pPr>
      <w:r>
        <w:rPr>
          <w:lang w:eastAsia="cs-CZ"/>
        </w:rPr>
        <w:t>Většina aktivit, které jsou původně navrženy</w:t>
      </w:r>
      <w:r w:rsidR="001B15BA">
        <w:rPr>
          <w:lang w:eastAsia="cs-CZ"/>
        </w:rPr>
        <w:t xml:space="preserve"> do </w:t>
      </w:r>
      <w:r>
        <w:rPr>
          <w:lang w:eastAsia="cs-CZ"/>
        </w:rPr>
        <w:t>prostor science centra, je realizovatelná</w:t>
      </w:r>
      <w:r w:rsidR="001B15BA">
        <w:rPr>
          <w:lang w:eastAsia="cs-CZ"/>
        </w:rPr>
        <w:t xml:space="preserve"> v </w:t>
      </w:r>
      <w:r>
        <w:rPr>
          <w:lang w:eastAsia="cs-CZ"/>
        </w:rPr>
        <w:t>běžných prostorách školy (učebna, laboratoř/ specializovaná učebna biologie nebo chemie,</w:t>
      </w:r>
      <w:r w:rsidR="004207AE">
        <w:rPr>
          <w:lang w:eastAsia="cs-CZ"/>
        </w:rPr>
        <w:t xml:space="preserve"> tělocvična, venkovní hřiště), </w:t>
      </w:r>
      <w:r>
        <w:rPr>
          <w:lang w:eastAsia="cs-CZ"/>
        </w:rPr>
        <w:t>ovšem</w:t>
      </w:r>
      <w:r w:rsidR="001B15BA">
        <w:rPr>
          <w:lang w:eastAsia="cs-CZ"/>
        </w:rPr>
        <w:t xml:space="preserve"> za </w:t>
      </w:r>
      <w:r>
        <w:rPr>
          <w:lang w:eastAsia="cs-CZ"/>
        </w:rPr>
        <w:t>předpokladu, že má škola nezbytné vybavení</w:t>
      </w:r>
      <w:r w:rsidR="001B15BA">
        <w:rPr>
          <w:lang w:eastAsia="cs-CZ"/>
        </w:rPr>
        <w:t xml:space="preserve"> a </w:t>
      </w:r>
      <w:r>
        <w:rPr>
          <w:lang w:eastAsia="cs-CZ"/>
        </w:rPr>
        <w:t>materiál (nap</w:t>
      </w:r>
      <w:r w:rsidR="004207AE">
        <w:rPr>
          <w:lang w:eastAsia="cs-CZ"/>
        </w:rPr>
        <w:t xml:space="preserve">ř. mikroskopy, chemické nádobí </w:t>
      </w:r>
      <w:r>
        <w:rPr>
          <w:lang w:eastAsia="cs-CZ"/>
        </w:rPr>
        <w:t>atd.). Jedinou aktivitou, která je vázaná</w:t>
      </w:r>
      <w:r w:rsidR="001B15BA">
        <w:rPr>
          <w:lang w:eastAsia="cs-CZ"/>
        </w:rPr>
        <w:t xml:space="preserve"> na </w:t>
      </w:r>
      <w:r>
        <w:rPr>
          <w:lang w:eastAsia="cs-CZ"/>
        </w:rPr>
        <w:t>konkrétní místo</w:t>
      </w:r>
      <w:r w:rsidR="004207AE">
        <w:rPr>
          <w:lang w:eastAsia="cs-CZ"/>
        </w:rPr>
        <w:t>,</w:t>
      </w:r>
      <w:r>
        <w:rPr>
          <w:lang w:eastAsia="cs-CZ"/>
        </w:rPr>
        <w:t xml:space="preserve"> je aktivita „Příběh ranhojiče“</w:t>
      </w:r>
      <w:r w:rsidR="001B15BA">
        <w:rPr>
          <w:lang w:eastAsia="cs-CZ"/>
        </w:rPr>
        <w:t xml:space="preserve"> a </w:t>
      </w:r>
      <w:r w:rsidR="0007343B">
        <w:rPr>
          <w:lang w:eastAsia="cs-CZ"/>
        </w:rPr>
        <w:t>„Exkurze</w:t>
      </w:r>
      <w:r w:rsidR="001B15BA">
        <w:rPr>
          <w:lang w:eastAsia="cs-CZ"/>
        </w:rPr>
        <w:t xml:space="preserve"> do </w:t>
      </w:r>
      <w:r w:rsidR="0007343B">
        <w:rPr>
          <w:lang w:eastAsia="cs-CZ"/>
        </w:rPr>
        <w:t>Centra léčivých rostlin“</w:t>
      </w:r>
      <w:r>
        <w:rPr>
          <w:lang w:eastAsia="cs-CZ"/>
        </w:rPr>
        <w:t>, která</w:t>
      </w:r>
      <w:r w:rsidR="001B15BA">
        <w:rPr>
          <w:lang w:eastAsia="cs-CZ"/>
        </w:rPr>
        <w:t xml:space="preserve"> se bez </w:t>
      </w:r>
      <w:r>
        <w:rPr>
          <w:lang w:eastAsia="cs-CZ"/>
        </w:rPr>
        <w:t>pře</w:t>
      </w:r>
      <w:r w:rsidR="004207AE">
        <w:rPr>
          <w:lang w:eastAsia="cs-CZ"/>
        </w:rPr>
        <w:t xml:space="preserve">dešlých úprav nedá uvést jinde </w:t>
      </w:r>
      <w:r>
        <w:rPr>
          <w:lang w:eastAsia="cs-CZ"/>
        </w:rPr>
        <w:t>než</w:t>
      </w:r>
      <w:r w:rsidR="001B15BA">
        <w:rPr>
          <w:lang w:eastAsia="cs-CZ"/>
        </w:rPr>
        <w:t xml:space="preserve"> v </w:t>
      </w:r>
      <w:r>
        <w:rPr>
          <w:lang w:eastAsia="cs-CZ"/>
        </w:rPr>
        <w:t>prostorách Centra léčivých rostlin</w:t>
      </w:r>
      <w:r w:rsidR="0007343B">
        <w:rPr>
          <w:lang w:eastAsia="cs-CZ"/>
        </w:rPr>
        <w:t xml:space="preserve"> MU</w:t>
      </w:r>
      <w:r w:rsidR="001B15BA">
        <w:rPr>
          <w:lang w:eastAsia="cs-CZ"/>
        </w:rPr>
        <w:t xml:space="preserve"> v </w:t>
      </w:r>
      <w:r w:rsidR="0007343B">
        <w:rPr>
          <w:lang w:eastAsia="cs-CZ"/>
        </w:rPr>
        <w:t>Brně</w:t>
      </w:r>
      <w:r>
        <w:rPr>
          <w:lang w:eastAsia="cs-CZ"/>
        </w:rPr>
        <w:t xml:space="preserve">. </w:t>
      </w:r>
    </w:p>
    <w:p w14:paraId="1FB23E9C" w14:textId="77777777" w:rsidR="009A1746" w:rsidRDefault="009A1746" w:rsidP="009A1746">
      <w:pPr>
        <w:rPr>
          <w:lang w:eastAsia="cs-CZ"/>
        </w:rPr>
      </w:pPr>
    </w:p>
    <w:p w14:paraId="09871B2C" w14:textId="2EF2479E" w:rsidR="00A069CE" w:rsidRPr="00A51BAC" w:rsidRDefault="00A069CE" w:rsidP="00EE371C">
      <w:pPr>
        <w:pStyle w:val="Nadpis2"/>
        <w:rPr>
          <w:rFonts w:eastAsia="Times New Roman"/>
          <w:lang w:eastAsia="cs-CZ"/>
        </w:rPr>
      </w:pPr>
      <w:bookmarkStart w:id="12" w:name="_Toc86613295"/>
      <w:r w:rsidRPr="00A51BAC">
        <w:rPr>
          <w:rFonts w:eastAsia="Times New Roman"/>
          <w:lang w:eastAsia="cs-CZ"/>
        </w:rPr>
        <w:t>1.12 Způsob realizace programu</w:t>
      </w:r>
      <w:r w:rsidR="001B15BA">
        <w:rPr>
          <w:rFonts w:eastAsia="Times New Roman"/>
          <w:lang w:eastAsia="cs-CZ"/>
        </w:rPr>
        <w:t xml:space="preserve"> v </w:t>
      </w:r>
      <w:r w:rsidRPr="00A51BAC">
        <w:rPr>
          <w:rFonts w:eastAsia="Times New Roman"/>
          <w:lang w:eastAsia="cs-CZ"/>
        </w:rPr>
        <w:t>období</w:t>
      </w:r>
      <w:r w:rsidR="001B15BA">
        <w:rPr>
          <w:rFonts w:eastAsia="Times New Roman"/>
          <w:lang w:eastAsia="cs-CZ"/>
        </w:rPr>
        <w:t xml:space="preserve"> po </w:t>
      </w:r>
      <w:r w:rsidRPr="00A51BAC">
        <w:rPr>
          <w:rFonts w:eastAsia="Times New Roman"/>
          <w:lang w:eastAsia="cs-CZ"/>
        </w:rPr>
        <w:t>ukončení projektu</w:t>
      </w:r>
      <w:bookmarkEnd w:id="12"/>
    </w:p>
    <w:p w14:paraId="1F2A1B96" w14:textId="42428745" w:rsidR="009B4CDD" w:rsidRDefault="00AF1EB4" w:rsidP="009B4CDD">
      <w:pPr>
        <w:rPr>
          <w:lang w:eastAsia="cs-CZ"/>
        </w:rPr>
      </w:pPr>
      <w:r w:rsidRPr="00A51BAC">
        <w:rPr>
          <w:lang w:eastAsia="cs-CZ"/>
        </w:rPr>
        <w:t>Program jako celek</w:t>
      </w:r>
      <w:r>
        <w:rPr>
          <w:lang w:eastAsia="cs-CZ"/>
        </w:rPr>
        <w:t xml:space="preserve"> (popřípadě jeho dílčí bloky)</w:t>
      </w:r>
      <w:r w:rsidRPr="00A51BAC">
        <w:rPr>
          <w:lang w:eastAsia="cs-CZ"/>
        </w:rPr>
        <w:t xml:space="preserve"> může být využíván školami nebo jinými vzdělávacími institucemi jako</w:t>
      </w:r>
      <w:r>
        <w:rPr>
          <w:lang w:eastAsia="cs-CZ"/>
        </w:rPr>
        <w:t xml:space="preserve"> podklad</w:t>
      </w:r>
      <w:r w:rsidR="001B15BA">
        <w:rPr>
          <w:lang w:eastAsia="cs-CZ"/>
        </w:rPr>
        <w:t xml:space="preserve"> pro </w:t>
      </w:r>
      <w:r>
        <w:rPr>
          <w:lang w:eastAsia="cs-CZ"/>
        </w:rPr>
        <w:t xml:space="preserve">projektovou výuku či projektové školní dny. </w:t>
      </w:r>
      <w:r w:rsidRPr="00A51BAC">
        <w:rPr>
          <w:lang w:eastAsia="cs-CZ"/>
        </w:rPr>
        <w:t xml:space="preserve"> </w:t>
      </w:r>
      <w:r>
        <w:rPr>
          <w:lang w:eastAsia="cs-CZ"/>
        </w:rPr>
        <w:t>Jednotlivé tematické bloky nebo dílčí aktivity pak mohou být využity jako výuková náplň</w:t>
      </w:r>
      <w:r w:rsidR="001B15BA">
        <w:rPr>
          <w:lang w:eastAsia="cs-CZ"/>
        </w:rPr>
        <w:t xml:space="preserve"> při </w:t>
      </w:r>
      <w:r>
        <w:rPr>
          <w:lang w:eastAsia="cs-CZ"/>
        </w:rPr>
        <w:t>hodinách přírodopisu</w:t>
      </w:r>
      <w:r w:rsidR="001B15BA">
        <w:rPr>
          <w:lang w:eastAsia="cs-CZ"/>
        </w:rPr>
        <w:t xml:space="preserve"> na </w:t>
      </w:r>
      <w:r>
        <w:rPr>
          <w:lang w:eastAsia="cs-CZ"/>
        </w:rPr>
        <w:t xml:space="preserve">druhých </w:t>
      </w:r>
      <w:r w:rsidRPr="000D1574">
        <w:rPr>
          <w:lang w:eastAsia="cs-CZ"/>
        </w:rPr>
        <w:t>stupních základních škol.</w:t>
      </w:r>
    </w:p>
    <w:p w14:paraId="0D4C455A" w14:textId="77777777" w:rsidR="000D1574" w:rsidRPr="000D1574" w:rsidRDefault="000D1574" w:rsidP="009B4CDD">
      <w:pPr>
        <w:rPr>
          <w:lang w:eastAsia="cs-CZ"/>
        </w:rPr>
      </w:pPr>
    </w:p>
    <w:p w14:paraId="112AE2DC" w14:textId="77777777" w:rsidR="0058545C" w:rsidRDefault="0058545C">
      <w:pPr>
        <w:spacing w:line="276" w:lineRule="auto"/>
        <w:jc w:val="left"/>
        <w:rPr>
          <w:rFonts w:eastAsia="Times New Roman" w:cstheme="majorBidi"/>
          <w:b/>
          <w:bCs/>
          <w:color w:val="8DB3E2" w:themeColor="text2" w:themeTint="66"/>
          <w:sz w:val="26"/>
          <w:szCs w:val="26"/>
          <w:lang w:eastAsia="cs-CZ"/>
        </w:rPr>
      </w:pPr>
      <w:r>
        <w:rPr>
          <w:rFonts w:eastAsia="Times New Roman"/>
          <w:lang w:eastAsia="cs-CZ"/>
        </w:rPr>
        <w:br w:type="page"/>
      </w:r>
    </w:p>
    <w:p w14:paraId="2D71109A" w14:textId="0561BA0B" w:rsidR="00A069CE" w:rsidRPr="000D1574" w:rsidRDefault="00A069CE" w:rsidP="00EE371C">
      <w:pPr>
        <w:pStyle w:val="Nadpis2"/>
        <w:rPr>
          <w:rFonts w:eastAsia="Times New Roman"/>
          <w:lang w:eastAsia="cs-CZ"/>
        </w:rPr>
      </w:pPr>
      <w:bookmarkStart w:id="13" w:name="_Toc86613296"/>
      <w:r w:rsidRPr="000D1574">
        <w:rPr>
          <w:rFonts w:eastAsia="Times New Roman"/>
          <w:lang w:eastAsia="cs-CZ"/>
        </w:rPr>
        <w:t>1.13 Kalkulace předpokládaných nákladů</w:t>
      </w:r>
      <w:r w:rsidR="001B15BA" w:rsidRPr="000D1574">
        <w:rPr>
          <w:rFonts w:eastAsia="Times New Roman"/>
          <w:lang w:eastAsia="cs-CZ"/>
        </w:rPr>
        <w:t xml:space="preserve"> na </w:t>
      </w:r>
      <w:r w:rsidRPr="000D1574">
        <w:rPr>
          <w:rFonts w:eastAsia="Times New Roman"/>
          <w:lang w:eastAsia="cs-CZ"/>
        </w:rPr>
        <w:t>realizaci programu</w:t>
      </w:r>
      <w:r w:rsidR="001B15BA" w:rsidRPr="000D1574">
        <w:rPr>
          <w:rFonts w:eastAsia="Times New Roman"/>
          <w:lang w:eastAsia="cs-CZ"/>
        </w:rPr>
        <w:t xml:space="preserve"> po </w:t>
      </w:r>
      <w:r w:rsidRPr="000D1574">
        <w:rPr>
          <w:rFonts w:eastAsia="Times New Roman"/>
          <w:lang w:eastAsia="cs-CZ"/>
        </w:rPr>
        <w:t>ukončení projektu</w:t>
      </w:r>
      <w:bookmarkEnd w:id="13"/>
    </w:p>
    <w:p w14:paraId="2B3588DE" w14:textId="0B2F7817" w:rsidR="000D1574" w:rsidRDefault="00B8118A" w:rsidP="000D1574">
      <w:pPr>
        <w:rPr>
          <w:lang w:eastAsia="cs-CZ"/>
        </w:rPr>
      </w:pPr>
      <w:hyperlink r:id="rId16" w:history="1">
        <w:r w:rsidR="000D1574" w:rsidRPr="000D1574">
          <w:rPr>
            <w:rStyle w:val="Hypertextovodkaz"/>
            <w:lang w:eastAsia="cs-CZ"/>
          </w:rPr>
          <w:t>Podrobný parametrizovaný rozpočet</w:t>
        </w:r>
      </w:hyperlink>
    </w:p>
    <w:p w14:paraId="2EA13BA9" w14:textId="3FD0649F" w:rsidR="000D1574" w:rsidRDefault="000D1574" w:rsidP="000D1574">
      <w:pPr>
        <w:rPr>
          <w:highlight w:val="yellow"/>
          <w:lang w:eastAsia="cs-CZ"/>
        </w:rPr>
      </w:pPr>
      <w:r>
        <w:rPr>
          <w:lang w:eastAsia="cs-CZ"/>
        </w:rPr>
        <w:t xml:space="preserve">Parametry: 24 žáků, 4 realizátoři (pedagog, 3 lektoři). </w:t>
      </w:r>
    </w:p>
    <w:tbl>
      <w:tblPr>
        <w:tblStyle w:val="Tabulkasmkou4zvraznn110"/>
        <w:tblW w:w="5000" w:type="pct"/>
        <w:tblLook w:val="04A0" w:firstRow="1" w:lastRow="0" w:firstColumn="1" w:lastColumn="0" w:noHBand="0" w:noVBand="1"/>
      </w:tblPr>
      <w:tblGrid>
        <w:gridCol w:w="1555"/>
        <w:gridCol w:w="5020"/>
        <w:gridCol w:w="2485"/>
      </w:tblGrid>
      <w:tr w:rsidR="000D1574" w:rsidRPr="000D1574" w14:paraId="1A3AE7B3" w14:textId="77777777" w:rsidTr="000D157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5" w:type="dxa"/>
            <w:gridSpan w:val="2"/>
            <w:noWrap/>
            <w:hideMark/>
          </w:tcPr>
          <w:p w14:paraId="1EA621DC" w14:textId="77777777" w:rsidR="000D1574" w:rsidRPr="000D1574" w:rsidRDefault="000D1574" w:rsidP="000D1574">
            <w:pPr>
              <w:jc w:val="left"/>
              <w:rPr>
                <w:rFonts w:ascii="Calibri" w:eastAsia="Times New Roman" w:hAnsi="Calibri" w:cs="Calibri"/>
                <w:color w:val="000000"/>
                <w:lang w:eastAsia="cs-CZ"/>
              </w:rPr>
            </w:pPr>
            <w:r w:rsidRPr="000D1574">
              <w:rPr>
                <w:rFonts w:ascii="Calibri" w:eastAsia="Times New Roman" w:hAnsi="Calibri" w:cs="Calibri"/>
                <w:color w:val="000000"/>
                <w:lang w:eastAsia="cs-CZ"/>
              </w:rPr>
              <w:t>položka</w:t>
            </w:r>
          </w:p>
        </w:tc>
        <w:tc>
          <w:tcPr>
            <w:tcW w:w="2485" w:type="dxa"/>
            <w:noWrap/>
            <w:hideMark/>
          </w:tcPr>
          <w:p w14:paraId="666DB80E" w14:textId="77777777" w:rsidR="000D1574" w:rsidRPr="000D1574" w:rsidRDefault="000D1574" w:rsidP="000D157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0D1574">
              <w:rPr>
                <w:rFonts w:ascii="Calibri" w:eastAsia="Times New Roman" w:hAnsi="Calibri" w:cs="Calibri"/>
                <w:color w:val="000000"/>
                <w:lang w:eastAsia="cs-CZ"/>
              </w:rPr>
              <w:t>předpokládané náklady</w:t>
            </w:r>
          </w:p>
        </w:tc>
      </w:tr>
      <w:tr w:rsidR="000D1574" w:rsidRPr="000D1574" w14:paraId="17ABA818" w14:textId="77777777" w:rsidTr="000D15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5" w:type="dxa"/>
            <w:gridSpan w:val="2"/>
            <w:noWrap/>
            <w:hideMark/>
          </w:tcPr>
          <w:p w14:paraId="60D7861B" w14:textId="77777777" w:rsidR="000D1574" w:rsidRPr="000D1574" w:rsidRDefault="000D1574" w:rsidP="000D1574">
            <w:pPr>
              <w:jc w:val="left"/>
              <w:rPr>
                <w:rFonts w:ascii="Calibri" w:eastAsia="Times New Roman" w:hAnsi="Calibri" w:cs="Calibri"/>
                <w:color w:val="333333"/>
                <w:lang w:eastAsia="cs-CZ"/>
              </w:rPr>
            </w:pPr>
            <w:r w:rsidRPr="000D1574">
              <w:rPr>
                <w:rFonts w:ascii="Calibri" w:eastAsia="Times New Roman" w:hAnsi="Calibri" w:cs="Calibri"/>
                <w:color w:val="333333"/>
                <w:lang w:eastAsia="cs-CZ"/>
              </w:rPr>
              <w:t xml:space="preserve">Náklady na zajištění prostor </w:t>
            </w:r>
          </w:p>
        </w:tc>
        <w:tc>
          <w:tcPr>
            <w:tcW w:w="2485" w:type="dxa"/>
            <w:noWrap/>
            <w:hideMark/>
          </w:tcPr>
          <w:p w14:paraId="4740AFF8" w14:textId="77777777" w:rsidR="000D1574" w:rsidRPr="000D1574" w:rsidRDefault="000D1574" w:rsidP="000D15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cs-CZ"/>
              </w:rPr>
            </w:pPr>
            <w:r w:rsidRPr="000D1574">
              <w:rPr>
                <w:rFonts w:ascii="Calibri" w:eastAsia="Times New Roman" w:hAnsi="Calibri" w:cs="Calibri"/>
                <w:b/>
                <w:bCs/>
                <w:color w:val="000000"/>
                <w:lang w:eastAsia="cs-CZ"/>
              </w:rPr>
              <w:t>0 Kč</w:t>
            </w:r>
          </w:p>
        </w:tc>
      </w:tr>
      <w:tr w:rsidR="000D1574" w:rsidRPr="000D1574" w14:paraId="68B2A4B3" w14:textId="77777777" w:rsidTr="000D1574">
        <w:trPr>
          <w:trHeight w:val="288"/>
        </w:trPr>
        <w:tc>
          <w:tcPr>
            <w:cnfStyle w:val="001000000000" w:firstRow="0" w:lastRow="0" w:firstColumn="1" w:lastColumn="0" w:oddVBand="0" w:evenVBand="0" w:oddHBand="0" w:evenHBand="0" w:firstRowFirstColumn="0" w:firstRowLastColumn="0" w:lastRowFirstColumn="0" w:lastRowLastColumn="0"/>
            <w:tcW w:w="6575" w:type="dxa"/>
            <w:gridSpan w:val="2"/>
            <w:shd w:val="clear" w:color="auto" w:fill="DBE5F1" w:themeFill="accent1" w:themeFillTint="33"/>
            <w:noWrap/>
            <w:hideMark/>
          </w:tcPr>
          <w:p w14:paraId="2F5C62E2" w14:textId="77777777" w:rsidR="000D1574" w:rsidRPr="000D1574" w:rsidRDefault="000D1574" w:rsidP="000D1574">
            <w:pPr>
              <w:jc w:val="left"/>
              <w:rPr>
                <w:rFonts w:ascii="Calibri" w:eastAsia="Times New Roman" w:hAnsi="Calibri" w:cs="Calibri"/>
                <w:color w:val="333333"/>
                <w:lang w:eastAsia="cs-CZ"/>
              </w:rPr>
            </w:pPr>
            <w:r w:rsidRPr="000D1574">
              <w:rPr>
                <w:rFonts w:ascii="Calibri" w:eastAsia="Times New Roman" w:hAnsi="Calibri" w:cs="Calibri"/>
                <w:color w:val="333333"/>
                <w:lang w:eastAsia="cs-CZ"/>
              </w:rPr>
              <w:t xml:space="preserve">Ubytování, stravování a doprava účastníků </w:t>
            </w:r>
          </w:p>
        </w:tc>
        <w:tc>
          <w:tcPr>
            <w:tcW w:w="2485" w:type="dxa"/>
            <w:shd w:val="clear" w:color="auto" w:fill="DBE5F1" w:themeFill="accent1" w:themeFillTint="33"/>
            <w:noWrap/>
            <w:hideMark/>
          </w:tcPr>
          <w:p w14:paraId="064A3A7E" w14:textId="77777777" w:rsidR="000D1574" w:rsidRPr="000D1574" w:rsidRDefault="000D1574" w:rsidP="000D15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cs-CZ"/>
              </w:rPr>
            </w:pPr>
            <w:r w:rsidRPr="000D1574">
              <w:rPr>
                <w:rFonts w:ascii="Calibri" w:eastAsia="Times New Roman" w:hAnsi="Calibri" w:cs="Calibri"/>
                <w:b/>
                <w:bCs/>
                <w:color w:val="000000"/>
                <w:lang w:eastAsia="cs-CZ"/>
              </w:rPr>
              <w:t>14 400 Kč</w:t>
            </w:r>
          </w:p>
        </w:tc>
      </w:tr>
      <w:tr w:rsidR="000D1574" w:rsidRPr="000D1574" w14:paraId="221CFF67" w14:textId="77777777" w:rsidTr="000D15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auto"/>
            <w:noWrap/>
            <w:vAlign w:val="center"/>
            <w:hideMark/>
          </w:tcPr>
          <w:p w14:paraId="28655852" w14:textId="77777777" w:rsidR="000D1574" w:rsidRPr="000D1574" w:rsidRDefault="000D1574" w:rsidP="000D1574">
            <w:pPr>
              <w:jc w:val="center"/>
              <w:rPr>
                <w:rFonts w:ascii="Calibri" w:eastAsia="Times New Roman" w:hAnsi="Calibri" w:cs="Calibri"/>
                <w:b w:val="0"/>
                <w:bCs w:val="0"/>
                <w:color w:val="000000"/>
                <w:lang w:eastAsia="cs-CZ"/>
              </w:rPr>
            </w:pPr>
            <w:r w:rsidRPr="000D1574">
              <w:rPr>
                <w:rFonts w:ascii="Calibri" w:eastAsia="Times New Roman" w:hAnsi="Calibri" w:cs="Calibri"/>
                <w:b w:val="0"/>
                <w:bCs w:val="0"/>
                <w:color w:val="000000"/>
                <w:lang w:eastAsia="cs-CZ"/>
              </w:rPr>
              <w:t>z toho</w:t>
            </w:r>
          </w:p>
        </w:tc>
        <w:tc>
          <w:tcPr>
            <w:tcW w:w="5020" w:type="dxa"/>
            <w:shd w:val="clear" w:color="auto" w:fill="auto"/>
            <w:noWrap/>
            <w:hideMark/>
          </w:tcPr>
          <w:p w14:paraId="52FA0DD7" w14:textId="77777777" w:rsidR="000D1574" w:rsidRPr="000D1574" w:rsidRDefault="000D1574" w:rsidP="000D157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333333"/>
                <w:lang w:eastAsia="cs-CZ"/>
              </w:rPr>
            </w:pPr>
            <w:r w:rsidRPr="000D1574">
              <w:rPr>
                <w:rFonts w:ascii="Calibri" w:eastAsia="Times New Roman" w:hAnsi="Calibri" w:cs="Calibri"/>
                <w:i/>
                <w:iCs/>
                <w:color w:val="333333"/>
                <w:lang w:eastAsia="cs-CZ"/>
              </w:rPr>
              <w:t>Doprava účastníků</w:t>
            </w:r>
          </w:p>
        </w:tc>
        <w:tc>
          <w:tcPr>
            <w:tcW w:w="2485" w:type="dxa"/>
            <w:shd w:val="clear" w:color="auto" w:fill="auto"/>
            <w:noWrap/>
            <w:hideMark/>
          </w:tcPr>
          <w:p w14:paraId="5DF1D8F4" w14:textId="77777777" w:rsidR="000D1574" w:rsidRPr="000D1574" w:rsidRDefault="000D1574" w:rsidP="000D15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0D1574">
              <w:rPr>
                <w:rFonts w:ascii="Calibri" w:eastAsia="Times New Roman" w:hAnsi="Calibri" w:cs="Calibri"/>
                <w:color w:val="000000"/>
                <w:lang w:eastAsia="cs-CZ"/>
              </w:rPr>
              <w:t>0 Kč</w:t>
            </w:r>
          </w:p>
        </w:tc>
      </w:tr>
      <w:tr w:rsidR="000D1574" w:rsidRPr="000D1574" w14:paraId="2C6D6E8D" w14:textId="77777777" w:rsidTr="000D1574">
        <w:trPr>
          <w:trHeight w:val="288"/>
        </w:trPr>
        <w:tc>
          <w:tcPr>
            <w:cnfStyle w:val="001000000000" w:firstRow="0" w:lastRow="0" w:firstColumn="1" w:lastColumn="0" w:oddVBand="0" w:evenVBand="0" w:oddHBand="0" w:evenHBand="0" w:firstRowFirstColumn="0" w:firstRowLastColumn="0" w:lastRowFirstColumn="0" w:lastRowLastColumn="0"/>
            <w:tcW w:w="1555" w:type="dxa"/>
            <w:vMerge/>
            <w:hideMark/>
          </w:tcPr>
          <w:p w14:paraId="4D7EE86F" w14:textId="77777777" w:rsidR="000D1574" w:rsidRPr="000D1574" w:rsidRDefault="000D1574" w:rsidP="000D1574">
            <w:pPr>
              <w:jc w:val="left"/>
              <w:rPr>
                <w:rFonts w:ascii="Calibri" w:eastAsia="Times New Roman" w:hAnsi="Calibri" w:cs="Calibri"/>
                <w:color w:val="000000"/>
                <w:lang w:eastAsia="cs-CZ"/>
              </w:rPr>
            </w:pPr>
          </w:p>
        </w:tc>
        <w:tc>
          <w:tcPr>
            <w:tcW w:w="5020" w:type="dxa"/>
            <w:noWrap/>
            <w:hideMark/>
          </w:tcPr>
          <w:p w14:paraId="18A7D83F" w14:textId="77777777" w:rsidR="000D1574" w:rsidRPr="000D1574" w:rsidRDefault="000D1574" w:rsidP="000D157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333333"/>
                <w:lang w:eastAsia="cs-CZ"/>
              </w:rPr>
            </w:pPr>
            <w:r w:rsidRPr="000D1574">
              <w:rPr>
                <w:rFonts w:ascii="Calibri" w:eastAsia="Times New Roman" w:hAnsi="Calibri" w:cs="Calibri"/>
                <w:i/>
                <w:iCs/>
                <w:color w:val="333333"/>
                <w:lang w:eastAsia="cs-CZ"/>
              </w:rPr>
              <w:t>Stravování a ubytování účastníků</w:t>
            </w:r>
          </w:p>
        </w:tc>
        <w:tc>
          <w:tcPr>
            <w:tcW w:w="2485" w:type="dxa"/>
            <w:noWrap/>
            <w:hideMark/>
          </w:tcPr>
          <w:p w14:paraId="7A1FAE44" w14:textId="77777777" w:rsidR="000D1574" w:rsidRPr="000D1574" w:rsidRDefault="000D1574" w:rsidP="000D15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0D1574">
              <w:rPr>
                <w:rFonts w:ascii="Calibri" w:eastAsia="Times New Roman" w:hAnsi="Calibri" w:cs="Calibri"/>
                <w:color w:val="000000"/>
                <w:lang w:eastAsia="cs-CZ"/>
              </w:rPr>
              <w:t>14 400 Kč</w:t>
            </w:r>
          </w:p>
        </w:tc>
      </w:tr>
      <w:tr w:rsidR="000D1574" w:rsidRPr="000D1574" w14:paraId="1C9BDCB5" w14:textId="77777777" w:rsidTr="000D15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5" w:type="dxa"/>
            <w:gridSpan w:val="2"/>
            <w:noWrap/>
            <w:hideMark/>
          </w:tcPr>
          <w:p w14:paraId="7D36D6D5" w14:textId="624AFE21" w:rsidR="000D1574" w:rsidRPr="000D1574" w:rsidRDefault="000D1574" w:rsidP="000D1574">
            <w:pPr>
              <w:jc w:val="left"/>
              <w:rPr>
                <w:rFonts w:ascii="Calibri" w:eastAsia="Times New Roman" w:hAnsi="Calibri" w:cs="Calibri"/>
                <w:b w:val="0"/>
                <w:bCs w:val="0"/>
                <w:color w:val="000000"/>
                <w:lang w:eastAsia="cs-CZ"/>
              </w:rPr>
            </w:pPr>
            <w:r>
              <w:rPr>
                <w:rFonts w:ascii="Calibri" w:eastAsia="Times New Roman" w:hAnsi="Calibri" w:cs="Calibri"/>
                <w:color w:val="000000"/>
                <w:lang w:eastAsia="cs-CZ"/>
              </w:rPr>
              <w:t>C</w:t>
            </w:r>
            <w:r w:rsidRPr="000D1574">
              <w:rPr>
                <w:rFonts w:ascii="Calibri" w:eastAsia="Times New Roman" w:hAnsi="Calibri" w:cs="Calibri"/>
                <w:color w:val="000000"/>
                <w:lang w:eastAsia="cs-CZ"/>
              </w:rPr>
              <w:t>elkové náklady na realizátory</w:t>
            </w:r>
          </w:p>
        </w:tc>
        <w:tc>
          <w:tcPr>
            <w:tcW w:w="2485" w:type="dxa"/>
            <w:noWrap/>
            <w:hideMark/>
          </w:tcPr>
          <w:p w14:paraId="3BDCB1C0" w14:textId="77777777" w:rsidR="000D1574" w:rsidRPr="000D1574" w:rsidRDefault="000D1574" w:rsidP="000D15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cs-CZ"/>
              </w:rPr>
            </w:pPr>
            <w:r w:rsidRPr="000D1574">
              <w:rPr>
                <w:rFonts w:ascii="Calibri" w:eastAsia="Times New Roman" w:hAnsi="Calibri" w:cs="Calibri"/>
                <w:b/>
                <w:bCs/>
                <w:color w:val="000000"/>
                <w:lang w:eastAsia="cs-CZ"/>
              </w:rPr>
              <w:t>58 490 Kč</w:t>
            </w:r>
          </w:p>
        </w:tc>
      </w:tr>
      <w:tr w:rsidR="000D1574" w:rsidRPr="000D1574" w14:paraId="40FEDCC0" w14:textId="77777777" w:rsidTr="000D1574">
        <w:trPr>
          <w:trHeight w:val="288"/>
        </w:trPr>
        <w:tc>
          <w:tcPr>
            <w:cnfStyle w:val="001000000000" w:firstRow="0" w:lastRow="0" w:firstColumn="1" w:lastColumn="0" w:oddVBand="0" w:evenVBand="0" w:oddHBand="0" w:evenHBand="0" w:firstRowFirstColumn="0" w:firstRowLastColumn="0" w:lastRowFirstColumn="0" w:lastRowLastColumn="0"/>
            <w:tcW w:w="1555" w:type="dxa"/>
            <w:vMerge w:val="restart"/>
            <w:noWrap/>
            <w:vAlign w:val="center"/>
            <w:hideMark/>
          </w:tcPr>
          <w:p w14:paraId="226EC9F2" w14:textId="65CEC4CD" w:rsidR="000D1574" w:rsidRPr="000D1574" w:rsidRDefault="000D1574" w:rsidP="000D1574">
            <w:pPr>
              <w:jc w:val="center"/>
              <w:rPr>
                <w:rFonts w:ascii="Calibri" w:eastAsia="Times New Roman" w:hAnsi="Calibri" w:cs="Calibri"/>
                <w:b w:val="0"/>
                <w:bCs w:val="0"/>
                <w:color w:val="000000"/>
                <w:lang w:eastAsia="cs-CZ"/>
              </w:rPr>
            </w:pPr>
            <w:r>
              <w:rPr>
                <w:rFonts w:ascii="Calibri" w:eastAsia="Times New Roman" w:hAnsi="Calibri" w:cs="Calibri"/>
                <w:b w:val="0"/>
                <w:bCs w:val="0"/>
                <w:color w:val="000000"/>
                <w:lang w:eastAsia="cs-CZ"/>
              </w:rPr>
              <w:t>z</w:t>
            </w:r>
            <w:r w:rsidRPr="000D1574">
              <w:rPr>
                <w:rFonts w:ascii="Calibri" w:eastAsia="Times New Roman" w:hAnsi="Calibri" w:cs="Calibri"/>
                <w:b w:val="0"/>
                <w:bCs w:val="0"/>
                <w:color w:val="000000"/>
                <w:lang w:eastAsia="cs-CZ"/>
              </w:rPr>
              <w:t xml:space="preserve"> toho</w:t>
            </w:r>
          </w:p>
        </w:tc>
        <w:tc>
          <w:tcPr>
            <w:tcW w:w="5020" w:type="dxa"/>
            <w:shd w:val="clear" w:color="auto" w:fill="auto"/>
            <w:hideMark/>
          </w:tcPr>
          <w:p w14:paraId="0F46199D" w14:textId="77777777" w:rsidR="000D1574" w:rsidRPr="000D1574" w:rsidRDefault="000D1574" w:rsidP="000D157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cs-CZ"/>
              </w:rPr>
            </w:pPr>
            <w:r w:rsidRPr="000D1574">
              <w:rPr>
                <w:rFonts w:ascii="Calibri" w:eastAsia="Times New Roman" w:hAnsi="Calibri" w:cs="Calibri"/>
                <w:i/>
                <w:iCs/>
                <w:color w:val="000000"/>
                <w:lang w:eastAsia="cs-CZ"/>
              </w:rPr>
              <w:t>Stravné a doprava realizátorů</w:t>
            </w:r>
          </w:p>
        </w:tc>
        <w:tc>
          <w:tcPr>
            <w:tcW w:w="2485" w:type="dxa"/>
            <w:shd w:val="clear" w:color="auto" w:fill="auto"/>
            <w:noWrap/>
            <w:hideMark/>
          </w:tcPr>
          <w:p w14:paraId="0F516791" w14:textId="77777777" w:rsidR="000D1574" w:rsidRPr="000D1574" w:rsidRDefault="000D1574" w:rsidP="000D15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0D1574">
              <w:rPr>
                <w:rFonts w:ascii="Calibri" w:eastAsia="Times New Roman" w:hAnsi="Calibri" w:cs="Calibri"/>
                <w:color w:val="000000"/>
                <w:lang w:eastAsia="cs-CZ"/>
              </w:rPr>
              <w:t>2 400 Kč</w:t>
            </w:r>
          </w:p>
        </w:tc>
      </w:tr>
      <w:tr w:rsidR="000D1574" w:rsidRPr="000D1574" w14:paraId="584AAA40" w14:textId="77777777" w:rsidTr="000D15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0C6778A3" w14:textId="4C1E4BC6" w:rsidR="000D1574" w:rsidRPr="000D1574" w:rsidRDefault="000D1574" w:rsidP="000D1574">
            <w:pPr>
              <w:jc w:val="left"/>
              <w:rPr>
                <w:rFonts w:ascii="Calibri" w:eastAsia="Times New Roman" w:hAnsi="Calibri" w:cs="Calibri"/>
                <w:color w:val="000000"/>
                <w:lang w:eastAsia="cs-CZ"/>
              </w:rPr>
            </w:pPr>
          </w:p>
        </w:tc>
        <w:tc>
          <w:tcPr>
            <w:tcW w:w="5020" w:type="dxa"/>
            <w:shd w:val="clear" w:color="auto" w:fill="auto"/>
            <w:noWrap/>
            <w:hideMark/>
          </w:tcPr>
          <w:p w14:paraId="788BB23E" w14:textId="77777777" w:rsidR="000D1574" w:rsidRPr="000D1574" w:rsidRDefault="000D1574" w:rsidP="000D157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cs-CZ"/>
              </w:rPr>
            </w:pPr>
            <w:r w:rsidRPr="000D1574">
              <w:rPr>
                <w:rFonts w:ascii="Calibri" w:eastAsia="Times New Roman" w:hAnsi="Calibri" w:cs="Calibri"/>
                <w:i/>
                <w:iCs/>
                <w:color w:val="000000"/>
                <w:lang w:eastAsia="cs-CZ"/>
              </w:rPr>
              <w:t>Ubytování realizátorů</w:t>
            </w:r>
          </w:p>
        </w:tc>
        <w:tc>
          <w:tcPr>
            <w:tcW w:w="2485" w:type="dxa"/>
            <w:shd w:val="clear" w:color="auto" w:fill="auto"/>
            <w:noWrap/>
            <w:hideMark/>
          </w:tcPr>
          <w:p w14:paraId="2241FB19" w14:textId="77777777" w:rsidR="000D1574" w:rsidRPr="000D1574" w:rsidRDefault="000D1574" w:rsidP="000D15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0D1574">
              <w:rPr>
                <w:rFonts w:ascii="Calibri" w:eastAsia="Times New Roman" w:hAnsi="Calibri" w:cs="Calibri"/>
                <w:color w:val="000000"/>
                <w:lang w:eastAsia="cs-CZ"/>
              </w:rPr>
              <w:t>0 Kč</w:t>
            </w:r>
          </w:p>
        </w:tc>
      </w:tr>
      <w:tr w:rsidR="000D1574" w:rsidRPr="000D1574" w14:paraId="1E845440" w14:textId="77777777" w:rsidTr="000D1574">
        <w:trPr>
          <w:trHeight w:val="288"/>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43722D9F" w14:textId="6580E13B" w:rsidR="000D1574" w:rsidRPr="000D1574" w:rsidRDefault="000D1574" w:rsidP="000D1574">
            <w:pPr>
              <w:jc w:val="left"/>
              <w:rPr>
                <w:rFonts w:ascii="Calibri" w:eastAsia="Times New Roman" w:hAnsi="Calibri" w:cs="Calibri"/>
                <w:color w:val="000000"/>
                <w:lang w:eastAsia="cs-CZ"/>
              </w:rPr>
            </w:pPr>
          </w:p>
        </w:tc>
        <w:tc>
          <w:tcPr>
            <w:tcW w:w="5020" w:type="dxa"/>
            <w:shd w:val="clear" w:color="auto" w:fill="auto"/>
            <w:noWrap/>
            <w:hideMark/>
          </w:tcPr>
          <w:p w14:paraId="0E4CF479" w14:textId="77777777" w:rsidR="000D1574" w:rsidRPr="000D1574" w:rsidRDefault="000D1574" w:rsidP="000D157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cs-CZ"/>
              </w:rPr>
            </w:pPr>
            <w:r w:rsidRPr="000D1574">
              <w:rPr>
                <w:rFonts w:ascii="Calibri" w:eastAsia="Times New Roman" w:hAnsi="Calibri" w:cs="Calibri"/>
                <w:i/>
                <w:iCs/>
                <w:color w:val="000000"/>
                <w:lang w:eastAsia="cs-CZ"/>
              </w:rPr>
              <w:t>Ostatní náklady (materiál, technika, služby)</w:t>
            </w:r>
          </w:p>
        </w:tc>
        <w:tc>
          <w:tcPr>
            <w:tcW w:w="2485" w:type="dxa"/>
            <w:shd w:val="clear" w:color="auto" w:fill="auto"/>
            <w:noWrap/>
            <w:hideMark/>
          </w:tcPr>
          <w:p w14:paraId="394B72EA" w14:textId="77777777" w:rsidR="000D1574" w:rsidRPr="000D1574" w:rsidRDefault="000D1574" w:rsidP="000D15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0D1574">
              <w:rPr>
                <w:rFonts w:ascii="Calibri" w:eastAsia="Times New Roman" w:hAnsi="Calibri" w:cs="Calibri"/>
                <w:color w:val="000000"/>
                <w:lang w:eastAsia="cs-CZ"/>
              </w:rPr>
              <w:t>29 690 Kč</w:t>
            </w:r>
          </w:p>
        </w:tc>
      </w:tr>
      <w:tr w:rsidR="000D1574" w:rsidRPr="000D1574" w14:paraId="731A27E7" w14:textId="77777777" w:rsidTr="000D15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55A0DB8A" w14:textId="5CE086B3" w:rsidR="000D1574" w:rsidRPr="000D1574" w:rsidRDefault="000D1574" w:rsidP="000D1574">
            <w:pPr>
              <w:jc w:val="left"/>
              <w:rPr>
                <w:rFonts w:ascii="Calibri" w:eastAsia="Times New Roman" w:hAnsi="Calibri" w:cs="Calibri"/>
                <w:color w:val="000000"/>
                <w:lang w:eastAsia="cs-CZ"/>
              </w:rPr>
            </w:pPr>
          </w:p>
        </w:tc>
        <w:tc>
          <w:tcPr>
            <w:tcW w:w="5020" w:type="dxa"/>
            <w:shd w:val="clear" w:color="auto" w:fill="auto"/>
            <w:hideMark/>
          </w:tcPr>
          <w:p w14:paraId="17131121" w14:textId="77777777" w:rsidR="000D1574" w:rsidRPr="000D1574" w:rsidRDefault="000D1574" w:rsidP="000D157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cs-CZ"/>
              </w:rPr>
            </w:pPr>
            <w:r w:rsidRPr="000D1574">
              <w:rPr>
                <w:rFonts w:ascii="Calibri" w:eastAsia="Times New Roman" w:hAnsi="Calibri" w:cs="Calibri"/>
                <w:i/>
                <w:iCs/>
                <w:color w:val="000000"/>
                <w:lang w:eastAsia="cs-CZ"/>
              </w:rPr>
              <w:t>Odměna realizátorům</w:t>
            </w:r>
          </w:p>
        </w:tc>
        <w:tc>
          <w:tcPr>
            <w:tcW w:w="2485" w:type="dxa"/>
            <w:shd w:val="clear" w:color="auto" w:fill="auto"/>
            <w:noWrap/>
            <w:hideMark/>
          </w:tcPr>
          <w:p w14:paraId="5184EA37" w14:textId="77777777" w:rsidR="000D1574" w:rsidRPr="000D1574" w:rsidRDefault="000D1574" w:rsidP="000D15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0D1574">
              <w:rPr>
                <w:rFonts w:ascii="Calibri" w:eastAsia="Times New Roman" w:hAnsi="Calibri" w:cs="Calibri"/>
                <w:color w:val="000000"/>
                <w:lang w:eastAsia="cs-CZ"/>
              </w:rPr>
              <w:t>26 400 Kč</w:t>
            </w:r>
          </w:p>
        </w:tc>
      </w:tr>
      <w:tr w:rsidR="000D1574" w:rsidRPr="000D1574" w14:paraId="06027291" w14:textId="77777777" w:rsidTr="000D1574">
        <w:trPr>
          <w:trHeight w:val="288"/>
        </w:trPr>
        <w:tc>
          <w:tcPr>
            <w:cnfStyle w:val="001000000000" w:firstRow="0" w:lastRow="0" w:firstColumn="1" w:lastColumn="0" w:oddVBand="0" w:evenVBand="0" w:oddHBand="0" w:evenHBand="0" w:firstRowFirstColumn="0" w:firstRowLastColumn="0" w:lastRowFirstColumn="0" w:lastRowLastColumn="0"/>
            <w:tcW w:w="6575" w:type="dxa"/>
            <w:gridSpan w:val="2"/>
            <w:shd w:val="clear" w:color="auto" w:fill="DBE5F1" w:themeFill="accent1" w:themeFillTint="33"/>
            <w:noWrap/>
            <w:hideMark/>
          </w:tcPr>
          <w:p w14:paraId="4D79C6A6" w14:textId="77777777" w:rsidR="000D1574" w:rsidRPr="000D1574" w:rsidRDefault="000D1574" w:rsidP="000D1574">
            <w:pPr>
              <w:jc w:val="left"/>
              <w:rPr>
                <w:rFonts w:ascii="Calibri" w:eastAsia="Times New Roman" w:hAnsi="Calibri" w:cs="Calibri"/>
                <w:color w:val="333333"/>
                <w:lang w:eastAsia="cs-CZ"/>
              </w:rPr>
            </w:pPr>
            <w:r w:rsidRPr="000D1574">
              <w:rPr>
                <w:rFonts w:ascii="Calibri" w:eastAsia="Times New Roman" w:hAnsi="Calibri" w:cs="Calibri"/>
                <w:color w:val="333333"/>
                <w:lang w:eastAsia="cs-CZ"/>
              </w:rPr>
              <w:t>Poplatek za 1 účastníka</w:t>
            </w:r>
          </w:p>
        </w:tc>
        <w:tc>
          <w:tcPr>
            <w:tcW w:w="2485" w:type="dxa"/>
            <w:shd w:val="clear" w:color="auto" w:fill="DBE5F1" w:themeFill="accent1" w:themeFillTint="33"/>
            <w:noWrap/>
            <w:hideMark/>
          </w:tcPr>
          <w:p w14:paraId="53C6A05A" w14:textId="77777777" w:rsidR="000D1574" w:rsidRPr="000D1574" w:rsidRDefault="000D1574" w:rsidP="000D15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cs-CZ"/>
              </w:rPr>
            </w:pPr>
            <w:r w:rsidRPr="000D1574">
              <w:rPr>
                <w:rFonts w:ascii="Calibri" w:eastAsia="Times New Roman" w:hAnsi="Calibri" w:cs="Calibri"/>
                <w:b/>
                <w:bCs/>
                <w:color w:val="000000"/>
                <w:lang w:eastAsia="cs-CZ"/>
              </w:rPr>
              <w:t>3 037 Kč</w:t>
            </w:r>
          </w:p>
        </w:tc>
      </w:tr>
    </w:tbl>
    <w:p w14:paraId="506C29EF" w14:textId="5958BC85" w:rsidR="00D068E5" w:rsidRPr="00D068E5" w:rsidRDefault="00D068E5" w:rsidP="00D068E5">
      <w:pPr>
        <w:rPr>
          <w:lang w:eastAsia="cs-CZ"/>
        </w:rPr>
      </w:pPr>
    </w:p>
    <w:p w14:paraId="6596A5E1" w14:textId="77777777" w:rsidR="00DE420A" w:rsidRPr="00DE420A" w:rsidRDefault="00DE420A" w:rsidP="00DE420A">
      <w:pPr>
        <w:pStyle w:val="Nadpis2"/>
        <w:rPr>
          <w:rFonts w:eastAsia="Times New Roman"/>
          <w:lang w:eastAsia="cs-CZ"/>
        </w:rPr>
      </w:pPr>
      <w:bookmarkStart w:id="14" w:name="_Toc86613297"/>
      <w:r w:rsidRPr="00DE420A">
        <w:rPr>
          <w:rFonts w:eastAsia="Times New Roman"/>
          <w:lang w:eastAsia="cs-CZ"/>
        </w:rPr>
        <w:t>1.14 Odkazy,</w:t>
      </w:r>
      <w:r w:rsidR="001B15BA">
        <w:rPr>
          <w:rFonts w:eastAsia="Times New Roman"/>
          <w:lang w:eastAsia="cs-CZ"/>
        </w:rPr>
        <w:t xml:space="preserve"> na </w:t>
      </w:r>
      <w:r w:rsidRPr="00DE420A">
        <w:rPr>
          <w:rFonts w:eastAsia="Times New Roman"/>
          <w:lang w:eastAsia="cs-CZ"/>
        </w:rPr>
        <w:t>kterých je program zveřejněn</w:t>
      </w:r>
      <w:r w:rsidR="001B15BA">
        <w:rPr>
          <w:rFonts w:eastAsia="Times New Roman"/>
          <w:lang w:eastAsia="cs-CZ"/>
        </w:rPr>
        <w:t xml:space="preserve"> k </w:t>
      </w:r>
      <w:r w:rsidRPr="00DE420A">
        <w:rPr>
          <w:rFonts w:eastAsia="Times New Roman"/>
          <w:lang w:eastAsia="cs-CZ"/>
        </w:rPr>
        <w:t>volnému využití</w:t>
      </w:r>
      <w:bookmarkEnd w:id="14"/>
    </w:p>
    <w:p w14:paraId="70935CBC" w14:textId="6643620E" w:rsidR="009A1746" w:rsidRDefault="009A1746" w:rsidP="009A1746">
      <w:r>
        <w:t xml:space="preserve">Všechny materiály programu Tajemný život rostlin </w:t>
      </w:r>
      <w:r w:rsidR="00DD7833">
        <w:t xml:space="preserve">(Rostliny kolébka života) </w:t>
      </w:r>
      <w:r>
        <w:t>jsou k dispozici na adrese</w:t>
      </w:r>
    </w:p>
    <w:p w14:paraId="60597A3A" w14:textId="27105168" w:rsidR="009A1746" w:rsidRDefault="00EA344B" w:rsidP="009A1746">
      <w:hyperlink r:id="rId17" w:history="1">
        <w:r w:rsidRPr="00EA344B">
          <w:rPr>
            <w:rStyle w:val="Hypertextovodkaz"/>
          </w:rPr>
          <w:t>https://www.mscb.cz/skolam/download</w:t>
        </w:r>
      </w:hyperlink>
      <w:r>
        <w:t xml:space="preserve"> </w:t>
      </w:r>
      <w:r w:rsidR="009A1746">
        <w:t xml:space="preserve">pod licencí </w:t>
      </w:r>
      <w:hyperlink r:id="rId18" w:history="1">
        <w:r w:rsidR="009A1746" w:rsidRPr="00EF7B7A">
          <w:rPr>
            <w:rStyle w:val="Hypertextovodkaz"/>
          </w:rPr>
          <w:t>Creative Commons 4.0 BY-SA</w:t>
        </w:r>
      </w:hyperlink>
      <w:r w:rsidR="009A1746">
        <w:t xml:space="preserve">. </w:t>
      </w:r>
    </w:p>
    <w:p w14:paraId="63B2EC7E" w14:textId="77777777" w:rsidR="009A1746" w:rsidRDefault="009A1746" w:rsidP="009A1746">
      <w:r>
        <w:t xml:space="preserve">Program bude po schválení řídícím orgánem zveřejněn na portále </w:t>
      </w:r>
      <w:hyperlink r:id="rId19" w:history="1">
        <w:r w:rsidRPr="009A23EB">
          <w:rPr>
            <w:rStyle w:val="Hypertextovodkaz"/>
          </w:rPr>
          <w:t>https://rvp.cz/</w:t>
        </w:r>
      </w:hyperlink>
    </w:p>
    <w:p w14:paraId="176E4DF1" w14:textId="77777777" w:rsidR="00EA344B" w:rsidRPr="00CB6473" w:rsidRDefault="00EA344B" w:rsidP="00EA344B">
      <w:pPr>
        <w:rPr>
          <w:rFonts w:ascii="Calibri" w:hAnsi="Calibri"/>
        </w:rPr>
      </w:pPr>
      <w:r w:rsidRPr="00CB6473">
        <w:t>Pokud není uvedeno jinak</w:t>
      </w:r>
      <w:r>
        <w:t>,</w:t>
      </w:r>
      <w:r w:rsidRPr="00CB6473">
        <w:t xml:space="preserve"> jsou použité obrázky, grafy, mapky, tabulky, prezentace, fotografie či videa v programu včetně příloh autorským dílem tvůrců programu nebo bylo zakoupeno s autorskými právy, případně použito z volných databází. </w:t>
      </w:r>
    </w:p>
    <w:p w14:paraId="7DB0CDD8" w14:textId="77777777" w:rsidR="00EA344B" w:rsidRPr="00CB6473" w:rsidRDefault="00EA344B" w:rsidP="00EA344B">
      <w:r w:rsidRPr="00CB6473">
        <w:t>Pořízená videa a fotografie jsou do programu zařazeny v souladu s GDPR.</w:t>
      </w:r>
      <w:bookmarkStart w:id="15" w:name="_GoBack"/>
      <w:bookmarkEnd w:id="15"/>
    </w:p>
    <w:p w14:paraId="5F66A2F2" w14:textId="118D30BC" w:rsidR="00A069CE" w:rsidRDefault="00A069CE" w:rsidP="00A069CE">
      <w:pPr>
        <w:rPr>
          <w:rFonts w:cstheme="minorHAnsi"/>
          <w:sz w:val="24"/>
          <w:szCs w:val="24"/>
        </w:rPr>
      </w:pPr>
    </w:p>
    <w:p w14:paraId="4B9DF235" w14:textId="77777777" w:rsidR="0058545C" w:rsidRDefault="0058545C">
      <w:pPr>
        <w:spacing w:line="276" w:lineRule="auto"/>
        <w:jc w:val="left"/>
        <w:rPr>
          <w:rFonts w:eastAsiaTheme="majorEastAsia" w:cstheme="majorBidi"/>
          <w:b/>
          <w:bCs/>
          <w:color w:val="365F91" w:themeColor="accent1" w:themeShade="BF"/>
          <w:sz w:val="28"/>
          <w:szCs w:val="28"/>
        </w:rPr>
      </w:pPr>
      <w:r>
        <w:br w:type="page"/>
      </w:r>
    </w:p>
    <w:p w14:paraId="7F860191" w14:textId="7FE33CBC" w:rsidR="00747A6D" w:rsidRDefault="00273F3E" w:rsidP="00273F3E">
      <w:pPr>
        <w:pStyle w:val="Nadpis1"/>
      </w:pPr>
      <w:bookmarkStart w:id="16" w:name="_Toc86613298"/>
      <w:r>
        <w:t>2</w:t>
      </w:r>
      <w:r w:rsidR="00747A6D">
        <w:t xml:space="preserve"> Podrobně </w:t>
      </w:r>
      <w:r w:rsidR="00747A6D" w:rsidRPr="00273F3E">
        <w:t>rozpracovaný</w:t>
      </w:r>
      <w:r w:rsidR="00747A6D">
        <w:t xml:space="preserve"> </w:t>
      </w:r>
      <w:r w:rsidR="008B4F27">
        <w:t>obsah programu</w:t>
      </w:r>
      <w:bookmarkEnd w:id="16"/>
    </w:p>
    <w:p w14:paraId="52F707D8" w14:textId="77777777" w:rsidR="00A069CE" w:rsidRDefault="000C6DB3" w:rsidP="000C6DB3">
      <w:pPr>
        <w:pStyle w:val="Nadpis2"/>
      </w:pPr>
      <w:bookmarkStart w:id="17" w:name="_Toc86613299"/>
      <w:r>
        <w:t xml:space="preserve">2.1 </w:t>
      </w:r>
      <w:r w:rsidR="003406AC">
        <w:t>Úvodní motivace</w:t>
      </w:r>
      <w:r w:rsidR="001B15BA">
        <w:t xml:space="preserve"> a </w:t>
      </w:r>
      <w:r w:rsidR="003406AC">
        <w:t>seznámení</w:t>
      </w:r>
      <w:bookmarkEnd w:id="17"/>
    </w:p>
    <w:p w14:paraId="6D7CC4CD" w14:textId="77777777" w:rsidR="003406AC" w:rsidRDefault="003406AC" w:rsidP="003406AC">
      <w:pPr>
        <w:rPr>
          <w:u w:val="single"/>
        </w:rPr>
      </w:pPr>
      <w:r>
        <w:rPr>
          <w:u w:val="single"/>
        </w:rPr>
        <w:t>Forma</w:t>
      </w:r>
      <w:r w:rsidR="001B15BA">
        <w:rPr>
          <w:u w:val="single"/>
        </w:rPr>
        <w:t xml:space="preserve"> a </w:t>
      </w:r>
      <w:r>
        <w:rPr>
          <w:u w:val="single"/>
        </w:rPr>
        <w:t>popis realizace</w:t>
      </w:r>
    </w:p>
    <w:p w14:paraId="6696D97E" w14:textId="77777777" w:rsidR="003406AC" w:rsidRPr="000514FE" w:rsidRDefault="003406AC" w:rsidP="003406AC">
      <w:r>
        <w:t>Úvodní blok prvního setkání</w:t>
      </w:r>
      <w:r w:rsidR="001B15BA">
        <w:t xml:space="preserve"> v </w:t>
      </w:r>
      <w:r>
        <w:t>prostředí učebny</w:t>
      </w:r>
      <w:r w:rsidR="001B15BA">
        <w:t xml:space="preserve"> na </w:t>
      </w:r>
      <w:r>
        <w:t>základní škole, který má účastníky seznámit</w:t>
      </w:r>
      <w:r w:rsidR="001B15BA">
        <w:t xml:space="preserve"> s </w:t>
      </w:r>
      <w:r>
        <w:t>náplní jednotlivých setkání</w:t>
      </w:r>
      <w:r w:rsidR="001B15BA">
        <w:t xml:space="preserve"> a s </w:t>
      </w:r>
      <w:r>
        <w:t>požadovaným finálním výstupem programu, kterým je prezentace</w:t>
      </w:r>
      <w:r w:rsidR="001B15BA">
        <w:t xml:space="preserve"> o </w:t>
      </w:r>
      <w:r>
        <w:t xml:space="preserve">určitém druhu rostliny. Tato část úvodního setkání také obsahuje krátkou seznamovací aktivitu. </w:t>
      </w:r>
    </w:p>
    <w:p w14:paraId="44229BB4" w14:textId="77777777" w:rsidR="003406AC" w:rsidRDefault="003406AC" w:rsidP="003406AC">
      <w:pPr>
        <w:rPr>
          <w:u w:val="single"/>
        </w:rPr>
      </w:pPr>
      <w:r>
        <w:rPr>
          <w:u w:val="single"/>
        </w:rPr>
        <w:t>Metody</w:t>
      </w:r>
    </w:p>
    <w:p w14:paraId="7EBC1590" w14:textId="77777777" w:rsidR="003406AC" w:rsidRDefault="004207AE" w:rsidP="003406AC">
      <w:r>
        <w:t>S</w:t>
      </w:r>
      <w:r w:rsidR="003406AC">
        <w:t>cénka, prezentace, seznamovací kruh</w:t>
      </w:r>
      <w:r>
        <w:t>.</w:t>
      </w:r>
    </w:p>
    <w:p w14:paraId="109438F7" w14:textId="77777777" w:rsidR="003406AC" w:rsidRDefault="003406AC" w:rsidP="003406AC">
      <w:pPr>
        <w:rPr>
          <w:u w:val="single"/>
        </w:rPr>
      </w:pPr>
      <w:r>
        <w:rPr>
          <w:u w:val="single"/>
        </w:rPr>
        <w:t>Pomůcky</w:t>
      </w:r>
    </w:p>
    <w:tbl>
      <w:tblPr>
        <w:tblStyle w:val="Tabulkasmkou4zvraznn11"/>
        <w:tblW w:w="0" w:type="auto"/>
        <w:tblLook w:val="04A0" w:firstRow="1" w:lastRow="0" w:firstColumn="1" w:lastColumn="0" w:noHBand="0" w:noVBand="1"/>
      </w:tblPr>
      <w:tblGrid>
        <w:gridCol w:w="2106"/>
        <w:gridCol w:w="1722"/>
        <w:gridCol w:w="5232"/>
      </w:tblGrid>
      <w:tr w:rsidR="003406AC" w:rsidRPr="004542A5" w14:paraId="518F1EA4" w14:textId="77777777" w:rsidTr="00340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5A14C1" w14:textId="77777777" w:rsidR="003406AC" w:rsidRPr="00F22F4B" w:rsidRDefault="003406AC" w:rsidP="003406AC">
            <w:pPr>
              <w:jc w:val="left"/>
              <w:rPr>
                <w:rFonts w:cstheme="minorHAnsi"/>
                <w:b w:val="0"/>
              </w:rPr>
            </w:pPr>
            <w:r w:rsidRPr="00F22F4B">
              <w:rPr>
                <w:rFonts w:cstheme="minorHAnsi"/>
                <w:b w:val="0"/>
              </w:rPr>
              <w:t>Položka</w:t>
            </w:r>
          </w:p>
        </w:tc>
        <w:tc>
          <w:tcPr>
            <w:tcW w:w="0" w:type="auto"/>
            <w:hideMark/>
          </w:tcPr>
          <w:p w14:paraId="17DAEC5C" w14:textId="77777777" w:rsidR="003406AC" w:rsidRPr="00F22F4B" w:rsidRDefault="003406AC" w:rsidP="003406AC">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44AA3A65" w14:textId="77777777" w:rsidR="003406AC" w:rsidRPr="00F22F4B" w:rsidRDefault="003406AC" w:rsidP="003406AC">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3406AC" w:rsidRPr="004542A5" w14:paraId="2B0CC411" w14:textId="77777777" w:rsidTr="0034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974D45" w14:textId="77777777" w:rsidR="003406AC" w:rsidRPr="00F22F4B" w:rsidRDefault="0007343B" w:rsidP="00E27B6B">
            <w:pPr>
              <w:jc w:val="left"/>
              <w:rPr>
                <w:rFonts w:cstheme="minorHAnsi"/>
                <w:b w:val="0"/>
              </w:rPr>
            </w:pPr>
            <w:r>
              <w:rPr>
                <w:rFonts w:cstheme="minorHAnsi"/>
                <w:b w:val="0"/>
              </w:rPr>
              <w:t>f</w:t>
            </w:r>
            <w:r w:rsidR="003406AC">
              <w:rPr>
                <w:rFonts w:cstheme="minorHAnsi"/>
                <w:b w:val="0"/>
              </w:rPr>
              <w:t>azole</w:t>
            </w:r>
            <w:r w:rsidR="001B15BA">
              <w:rPr>
                <w:rFonts w:cstheme="minorHAnsi"/>
                <w:b w:val="0"/>
              </w:rPr>
              <w:t xml:space="preserve"> v </w:t>
            </w:r>
            <w:r w:rsidR="003406AC">
              <w:rPr>
                <w:rFonts w:cstheme="minorHAnsi"/>
                <w:b w:val="0"/>
              </w:rPr>
              <w:t>květináči</w:t>
            </w:r>
          </w:p>
        </w:tc>
        <w:tc>
          <w:tcPr>
            <w:tcW w:w="0" w:type="auto"/>
          </w:tcPr>
          <w:p w14:paraId="197C4C26" w14:textId="77777777" w:rsidR="003406AC" w:rsidRPr="00F22F4B" w:rsidRDefault="003406AC" w:rsidP="00E27B6B">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0" w:type="auto"/>
          </w:tcPr>
          <w:p w14:paraId="50821FDA" w14:textId="77777777" w:rsidR="003406AC" w:rsidRPr="00F22F4B" w:rsidRDefault="003406AC" w:rsidP="00E27B6B">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do květináče lze dát</w:t>
            </w:r>
            <w:r w:rsidR="001B15BA">
              <w:rPr>
                <w:rFonts w:cstheme="minorHAnsi"/>
              </w:rPr>
              <w:t xml:space="preserve"> i </w:t>
            </w:r>
            <w:r>
              <w:rPr>
                <w:rFonts w:cstheme="minorHAnsi"/>
              </w:rPr>
              <w:t>nějakou opěru</w:t>
            </w:r>
            <w:r w:rsidR="001B15BA">
              <w:rPr>
                <w:rFonts w:cstheme="minorHAnsi"/>
              </w:rPr>
              <w:t xml:space="preserve"> pro </w:t>
            </w:r>
            <w:r>
              <w:rPr>
                <w:rFonts w:cstheme="minorHAnsi"/>
              </w:rPr>
              <w:t>rostlinu,</w:t>
            </w:r>
            <w:r w:rsidR="001B15BA">
              <w:rPr>
                <w:rFonts w:cstheme="minorHAnsi"/>
              </w:rPr>
              <w:t xml:space="preserve"> na </w:t>
            </w:r>
            <w:r>
              <w:rPr>
                <w:rFonts w:cstheme="minorHAnsi"/>
              </w:rPr>
              <w:t>kterou umístíme brýle</w:t>
            </w:r>
            <w:r w:rsidR="001B15BA">
              <w:rPr>
                <w:rFonts w:cstheme="minorHAnsi"/>
              </w:rPr>
              <w:t xml:space="preserve"> a </w:t>
            </w:r>
            <w:r>
              <w:rPr>
                <w:rFonts w:cstheme="minorHAnsi"/>
              </w:rPr>
              <w:t>motýlka, aby rostlina vypadala trošku jako člověk</w:t>
            </w:r>
          </w:p>
        </w:tc>
      </w:tr>
      <w:tr w:rsidR="003406AC" w:rsidRPr="004542A5" w14:paraId="6892A67D" w14:textId="77777777" w:rsidTr="003406AC">
        <w:tc>
          <w:tcPr>
            <w:cnfStyle w:val="001000000000" w:firstRow="0" w:lastRow="0" w:firstColumn="1" w:lastColumn="0" w:oddVBand="0" w:evenVBand="0" w:oddHBand="0" w:evenHBand="0" w:firstRowFirstColumn="0" w:firstRowLastColumn="0" w:lastRowFirstColumn="0" w:lastRowLastColumn="0"/>
            <w:tcW w:w="0" w:type="auto"/>
          </w:tcPr>
          <w:p w14:paraId="23CA79CC" w14:textId="77777777" w:rsidR="003406AC" w:rsidRPr="00F22F4B" w:rsidRDefault="0007343B" w:rsidP="00E27B6B">
            <w:pPr>
              <w:jc w:val="left"/>
              <w:rPr>
                <w:rFonts w:cstheme="minorHAnsi"/>
                <w:b w:val="0"/>
              </w:rPr>
            </w:pPr>
            <w:r>
              <w:rPr>
                <w:rFonts w:cstheme="minorHAnsi"/>
                <w:b w:val="0"/>
              </w:rPr>
              <w:t>j</w:t>
            </w:r>
            <w:r w:rsidR="003406AC">
              <w:rPr>
                <w:rFonts w:cstheme="minorHAnsi"/>
                <w:b w:val="0"/>
              </w:rPr>
              <w:t>menovky</w:t>
            </w:r>
            <w:r w:rsidR="001B15BA">
              <w:rPr>
                <w:rFonts w:cstheme="minorHAnsi"/>
                <w:b w:val="0"/>
              </w:rPr>
              <w:t xml:space="preserve"> s </w:t>
            </w:r>
            <w:r w:rsidR="003406AC">
              <w:rPr>
                <w:rFonts w:cstheme="minorHAnsi"/>
                <w:b w:val="0"/>
              </w:rPr>
              <w:t xml:space="preserve">obrázky </w:t>
            </w:r>
            <w:r>
              <w:rPr>
                <w:rFonts w:cstheme="minorHAnsi"/>
                <w:b w:val="0"/>
              </w:rPr>
              <w:t>rostlin</w:t>
            </w:r>
          </w:p>
        </w:tc>
        <w:tc>
          <w:tcPr>
            <w:tcW w:w="0" w:type="auto"/>
          </w:tcPr>
          <w:p w14:paraId="29AF54BD" w14:textId="77777777" w:rsidR="003406AC" w:rsidRPr="00F22F4B" w:rsidRDefault="003406AC" w:rsidP="00E27B6B">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každého účastníka</w:t>
            </w:r>
          </w:p>
        </w:tc>
        <w:tc>
          <w:tcPr>
            <w:tcW w:w="0" w:type="auto"/>
          </w:tcPr>
          <w:p w14:paraId="46529107" w14:textId="77777777" w:rsidR="003406AC" w:rsidRPr="00F22F4B" w:rsidRDefault="0007343B" w:rsidP="00E27B6B">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003406AC">
              <w:rPr>
                <w:rFonts w:cstheme="minorHAnsi"/>
              </w:rPr>
              <w:t xml:space="preserve">otřeba vyrobit předem </w:t>
            </w:r>
          </w:p>
        </w:tc>
      </w:tr>
      <w:tr w:rsidR="003406AC" w:rsidRPr="004542A5" w14:paraId="60C196CC" w14:textId="77777777" w:rsidTr="0034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09E74B" w14:textId="77777777" w:rsidR="003406AC" w:rsidRPr="00F22F4B" w:rsidRDefault="0007343B" w:rsidP="00E27B6B">
            <w:pPr>
              <w:jc w:val="left"/>
              <w:rPr>
                <w:rFonts w:cstheme="minorHAnsi"/>
                <w:b w:val="0"/>
              </w:rPr>
            </w:pPr>
            <w:r>
              <w:rPr>
                <w:rFonts w:cstheme="minorHAnsi"/>
                <w:b w:val="0"/>
              </w:rPr>
              <w:t>s</w:t>
            </w:r>
            <w:r w:rsidR="003406AC">
              <w:rPr>
                <w:rFonts w:cstheme="minorHAnsi"/>
                <w:b w:val="0"/>
              </w:rPr>
              <w:t xml:space="preserve">chéma programu </w:t>
            </w:r>
          </w:p>
        </w:tc>
        <w:tc>
          <w:tcPr>
            <w:tcW w:w="0" w:type="auto"/>
          </w:tcPr>
          <w:p w14:paraId="5FFB18F0" w14:textId="77777777" w:rsidR="003406AC" w:rsidRPr="00F22F4B" w:rsidRDefault="003406AC" w:rsidP="00E27B6B">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0" w:type="auto"/>
          </w:tcPr>
          <w:p w14:paraId="3EF89038" w14:textId="77777777" w:rsidR="003406AC" w:rsidRPr="00F22F4B" w:rsidRDefault="0007343B" w:rsidP="00E27B6B">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w:t>
            </w:r>
            <w:r w:rsidR="003406AC">
              <w:rPr>
                <w:rFonts w:cstheme="minorHAnsi"/>
              </w:rPr>
              <w:t>lakát</w:t>
            </w:r>
            <w:r w:rsidR="001B15BA">
              <w:rPr>
                <w:rFonts w:cstheme="minorHAnsi"/>
              </w:rPr>
              <w:t xml:space="preserve"> s </w:t>
            </w:r>
            <w:r w:rsidR="003406AC">
              <w:rPr>
                <w:rFonts w:cstheme="minorHAnsi"/>
              </w:rPr>
              <w:t>tématy jednotlivých setkání – lze ponechat</w:t>
            </w:r>
            <w:r w:rsidR="001B15BA">
              <w:rPr>
                <w:rFonts w:cstheme="minorHAnsi"/>
              </w:rPr>
              <w:t xml:space="preserve"> na </w:t>
            </w:r>
            <w:r w:rsidR="003406AC">
              <w:rPr>
                <w:rFonts w:cstheme="minorHAnsi"/>
              </w:rPr>
              <w:t>nástěnce ve třídě</w:t>
            </w:r>
          </w:p>
        </w:tc>
      </w:tr>
      <w:tr w:rsidR="003406AC" w:rsidRPr="004542A5" w14:paraId="3E2F0B81" w14:textId="77777777" w:rsidTr="003406AC">
        <w:tc>
          <w:tcPr>
            <w:cnfStyle w:val="001000000000" w:firstRow="0" w:lastRow="0" w:firstColumn="1" w:lastColumn="0" w:oddVBand="0" w:evenVBand="0" w:oddHBand="0" w:evenHBand="0" w:firstRowFirstColumn="0" w:firstRowLastColumn="0" w:lastRowFirstColumn="0" w:lastRowLastColumn="0"/>
            <w:tcW w:w="0" w:type="auto"/>
          </w:tcPr>
          <w:p w14:paraId="7DC303DF" w14:textId="77777777" w:rsidR="003406AC" w:rsidRPr="00F22F4B" w:rsidRDefault="0007343B" w:rsidP="00E27B6B">
            <w:pPr>
              <w:jc w:val="left"/>
              <w:rPr>
                <w:rFonts w:cstheme="minorHAnsi"/>
                <w:b w:val="0"/>
              </w:rPr>
            </w:pPr>
            <w:r>
              <w:rPr>
                <w:rFonts w:cstheme="minorHAnsi"/>
                <w:b w:val="0"/>
              </w:rPr>
              <w:t>f</w:t>
            </w:r>
            <w:r w:rsidR="003406AC">
              <w:rPr>
                <w:rFonts w:cstheme="minorHAnsi"/>
                <w:b w:val="0"/>
              </w:rPr>
              <w:t>lipchart nebo whiteboard</w:t>
            </w:r>
          </w:p>
        </w:tc>
        <w:tc>
          <w:tcPr>
            <w:tcW w:w="0" w:type="auto"/>
          </w:tcPr>
          <w:p w14:paraId="3D787434" w14:textId="77777777" w:rsidR="003406AC" w:rsidRPr="00F22F4B" w:rsidRDefault="003406AC" w:rsidP="00E27B6B">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0" w:type="auto"/>
          </w:tcPr>
          <w:p w14:paraId="510EC1D6" w14:textId="77777777" w:rsidR="003406AC" w:rsidRPr="00F22F4B" w:rsidRDefault="0007343B" w:rsidP="00E27B6B">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w:t>
            </w:r>
            <w:r w:rsidR="003406AC">
              <w:rPr>
                <w:rFonts w:cstheme="minorHAnsi"/>
              </w:rPr>
              <w:t xml:space="preserve">a zápis plánovaných aktivit daného setkání </w:t>
            </w:r>
          </w:p>
        </w:tc>
      </w:tr>
      <w:tr w:rsidR="003406AC" w:rsidRPr="004542A5" w14:paraId="28CF12CF" w14:textId="77777777" w:rsidTr="0034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928C2" w14:textId="77777777" w:rsidR="003406AC" w:rsidRPr="00F22F4B" w:rsidRDefault="0007343B" w:rsidP="00E27B6B">
            <w:pPr>
              <w:jc w:val="left"/>
              <w:rPr>
                <w:rFonts w:cstheme="minorHAnsi"/>
                <w:b w:val="0"/>
              </w:rPr>
            </w:pPr>
            <w:r>
              <w:rPr>
                <w:rFonts w:cstheme="minorHAnsi"/>
                <w:b w:val="0"/>
              </w:rPr>
              <w:t>m</w:t>
            </w:r>
            <w:r w:rsidR="003406AC">
              <w:rPr>
                <w:rFonts w:cstheme="minorHAnsi"/>
                <w:b w:val="0"/>
              </w:rPr>
              <w:t>ateriál</w:t>
            </w:r>
            <w:r w:rsidR="001B15BA">
              <w:rPr>
                <w:rFonts w:cstheme="minorHAnsi"/>
                <w:b w:val="0"/>
              </w:rPr>
              <w:t xml:space="preserve"> na </w:t>
            </w:r>
            <w:r w:rsidR="003406AC">
              <w:rPr>
                <w:rFonts w:cstheme="minorHAnsi"/>
                <w:b w:val="0"/>
              </w:rPr>
              <w:t>jednotlivé prezentace</w:t>
            </w:r>
          </w:p>
        </w:tc>
        <w:tc>
          <w:tcPr>
            <w:tcW w:w="0" w:type="auto"/>
          </w:tcPr>
          <w:p w14:paraId="7EFD6C98" w14:textId="77777777" w:rsidR="003406AC" w:rsidRPr="00F22F4B" w:rsidRDefault="003406AC" w:rsidP="00E27B6B">
            <w:pPr>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5B3C066B" w14:textId="77777777" w:rsidR="003406AC" w:rsidRPr="00F22F4B" w:rsidRDefault="0007343B" w:rsidP="00E27B6B">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w:t>
            </w:r>
            <w:r w:rsidR="003406AC">
              <w:rPr>
                <w:rFonts w:cstheme="minorHAnsi"/>
              </w:rPr>
              <w:t>le zvolených prezentací (blíže specifikováno</w:t>
            </w:r>
            <w:r w:rsidR="001B15BA">
              <w:rPr>
                <w:rFonts w:cstheme="minorHAnsi"/>
              </w:rPr>
              <w:t xml:space="preserve"> v </w:t>
            </w:r>
            <w:r w:rsidR="003406AC">
              <w:rPr>
                <w:rFonts w:cstheme="minorHAnsi"/>
              </w:rPr>
              <w:t>přílohách</w:t>
            </w:r>
            <w:r w:rsidR="001B15BA">
              <w:rPr>
                <w:rFonts w:cstheme="minorHAnsi"/>
              </w:rPr>
              <w:t xml:space="preserve"> k </w:t>
            </w:r>
            <w:r w:rsidR="003406AC">
              <w:rPr>
                <w:rFonts w:cstheme="minorHAnsi"/>
              </w:rPr>
              <w:t xml:space="preserve">jednotlivým prezentacím) </w:t>
            </w:r>
          </w:p>
        </w:tc>
      </w:tr>
      <w:tr w:rsidR="003406AC" w:rsidRPr="004542A5" w14:paraId="7C71BB9D" w14:textId="77777777" w:rsidTr="003406AC">
        <w:tc>
          <w:tcPr>
            <w:cnfStyle w:val="001000000000" w:firstRow="0" w:lastRow="0" w:firstColumn="1" w:lastColumn="0" w:oddVBand="0" w:evenVBand="0" w:oddHBand="0" w:evenHBand="0" w:firstRowFirstColumn="0" w:firstRowLastColumn="0" w:lastRowFirstColumn="0" w:lastRowLastColumn="0"/>
            <w:tcW w:w="0" w:type="auto"/>
          </w:tcPr>
          <w:p w14:paraId="2B11642B" w14:textId="77777777" w:rsidR="003406AC" w:rsidRPr="00F22F4B" w:rsidRDefault="0007343B" w:rsidP="00E27B6B">
            <w:pPr>
              <w:jc w:val="left"/>
              <w:rPr>
                <w:rFonts w:cstheme="minorHAnsi"/>
                <w:b w:val="0"/>
              </w:rPr>
            </w:pPr>
            <w:r>
              <w:rPr>
                <w:rFonts w:cstheme="minorHAnsi"/>
                <w:b w:val="0"/>
              </w:rPr>
              <w:t>c</w:t>
            </w:r>
            <w:r w:rsidR="009502DC">
              <w:rPr>
                <w:rFonts w:cstheme="minorHAnsi"/>
                <w:b w:val="0"/>
              </w:rPr>
              <w:t>heck-list PPP</w:t>
            </w:r>
          </w:p>
        </w:tc>
        <w:tc>
          <w:tcPr>
            <w:tcW w:w="0" w:type="auto"/>
          </w:tcPr>
          <w:p w14:paraId="553C9EB6" w14:textId="77777777" w:rsidR="003406AC" w:rsidRPr="00F22F4B" w:rsidRDefault="003406AC" w:rsidP="00E27B6B">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 xml:space="preserve">každého účastníka </w:t>
            </w:r>
          </w:p>
        </w:tc>
        <w:tc>
          <w:tcPr>
            <w:tcW w:w="0" w:type="auto"/>
          </w:tcPr>
          <w:p w14:paraId="11A184D6" w14:textId="22E8DFCD" w:rsidR="003406AC" w:rsidRPr="00F22F4B" w:rsidRDefault="0007343B" w:rsidP="00E27B6B">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003406AC">
              <w:rPr>
                <w:rFonts w:cstheme="minorHAnsi"/>
              </w:rPr>
              <w:t>apír</w:t>
            </w:r>
            <w:r w:rsidR="001B15BA">
              <w:rPr>
                <w:rFonts w:cstheme="minorHAnsi"/>
              </w:rPr>
              <w:t xml:space="preserve"> s </w:t>
            </w:r>
            <w:r w:rsidR="003406AC">
              <w:rPr>
                <w:rFonts w:cstheme="minorHAnsi"/>
              </w:rPr>
              <w:t>natištěným seznamem parametrů poutavé prezentace</w:t>
            </w:r>
            <w:r>
              <w:rPr>
                <w:rFonts w:cstheme="minorHAnsi"/>
              </w:rPr>
              <w:t xml:space="preserve"> (v příloze</w:t>
            </w:r>
            <w:r w:rsidR="000C667C">
              <w:rPr>
                <w:rFonts w:cstheme="minorHAnsi"/>
              </w:rPr>
              <w:t xml:space="preserve"> </w:t>
            </w:r>
            <w:r w:rsidR="000C667C" w:rsidRPr="003C7817">
              <w:rPr>
                <w:rStyle w:val="Hypertextovodkaz"/>
                <w:rFonts w:cstheme="minorHAnsi"/>
              </w:rPr>
              <w:t>Parametry Poutavé Prezentace Checklist</w:t>
            </w:r>
            <w:r>
              <w:rPr>
                <w:rFonts w:cstheme="minorHAnsi"/>
              </w:rPr>
              <w:t xml:space="preserve">) </w:t>
            </w:r>
          </w:p>
        </w:tc>
      </w:tr>
      <w:tr w:rsidR="008A2DCE" w:rsidRPr="004542A5" w14:paraId="2E59CD02" w14:textId="77777777" w:rsidTr="00340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3766E1" w14:textId="77777777" w:rsidR="008A2DCE" w:rsidRDefault="0007343B" w:rsidP="00E27B6B">
            <w:pPr>
              <w:jc w:val="left"/>
              <w:rPr>
                <w:rFonts w:cstheme="minorHAnsi"/>
                <w:b w:val="0"/>
              </w:rPr>
            </w:pPr>
            <w:r>
              <w:rPr>
                <w:rFonts w:cstheme="minorHAnsi"/>
                <w:b w:val="0"/>
              </w:rPr>
              <w:t>p</w:t>
            </w:r>
            <w:r w:rsidR="008A2DCE">
              <w:rPr>
                <w:rFonts w:cstheme="minorHAnsi"/>
                <w:b w:val="0"/>
              </w:rPr>
              <w:t>rojektové deníky</w:t>
            </w:r>
          </w:p>
        </w:tc>
        <w:tc>
          <w:tcPr>
            <w:tcW w:w="0" w:type="auto"/>
          </w:tcPr>
          <w:p w14:paraId="12728E7F" w14:textId="77777777" w:rsidR="008A2DCE" w:rsidRDefault="008A2DCE" w:rsidP="00E27B6B">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každého účastníka</w:t>
            </w:r>
          </w:p>
        </w:tc>
        <w:tc>
          <w:tcPr>
            <w:tcW w:w="0" w:type="auto"/>
          </w:tcPr>
          <w:p w14:paraId="4FD15FEC" w14:textId="77777777" w:rsidR="008A2DCE" w:rsidRDefault="0007343B" w:rsidP="00E27B6B">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w:t>
            </w:r>
            <w:r w:rsidR="008A2DCE">
              <w:rPr>
                <w:rFonts w:cstheme="minorHAnsi"/>
              </w:rPr>
              <w:t>roužková vazba – ideálně předem</w:t>
            </w:r>
            <w:r w:rsidR="001B15BA">
              <w:rPr>
                <w:rFonts w:cstheme="minorHAnsi"/>
              </w:rPr>
              <w:t xml:space="preserve"> do </w:t>
            </w:r>
            <w:r w:rsidR="008A2DCE">
              <w:rPr>
                <w:rFonts w:cstheme="minorHAnsi"/>
              </w:rPr>
              <w:t>každého deníku vložíme „reflektivní formuláře“</w:t>
            </w:r>
            <w:r w:rsidR="001B15BA">
              <w:rPr>
                <w:rFonts w:cstheme="minorHAnsi"/>
              </w:rPr>
              <w:t xml:space="preserve"> ke </w:t>
            </w:r>
            <w:r w:rsidR="008A2DCE">
              <w:rPr>
                <w:rFonts w:cstheme="minorHAnsi"/>
              </w:rPr>
              <w:t>každému</w:t>
            </w:r>
            <w:r w:rsidR="001B15BA">
              <w:rPr>
                <w:rFonts w:cstheme="minorHAnsi"/>
              </w:rPr>
              <w:t xml:space="preserve"> z </w:t>
            </w:r>
            <w:r w:rsidR="008A2DCE">
              <w:rPr>
                <w:rFonts w:cstheme="minorHAnsi"/>
              </w:rPr>
              <w:t>pěti setkání</w:t>
            </w:r>
          </w:p>
        </w:tc>
      </w:tr>
      <w:tr w:rsidR="008A2DCE" w:rsidRPr="004542A5" w14:paraId="5415BA7B" w14:textId="77777777" w:rsidTr="003406AC">
        <w:tc>
          <w:tcPr>
            <w:cnfStyle w:val="001000000000" w:firstRow="0" w:lastRow="0" w:firstColumn="1" w:lastColumn="0" w:oddVBand="0" w:evenVBand="0" w:oddHBand="0" w:evenHBand="0" w:firstRowFirstColumn="0" w:firstRowLastColumn="0" w:lastRowFirstColumn="0" w:lastRowLastColumn="0"/>
            <w:tcW w:w="0" w:type="auto"/>
          </w:tcPr>
          <w:p w14:paraId="461A8B43" w14:textId="77777777" w:rsidR="008A2DCE" w:rsidRDefault="0007343B" w:rsidP="00E27B6B">
            <w:pPr>
              <w:jc w:val="left"/>
              <w:rPr>
                <w:rFonts w:cstheme="minorHAnsi"/>
                <w:b w:val="0"/>
              </w:rPr>
            </w:pPr>
            <w:r>
              <w:rPr>
                <w:rFonts w:cstheme="minorHAnsi"/>
                <w:b w:val="0"/>
              </w:rPr>
              <w:t>m</w:t>
            </w:r>
            <w:r w:rsidR="008A2DCE">
              <w:rPr>
                <w:rFonts w:cstheme="minorHAnsi"/>
                <w:b w:val="0"/>
              </w:rPr>
              <w:t>ateriál</w:t>
            </w:r>
            <w:r w:rsidR="001B15BA">
              <w:rPr>
                <w:rFonts w:cstheme="minorHAnsi"/>
                <w:b w:val="0"/>
              </w:rPr>
              <w:t xml:space="preserve"> na </w:t>
            </w:r>
            <w:r w:rsidR="008A2DCE">
              <w:rPr>
                <w:rFonts w:cstheme="minorHAnsi"/>
                <w:b w:val="0"/>
              </w:rPr>
              <w:t>dozdobení deníků</w:t>
            </w:r>
          </w:p>
        </w:tc>
        <w:tc>
          <w:tcPr>
            <w:tcW w:w="0" w:type="auto"/>
          </w:tcPr>
          <w:p w14:paraId="035D5266" w14:textId="77777777" w:rsidR="008A2DCE" w:rsidRDefault="0007343B" w:rsidP="00E27B6B">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w:t>
            </w:r>
            <w:r w:rsidR="008A2DCE">
              <w:rPr>
                <w:rFonts w:cstheme="minorHAnsi"/>
              </w:rPr>
              <w:t>le uvážení realizátorů</w:t>
            </w:r>
          </w:p>
        </w:tc>
        <w:tc>
          <w:tcPr>
            <w:tcW w:w="0" w:type="auto"/>
          </w:tcPr>
          <w:p w14:paraId="2E2ECA5A" w14:textId="77777777" w:rsidR="008A2DCE" w:rsidRDefault="0007343B" w:rsidP="00E27B6B">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w:t>
            </w:r>
            <w:r w:rsidR="008A2DCE">
              <w:rPr>
                <w:rFonts w:cstheme="minorHAnsi"/>
              </w:rPr>
              <w:t>álepky, nalepovací štítky, barevné lihové fixy, pos</w:t>
            </w:r>
            <w:r w:rsidR="004207AE">
              <w:rPr>
                <w:rFonts w:cstheme="minorHAnsi"/>
              </w:rPr>
              <w:t>t-it cedulky</w:t>
            </w:r>
            <w:r w:rsidR="008A2DCE">
              <w:rPr>
                <w:rFonts w:cstheme="minorHAnsi"/>
              </w:rPr>
              <w:t xml:space="preserve"> atd. </w:t>
            </w:r>
          </w:p>
        </w:tc>
      </w:tr>
    </w:tbl>
    <w:p w14:paraId="609FEE14" w14:textId="77777777" w:rsidR="003406AC" w:rsidRPr="00391756" w:rsidRDefault="003406AC" w:rsidP="003406AC">
      <w:pPr>
        <w:rPr>
          <w:sz w:val="6"/>
          <w:szCs w:val="6"/>
          <w:u w:val="single"/>
        </w:rPr>
      </w:pPr>
    </w:p>
    <w:p w14:paraId="727D5698" w14:textId="77777777" w:rsidR="003406AC" w:rsidRDefault="003406AC" w:rsidP="003406AC">
      <w:pPr>
        <w:rPr>
          <w:u w:val="single"/>
        </w:rPr>
      </w:pPr>
      <w:r>
        <w:rPr>
          <w:u w:val="single"/>
        </w:rPr>
        <w:t>Podrobně rozpracovaný obsah</w:t>
      </w:r>
    </w:p>
    <w:p w14:paraId="4D70038C" w14:textId="77777777" w:rsidR="003406AC" w:rsidRDefault="003406AC" w:rsidP="003406AC">
      <w:pPr>
        <w:rPr>
          <w:b/>
        </w:rPr>
      </w:pPr>
      <w:r w:rsidRPr="000514FE">
        <w:rPr>
          <w:b/>
        </w:rPr>
        <w:t>Úvodní scénka</w:t>
      </w:r>
      <w:r w:rsidR="001B15BA">
        <w:rPr>
          <w:b/>
        </w:rPr>
        <w:t xml:space="preserve"> s </w:t>
      </w:r>
      <w:r w:rsidRPr="000514FE">
        <w:rPr>
          <w:b/>
        </w:rPr>
        <w:t xml:space="preserve">„panem Fazolou“ + představení programu (cca 20 min) </w:t>
      </w:r>
    </w:p>
    <w:p w14:paraId="5D44F54A" w14:textId="77777777" w:rsidR="003406AC" w:rsidRDefault="003406AC" w:rsidP="003406AC">
      <w:pPr>
        <w:pStyle w:val="Normlnweb"/>
        <w:spacing w:before="0" w:beforeAutospacing="0" w:after="0" w:afterAutospacing="0" w:line="360" w:lineRule="auto"/>
        <w:jc w:val="both"/>
        <w:textAlignment w:val="baseline"/>
        <w:rPr>
          <w:rFonts w:asciiTheme="minorHAnsi" w:hAnsiTheme="minorHAnsi" w:cstheme="minorHAnsi"/>
          <w:i/>
          <w:sz w:val="22"/>
          <w:szCs w:val="22"/>
        </w:rPr>
      </w:pPr>
      <w:r w:rsidRPr="000514FE">
        <w:rPr>
          <w:rFonts w:asciiTheme="minorHAnsi" w:hAnsiTheme="minorHAnsi" w:cstheme="minorHAnsi"/>
          <w:i/>
          <w:sz w:val="22"/>
          <w:szCs w:val="22"/>
        </w:rPr>
        <w:t xml:space="preserve">Učitel/ka: </w:t>
      </w:r>
    </w:p>
    <w:p w14:paraId="3982F325"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5F7DBC">
        <w:rPr>
          <w:rFonts w:asciiTheme="minorHAnsi" w:hAnsiTheme="minorHAnsi" w:cstheme="minorHAnsi"/>
          <w:i/>
          <w:sz w:val="22"/>
          <w:szCs w:val="22"/>
        </w:rPr>
        <w:t>Jak už asi t</w:t>
      </w:r>
      <w:r w:rsidR="004207AE">
        <w:rPr>
          <w:rFonts w:asciiTheme="minorHAnsi" w:hAnsiTheme="minorHAnsi" w:cstheme="minorHAnsi"/>
          <w:i/>
          <w:sz w:val="22"/>
          <w:szCs w:val="22"/>
        </w:rPr>
        <w:t>ušíte, čeká nás teď něco jiného</w:t>
      </w:r>
      <w:r w:rsidRPr="005F7DBC">
        <w:rPr>
          <w:rFonts w:asciiTheme="minorHAnsi" w:hAnsiTheme="minorHAnsi" w:cstheme="minorHAnsi"/>
          <w:i/>
          <w:sz w:val="22"/>
          <w:szCs w:val="22"/>
        </w:rPr>
        <w:t xml:space="preserve"> než normální vyučovací hodina. </w:t>
      </w:r>
      <w:r w:rsidRPr="005F7DBC">
        <w:rPr>
          <w:rFonts w:asciiTheme="minorHAnsi" w:hAnsiTheme="minorHAnsi" w:cstheme="minorHAnsi"/>
          <w:i/>
          <w:color w:val="000000"/>
          <w:sz w:val="22"/>
          <w:szCs w:val="22"/>
        </w:rPr>
        <w:t>Z VIDA Scien</w:t>
      </w:r>
      <w:r>
        <w:rPr>
          <w:rFonts w:asciiTheme="minorHAnsi" w:hAnsiTheme="minorHAnsi" w:cstheme="minorHAnsi"/>
          <w:i/>
          <w:color w:val="000000"/>
          <w:sz w:val="22"/>
          <w:szCs w:val="22"/>
        </w:rPr>
        <w:t>c</w:t>
      </w:r>
      <w:r w:rsidR="004207AE">
        <w:rPr>
          <w:rFonts w:asciiTheme="minorHAnsi" w:hAnsiTheme="minorHAnsi" w:cstheme="minorHAnsi"/>
          <w:i/>
          <w:color w:val="000000"/>
          <w:sz w:val="22"/>
          <w:szCs w:val="22"/>
        </w:rPr>
        <w:t>e centra</w:t>
      </w:r>
      <w:r w:rsidR="001B15BA">
        <w:rPr>
          <w:rFonts w:asciiTheme="minorHAnsi" w:hAnsiTheme="minorHAnsi" w:cstheme="minorHAnsi"/>
          <w:i/>
          <w:color w:val="000000"/>
          <w:sz w:val="22"/>
          <w:szCs w:val="22"/>
        </w:rPr>
        <w:t xml:space="preserve"> k </w:t>
      </w:r>
      <w:r w:rsidR="004207AE">
        <w:rPr>
          <w:rFonts w:asciiTheme="minorHAnsi" w:hAnsiTheme="minorHAnsi" w:cstheme="minorHAnsi"/>
          <w:i/>
          <w:color w:val="000000"/>
          <w:sz w:val="22"/>
          <w:szCs w:val="22"/>
        </w:rPr>
        <w:t xml:space="preserve">nám přišli lektoři </w:t>
      </w:r>
      <w:r>
        <w:rPr>
          <w:rFonts w:asciiTheme="minorHAnsi" w:hAnsiTheme="minorHAnsi" w:cstheme="minorHAnsi"/>
          <w:i/>
          <w:color w:val="000000"/>
          <w:sz w:val="22"/>
          <w:szCs w:val="22"/>
        </w:rPr>
        <w:t>(představí lektory jménem)</w:t>
      </w:r>
      <w:r w:rsidRPr="005F7DBC">
        <w:rPr>
          <w:rFonts w:asciiTheme="minorHAnsi" w:hAnsiTheme="minorHAnsi" w:cstheme="minorHAnsi"/>
          <w:i/>
          <w:color w:val="000000"/>
          <w:sz w:val="22"/>
          <w:szCs w:val="22"/>
        </w:rPr>
        <w:t>, aby nám řekli něco</w:t>
      </w:r>
      <w:r w:rsidR="001B15BA">
        <w:rPr>
          <w:rFonts w:asciiTheme="minorHAnsi" w:hAnsiTheme="minorHAnsi" w:cstheme="minorHAnsi"/>
          <w:i/>
          <w:color w:val="000000"/>
          <w:sz w:val="22"/>
          <w:szCs w:val="22"/>
        </w:rPr>
        <w:t xml:space="preserve"> o </w:t>
      </w:r>
      <w:r w:rsidRPr="005F7DBC">
        <w:rPr>
          <w:rFonts w:asciiTheme="minorHAnsi" w:hAnsiTheme="minorHAnsi" w:cstheme="minorHAnsi"/>
          <w:i/>
          <w:color w:val="000000"/>
          <w:sz w:val="22"/>
          <w:szCs w:val="22"/>
        </w:rPr>
        <w:t>programu, který</w:t>
      </w:r>
      <w:r w:rsidR="001B15BA">
        <w:rPr>
          <w:rFonts w:asciiTheme="minorHAnsi" w:hAnsiTheme="minorHAnsi" w:cstheme="minorHAnsi"/>
          <w:i/>
          <w:color w:val="000000"/>
          <w:sz w:val="22"/>
          <w:szCs w:val="22"/>
        </w:rPr>
        <w:t xml:space="preserve"> pro </w:t>
      </w:r>
      <w:r w:rsidRPr="005F7DBC">
        <w:rPr>
          <w:rFonts w:asciiTheme="minorHAnsi" w:hAnsiTheme="minorHAnsi" w:cstheme="minorHAnsi"/>
          <w:i/>
          <w:color w:val="000000"/>
          <w:sz w:val="22"/>
          <w:szCs w:val="22"/>
        </w:rPr>
        <w:t>nás nachystali.</w:t>
      </w:r>
    </w:p>
    <w:p w14:paraId="6FB6B56B"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p>
    <w:p w14:paraId="4F5AC80D" w14:textId="1B32E4C4" w:rsidR="003406A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0514FE">
        <w:rPr>
          <w:rFonts w:asciiTheme="minorHAnsi" w:hAnsiTheme="minorHAnsi" w:cstheme="minorHAnsi"/>
          <w:i/>
          <w:color w:val="000000"/>
          <w:sz w:val="22"/>
          <w:szCs w:val="22"/>
        </w:rPr>
        <w:t xml:space="preserve">Realizátor 1: </w:t>
      </w:r>
    </w:p>
    <w:p w14:paraId="68B97010"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5F7DBC">
        <w:rPr>
          <w:rFonts w:asciiTheme="minorHAnsi" w:hAnsiTheme="minorHAnsi" w:cstheme="minorHAnsi"/>
          <w:i/>
          <w:color w:val="000000"/>
          <w:sz w:val="22"/>
          <w:szCs w:val="22"/>
        </w:rPr>
        <w:t>Ahoj, my jsme rádi, že tady dnes můžeme být</w:t>
      </w:r>
      <w:r w:rsidR="001B15BA">
        <w:rPr>
          <w:rFonts w:asciiTheme="minorHAnsi" w:hAnsiTheme="minorHAnsi" w:cstheme="minorHAnsi"/>
          <w:i/>
          <w:color w:val="000000"/>
          <w:sz w:val="22"/>
          <w:szCs w:val="22"/>
        </w:rPr>
        <w:t xml:space="preserve"> s </w:t>
      </w:r>
      <w:r w:rsidRPr="005F7DBC">
        <w:rPr>
          <w:rFonts w:asciiTheme="minorHAnsi" w:hAnsiTheme="minorHAnsi" w:cstheme="minorHAnsi"/>
          <w:i/>
          <w:color w:val="000000"/>
          <w:sz w:val="22"/>
          <w:szCs w:val="22"/>
        </w:rPr>
        <w:t>vámi</w:t>
      </w:r>
      <w:r w:rsidR="001B15BA">
        <w:rPr>
          <w:rFonts w:asciiTheme="minorHAnsi" w:hAnsiTheme="minorHAnsi" w:cstheme="minorHAnsi"/>
          <w:i/>
          <w:color w:val="000000"/>
          <w:sz w:val="22"/>
          <w:szCs w:val="22"/>
        </w:rPr>
        <w:t xml:space="preserve"> a </w:t>
      </w:r>
      <w:r w:rsidRPr="005F7DBC">
        <w:rPr>
          <w:rFonts w:asciiTheme="minorHAnsi" w:hAnsiTheme="minorHAnsi" w:cstheme="minorHAnsi"/>
          <w:i/>
          <w:color w:val="000000"/>
          <w:sz w:val="22"/>
          <w:szCs w:val="22"/>
        </w:rPr>
        <w:t>doufáme, že ten</w:t>
      </w:r>
      <w:r w:rsidR="004207AE">
        <w:rPr>
          <w:rFonts w:asciiTheme="minorHAnsi" w:hAnsiTheme="minorHAnsi" w:cstheme="minorHAnsi"/>
          <w:i/>
          <w:color w:val="000000"/>
          <w:sz w:val="22"/>
          <w:szCs w:val="22"/>
        </w:rPr>
        <w:t>to</w:t>
      </w:r>
      <w:r w:rsidRPr="005F7DBC">
        <w:rPr>
          <w:rFonts w:asciiTheme="minorHAnsi" w:hAnsiTheme="minorHAnsi" w:cstheme="minorHAnsi"/>
          <w:i/>
          <w:color w:val="000000"/>
          <w:sz w:val="22"/>
          <w:szCs w:val="22"/>
        </w:rPr>
        <w:t xml:space="preserve"> program, který jsme</w:t>
      </w:r>
      <w:r w:rsidR="001B15BA">
        <w:rPr>
          <w:rFonts w:asciiTheme="minorHAnsi" w:hAnsiTheme="minorHAnsi" w:cstheme="minorHAnsi"/>
          <w:i/>
          <w:color w:val="000000"/>
          <w:sz w:val="22"/>
          <w:szCs w:val="22"/>
        </w:rPr>
        <w:t xml:space="preserve"> pro </w:t>
      </w:r>
      <w:r w:rsidRPr="005F7DBC">
        <w:rPr>
          <w:rFonts w:asciiTheme="minorHAnsi" w:hAnsiTheme="minorHAnsi" w:cstheme="minorHAnsi"/>
          <w:i/>
          <w:color w:val="000000"/>
          <w:sz w:val="22"/>
          <w:szCs w:val="22"/>
        </w:rPr>
        <w:t>vás nachystali, vás chytne</w:t>
      </w:r>
      <w:r w:rsidR="001B15BA">
        <w:rPr>
          <w:rFonts w:asciiTheme="minorHAnsi" w:hAnsiTheme="minorHAnsi" w:cstheme="minorHAnsi"/>
          <w:i/>
          <w:color w:val="000000"/>
          <w:sz w:val="22"/>
          <w:szCs w:val="22"/>
        </w:rPr>
        <w:t xml:space="preserve"> a </w:t>
      </w:r>
      <w:r w:rsidRPr="005F7DBC">
        <w:rPr>
          <w:rFonts w:asciiTheme="minorHAnsi" w:hAnsiTheme="minorHAnsi" w:cstheme="minorHAnsi"/>
          <w:i/>
          <w:color w:val="000000"/>
          <w:sz w:val="22"/>
          <w:szCs w:val="22"/>
        </w:rPr>
        <w:t>bude vás bavit. Dlouho jsme si lámali hlavu</w:t>
      </w:r>
      <w:r w:rsidR="001B15BA">
        <w:rPr>
          <w:rFonts w:asciiTheme="minorHAnsi" w:hAnsiTheme="minorHAnsi" w:cstheme="minorHAnsi"/>
          <w:i/>
          <w:color w:val="000000"/>
          <w:sz w:val="22"/>
          <w:szCs w:val="22"/>
        </w:rPr>
        <w:t xml:space="preserve"> nad </w:t>
      </w:r>
      <w:r w:rsidRPr="005F7DBC">
        <w:rPr>
          <w:rFonts w:asciiTheme="minorHAnsi" w:hAnsiTheme="minorHAnsi" w:cstheme="minorHAnsi"/>
          <w:i/>
          <w:color w:val="000000"/>
          <w:sz w:val="22"/>
          <w:szCs w:val="22"/>
        </w:rPr>
        <w:t>tím, čím ten náš program otevřít</w:t>
      </w:r>
      <w:r w:rsidR="001B15BA">
        <w:rPr>
          <w:rFonts w:asciiTheme="minorHAnsi" w:hAnsiTheme="minorHAnsi" w:cstheme="minorHAnsi"/>
          <w:i/>
          <w:color w:val="000000"/>
          <w:sz w:val="22"/>
          <w:szCs w:val="22"/>
        </w:rPr>
        <w:t xml:space="preserve"> a </w:t>
      </w:r>
      <w:r w:rsidRPr="005F7DBC">
        <w:rPr>
          <w:rFonts w:asciiTheme="minorHAnsi" w:hAnsiTheme="minorHAnsi" w:cstheme="minorHAnsi"/>
          <w:i/>
          <w:color w:val="000000"/>
          <w:sz w:val="22"/>
          <w:szCs w:val="22"/>
        </w:rPr>
        <w:t xml:space="preserve">říkali jsme si, že by to možná chtělo nějaký </w:t>
      </w:r>
      <w:r w:rsidR="004207AE">
        <w:rPr>
          <w:rFonts w:asciiTheme="minorHAnsi" w:hAnsiTheme="minorHAnsi" w:cstheme="minorHAnsi"/>
          <w:i/>
          <w:color w:val="000000"/>
          <w:sz w:val="22"/>
          <w:szCs w:val="22"/>
        </w:rPr>
        <w:t>„</w:t>
      </w:r>
      <w:r w:rsidRPr="005F7DBC">
        <w:rPr>
          <w:rFonts w:asciiTheme="minorHAnsi" w:hAnsiTheme="minorHAnsi" w:cstheme="minorHAnsi"/>
          <w:i/>
          <w:color w:val="000000"/>
          <w:sz w:val="22"/>
          <w:szCs w:val="22"/>
        </w:rPr>
        <w:t>super wow</w:t>
      </w:r>
      <w:r w:rsidR="004207AE">
        <w:rPr>
          <w:rFonts w:asciiTheme="minorHAnsi" w:hAnsiTheme="minorHAnsi" w:cstheme="minorHAnsi"/>
          <w:i/>
          <w:color w:val="000000"/>
          <w:sz w:val="22"/>
          <w:szCs w:val="22"/>
        </w:rPr>
        <w:t xml:space="preserve">“ pokus nebo scénku, </w:t>
      </w:r>
      <w:r w:rsidRPr="005F7DBC">
        <w:rPr>
          <w:rFonts w:asciiTheme="minorHAnsi" w:hAnsiTheme="minorHAnsi" w:cstheme="minorHAnsi"/>
          <w:i/>
          <w:color w:val="000000"/>
          <w:sz w:val="22"/>
          <w:szCs w:val="22"/>
        </w:rPr>
        <w:t>ale nakonec jsme si řekli, že bude nejlepší, když ten super otvírák přenech</w:t>
      </w:r>
      <w:r w:rsidR="004207AE">
        <w:rPr>
          <w:rFonts w:asciiTheme="minorHAnsi" w:hAnsiTheme="minorHAnsi" w:cstheme="minorHAnsi"/>
          <w:i/>
          <w:color w:val="000000"/>
          <w:sz w:val="22"/>
          <w:szCs w:val="22"/>
        </w:rPr>
        <w:t>áme někomu daleko zajímavějšímu, než jsme my.</w:t>
      </w:r>
      <w:r w:rsidRPr="005F7DBC">
        <w:rPr>
          <w:rFonts w:asciiTheme="minorHAnsi" w:hAnsiTheme="minorHAnsi" w:cstheme="minorHAnsi"/>
          <w:i/>
          <w:color w:val="000000"/>
          <w:sz w:val="22"/>
          <w:szCs w:val="22"/>
        </w:rPr>
        <w:t> </w:t>
      </w:r>
    </w:p>
    <w:p w14:paraId="2D0D11BF"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p>
    <w:p w14:paraId="696E907F" w14:textId="77777777" w:rsidR="003406A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0514FE">
        <w:rPr>
          <w:rFonts w:asciiTheme="minorHAnsi" w:hAnsiTheme="minorHAnsi" w:cstheme="minorHAnsi"/>
          <w:i/>
          <w:color w:val="000000"/>
          <w:sz w:val="22"/>
          <w:szCs w:val="22"/>
        </w:rPr>
        <w:t>Realizátor 2:</w:t>
      </w:r>
    </w:p>
    <w:p w14:paraId="51AA363F" w14:textId="64C11127" w:rsidR="003406AC" w:rsidRPr="005F7DBC" w:rsidRDefault="004207AE"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Pr>
          <w:rFonts w:asciiTheme="minorHAnsi" w:hAnsiTheme="minorHAnsi" w:cstheme="minorHAnsi"/>
          <w:i/>
          <w:color w:val="000000"/>
          <w:sz w:val="22"/>
          <w:szCs w:val="22"/>
        </w:rPr>
        <w:t>Tato</w:t>
      </w:r>
      <w:r w:rsidR="003406AC" w:rsidRPr="005F7DBC">
        <w:rPr>
          <w:rFonts w:asciiTheme="minorHAnsi" w:hAnsiTheme="minorHAnsi" w:cstheme="minorHAnsi"/>
          <w:i/>
          <w:color w:val="000000"/>
          <w:sz w:val="22"/>
          <w:szCs w:val="22"/>
        </w:rPr>
        <w:t xml:space="preserve"> osoba, kterou sem</w:t>
      </w:r>
      <w:r w:rsidR="001B15BA">
        <w:rPr>
          <w:rFonts w:asciiTheme="minorHAnsi" w:hAnsiTheme="minorHAnsi" w:cstheme="minorHAnsi"/>
          <w:i/>
          <w:color w:val="000000"/>
          <w:sz w:val="22"/>
          <w:szCs w:val="22"/>
        </w:rPr>
        <w:t xml:space="preserve"> za </w:t>
      </w:r>
      <w:r w:rsidR="003406AC" w:rsidRPr="005F7DBC">
        <w:rPr>
          <w:rFonts w:asciiTheme="minorHAnsi" w:hAnsiTheme="minorHAnsi" w:cstheme="minorHAnsi"/>
          <w:i/>
          <w:color w:val="000000"/>
          <w:sz w:val="22"/>
          <w:szCs w:val="22"/>
        </w:rPr>
        <w:t>chvíli pozveme</w:t>
      </w:r>
      <w:r>
        <w:rPr>
          <w:rFonts w:asciiTheme="minorHAnsi" w:hAnsiTheme="minorHAnsi" w:cstheme="minorHAnsi"/>
          <w:i/>
          <w:color w:val="000000"/>
          <w:sz w:val="22"/>
          <w:szCs w:val="22"/>
        </w:rPr>
        <w:t>,</w:t>
      </w:r>
      <w:r w:rsidR="003406AC" w:rsidRPr="005F7DBC">
        <w:rPr>
          <w:rFonts w:asciiTheme="minorHAnsi" w:hAnsiTheme="minorHAnsi" w:cstheme="minorHAnsi"/>
          <w:i/>
          <w:color w:val="000000"/>
          <w:sz w:val="22"/>
          <w:szCs w:val="22"/>
        </w:rPr>
        <w:t xml:space="preserve"> mě osobně opravdu </w:t>
      </w:r>
      <w:r w:rsidR="00E27B6B" w:rsidRPr="005F7DBC">
        <w:rPr>
          <w:rFonts w:asciiTheme="minorHAnsi" w:hAnsiTheme="minorHAnsi" w:cstheme="minorHAnsi"/>
          <w:i/>
          <w:color w:val="000000"/>
          <w:sz w:val="22"/>
          <w:szCs w:val="22"/>
        </w:rPr>
        <w:t>zaujala – od</w:t>
      </w:r>
      <w:r w:rsidR="001B15BA">
        <w:rPr>
          <w:rFonts w:asciiTheme="minorHAnsi" w:hAnsiTheme="minorHAnsi" w:cstheme="minorHAnsi"/>
          <w:i/>
          <w:color w:val="000000"/>
          <w:sz w:val="22"/>
          <w:szCs w:val="22"/>
        </w:rPr>
        <w:t> </w:t>
      </w:r>
      <w:r w:rsidR="003406AC" w:rsidRPr="005F7DBC">
        <w:rPr>
          <w:rFonts w:asciiTheme="minorHAnsi" w:hAnsiTheme="minorHAnsi" w:cstheme="minorHAnsi"/>
          <w:i/>
          <w:color w:val="000000"/>
          <w:sz w:val="22"/>
          <w:szCs w:val="22"/>
        </w:rPr>
        <w:t>děts</w:t>
      </w:r>
      <w:r w:rsidR="003406AC">
        <w:rPr>
          <w:rFonts w:asciiTheme="minorHAnsi" w:hAnsiTheme="minorHAnsi" w:cstheme="minorHAnsi"/>
          <w:i/>
          <w:color w:val="000000"/>
          <w:sz w:val="22"/>
          <w:szCs w:val="22"/>
        </w:rPr>
        <w:t>t</w:t>
      </w:r>
      <w:r w:rsidR="003406AC" w:rsidRPr="005F7DBC">
        <w:rPr>
          <w:rFonts w:asciiTheme="minorHAnsi" w:hAnsiTheme="minorHAnsi" w:cstheme="minorHAnsi"/>
          <w:i/>
          <w:color w:val="000000"/>
          <w:sz w:val="22"/>
          <w:szCs w:val="22"/>
        </w:rPr>
        <w:t>ví jsem ji znal tak nějak</w:t>
      </w:r>
      <w:r w:rsidR="001B15BA">
        <w:rPr>
          <w:rFonts w:asciiTheme="minorHAnsi" w:hAnsiTheme="minorHAnsi" w:cstheme="minorHAnsi"/>
          <w:i/>
          <w:color w:val="000000"/>
          <w:sz w:val="22"/>
          <w:szCs w:val="22"/>
        </w:rPr>
        <w:t xml:space="preserve"> z </w:t>
      </w:r>
      <w:r w:rsidR="003406AC" w:rsidRPr="005F7DBC">
        <w:rPr>
          <w:rFonts w:asciiTheme="minorHAnsi" w:hAnsiTheme="minorHAnsi" w:cstheme="minorHAnsi"/>
          <w:i/>
          <w:color w:val="000000"/>
          <w:sz w:val="22"/>
          <w:szCs w:val="22"/>
        </w:rPr>
        <w:t>doslechu</w:t>
      </w:r>
      <w:r w:rsidR="001B15BA">
        <w:rPr>
          <w:rFonts w:asciiTheme="minorHAnsi" w:hAnsiTheme="minorHAnsi" w:cstheme="minorHAnsi"/>
          <w:i/>
          <w:color w:val="000000"/>
          <w:sz w:val="22"/>
          <w:szCs w:val="22"/>
        </w:rPr>
        <w:t xml:space="preserve"> a </w:t>
      </w:r>
      <w:r w:rsidR="003406AC" w:rsidRPr="005F7DBC">
        <w:rPr>
          <w:rFonts w:asciiTheme="minorHAnsi" w:hAnsiTheme="minorHAnsi" w:cstheme="minorHAnsi"/>
          <w:i/>
          <w:color w:val="000000"/>
          <w:sz w:val="22"/>
          <w:szCs w:val="22"/>
        </w:rPr>
        <w:t>párkrát jsem</w:t>
      </w:r>
      <w:r w:rsidR="001B15BA">
        <w:rPr>
          <w:rFonts w:asciiTheme="minorHAnsi" w:hAnsiTheme="minorHAnsi" w:cstheme="minorHAnsi"/>
          <w:i/>
          <w:color w:val="000000"/>
          <w:sz w:val="22"/>
          <w:szCs w:val="22"/>
        </w:rPr>
        <w:t xml:space="preserve"> se s </w:t>
      </w:r>
      <w:r w:rsidR="003406AC" w:rsidRPr="005F7DBC">
        <w:rPr>
          <w:rFonts w:asciiTheme="minorHAnsi" w:hAnsiTheme="minorHAnsi" w:cstheme="minorHAnsi"/>
          <w:i/>
          <w:color w:val="000000"/>
          <w:sz w:val="22"/>
          <w:szCs w:val="22"/>
        </w:rPr>
        <w:t>ní</w:t>
      </w:r>
      <w:r w:rsidR="001B15BA">
        <w:rPr>
          <w:rFonts w:asciiTheme="minorHAnsi" w:hAnsiTheme="minorHAnsi" w:cstheme="minorHAnsi"/>
          <w:i/>
          <w:color w:val="000000"/>
          <w:sz w:val="22"/>
          <w:szCs w:val="22"/>
        </w:rPr>
        <w:t xml:space="preserve"> i </w:t>
      </w:r>
      <w:r w:rsidR="003406AC" w:rsidRPr="005F7DBC">
        <w:rPr>
          <w:rFonts w:asciiTheme="minorHAnsi" w:hAnsiTheme="minorHAnsi" w:cstheme="minorHAnsi"/>
          <w:i/>
          <w:color w:val="000000"/>
          <w:sz w:val="22"/>
          <w:szCs w:val="22"/>
        </w:rPr>
        <w:t>setkal, ale nijak zvlášť mě ještě ten</w:t>
      </w:r>
      <w:r>
        <w:rPr>
          <w:rFonts w:asciiTheme="minorHAnsi" w:hAnsiTheme="minorHAnsi" w:cstheme="minorHAnsi"/>
          <w:i/>
          <w:color w:val="000000"/>
          <w:sz w:val="22"/>
          <w:szCs w:val="22"/>
        </w:rPr>
        <w:t xml:space="preserve">krát tahle osobnost nezaujala. </w:t>
      </w:r>
      <w:r w:rsidR="00386A76">
        <w:rPr>
          <w:rFonts w:asciiTheme="minorHAnsi" w:hAnsiTheme="minorHAnsi" w:cstheme="minorHAnsi"/>
          <w:i/>
          <w:color w:val="000000"/>
          <w:sz w:val="22"/>
          <w:szCs w:val="22"/>
        </w:rPr>
        <w:t>O</w:t>
      </w:r>
      <w:r w:rsidR="003406AC" w:rsidRPr="005F7DBC">
        <w:rPr>
          <w:rFonts w:asciiTheme="minorHAnsi" w:hAnsiTheme="minorHAnsi" w:cstheme="minorHAnsi"/>
          <w:i/>
          <w:color w:val="000000"/>
          <w:sz w:val="22"/>
          <w:szCs w:val="22"/>
        </w:rPr>
        <w:t>pravdová fascinace touhle osobností začala až</w:t>
      </w:r>
      <w:r w:rsidR="001B15BA">
        <w:rPr>
          <w:rFonts w:asciiTheme="minorHAnsi" w:hAnsiTheme="minorHAnsi" w:cstheme="minorHAnsi"/>
          <w:i/>
          <w:color w:val="000000"/>
          <w:sz w:val="22"/>
          <w:szCs w:val="22"/>
        </w:rPr>
        <w:t xml:space="preserve"> při </w:t>
      </w:r>
      <w:r w:rsidR="003406AC" w:rsidRPr="005F7DBC">
        <w:rPr>
          <w:rFonts w:asciiTheme="minorHAnsi" w:hAnsiTheme="minorHAnsi" w:cstheme="minorHAnsi"/>
          <w:i/>
          <w:color w:val="000000"/>
          <w:sz w:val="22"/>
          <w:szCs w:val="22"/>
        </w:rPr>
        <w:t>chystání tohoto programu</w:t>
      </w:r>
      <w:r w:rsidR="001B15BA">
        <w:rPr>
          <w:rFonts w:asciiTheme="minorHAnsi" w:hAnsiTheme="minorHAnsi" w:cstheme="minorHAnsi"/>
          <w:i/>
          <w:color w:val="000000"/>
          <w:sz w:val="22"/>
          <w:szCs w:val="22"/>
        </w:rPr>
        <w:t xml:space="preserve"> pro </w:t>
      </w:r>
      <w:r w:rsidR="003406AC" w:rsidRPr="005F7DBC">
        <w:rPr>
          <w:rFonts w:asciiTheme="minorHAnsi" w:hAnsiTheme="minorHAnsi" w:cstheme="minorHAnsi"/>
          <w:i/>
          <w:color w:val="000000"/>
          <w:sz w:val="22"/>
          <w:szCs w:val="22"/>
        </w:rPr>
        <w:t>vás.</w:t>
      </w:r>
    </w:p>
    <w:p w14:paraId="09EFEE20"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p>
    <w:p w14:paraId="548EEFEE" w14:textId="77777777" w:rsidR="003406A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0514FE">
        <w:rPr>
          <w:rFonts w:asciiTheme="minorHAnsi" w:hAnsiTheme="minorHAnsi" w:cstheme="minorHAnsi"/>
          <w:i/>
          <w:color w:val="000000"/>
          <w:sz w:val="22"/>
          <w:szCs w:val="22"/>
        </w:rPr>
        <w:t>Realizátor 3:</w:t>
      </w:r>
    </w:p>
    <w:p w14:paraId="0A97610B" w14:textId="3B1E8BF8"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Náš kolega si </w:t>
      </w:r>
      <w:r w:rsidR="00386A76">
        <w:rPr>
          <w:rFonts w:asciiTheme="minorHAnsi" w:hAnsiTheme="minorHAnsi" w:cstheme="minorHAnsi"/>
          <w:i/>
          <w:color w:val="000000"/>
          <w:sz w:val="22"/>
          <w:szCs w:val="22"/>
        </w:rPr>
        <w:t>tuto</w:t>
      </w:r>
      <w:r w:rsidRPr="005F7DBC">
        <w:rPr>
          <w:rFonts w:asciiTheme="minorHAnsi" w:hAnsiTheme="minorHAnsi" w:cstheme="minorHAnsi"/>
          <w:i/>
          <w:color w:val="000000"/>
          <w:sz w:val="22"/>
          <w:szCs w:val="22"/>
        </w:rPr>
        <w:t xml:space="preserve"> osobu nejdřív samozřejmě „vygooglil“, ale pak si ji dokonce pozval</w:t>
      </w:r>
      <w:r w:rsidR="001B15BA">
        <w:rPr>
          <w:rFonts w:asciiTheme="minorHAnsi" w:hAnsiTheme="minorHAnsi" w:cstheme="minorHAnsi"/>
          <w:i/>
          <w:color w:val="000000"/>
          <w:sz w:val="22"/>
          <w:szCs w:val="22"/>
        </w:rPr>
        <w:t xml:space="preserve"> i k </w:t>
      </w:r>
      <w:r w:rsidRPr="005F7DBC">
        <w:rPr>
          <w:rFonts w:asciiTheme="minorHAnsi" w:hAnsiTheme="minorHAnsi" w:cstheme="minorHAnsi"/>
          <w:i/>
          <w:color w:val="000000"/>
          <w:sz w:val="22"/>
          <w:szCs w:val="22"/>
        </w:rPr>
        <w:t>sobě domů, aby</w:t>
      </w:r>
      <w:r w:rsidR="001B15BA">
        <w:rPr>
          <w:rFonts w:asciiTheme="minorHAnsi" w:hAnsiTheme="minorHAnsi" w:cstheme="minorHAnsi"/>
          <w:i/>
          <w:color w:val="000000"/>
          <w:sz w:val="22"/>
          <w:szCs w:val="22"/>
        </w:rPr>
        <w:t xml:space="preserve"> se o </w:t>
      </w:r>
      <w:r w:rsidRPr="005F7DBC">
        <w:rPr>
          <w:rFonts w:asciiTheme="minorHAnsi" w:hAnsiTheme="minorHAnsi" w:cstheme="minorHAnsi"/>
          <w:i/>
          <w:color w:val="000000"/>
          <w:sz w:val="22"/>
          <w:szCs w:val="22"/>
        </w:rPr>
        <w:t>ní mohl dozvědět</w:t>
      </w:r>
      <w:r w:rsidR="001B15BA">
        <w:rPr>
          <w:rFonts w:asciiTheme="minorHAnsi" w:hAnsiTheme="minorHAnsi" w:cstheme="minorHAnsi"/>
          <w:i/>
          <w:color w:val="000000"/>
          <w:sz w:val="22"/>
          <w:szCs w:val="22"/>
        </w:rPr>
        <w:t xml:space="preserve"> i </w:t>
      </w:r>
      <w:r w:rsidRPr="005F7DBC">
        <w:rPr>
          <w:rFonts w:asciiTheme="minorHAnsi" w:hAnsiTheme="minorHAnsi" w:cstheme="minorHAnsi"/>
          <w:i/>
          <w:color w:val="000000"/>
          <w:sz w:val="22"/>
          <w:szCs w:val="22"/>
        </w:rPr>
        <w:t>něco víc takhle napřímo. Skoro bych řekla, že</w:t>
      </w:r>
      <w:r w:rsidR="001B15BA">
        <w:rPr>
          <w:rFonts w:asciiTheme="minorHAnsi" w:hAnsiTheme="minorHAnsi" w:cstheme="minorHAnsi"/>
          <w:i/>
          <w:color w:val="000000"/>
          <w:sz w:val="22"/>
          <w:szCs w:val="22"/>
        </w:rPr>
        <w:t xml:space="preserve"> se z </w:t>
      </w:r>
      <w:r w:rsidRPr="005F7DBC">
        <w:rPr>
          <w:rFonts w:asciiTheme="minorHAnsi" w:hAnsiTheme="minorHAnsi" w:cstheme="minorHAnsi"/>
          <w:i/>
          <w:color w:val="000000"/>
          <w:sz w:val="22"/>
          <w:szCs w:val="22"/>
        </w:rPr>
        <w:t>něj stal takový „</w:t>
      </w:r>
      <w:r w:rsidR="00386A76">
        <w:rPr>
          <w:rFonts w:asciiTheme="minorHAnsi" w:hAnsiTheme="minorHAnsi" w:cstheme="minorHAnsi"/>
          <w:i/>
          <w:color w:val="000000"/>
          <w:sz w:val="22"/>
          <w:szCs w:val="22"/>
        </w:rPr>
        <w:t>špión“, který byl</w:t>
      </w:r>
      <w:r w:rsidR="001B15BA">
        <w:rPr>
          <w:rFonts w:asciiTheme="minorHAnsi" w:hAnsiTheme="minorHAnsi" w:cstheme="minorHAnsi"/>
          <w:i/>
          <w:color w:val="000000"/>
          <w:sz w:val="22"/>
          <w:szCs w:val="22"/>
        </w:rPr>
        <w:t xml:space="preserve"> na </w:t>
      </w:r>
      <w:r w:rsidR="00386A76">
        <w:rPr>
          <w:rFonts w:asciiTheme="minorHAnsi" w:hAnsiTheme="minorHAnsi" w:cstheme="minorHAnsi"/>
          <w:i/>
          <w:color w:val="000000"/>
          <w:sz w:val="22"/>
          <w:szCs w:val="22"/>
        </w:rPr>
        <w:t>tuto</w:t>
      </w:r>
      <w:r w:rsidRPr="005F7DBC">
        <w:rPr>
          <w:rFonts w:asciiTheme="minorHAnsi" w:hAnsiTheme="minorHAnsi" w:cstheme="minorHAnsi"/>
          <w:i/>
          <w:color w:val="000000"/>
          <w:sz w:val="22"/>
          <w:szCs w:val="22"/>
        </w:rPr>
        <w:t xml:space="preserve"> osobu nasazený</w:t>
      </w:r>
      <w:r w:rsidR="001B15BA">
        <w:rPr>
          <w:rFonts w:asciiTheme="minorHAnsi" w:hAnsiTheme="minorHAnsi" w:cstheme="minorHAnsi"/>
          <w:i/>
          <w:color w:val="000000"/>
          <w:sz w:val="22"/>
          <w:szCs w:val="22"/>
        </w:rPr>
        <w:t xml:space="preserve"> a </w:t>
      </w:r>
      <w:r w:rsidRPr="005F7DBC">
        <w:rPr>
          <w:rFonts w:asciiTheme="minorHAnsi" w:hAnsiTheme="minorHAnsi" w:cstheme="minorHAnsi"/>
          <w:i/>
          <w:color w:val="000000"/>
          <w:sz w:val="22"/>
          <w:szCs w:val="22"/>
        </w:rPr>
        <w:t>jeho úkolem je</w:t>
      </w:r>
      <w:r w:rsidR="001B15BA">
        <w:rPr>
          <w:rFonts w:asciiTheme="minorHAnsi" w:hAnsiTheme="minorHAnsi" w:cstheme="minorHAnsi"/>
          <w:i/>
          <w:color w:val="000000"/>
          <w:sz w:val="22"/>
          <w:szCs w:val="22"/>
        </w:rPr>
        <w:t xml:space="preserve"> o </w:t>
      </w:r>
      <w:r w:rsidRPr="005F7DBC">
        <w:rPr>
          <w:rFonts w:asciiTheme="minorHAnsi" w:hAnsiTheme="minorHAnsi" w:cstheme="minorHAnsi"/>
          <w:i/>
          <w:color w:val="000000"/>
          <w:sz w:val="22"/>
          <w:szCs w:val="22"/>
        </w:rPr>
        <w:t>„sledovaném objektu“ zjistit naprosto všechno.  Kdy chodí spát, jak dlouho spí, kdy vstává, co jí, co má ráda, co nemá ráda, jaký vliv má</w:t>
      </w:r>
      <w:r w:rsidR="001B15BA">
        <w:rPr>
          <w:rFonts w:asciiTheme="minorHAnsi" w:hAnsiTheme="minorHAnsi" w:cstheme="minorHAnsi"/>
          <w:i/>
          <w:color w:val="000000"/>
          <w:sz w:val="22"/>
          <w:szCs w:val="22"/>
        </w:rPr>
        <w:t xml:space="preserve"> na </w:t>
      </w:r>
      <w:r w:rsidR="00E27B6B" w:rsidRPr="005F7DBC">
        <w:rPr>
          <w:rFonts w:asciiTheme="minorHAnsi" w:hAnsiTheme="minorHAnsi" w:cstheme="minorHAnsi"/>
          <w:i/>
          <w:color w:val="000000"/>
          <w:sz w:val="22"/>
          <w:szCs w:val="22"/>
        </w:rPr>
        <w:t>lidi</w:t>
      </w:r>
      <w:r w:rsidR="00E27B6B">
        <w:rPr>
          <w:rFonts w:asciiTheme="minorHAnsi" w:hAnsiTheme="minorHAnsi" w:cstheme="minorHAnsi"/>
          <w:i/>
          <w:color w:val="000000"/>
          <w:sz w:val="22"/>
          <w:szCs w:val="22"/>
        </w:rPr>
        <w:t>, …</w:t>
      </w:r>
      <w:r w:rsidR="00386A76">
        <w:rPr>
          <w:rFonts w:asciiTheme="minorHAnsi" w:hAnsiTheme="minorHAnsi" w:cstheme="minorHAnsi"/>
          <w:i/>
          <w:color w:val="000000"/>
          <w:sz w:val="22"/>
          <w:szCs w:val="22"/>
        </w:rPr>
        <w:t xml:space="preserve">, no </w:t>
      </w:r>
      <w:r w:rsidRPr="005F7DBC">
        <w:rPr>
          <w:rFonts w:asciiTheme="minorHAnsi" w:hAnsiTheme="minorHAnsi" w:cstheme="minorHAnsi"/>
          <w:i/>
          <w:color w:val="000000"/>
          <w:sz w:val="22"/>
          <w:szCs w:val="22"/>
        </w:rPr>
        <w:t xml:space="preserve">prostě všechno. </w:t>
      </w:r>
    </w:p>
    <w:p w14:paraId="6C72A5D4"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p>
    <w:p w14:paraId="0550B71F" w14:textId="1DEC6F61" w:rsidR="003406A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0514FE">
        <w:rPr>
          <w:rFonts w:asciiTheme="minorHAnsi" w:hAnsiTheme="minorHAnsi" w:cstheme="minorHAnsi"/>
          <w:i/>
          <w:color w:val="000000"/>
          <w:sz w:val="22"/>
          <w:szCs w:val="22"/>
        </w:rPr>
        <w:t>Realizátor 2:</w:t>
      </w:r>
    </w:p>
    <w:p w14:paraId="048DD28B"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5F7DBC">
        <w:rPr>
          <w:rFonts w:asciiTheme="minorHAnsi" w:hAnsiTheme="minorHAnsi" w:cstheme="minorHAnsi"/>
          <w:i/>
          <w:color w:val="000000"/>
          <w:sz w:val="22"/>
          <w:szCs w:val="22"/>
        </w:rPr>
        <w:t>Když to takhle poslouchám, tak to vlastně zní dost divně</w:t>
      </w:r>
      <w:r w:rsidR="001B15BA">
        <w:rPr>
          <w:rFonts w:asciiTheme="minorHAnsi" w:hAnsiTheme="minorHAnsi" w:cstheme="minorHAnsi"/>
          <w:i/>
          <w:color w:val="000000"/>
          <w:sz w:val="22"/>
          <w:szCs w:val="22"/>
        </w:rPr>
        <w:t xml:space="preserve"> a </w:t>
      </w:r>
      <w:r w:rsidRPr="005F7DBC">
        <w:rPr>
          <w:rFonts w:asciiTheme="minorHAnsi" w:hAnsiTheme="minorHAnsi" w:cstheme="minorHAnsi"/>
          <w:i/>
          <w:color w:val="000000"/>
          <w:sz w:val="22"/>
          <w:szCs w:val="22"/>
        </w:rPr>
        <w:t>možná</w:t>
      </w:r>
      <w:r w:rsidR="001B15BA">
        <w:rPr>
          <w:rFonts w:asciiTheme="minorHAnsi" w:hAnsiTheme="minorHAnsi" w:cstheme="minorHAnsi"/>
          <w:i/>
          <w:color w:val="000000"/>
          <w:sz w:val="22"/>
          <w:szCs w:val="22"/>
        </w:rPr>
        <w:t xml:space="preserve"> i </w:t>
      </w:r>
      <w:r w:rsidRPr="005F7DBC">
        <w:rPr>
          <w:rFonts w:asciiTheme="minorHAnsi" w:hAnsiTheme="minorHAnsi" w:cstheme="minorHAnsi"/>
          <w:i/>
          <w:color w:val="000000"/>
          <w:sz w:val="22"/>
          <w:szCs w:val="22"/>
        </w:rPr>
        <w:t>úchylně, ale troufám si říct, že</w:t>
      </w:r>
      <w:r w:rsidR="001B15BA">
        <w:rPr>
          <w:rFonts w:asciiTheme="minorHAnsi" w:hAnsiTheme="minorHAnsi" w:cstheme="minorHAnsi"/>
          <w:i/>
          <w:color w:val="000000"/>
          <w:sz w:val="22"/>
          <w:szCs w:val="22"/>
        </w:rPr>
        <w:t xml:space="preserve"> po </w:t>
      </w:r>
      <w:r w:rsidRPr="005F7DBC">
        <w:rPr>
          <w:rFonts w:asciiTheme="minorHAnsi" w:hAnsiTheme="minorHAnsi" w:cstheme="minorHAnsi"/>
          <w:i/>
          <w:color w:val="000000"/>
          <w:sz w:val="22"/>
          <w:szCs w:val="22"/>
        </w:rPr>
        <w:t>těch</w:t>
      </w:r>
      <w:r w:rsidR="00386A76">
        <w:rPr>
          <w:rFonts w:asciiTheme="minorHAnsi" w:hAnsiTheme="minorHAnsi" w:cstheme="minorHAnsi"/>
          <w:i/>
          <w:color w:val="000000"/>
          <w:sz w:val="22"/>
          <w:szCs w:val="22"/>
        </w:rPr>
        <w:t xml:space="preserve"> pár týdnech pozorování už tuto</w:t>
      </w:r>
      <w:r w:rsidRPr="005F7DBC">
        <w:rPr>
          <w:rFonts w:asciiTheme="minorHAnsi" w:hAnsiTheme="minorHAnsi" w:cstheme="minorHAnsi"/>
          <w:i/>
          <w:color w:val="000000"/>
          <w:sz w:val="22"/>
          <w:szCs w:val="22"/>
        </w:rPr>
        <w:t xml:space="preserve"> osobu znám fakt</w:t>
      </w:r>
      <w:r w:rsidR="00386A76">
        <w:rPr>
          <w:rFonts w:asciiTheme="minorHAnsi" w:hAnsiTheme="minorHAnsi" w:cstheme="minorHAnsi"/>
          <w:i/>
          <w:color w:val="000000"/>
          <w:sz w:val="22"/>
          <w:szCs w:val="22"/>
        </w:rPr>
        <w:t xml:space="preserve"> dobře. Na první pohled je tato</w:t>
      </w:r>
      <w:r w:rsidRPr="005F7DBC">
        <w:rPr>
          <w:rFonts w:asciiTheme="minorHAnsi" w:hAnsiTheme="minorHAnsi" w:cstheme="minorHAnsi"/>
          <w:i/>
          <w:color w:val="000000"/>
          <w:sz w:val="22"/>
          <w:szCs w:val="22"/>
        </w:rPr>
        <w:t xml:space="preserve"> osoba možná trošku nevýrazná, tichá</w:t>
      </w:r>
      <w:r w:rsidR="001B15BA">
        <w:rPr>
          <w:rFonts w:asciiTheme="minorHAnsi" w:hAnsiTheme="minorHAnsi" w:cstheme="minorHAnsi"/>
          <w:i/>
          <w:color w:val="000000"/>
          <w:sz w:val="22"/>
          <w:szCs w:val="22"/>
        </w:rPr>
        <w:t xml:space="preserve"> a </w:t>
      </w:r>
      <w:r w:rsidRPr="005F7DBC">
        <w:rPr>
          <w:rFonts w:asciiTheme="minorHAnsi" w:hAnsiTheme="minorHAnsi" w:cstheme="minorHAnsi"/>
          <w:i/>
          <w:color w:val="000000"/>
          <w:sz w:val="22"/>
          <w:szCs w:val="22"/>
        </w:rPr>
        <w:t>možná</w:t>
      </w:r>
      <w:r w:rsidR="001B15BA">
        <w:rPr>
          <w:rFonts w:asciiTheme="minorHAnsi" w:hAnsiTheme="minorHAnsi" w:cstheme="minorHAnsi"/>
          <w:i/>
          <w:color w:val="000000"/>
          <w:sz w:val="22"/>
          <w:szCs w:val="22"/>
        </w:rPr>
        <w:t xml:space="preserve"> i </w:t>
      </w:r>
      <w:r w:rsidRPr="005F7DBC">
        <w:rPr>
          <w:rFonts w:asciiTheme="minorHAnsi" w:hAnsiTheme="minorHAnsi" w:cstheme="minorHAnsi"/>
          <w:i/>
          <w:color w:val="000000"/>
          <w:sz w:val="22"/>
          <w:szCs w:val="22"/>
        </w:rPr>
        <w:t>nudná, ale čím víc</w:t>
      </w:r>
      <w:r w:rsidR="001B15BA">
        <w:rPr>
          <w:rFonts w:asciiTheme="minorHAnsi" w:hAnsiTheme="minorHAnsi" w:cstheme="minorHAnsi"/>
          <w:i/>
          <w:color w:val="000000"/>
          <w:sz w:val="22"/>
          <w:szCs w:val="22"/>
        </w:rPr>
        <w:t xml:space="preserve"> o </w:t>
      </w:r>
      <w:r w:rsidRPr="005F7DBC">
        <w:rPr>
          <w:rFonts w:asciiTheme="minorHAnsi" w:hAnsiTheme="minorHAnsi" w:cstheme="minorHAnsi"/>
          <w:i/>
          <w:color w:val="000000"/>
          <w:sz w:val="22"/>
          <w:szCs w:val="22"/>
        </w:rPr>
        <w:t xml:space="preserve">ní víte, tím víc vás fascinuje. </w:t>
      </w:r>
    </w:p>
    <w:p w14:paraId="4FD2CD67"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p>
    <w:p w14:paraId="651EB704" w14:textId="7445BD58" w:rsidR="003406A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0514FE">
        <w:rPr>
          <w:rFonts w:asciiTheme="minorHAnsi" w:hAnsiTheme="minorHAnsi" w:cstheme="minorHAnsi"/>
          <w:i/>
          <w:color w:val="000000"/>
          <w:sz w:val="22"/>
          <w:szCs w:val="22"/>
        </w:rPr>
        <w:t xml:space="preserve">Realizátor </w:t>
      </w:r>
      <w:r w:rsidR="00E27B6B">
        <w:rPr>
          <w:rFonts w:asciiTheme="minorHAnsi" w:hAnsiTheme="minorHAnsi" w:cstheme="minorHAnsi"/>
          <w:i/>
          <w:color w:val="000000"/>
          <w:sz w:val="22"/>
          <w:szCs w:val="22"/>
        </w:rPr>
        <w:t>1</w:t>
      </w:r>
      <w:r w:rsidRPr="000514FE">
        <w:rPr>
          <w:rFonts w:asciiTheme="minorHAnsi" w:hAnsiTheme="minorHAnsi" w:cstheme="minorHAnsi"/>
          <w:i/>
          <w:color w:val="000000"/>
          <w:sz w:val="22"/>
          <w:szCs w:val="22"/>
        </w:rPr>
        <w:t xml:space="preserve">: </w:t>
      </w:r>
    </w:p>
    <w:p w14:paraId="6660030C"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5F7DBC">
        <w:rPr>
          <w:rFonts w:asciiTheme="minorHAnsi" w:hAnsiTheme="minorHAnsi" w:cstheme="minorHAnsi"/>
          <w:i/>
          <w:color w:val="000000"/>
          <w:sz w:val="22"/>
          <w:szCs w:val="22"/>
        </w:rPr>
        <w:t>A</w:t>
      </w:r>
      <w:r w:rsidR="001B15BA">
        <w:rPr>
          <w:rFonts w:asciiTheme="minorHAnsi" w:hAnsiTheme="minorHAnsi" w:cstheme="minorHAnsi"/>
          <w:i/>
          <w:color w:val="000000"/>
          <w:sz w:val="22"/>
          <w:szCs w:val="22"/>
        </w:rPr>
        <w:t xml:space="preserve"> z </w:t>
      </w:r>
      <w:r w:rsidRPr="005F7DBC">
        <w:rPr>
          <w:rFonts w:asciiTheme="minorHAnsi" w:hAnsiTheme="minorHAnsi" w:cstheme="minorHAnsi"/>
          <w:i/>
          <w:color w:val="000000"/>
          <w:sz w:val="22"/>
          <w:szCs w:val="22"/>
        </w:rPr>
        <w:t xml:space="preserve">toho důvodu </w:t>
      </w:r>
      <w:r w:rsidR="00386A76">
        <w:rPr>
          <w:rFonts w:asciiTheme="minorHAnsi" w:hAnsiTheme="minorHAnsi" w:cstheme="minorHAnsi"/>
          <w:i/>
          <w:color w:val="000000"/>
          <w:sz w:val="22"/>
          <w:szCs w:val="22"/>
        </w:rPr>
        <w:t>jsme</w:t>
      </w:r>
      <w:r w:rsidR="001B15BA">
        <w:rPr>
          <w:rFonts w:asciiTheme="minorHAnsi" w:hAnsiTheme="minorHAnsi" w:cstheme="minorHAnsi"/>
          <w:i/>
          <w:color w:val="000000"/>
          <w:sz w:val="22"/>
          <w:szCs w:val="22"/>
        </w:rPr>
        <w:t xml:space="preserve"> se </w:t>
      </w:r>
      <w:r w:rsidR="00386A76">
        <w:rPr>
          <w:rFonts w:asciiTheme="minorHAnsi" w:hAnsiTheme="minorHAnsi" w:cstheme="minorHAnsi"/>
          <w:i/>
          <w:color w:val="000000"/>
          <w:sz w:val="22"/>
          <w:szCs w:val="22"/>
        </w:rPr>
        <w:t>rozhodli, že právě této</w:t>
      </w:r>
      <w:r w:rsidRPr="005F7DBC">
        <w:rPr>
          <w:rFonts w:asciiTheme="minorHAnsi" w:hAnsiTheme="minorHAnsi" w:cstheme="minorHAnsi"/>
          <w:i/>
          <w:color w:val="000000"/>
          <w:sz w:val="22"/>
          <w:szCs w:val="22"/>
        </w:rPr>
        <w:t xml:space="preserve"> osobě dáme</w:t>
      </w:r>
      <w:r w:rsidR="001B15BA">
        <w:rPr>
          <w:rFonts w:asciiTheme="minorHAnsi" w:hAnsiTheme="minorHAnsi" w:cstheme="minorHAnsi"/>
          <w:i/>
          <w:color w:val="000000"/>
          <w:sz w:val="22"/>
          <w:szCs w:val="22"/>
        </w:rPr>
        <w:t xml:space="preserve"> na </w:t>
      </w:r>
      <w:r w:rsidRPr="005F7DBC">
        <w:rPr>
          <w:rFonts w:asciiTheme="minorHAnsi" w:hAnsiTheme="minorHAnsi" w:cstheme="minorHAnsi"/>
          <w:i/>
          <w:color w:val="000000"/>
          <w:sz w:val="22"/>
          <w:szCs w:val="22"/>
        </w:rPr>
        <w:t>úvod n</w:t>
      </w:r>
      <w:r w:rsidR="00386A76">
        <w:rPr>
          <w:rFonts w:asciiTheme="minorHAnsi" w:hAnsiTheme="minorHAnsi" w:cstheme="minorHAnsi"/>
          <w:i/>
          <w:color w:val="000000"/>
          <w:sz w:val="22"/>
          <w:szCs w:val="22"/>
        </w:rPr>
        <w:t>ašeho programu prostor alespoň pět</w:t>
      </w:r>
      <w:r w:rsidRPr="005F7DBC">
        <w:rPr>
          <w:rFonts w:asciiTheme="minorHAnsi" w:hAnsiTheme="minorHAnsi" w:cstheme="minorHAnsi"/>
          <w:i/>
          <w:color w:val="000000"/>
          <w:sz w:val="22"/>
          <w:szCs w:val="22"/>
        </w:rPr>
        <w:t xml:space="preserve"> minut, aby vás namotivovala</w:t>
      </w:r>
      <w:r w:rsidR="001B15BA">
        <w:rPr>
          <w:rFonts w:asciiTheme="minorHAnsi" w:hAnsiTheme="minorHAnsi" w:cstheme="minorHAnsi"/>
          <w:i/>
          <w:color w:val="000000"/>
          <w:sz w:val="22"/>
          <w:szCs w:val="22"/>
        </w:rPr>
        <w:t xml:space="preserve"> a </w:t>
      </w:r>
      <w:r w:rsidRPr="005F7DBC">
        <w:rPr>
          <w:rFonts w:asciiTheme="minorHAnsi" w:hAnsiTheme="minorHAnsi" w:cstheme="minorHAnsi"/>
          <w:i/>
          <w:color w:val="000000"/>
          <w:sz w:val="22"/>
          <w:szCs w:val="22"/>
        </w:rPr>
        <w:t>předala vám něco</w:t>
      </w:r>
      <w:r w:rsidR="001B15BA">
        <w:rPr>
          <w:rFonts w:asciiTheme="minorHAnsi" w:hAnsiTheme="minorHAnsi" w:cstheme="minorHAnsi"/>
          <w:i/>
          <w:color w:val="000000"/>
          <w:sz w:val="22"/>
          <w:szCs w:val="22"/>
        </w:rPr>
        <w:t xml:space="preserve"> ze </w:t>
      </w:r>
      <w:r w:rsidRPr="005F7DBC">
        <w:rPr>
          <w:rFonts w:asciiTheme="minorHAnsi" w:hAnsiTheme="minorHAnsi" w:cstheme="minorHAnsi"/>
          <w:i/>
          <w:color w:val="000000"/>
          <w:sz w:val="22"/>
          <w:szCs w:val="22"/>
        </w:rPr>
        <w:t>sebe.</w:t>
      </w:r>
    </w:p>
    <w:p w14:paraId="0C61C119"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p>
    <w:p w14:paraId="1D39987A"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(Realizátor 2 </w:t>
      </w:r>
      <w:r w:rsidRPr="005F7DBC">
        <w:rPr>
          <w:rFonts w:asciiTheme="minorHAnsi" w:hAnsiTheme="minorHAnsi" w:cstheme="minorHAnsi"/>
          <w:i/>
          <w:color w:val="000000"/>
          <w:sz w:val="22"/>
          <w:szCs w:val="22"/>
        </w:rPr>
        <w:t>přináší dříve ukrytý květináč</w:t>
      </w:r>
      <w:r w:rsidR="001B15BA">
        <w:rPr>
          <w:rFonts w:asciiTheme="minorHAnsi" w:hAnsiTheme="minorHAnsi" w:cstheme="minorHAnsi"/>
          <w:i/>
          <w:color w:val="000000"/>
          <w:sz w:val="22"/>
          <w:szCs w:val="22"/>
        </w:rPr>
        <w:t xml:space="preserve"> s </w:t>
      </w:r>
      <w:r w:rsidRPr="005F7DBC">
        <w:rPr>
          <w:rFonts w:asciiTheme="minorHAnsi" w:hAnsiTheme="minorHAnsi" w:cstheme="minorHAnsi"/>
          <w:i/>
          <w:color w:val="000000"/>
          <w:sz w:val="22"/>
          <w:szCs w:val="22"/>
        </w:rPr>
        <w:t>fazolí</w:t>
      </w:r>
      <w:r w:rsidR="00386A76">
        <w:rPr>
          <w:rFonts w:asciiTheme="minorHAnsi" w:hAnsiTheme="minorHAnsi" w:cstheme="minorHAnsi"/>
          <w:i/>
          <w:color w:val="000000"/>
          <w:sz w:val="22"/>
          <w:szCs w:val="22"/>
        </w:rPr>
        <w:t>.</w:t>
      </w:r>
      <w:r w:rsidRPr="005F7DBC">
        <w:rPr>
          <w:rFonts w:asciiTheme="minorHAnsi" w:hAnsiTheme="minorHAnsi" w:cstheme="minorHAnsi"/>
          <w:i/>
          <w:color w:val="000000"/>
          <w:sz w:val="22"/>
          <w:szCs w:val="22"/>
        </w:rPr>
        <w:t>)</w:t>
      </w:r>
    </w:p>
    <w:p w14:paraId="459B433B"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p>
    <w:p w14:paraId="706F1023" w14:textId="77777777" w:rsidR="003406AC" w:rsidRPr="000514FE"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0514FE">
        <w:rPr>
          <w:rFonts w:asciiTheme="minorHAnsi" w:hAnsiTheme="minorHAnsi" w:cstheme="minorHAnsi"/>
          <w:i/>
          <w:color w:val="000000"/>
          <w:sz w:val="22"/>
          <w:szCs w:val="22"/>
        </w:rPr>
        <w:t xml:space="preserve">Realizátor 2: </w:t>
      </w:r>
    </w:p>
    <w:p w14:paraId="6FCB0985"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sidRPr="005F7DBC">
        <w:rPr>
          <w:rFonts w:asciiTheme="minorHAnsi" w:hAnsiTheme="minorHAnsi" w:cstheme="minorHAnsi"/>
          <w:i/>
          <w:color w:val="000000"/>
          <w:sz w:val="22"/>
          <w:szCs w:val="22"/>
        </w:rPr>
        <w:t>Prosím</w:t>
      </w:r>
      <w:r w:rsidR="00386A76">
        <w:rPr>
          <w:rFonts w:asciiTheme="minorHAnsi" w:hAnsiTheme="minorHAnsi" w:cstheme="minorHAnsi"/>
          <w:i/>
          <w:color w:val="000000"/>
          <w:sz w:val="22"/>
          <w:szCs w:val="22"/>
        </w:rPr>
        <w:t>,</w:t>
      </w:r>
      <w:r w:rsidRPr="005F7DBC">
        <w:rPr>
          <w:rFonts w:asciiTheme="minorHAnsi" w:hAnsiTheme="minorHAnsi" w:cstheme="minorHAnsi"/>
          <w:i/>
          <w:color w:val="000000"/>
          <w:sz w:val="22"/>
          <w:szCs w:val="22"/>
        </w:rPr>
        <w:t xml:space="preserve"> přivítejte pana</w:t>
      </w:r>
      <w:r>
        <w:rPr>
          <w:rFonts w:asciiTheme="minorHAnsi" w:hAnsiTheme="minorHAnsi" w:cstheme="minorHAnsi"/>
          <w:i/>
          <w:color w:val="000000"/>
          <w:sz w:val="22"/>
          <w:szCs w:val="22"/>
        </w:rPr>
        <w:t xml:space="preserve"> profesora</w:t>
      </w:r>
      <w:r w:rsidR="00386A76">
        <w:rPr>
          <w:rFonts w:asciiTheme="minorHAnsi" w:hAnsiTheme="minorHAnsi" w:cstheme="minorHAnsi"/>
          <w:i/>
          <w:color w:val="000000"/>
          <w:sz w:val="22"/>
          <w:szCs w:val="22"/>
        </w:rPr>
        <w:t xml:space="preserve"> Fazola obecného, ve světě známého spíše jako „</w:t>
      </w:r>
      <w:r w:rsidRPr="005F7DBC">
        <w:rPr>
          <w:rFonts w:asciiTheme="minorHAnsi" w:hAnsiTheme="minorHAnsi" w:cstheme="minorHAnsi"/>
          <w:i/>
          <w:color w:val="000000"/>
          <w:sz w:val="22"/>
          <w:szCs w:val="22"/>
        </w:rPr>
        <w:t>Phaseolus vulgaris”</w:t>
      </w:r>
      <w:r w:rsidR="00386A76">
        <w:rPr>
          <w:rFonts w:asciiTheme="minorHAnsi" w:hAnsiTheme="minorHAnsi" w:cstheme="minorHAnsi"/>
          <w:i/>
          <w:color w:val="000000"/>
          <w:sz w:val="22"/>
          <w:szCs w:val="22"/>
        </w:rPr>
        <w:t>,</w:t>
      </w:r>
      <w:r w:rsidR="001B15BA">
        <w:rPr>
          <w:rFonts w:asciiTheme="minorHAnsi" w:hAnsiTheme="minorHAnsi" w:cstheme="minorHAnsi"/>
          <w:i/>
          <w:color w:val="000000"/>
          <w:sz w:val="22"/>
          <w:szCs w:val="22"/>
        </w:rPr>
        <w:t xml:space="preserve"> a </w:t>
      </w:r>
      <w:r w:rsidRPr="005F7DBC">
        <w:rPr>
          <w:rFonts w:asciiTheme="minorHAnsi" w:hAnsiTheme="minorHAnsi" w:cstheme="minorHAnsi"/>
          <w:i/>
          <w:color w:val="000000"/>
          <w:sz w:val="22"/>
          <w:szCs w:val="22"/>
        </w:rPr>
        <w:t>věnujte mu</w:t>
      </w:r>
      <w:r w:rsidR="00386A76">
        <w:rPr>
          <w:rFonts w:asciiTheme="minorHAnsi" w:hAnsiTheme="minorHAnsi" w:cstheme="minorHAnsi"/>
          <w:i/>
          <w:color w:val="000000"/>
          <w:sz w:val="22"/>
          <w:szCs w:val="22"/>
        </w:rPr>
        <w:t>,</w:t>
      </w:r>
      <w:r w:rsidRPr="005F7DBC">
        <w:rPr>
          <w:rFonts w:asciiTheme="minorHAnsi" w:hAnsiTheme="minorHAnsi" w:cstheme="minorHAnsi"/>
          <w:i/>
          <w:color w:val="000000"/>
          <w:sz w:val="22"/>
          <w:szCs w:val="22"/>
        </w:rPr>
        <w:t xml:space="preserve"> prosím</w:t>
      </w:r>
      <w:r w:rsidR="00386A76">
        <w:rPr>
          <w:rFonts w:asciiTheme="minorHAnsi" w:hAnsiTheme="minorHAnsi" w:cstheme="minorHAnsi"/>
          <w:i/>
          <w:color w:val="000000"/>
          <w:sz w:val="22"/>
          <w:szCs w:val="22"/>
        </w:rPr>
        <w:t>,</w:t>
      </w:r>
      <w:r w:rsidRPr="005F7DBC">
        <w:rPr>
          <w:rFonts w:asciiTheme="minorHAnsi" w:hAnsiTheme="minorHAnsi" w:cstheme="minorHAnsi"/>
          <w:i/>
          <w:color w:val="000000"/>
          <w:sz w:val="22"/>
          <w:szCs w:val="22"/>
        </w:rPr>
        <w:t xml:space="preserve"> chvíli vaši soustředěnou pozornost. Na </w:t>
      </w:r>
      <w:r>
        <w:rPr>
          <w:rFonts w:asciiTheme="minorHAnsi" w:hAnsiTheme="minorHAnsi" w:cstheme="minorHAnsi"/>
          <w:i/>
          <w:color w:val="000000"/>
          <w:sz w:val="22"/>
          <w:szCs w:val="22"/>
        </w:rPr>
        <w:t>pět minut je to vaše pane profesore</w:t>
      </w:r>
      <w:r w:rsidRPr="005F7DBC">
        <w:rPr>
          <w:rFonts w:asciiTheme="minorHAnsi" w:hAnsiTheme="minorHAnsi" w:cstheme="minorHAnsi"/>
          <w:i/>
          <w:color w:val="000000"/>
          <w:sz w:val="22"/>
          <w:szCs w:val="22"/>
        </w:rPr>
        <w:t>!</w:t>
      </w:r>
    </w:p>
    <w:p w14:paraId="5B39286E"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p>
    <w:p w14:paraId="3AD0DA34" w14:textId="77777777" w:rsidR="003406AC" w:rsidRPr="005F7DBC" w:rsidRDefault="00386A76"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r>
        <w:rPr>
          <w:rFonts w:asciiTheme="minorHAnsi" w:hAnsiTheme="minorHAnsi" w:cstheme="minorHAnsi"/>
          <w:i/>
          <w:color w:val="000000"/>
          <w:sz w:val="22"/>
          <w:szCs w:val="22"/>
        </w:rPr>
        <w:t xml:space="preserve">(Vteřiny běží, trapné mlčení, </w:t>
      </w:r>
      <w:r w:rsidR="003406AC" w:rsidRPr="005F7DBC">
        <w:rPr>
          <w:rFonts w:asciiTheme="minorHAnsi" w:hAnsiTheme="minorHAnsi" w:cstheme="minorHAnsi"/>
          <w:i/>
          <w:color w:val="000000"/>
          <w:sz w:val="22"/>
          <w:szCs w:val="22"/>
        </w:rPr>
        <w:t>fazolka nic samozřejmě nedě</w:t>
      </w:r>
      <w:r>
        <w:rPr>
          <w:rFonts w:asciiTheme="minorHAnsi" w:hAnsiTheme="minorHAnsi" w:cstheme="minorHAnsi"/>
          <w:i/>
          <w:color w:val="000000"/>
          <w:sz w:val="22"/>
          <w:szCs w:val="22"/>
        </w:rPr>
        <w:t>lá, všichni</w:t>
      </w:r>
      <w:r w:rsidR="001B15BA">
        <w:rPr>
          <w:rFonts w:asciiTheme="minorHAnsi" w:hAnsiTheme="minorHAnsi" w:cstheme="minorHAnsi"/>
          <w:i/>
          <w:color w:val="000000"/>
          <w:sz w:val="22"/>
          <w:szCs w:val="22"/>
        </w:rPr>
        <w:t xml:space="preserve"> se po </w:t>
      </w:r>
      <w:r>
        <w:rPr>
          <w:rFonts w:asciiTheme="minorHAnsi" w:hAnsiTheme="minorHAnsi" w:cstheme="minorHAnsi"/>
          <w:i/>
          <w:color w:val="000000"/>
          <w:sz w:val="22"/>
          <w:szCs w:val="22"/>
        </w:rPr>
        <w:t>sobě koukají. Necháme to tak jednu minutku</w:t>
      </w:r>
      <w:r w:rsidR="001B15BA">
        <w:rPr>
          <w:rFonts w:asciiTheme="minorHAnsi" w:hAnsiTheme="minorHAnsi" w:cstheme="minorHAnsi"/>
          <w:i/>
          <w:color w:val="000000"/>
          <w:sz w:val="22"/>
          <w:szCs w:val="22"/>
        </w:rPr>
        <w:t xml:space="preserve"> v </w:t>
      </w:r>
      <w:r>
        <w:rPr>
          <w:rFonts w:asciiTheme="minorHAnsi" w:hAnsiTheme="minorHAnsi" w:cstheme="minorHAnsi"/>
          <w:i/>
          <w:color w:val="000000"/>
          <w:sz w:val="22"/>
          <w:szCs w:val="22"/>
        </w:rPr>
        <w:t>podivném „</w:t>
      </w:r>
      <w:r w:rsidR="003406AC" w:rsidRPr="005F7DBC">
        <w:rPr>
          <w:rFonts w:asciiTheme="minorHAnsi" w:hAnsiTheme="minorHAnsi" w:cstheme="minorHAnsi"/>
          <w:i/>
          <w:color w:val="000000"/>
          <w:sz w:val="22"/>
          <w:szCs w:val="22"/>
        </w:rPr>
        <w:t>trapnu”</w:t>
      </w:r>
      <w:r>
        <w:rPr>
          <w:rFonts w:asciiTheme="minorHAnsi" w:hAnsiTheme="minorHAnsi" w:cstheme="minorHAnsi"/>
          <w:i/>
          <w:color w:val="000000"/>
          <w:sz w:val="22"/>
          <w:szCs w:val="22"/>
        </w:rPr>
        <w:t>.</w:t>
      </w:r>
      <w:r w:rsidR="003406AC" w:rsidRPr="005F7DBC">
        <w:rPr>
          <w:rFonts w:asciiTheme="minorHAnsi" w:hAnsiTheme="minorHAnsi" w:cstheme="minorHAnsi"/>
          <w:i/>
          <w:color w:val="000000"/>
          <w:sz w:val="22"/>
          <w:szCs w:val="22"/>
        </w:rPr>
        <w:t>)</w:t>
      </w:r>
    </w:p>
    <w:p w14:paraId="794FD959" w14:textId="77777777" w:rsidR="003406AC" w:rsidRPr="005F7DBC" w:rsidRDefault="003406AC" w:rsidP="003406AC">
      <w:pPr>
        <w:pStyle w:val="Normlnweb"/>
        <w:spacing w:before="0" w:beforeAutospacing="0" w:after="0" w:afterAutospacing="0" w:line="360" w:lineRule="auto"/>
        <w:jc w:val="both"/>
        <w:textAlignment w:val="baseline"/>
        <w:rPr>
          <w:rFonts w:asciiTheme="minorHAnsi" w:hAnsiTheme="minorHAnsi" w:cstheme="minorHAnsi"/>
          <w:i/>
          <w:color w:val="000000"/>
          <w:sz w:val="22"/>
          <w:szCs w:val="22"/>
        </w:rPr>
      </w:pPr>
    </w:p>
    <w:p w14:paraId="07523115" w14:textId="77777777" w:rsidR="003406AC" w:rsidRPr="000514FE" w:rsidRDefault="003406AC" w:rsidP="003406AC">
      <w:pPr>
        <w:spacing w:line="360" w:lineRule="auto"/>
        <w:rPr>
          <w:rFonts w:cstheme="minorHAnsi"/>
          <w:i/>
        </w:rPr>
      </w:pPr>
      <w:r w:rsidRPr="000514FE">
        <w:rPr>
          <w:rFonts w:cstheme="minorHAnsi"/>
          <w:i/>
        </w:rPr>
        <w:t>Realizátor 2:</w:t>
      </w:r>
    </w:p>
    <w:p w14:paraId="7731AEF1" w14:textId="77777777" w:rsidR="003406AC" w:rsidRPr="000A2830" w:rsidRDefault="003406AC" w:rsidP="003406AC">
      <w:pPr>
        <w:spacing w:line="360" w:lineRule="auto"/>
        <w:rPr>
          <w:rFonts w:cstheme="minorHAnsi"/>
          <w:b/>
          <w:i/>
        </w:rPr>
      </w:pPr>
      <w:r w:rsidRPr="005F7DBC">
        <w:rPr>
          <w:rFonts w:cstheme="minorHAnsi"/>
          <w:i/>
          <w:color w:val="000000"/>
        </w:rPr>
        <w:t>Tak to už asi byla dostatečně dlouhá doba, abyste pochopili, že nám pan Fazola nic zajímavého neřekne ani nepředvede. Tak přece jen ten úvod zůstane</w:t>
      </w:r>
      <w:r w:rsidR="001B15BA">
        <w:rPr>
          <w:rFonts w:cstheme="minorHAnsi"/>
          <w:i/>
          <w:color w:val="000000"/>
        </w:rPr>
        <w:t xml:space="preserve"> na </w:t>
      </w:r>
      <w:r w:rsidRPr="005F7DBC">
        <w:rPr>
          <w:rFonts w:cstheme="minorHAnsi"/>
          <w:i/>
          <w:color w:val="000000"/>
        </w:rPr>
        <w:t>nás. Proč jsme ale</w:t>
      </w:r>
      <w:r w:rsidR="001B15BA">
        <w:rPr>
          <w:rFonts w:cstheme="minorHAnsi"/>
          <w:i/>
          <w:color w:val="000000"/>
        </w:rPr>
        <w:t xml:space="preserve"> na </w:t>
      </w:r>
      <w:r w:rsidRPr="005F7DBC">
        <w:rPr>
          <w:rFonts w:cstheme="minorHAnsi"/>
          <w:i/>
          <w:color w:val="000000"/>
        </w:rPr>
        <w:t>začátku udělali tohle podivné divadlo? Abychom poukázali</w:t>
      </w:r>
      <w:r w:rsidR="001B15BA">
        <w:rPr>
          <w:rFonts w:cstheme="minorHAnsi"/>
          <w:i/>
          <w:color w:val="000000"/>
        </w:rPr>
        <w:t xml:space="preserve"> na </w:t>
      </w:r>
      <w:r w:rsidRPr="005F7DBC">
        <w:rPr>
          <w:rFonts w:cstheme="minorHAnsi"/>
          <w:i/>
          <w:color w:val="000000"/>
        </w:rPr>
        <w:t>to, že rostliny</w:t>
      </w:r>
      <w:r w:rsidR="001B15BA">
        <w:rPr>
          <w:rFonts w:cstheme="minorHAnsi"/>
          <w:i/>
          <w:color w:val="000000"/>
        </w:rPr>
        <w:t xml:space="preserve"> na </w:t>
      </w:r>
      <w:r w:rsidRPr="005F7DBC">
        <w:rPr>
          <w:rFonts w:cstheme="minorHAnsi"/>
          <w:i/>
          <w:color w:val="000000"/>
        </w:rPr>
        <w:t>první pohled většinou nejsou moc fascinující. Skvělý úvod</w:t>
      </w:r>
      <w:r w:rsidR="001B15BA">
        <w:rPr>
          <w:rFonts w:cstheme="minorHAnsi"/>
          <w:i/>
          <w:color w:val="000000"/>
        </w:rPr>
        <w:t xml:space="preserve"> do </w:t>
      </w:r>
      <w:r w:rsidRPr="005F7DBC">
        <w:rPr>
          <w:rFonts w:cstheme="minorHAnsi"/>
          <w:i/>
          <w:color w:val="000000"/>
        </w:rPr>
        <w:t>programu</w:t>
      </w:r>
      <w:r w:rsidR="001B15BA">
        <w:rPr>
          <w:rFonts w:cstheme="minorHAnsi"/>
          <w:i/>
          <w:color w:val="000000"/>
        </w:rPr>
        <w:t xml:space="preserve"> o </w:t>
      </w:r>
      <w:r w:rsidRPr="005F7DBC">
        <w:rPr>
          <w:rFonts w:cstheme="minorHAnsi"/>
          <w:i/>
          <w:color w:val="000000"/>
        </w:rPr>
        <w:t>rostlinách, co?! Ale proč tomu tak je? Proč si většina lidí radši zajde</w:t>
      </w:r>
      <w:r w:rsidR="001B15BA">
        <w:rPr>
          <w:rFonts w:cstheme="minorHAnsi"/>
          <w:i/>
          <w:color w:val="000000"/>
        </w:rPr>
        <w:t xml:space="preserve"> do </w:t>
      </w:r>
      <w:r w:rsidRPr="005F7DBC">
        <w:rPr>
          <w:rFonts w:cstheme="minorHAnsi"/>
          <w:i/>
          <w:color w:val="000000"/>
        </w:rPr>
        <w:t>Zoo nebo</w:t>
      </w:r>
      <w:r w:rsidR="001B15BA">
        <w:rPr>
          <w:rFonts w:cstheme="minorHAnsi"/>
          <w:i/>
          <w:color w:val="000000"/>
        </w:rPr>
        <w:t xml:space="preserve"> do </w:t>
      </w:r>
      <w:r w:rsidR="00386A76">
        <w:rPr>
          <w:rFonts w:cstheme="minorHAnsi"/>
          <w:i/>
          <w:color w:val="000000"/>
        </w:rPr>
        <w:t>kina</w:t>
      </w:r>
      <w:r w:rsidRPr="005F7DBC">
        <w:rPr>
          <w:rFonts w:cstheme="minorHAnsi"/>
          <w:i/>
          <w:color w:val="000000"/>
        </w:rPr>
        <w:t xml:space="preserve"> než</w:t>
      </w:r>
      <w:r w:rsidR="001B15BA">
        <w:rPr>
          <w:rFonts w:cstheme="minorHAnsi"/>
          <w:i/>
          <w:color w:val="000000"/>
        </w:rPr>
        <w:t xml:space="preserve"> do </w:t>
      </w:r>
      <w:r w:rsidRPr="005F7DBC">
        <w:rPr>
          <w:rFonts w:cstheme="minorHAnsi"/>
          <w:i/>
          <w:color w:val="000000"/>
        </w:rPr>
        <w:t>botanické zahrady?</w:t>
      </w:r>
    </w:p>
    <w:p w14:paraId="48115C38" w14:textId="77777777" w:rsidR="003406AC" w:rsidRDefault="003406AC" w:rsidP="003406AC">
      <w:pPr>
        <w:spacing w:line="360" w:lineRule="auto"/>
        <w:rPr>
          <w:rFonts w:cstheme="minorHAnsi"/>
          <w:i/>
          <w:color w:val="000000"/>
        </w:rPr>
      </w:pPr>
      <w:r w:rsidRPr="000514FE">
        <w:rPr>
          <w:rFonts w:cstheme="minorHAnsi"/>
          <w:i/>
          <w:color w:val="000000"/>
        </w:rPr>
        <w:t xml:space="preserve">Realizátor 3: </w:t>
      </w:r>
    </w:p>
    <w:p w14:paraId="5D0BB62B" w14:textId="24A7C545" w:rsidR="003406AC" w:rsidRPr="005F7DBC" w:rsidRDefault="003406AC" w:rsidP="003406AC">
      <w:pPr>
        <w:spacing w:line="360" w:lineRule="auto"/>
        <w:rPr>
          <w:rFonts w:cstheme="minorHAnsi"/>
          <w:i/>
          <w:color w:val="000000"/>
        </w:rPr>
      </w:pPr>
      <w:r w:rsidRPr="005F7DBC">
        <w:rPr>
          <w:rFonts w:cstheme="minorHAnsi"/>
          <w:i/>
          <w:color w:val="000000"/>
        </w:rPr>
        <w:t>Když</w:t>
      </w:r>
      <w:r w:rsidR="001B15BA">
        <w:rPr>
          <w:rFonts w:cstheme="minorHAnsi"/>
          <w:i/>
          <w:color w:val="000000"/>
        </w:rPr>
        <w:t xml:space="preserve"> se na </w:t>
      </w:r>
      <w:r w:rsidRPr="005F7DBC">
        <w:rPr>
          <w:rFonts w:cstheme="minorHAnsi"/>
          <w:i/>
          <w:color w:val="000000"/>
        </w:rPr>
        <w:t xml:space="preserve">ty rostliny podíváte, tak nedělají žádné zvuky, neskáčou, </w:t>
      </w:r>
      <w:r w:rsidR="00E27B6B" w:rsidRPr="005F7DBC">
        <w:rPr>
          <w:rFonts w:cstheme="minorHAnsi"/>
          <w:i/>
          <w:color w:val="000000"/>
        </w:rPr>
        <w:t>neběhají</w:t>
      </w:r>
      <w:r w:rsidR="00E27B6B">
        <w:rPr>
          <w:rFonts w:cstheme="minorHAnsi"/>
          <w:i/>
          <w:color w:val="000000"/>
        </w:rPr>
        <w:t>, …</w:t>
      </w:r>
      <w:r w:rsidRPr="005F7DBC">
        <w:rPr>
          <w:rFonts w:cstheme="minorHAnsi"/>
          <w:i/>
          <w:color w:val="000000"/>
        </w:rPr>
        <w:t>prostě nuda. A náš dnešní svět, ve kterém žijeme, je přece hlavně</w:t>
      </w:r>
      <w:r w:rsidR="001B15BA">
        <w:rPr>
          <w:rFonts w:cstheme="minorHAnsi"/>
          <w:i/>
          <w:color w:val="000000"/>
        </w:rPr>
        <w:t xml:space="preserve"> o </w:t>
      </w:r>
      <w:r w:rsidRPr="005F7DBC">
        <w:rPr>
          <w:rFonts w:cstheme="minorHAnsi"/>
          <w:i/>
          <w:color w:val="000000"/>
        </w:rPr>
        <w:t>akci tady</w:t>
      </w:r>
      <w:r w:rsidR="001B15BA">
        <w:rPr>
          <w:rFonts w:cstheme="minorHAnsi"/>
          <w:i/>
          <w:color w:val="000000"/>
        </w:rPr>
        <w:t xml:space="preserve"> a </w:t>
      </w:r>
      <w:r w:rsidR="00E27B6B" w:rsidRPr="005F7DBC">
        <w:rPr>
          <w:rFonts w:cstheme="minorHAnsi"/>
          <w:i/>
          <w:color w:val="000000"/>
        </w:rPr>
        <w:t>teď – nikdo</w:t>
      </w:r>
      <w:r w:rsidRPr="005F7DBC">
        <w:rPr>
          <w:rFonts w:cstheme="minorHAnsi"/>
          <w:i/>
          <w:color w:val="000000"/>
        </w:rPr>
        <w:t xml:space="preserve"> přece nemá rád čekání.</w:t>
      </w:r>
    </w:p>
    <w:p w14:paraId="25588A0E" w14:textId="77777777" w:rsidR="003406AC" w:rsidRDefault="003406AC" w:rsidP="003406AC">
      <w:pPr>
        <w:spacing w:line="360" w:lineRule="auto"/>
        <w:rPr>
          <w:rFonts w:cstheme="minorHAnsi"/>
          <w:i/>
          <w:color w:val="000000"/>
        </w:rPr>
      </w:pPr>
      <w:r w:rsidRPr="000514FE">
        <w:rPr>
          <w:rFonts w:cstheme="minorHAnsi"/>
          <w:i/>
          <w:color w:val="000000"/>
        </w:rPr>
        <w:t>Realizátor 1:</w:t>
      </w:r>
    </w:p>
    <w:p w14:paraId="50B50D48" w14:textId="77777777" w:rsidR="003406AC" w:rsidRPr="000514FE" w:rsidRDefault="003406AC" w:rsidP="003406AC">
      <w:pPr>
        <w:spacing w:line="360" w:lineRule="auto"/>
        <w:rPr>
          <w:rFonts w:cstheme="minorHAnsi"/>
          <w:i/>
          <w:color w:val="000000"/>
        </w:rPr>
      </w:pPr>
      <w:r w:rsidRPr="005F7DBC">
        <w:rPr>
          <w:rFonts w:cstheme="minorHAnsi"/>
          <w:i/>
          <w:color w:val="000000"/>
        </w:rPr>
        <w:t>Přesně! Všichni chtějí co nejrychlejší wifi, vlaky</w:t>
      </w:r>
      <w:r w:rsidR="001B15BA">
        <w:rPr>
          <w:rFonts w:cstheme="minorHAnsi"/>
          <w:i/>
          <w:color w:val="000000"/>
        </w:rPr>
        <w:t xml:space="preserve"> a </w:t>
      </w:r>
      <w:r w:rsidRPr="005F7DBC">
        <w:rPr>
          <w:rFonts w:cstheme="minorHAnsi"/>
          <w:i/>
          <w:color w:val="000000"/>
        </w:rPr>
        <w:t>autobusy</w:t>
      </w:r>
      <w:r w:rsidR="001B15BA">
        <w:rPr>
          <w:rFonts w:cstheme="minorHAnsi"/>
          <w:i/>
          <w:color w:val="000000"/>
        </w:rPr>
        <w:t xml:space="preserve"> bez </w:t>
      </w:r>
      <w:r w:rsidRPr="005F7DBC">
        <w:rPr>
          <w:rFonts w:cstheme="minorHAnsi"/>
          <w:i/>
          <w:color w:val="000000"/>
        </w:rPr>
        <w:t>zpoždění, jídlo</w:t>
      </w:r>
      <w:r w:rsidR="001B15BA">
        <w:rPr>
          <w:rFonts w:cstheme="minorHAnsi"/>
          <w:i/>
          <w:color w:val="000000"/>
        </w:rPr>
        <w:t xml:space="preserve"> na </w:t>
      </w:r>
      <w:r w:rsidRPr="005F7DBC">
        <w:rPr>
          <w:rFonts w:cstheme="minorHAnsi"/>
          <w:i/>
          <w:color w:val="000000"/>
        </w:rPr>
        <w:t>obj</w:t>
      </w:r>
      <w:r w:rsidR="006A7E77">
        <w:rPr>
          <w:rFonts w:cstheme="minorHAnsi"/>
          <w:i/>
          <w:color w:val="000000"/>
        </w:rPr>
        <w:t>ednávku až domů</w:t>
      </w:r>
      <w:r w:rsidR="001B15BA">
        <w:rPr>
          <w:rFonts w:cstheme="minorHAnsi"/>
          <w:i/>
          <w:color w:val="000000"/>
        </w:rPr>
        <w:t xml:space="preserve"> do </w:t>
      </w:r>
      <w:r w:rsidR="006A7E77">
        <w:rPr>
          <w:rFonts w:cstheme="minorHAnsi"/>
          <w:i/>
          <w:color w:val="000000"/>
        </w:rPr>
        <w:t>půl hodiny. R</w:t>
      </w:r>
      <w:r w:rsidRPr="005F7DBC">
        <w:rPr>
          <w:rFonts w:cstheme="minorHAnsi"/>
          <w:i/>
          <w:color w:val="000000"/>
        </w:rPr>
        <w:t xml:space="preserve">ytmus </w:t>
      </w:r>
      <w:r w:rsidR="006A7E77">
        <w:rPr>
          <w:rFonts w:cstheme="minorHAnsi"/>
          <w:i/>
          <w:color w:val="000000"/>
        </w:rPr>
        <w:t xml:space="preserve">toho našeho světa je úplně jiný </w:t>
      </w:r>
      <w:r w:rsidRPr="005F7DBC">
        <w:rPr>
          <w:rFonts w:cstheme="minorHAnsi"/>
          <w:i/>
          <w:color w:val="000000"/>
        </w:rPr>
        <w:t xml:space="preserve">než rytmus rostlin! </w:t>
      </w:r>
    </w:p>
    <w:p w14:paraId="4CCB66F6" w14:textId="77777777" w:rsidR="003406AC" w:rsidRPr="000514FE" w:rsidRDefault="003406AC" w:rsidP="003406AC">
      <w:pPr>
        <w:spacing w:line="360" w:lineRule="auto"/>
        <w:rPr>
          <w:rFonts w:cstheme="minorHAnsi"/>
          <w:i/>
          <w:color w:val="000000"/>
        </w:rPr>
      </w:pPr>
      <w:r w:rsidRPr="000514FE">
        <w:rPr>
          <w:rFonts w:cstheme="minorHAnsi"/>
          <w:i/>
          <w:color w:val="000000"/>
        </w:rPr>
        <w:t xml:space="preserve">Realizátor 2: </w:t>
      </w:r>
    </w:p>
    <w:p w14:paraId="3239C31C" w14:textId="77777777" w:rsidR="003406AC" w:rsidRPr="005F7DBC" w:rsidRDefault="006A7E77" w:rsidP="003406AC">
      <w:pPr>
        <w:spacing w:line="360" w:lineRule="auto"/>
        <w:rPr>
          <w:rFonts w:cstheme="minorHAnsi"/>
          <w:i/>
          <w:color w:val="000000"/>
        </w:rPr>
      </w:pPr>
      <w:r>
        <w:rPr>
          <w:rFonts w:cstheme="minorHAnsi"/>
          <w:i/>
          <w:color w:val="000000"/>
        </w:rPr>
        <w:t>V tomto programu</w:t>
      </w:r>
      <w:r w:rsidR="001B15BA">
        <w:rPr>
          <w:rFonts w:cstheme="minorHAnsi"/>
          <w:i/>
          <w:color w:val="000000"/>
        </w:rPr>
        <w:t xml:space="preserve"> se </w:t>
      </w:r>
      <w:r>
        <w:rPr>
          <w:rFonts w:cstheme="minorHAnsi"/>
          <w:i/>
          <w:color w:val="000000"/>
        </w:rPr>
        <w:t>však</w:t>
      </w:r>
      <w:r w:rsidR="003406AC" w:rsidRPr="005F7DBC">
        <w:rPr>
          <w:rFonts w:cstheme="minorHAnsi"/>
          <w:i/>
          <w:color w:val="000000"/>
        </w:rPr>
        <w:t xml:space="preserve"> budeme snažit přistoupit</w:t>
      </w:r>
      <w:r w:rsidR="001B15BA">
        <w:rPr>
          <w:rFonts w:cstheme="minorHAnsi"/>
          <w:i/>
          <w:color w:val="000000"/>
        </w:rPr>
        <w:t xml:space="preserve"> k </w:t>
      </w:r>
      <w:r w:rsidR="003406AC" w:rsidRPr="005F7DBC">
        <w:rPr>
          <w:rFonts w:cstheme="minorHAnsi"/>
          <w:i/>
          <w:color w:val="000000"/>
        </w:rPr>
        <w:t>rostlinám jinak, než přistupujeme</w:t>
      </w:r>
      <w:r w:rsidR="001B15BA">
        <w:rPr>
          <w:rFonts w:cstheme="minorHAnsi"/>
          <w:i/>
          <w:color w:val="000000"/>
        </w:rPr>
        <w:t xml:space="preserve"> k </w:t>
      </w:r>
      <w:r w:rsidR="003406AC" w:rsidRPr="005F7DBC">
        <w:rPr>
          <w:rFonts w:cstheme="minorHAnsi"/>
          <w:i/>
          <w:color w:val="000000"/>
        </w:rPr>
        <w:t>většině věcí</w:t>
      </w:r>
      <w:r w:rsidR="001B15BA">
        <w:rPr>
          <w:rFonts w:cstheme="minorHAnsi"/>
          <w:i/>
          <w:color w:val="000000"/>
        </w:rPr>
        <w:t xml:space="preserve"> v </w:t>
      </w:r>
      <w:r w:rsidR="003406AC" w:rsidRPr="005F7DBC">
        <w:rPr>
          <w:rFonts w:cstheme="minorHAnsi"/>
          <w:i/>
          <w:color w:val="000000"/>
        </w:rPr>
        <w:t>našem životě: dáme jim svůj čas</w:t>
      </w:r>
      <w:r w:rsidR="001B15BA">
        <w:rPr>
          <w:rFonts w:cstheme="minorHAnsi"/>
          <w:i/>
          <w:color w:val="000000"/>
        </w:rPr>
        <w:t xml:space="preserve"> a </w:t>
      </w:r>
      <w:r w:rsidR="003406AC" w:rsidRPr="005F7DBC">
        <w:rPr>
          <w:rFonts w:cstheme="minorHAnsi"/>
          <w:i/>
          <w:color w:val="000000"/>
        </w:rPr>
        <w:t>pozornost! My všichni</w:t>
      </w:r>
      <w:r w:rsidR="001B15BA">
        <w:rPr>
          <w:rFonts w:cstheme="minorHAnsi"/>
          <w:i/>
          <w:color w:val="000000"/>
        </w:rPr>
        <w:t xml:space="preserve"> se </w:t>
      </w:r>
      <w:r w:rsidR="003406AC" w:rsidRPr="005F7DBC">
        <w:rPr>
          <w:rFonts w:cstheme="minorHAnsi"/>
          <w:i/>
          <w:color w:val="000000"/>
        </w:rPr>
        <w:t>staneme takovými špióny, kteří mají</w:t>
      </w:r>
      <w:r w:rsidR="001B15BA">
        <w:rPr>
          <w:rFonts w:cstheme="minorHAnsi"/>
          <w:i/>
          <w:color w:val="000000"/>
        </w:rPr>
        <w:t xml:space="preserve"> za </w:t>
      </w:r>
      <w:r w:rsidR="003406AC" w:rsidRPr="005F7DBC">
        <w:rPr>
          <w:rFonts w:cstheme="minorHAnsi"/>
          <w:i/>
          <w:color w:val="000000"/>
        </w:rPr>
        <w:t>úkol pozorovat jednu konkrétní ro</w:t>
      </w:r>
      <w:r>
        <w:rPr>
          <w:rFonts w:cstheme="minorHAnsi"/>
          <w:i/>
          <w:color w:val="000000"/>
        </w:rPr>
        <w:t>stlinu</w:t>
      </w:r>
      <w:r w:rsidR="001B15BA">
        <w:rPr>
          <w:rFonts w:cstheme="minorHAnsi"/>
          <w:i/>
          <w:color w:val="000000"/>
        </w:rPr>
        <w:t xml:space="preserve"> a </w:t>
      </w:r>
      <w:r>
        <w:rPr>
          <w:rFonts w:cstheme="minorHAnsi"/>
          <w:i/>
          <w:color w:val="000000"/>
        </w:rPr>
        <w:t>zjistit</w:t>
      </w:r>
      <w:r w:rsidR="001B15BA">
        <w:rPr>
          <w:rFonts w:cstheme="minorHAnsi"/>
          <w:i/>
          <w:color w:val="000000"/>
        </w:rPr>
        <w:t xml:space="preserve"> o </w:t>
      </w:r>
      <w:r>
        <w:rPr>
          <w:rFonts w:cstheme="minorHAnsi"/>
          <w:i/>
          <w:color w:val="000000"/>
        </w:rPr>
        <w:t>ní všechno,</w:t>
      </w:r>
      <w:r w:rsidR="001B15BA">
        <w:rPr>
          <w:rFonts w:cstheme="minorHAnsi"/>
          <w:i/>
          <w:color w:val="000000"/>
        </w:rPr>
        <w:t xml:space="preserve"> i </w:t>
      </w:r>
      <w:r>
        <w:rPr>
          <w:rFonts w:cstheme="minorHAnsi"/>
          <w:i/>
          <w:color w:val="000000"/>
        </w:rPr>
        <w:t>ta největší tajemství. A</w:t>
      </w:r>
      <w:r w:rsidR="003406AC" w:rsidRPr="005F7DBC">
        <w:rPr>
          <w:rFonts w:cstheme="minorHAnsi"/>
          <w:i/>
          <w:color w:val="000000"/>
        </w:rPr>
        <w:t>no</w:t>
      </w:r>
      <w:r>
        <w:rPr>
          <w:rFonts w:cstheme="minorHAnsi"/>
          <w:i/>
          <w:color w:val="000000"/>
        </w:rPr>
        <w:t>,</w:t>
      </w:r>
      <w:r w:rsidR="001B15BA">
        <w:rPr>
          <w:rFonts w:cstheme="minorHAnsi"/>
          <w:i/>
          <w:color w:val="000000"/>
        </w:rPr>
        <w:t xml:space="preserve"> i </w:t>
      </w:r>
      <w:r w:rsidR="003406AC" w:rsidRPr="005F7DBC">
        <w:rPr>
          <w:rFonts w:cstheme="minorHAnsi"/>
          <w:i/>
          <w:color w:val="000000"/>
        </w:rPr>
        <w:t xml:space="preserve">rostliny mají tajemství! Proto jsme </w:t>
      </w:r>
      <w:r>
        <w:rPr>
          <w:rFonts w:cstheme="minorHAnsi"/>
          <w:i/>
          <w:color w:val="000000"/>
        </w:rPr>
        <w:t>tento program také pojmenovali „</w:t>
      </w:r>
      <w:r w:rsidR="003406AC" w:rsidRPr="005F7DBC">
        <w:rPr>
          <w:rFonts w:cstheme="minorHAnsi"/>
          <w:i/>
          <w:color w:val="000000"/>
        </w:rPr>
        <w:t>Tajemný život rostlin” - budeme zkoumat to, co člověk</w:t>
      </w:r>
      <w:r w:rsidR="001B15BA">
        <w:rPr>
          <w:rFonts w:cstheme="minorHAnsi"/>
          <w:i/>
          <w:color w:val="000000"/>
        </w:rPr>
        <w:t xml:space="preserve"> na </w:t>
      </w:r>
      <w:r w:rsidR="003406AC" w:rsidRPr="005F7DBC">
        <w:rPr>
          <w:rFonts w:cstheme="minorHAnsi"/>
          <w:i/>
          <w:color w:val="000000"/>
        </w:rPr>
        <w:t>první pohled nevidí, to</w:t>
      </w:r>
      <w:r w:rsidR="00DE2E29">
        <w:rPr>
          <w:rFonts w:cstheme="minorHAnsi"/>
          <w:i/>
          <w:color w:val="000000"/>
        </w:rPr>
        <w:t>,</w:t>
      </w:r>
      <w:r w:rsidR="003406AC" w:rsidRPr="005F7DBC">
        <w:rPr>
          <w:rFonts w:cstheme="minorHAnsi"/>
          <w:i/>
          <w:color w:val="000000"/>
        </w:rPr>
        <w:t xml:space="preserve"> co je skryté. Pr</w:t>
      </w:r>
      <w:r>
        <w:rPr>
          <w:rFonts w:cstheme="minorHAnsi"/>
          <w:i/>
          <w:color w:val="000000"/>
        </w:rPr>
        <w:t>otože jak</w:t>
      </w:r>
      <w:r w:rsidR="001B15BA">
        <w:rPr>
          <w:rFonts w:cstheme="minorHAnsi"/>
          <w:i/>
          <w:color w:val="000000"/>
        </w:rPr>
        <w:t xml:space="preserve"> se </w:t>
      </w:r>
      <w:r>
        <w:rPr>
          <w:rFonts w:cstheme="minorHAnsi"/>
          <w:i/>
          <w:color w:val="000000"/>
        </w:rPr>
        <w:t>říká</w:t>
      </w:r>
      <w:r w:rsidR="001B15BA">
        <w:rPr>
          <w:rFonts w:cstheme="minorHAnsi"/>
          <w:i/>
          <w:color w:val="000000"/>
        </w:rPr>
        <w:t xml:space="preserve"> v </w:t>
      </w:r>
      <w:r>
        <w:rPr>
          <w:rFonts w:cstheme="minorHAnsi"/>
          <w:i/>
          <w:color w:val="000000"/>
        </w:rPr>
        <w:t>jedné knize: „To,</w:t>
      </w:r>
      <w:r w:rsidR="003406AC" w:rsidRPr="005F7DBC">
        <w:rPr>
          <w:rFonts w:cstheme="minorHAnsi"/>
          <w:i/>
          <w:color w:val="000000"/>
        </w:rPr>
        <w:t xml:space="preserve"> co je důležité, je často očím neviditelné”. Víte</w:t>
      </w:r>
      <w:r>
        <w:rPr>
          <w:rFonts w:cstheme="minorHAnsi"/>
          <w:i/>
          <w:color w:val="000000"/>
        </w:rPr>
        <w:t>,</w:t>
      </w:r>
      <w:r w:rsidR="003406AC" w:rsidRPr="005F7DBC">
        <w:rPr>
          <w:rFonts w:cstheme="minorHAnsi"/>
          <w:i/>
          <w:color w:val="000000"/>
        </w:rPr>
        <w:t xml:space="preserve"> odkud tenhle citát je? </w:t>
      </w:r>
      <w:r>
        <w:rPr>
          <w:rFonts w:cstheme="minorHAnsi"/>
          <w:i/>
          <w:color w:val="000000"/>
        </w:rPr>
        <w:t>(N</w:t>
      </w:r>
      <w:r w:rsidR="003406AC" w:rsidRPr="005F7DBC">
        <w:rPr>
          <w:rFonts w:cstheme="minorHAnsi"/>
          <w:i/>
          <w:color w:val="000000"/>
        </w:rPr>
        <w:t xml:space="preserve">echáme </w:t>
      </w:r>
      <w:r w:rsidR="00E9517F" w:rsidRPr="005F7DBC">
        <w:rPr>
          <w:rFonts w:cstheme="minorHAnsi"/>
          <w:i/>
          <w:color w:val="000000"/>
        </w:rPr>
        <w:t>účastníky</w:t>
      </w:r>
      <w:r w:rsidR="003406AC" w:rsidRPr="005F7DBC">
        <w:rPr>
          <w:rFonts w:cstheme="minorHAnsi"/>
          <w:i/>
          <w:color w:val="000000"/>
        </w:rPr>
        <w:t xml:space="preserve"> odpovědět, pokud budou chtít</w:t>
      </w:r>
      <w:r>
        <w:rPr>
          <w:rFonts w:cstheme="minorHAnsi"/>
          <w:i/>
          <w:color w:val="000000"/>
        </w:rPr>
        <w:t>.</w:t>
      </w:r>
      <w:r w:rsidR="003406AC" w:rsidRPr="005F7DBC">
        <w:rPr>
          <w:rFonts w:cstheme="minorHAnsi"/>
          <w:i/>
          <w:color w:val="000000"/>
        </w:rPr>
        <w:t xml:space="preserve">) </w:t>
      </w:r>
    </w:p>
    <w:p w14:paraId="6CFED78B" w14:textId="77777777" w:rsidR="003406AC" w:rsidRPr="000514FE" w:rsidRDefault="003406AC" w:rsidP="003406AC">
      <w:pPr>
        <w:spacing w:line="360" w:lineRule="auto"/>
        <w:rPr>
          <w:rFonts w:cstheme="minorHAnsi"/>
          <w:i/>
          <w:color w:val="000000"/>
        </w:rPr>
      </w:pPr>
      <w:r w:rsidRPr="000514FE">
        <w:rPr>
          <w:rFonts w:cstheme="minorHAnsi"/>
          <w:i/>
          <w:color w:val="000000"/>
        </w:rPr>
        <w:t xml:space="preserve">Realizátor 3: </w:t>
      </w:r>
    </w:p>
    <w:p w14:paraId="079FEF8D" w14:textId="7DFBAB98" w:rsidR="003406AC" w:rsidRPr="005F7DBC" w:rsidRDefault="003406AC" w:rsidP="003406AC">
      <w:pPr>
        <w:spacing w:line="360" w:lineRule="auto"/>
        <w:rPr>
          <w:rFonts w:cstheme="minorHAnsi"/>
          <w:i/>
          <w:color w:val="000000"/>
        </w:rPr>
      </w:pPr>
      <w:r w:rsidRPr="005F7DBC">
        <w:rPr>
          <w:rFonts w:cstheme="minorHAnsi"/>
          <w:i/>
          <w:color w:val="000000"/>
        </w:rPr>
        <w:t>Co vá</w:t>
      </w:r>
      <w:r w:rsidR="006A7E77">
        <w:rPr>
          <w:rFonts w:cstheme="minorHAnsi"/>
          <w:i/>
          <w:color w:val="000000"/>
        </w:rPr>
        <w:t>s tedy</w:t>
      </w:r>
      <w:r w:rsidR="001B15BA">
        <w:rPr>
          <w:rFonts w:cstheme="minorHAnsi"/>
          <w:i/>
          <w:color w:val="000000"/>
        </w:rPr>
        <w:t xml:space="preserve"> v </w:t>
      </w:r>
      <w:r w:rsidR="006A7E77">
        <w:rPr>
          <w:rFonts w:cstheme="minorHAnsi"/>
          <w:i/>
          <w:color w:val="000000"/>
        </w:rPr>
        <w:t>tomto programu čeká? (P</w:t>
      </w:r>
      <w:r w:rsidRPr="005F7DBC">
        <w:rPr>
          <w:rFonts w:cstheme="minorHAnsi"/>
          <w:i/>
          <w:color w:val="000000"/>
        </w:rPr>
        <w:t>ředstavení jednotlivých setkání</w:t>
      </w:r>
      <w:r w:rsidR="001B15BA">
        <w:rPr>
          <w:rFonts w:cstheme="minorHAnsi"/>
          <w:i/>
          <w:color w:val="000000"/>
        </w:rPr>
        <w:t xml:space="preserve"> na </w:t>
      </w:r>
      <w:r w:rsidR="00E9517F" w:rsidRPr="005F7DBC">
        <w:rPr>
          <w:rFonts w:cstheme="minorHAnsi"/>
          <w:i/>
          <w:color w:val="000000"/>
        </w:rPr>
        <w:t>plakátu</w:t>
      </w:r>
      <w:r w:rsidRPr="005F7DBC">
        <w:rPr>
          <w:rFonts w:cstheme="minorHAnsi"/>
          <w:i/>
          <w:color w:val="000000"/>
        </w:rPr>
        <w:t xml:space="preserve"> + představení bodů dnešního </w:t>
      </w:r>
      <w:r w:rsidR="00E27B6B" w:rsidRPr="005F7DBC">
        <w:rPr>
          <w:rFonts w:cstheme="minorHAnsi"/>
          <w:i/>
          <w:color w:val="000000"/>
        </w:rPr>
        <w:t>setkání – během</w:t>
      </w:r>
      <w:r w:rsidRPr="005F7DBC">
        <w:rPr>
          <w:rFonts w:cstheme="minorHAnsi"/>
          <w:i/>
          <w:color w:val="000000"/>
        </w:rPr>
        <w:t xml:space="preserve"> promluvy další realizátoři píší body dnešního setkání</w:t>
      </w:r>
      <w:r w:rsidR="001B15BA">
        <w:rPr>
          <w:rFonts w:cstheme="minorHAnsi"/>
          <w:i/>
          <w:color w:val="000000"/>
        </w:rPr>
        <w:t xml:space="preserve"> na </w:t>
      </w:r>
      <w:r w:rsidRPr="005F7DBC">
        <w:rPr>
          <w:rFonts w:cstheme="minorHAnsi"/>
          <w:i/>
          <w:color w:val="000000"/>
        </w:rPr>
        <w:t>flip</w:t>
      </w:r>
      <w:r w:rsidR="006A7E77">
        <w:rPr>
          <w:rFonts w:cstheme="minorHAnsi"/>
          <w:i/>
          <w:color w:val="000000"/>
        </w:rPr>
        <w:t>.</w:t>
      </w:r>
      <w:r w:rsidRPr="005F7DBC">
        <w:rPr>
          <w:rFonts w:cstheme="minorHAnsi"/>
          <w:i/>
          <w:color w:val="000000"/>
        </w:rPr>
        <w:t>) Každ</w:t>
      </w:r>
      <w:r w:rsidR="006A7E77">
        <w:rPr>
          <w:rFonts w:cstheme="minorHAnsi"/>
          <w:i/>
          <w:color w:val="000000"/>
        </w:rPr>
        <w:t>ý</w:t>
      </w:r>
      <w:r w:rsidR="001B15BA">
        <w:rPr>
          <w:rFonts w:cstheme="minorHAnsi"/>
          <w:i/>
          <w:color w:val="000000"/>
        </w:rPr>
        <w:t xml:space="preserve"> z </w:t>
      </w:r>
      <w:r w:rsidR="006A7E77">
        <w:rPr>
          <w:rFonts w:cstheme="minorHAnsi"/>
          <w:i/>
          <w:color w:val="000000"/>
        </w:rPr>
        <w:t>vás dnes také</w:t>
      </w:r>
      <w:r w:rsidRPr="005F7DBC">
        <w:rPr>
          <w:rFonts w:cstheme="minorHAnsi"/>
          <w:i/>
          <w:color w:val="000000"/>
        </w:rPr>
        <w:t xml:space="preserve"> dostane</w:t>
      </w:r>
      <w:r w:rsidR="006A7E77">
        <w:rPr>
          <w:rFonts w:cstheme="minorHAnsi"/>
          <w:i/>
          <w:color w:val="000000"/>
        </w:rPr>
        <w:t xml:space="preserve"> svoji rostlinu</w:t>
      </w:r>
      <w:r w:rsidR="001B15BA">
        <w:rPr>
          <w:rFonts w:cstheme="minorHAnsi"/>
          <w:i/>
          <w:color w:val="000000"/>
        </w:rPr>
        <w:t xml:space="preserve"> na </w:t>
      </w:r>
      <w:r w:rsidR="006A7E77">
        <w:rPr>
          <w:rFonts w:cstheme="minorHAnsi"/>
          <w:i/>
          <w:color w:val="000000"/>
        </w:rPr>
        <w:t xml:space="preserve">pozorování, </w:t>
      </w:r>
      <w:r w:rsidRPr="005F7DBC">
        <w:rPr>
          <w:rFonts w:cstheme="minorHAnsi"/>
          <w:i/>
          <w:color w:val="000000"/>
        </w:rPr>
        <w:t>musíte</w:t>
      </w:r>
      <w:r w:rsidR="001B15BA">
        <w:rPr>
          <w:rFonts w:cstheme="minorHAnsi"/>
          <w:i/>
          <w:color w:val="000000"/>
        </w:rPr>
        <w:t xml:space="preserve"> se </w:t>
      </w:r>
      <w:r w:rsidRPr="005F7DBC">
        <w:rPr>
          <w:rFonts w:cstheme="minorHAnsi"/>
          <w:i/>
          <w:color w:val="000000"/>
        </w:rPr>
        <w:t>tedy</w:t>
      </w:r>
      <w:r w:rsidR="001B15BA">
        <w:rPr>
          <w:rFonts w:cstheme="minorHAnsi"/>
          <w:i/>
          <w:color w:val="000000"/>
        </w:rPr>
        <w:t xml:space="preserve"> o </w:t>
      </w:r>
      <w:r w:rsidRPr="005F7DBC">
        <w:rPr>
          <w:rFonts w:cstheme="minorHAnsi"/>
          <w:i/>
          <w:color w:val="000000"/>
        </w:rPr>
        <w:t>ni</w:t>
      </w:r>
      <w:r w:rsidR="001B15BA">
        <w:rPr>
          <w:rFonts w:cstheme="minorHAnsi"/>
          <w:i/>
          <w:color w:val="000000"/>
        </w:rPr>
        <w:t xml:space="preserve"> i </w:t>
      </w:r>
      <w:r w:rsidRPr="005F7DBC">
        <w:rPr>
          <w:rFonts w:cstheme="minorHAnsi"/>
          <w:i/>
          <w:color w:val="000000"/>
        </w:rPr>
        <w:t>pochopitelně starat. Na posledním setkání pak dostanete prostor, abyste nám jako tým svou rostlinu představili</w:t>
      </w:r>
      <w:r w:rsidR="001B15BA">
        <w:rPr>
          <w:rFonts w:cstheme="minorHAnsi"/>
          <w:i/>
          <w:color w:val="000000"/>
        </w:rPr>
        <w:t xml:space="preserve"> a </w:t>
      </w:r>
      <w:r w:rsidRPr="005F7DBC">
        <w:rPr>
          <w:rFonts w:cstheme="minorHAnsi"/>
          <w:i/>
          <w:color w:val="000000"/>
        </w:rPr>
        <w:t>předvedli nám, co je</w:t>
      </w:r>
      <w:r w:rsidR="001B15BA">
        <w:rPr>
          <w:rFonts w:cstheme="minorHAnsi"/>
          <w:i/>
          <w:color w:val="000000"/>
        </w:rPr>
        <w:t xml:space="preserve"> na </w:t>
      </w:r>
      <w:r w:rsidRPr="005F7DBC">
        <w:rPr>
          <w:rFonts w:cstheme="minorHAnsi"/>
          <w:i/>
          <w:color w:val="000000"/>
        </w:rPr>
        <w:t>ní zajímavé</w:t>
      </w:r>
      <w:r w:rsidR="001B15BA">
        <w:rPr>
          <w:rFonts w:cstheme="minorHAnsi"/>
          <w:i/>
          <w:color w:val="000000"/>
        </w:rPr>
        <w:t xml:space="preserve"> a </w:t>
      </w:r>
      <w:r w:rsidRPr="005F7DBC">
        <w:rPr>
          <w:rFonts w:cstheme="minorHAnsi"/>
          <w:i/>
          <w:color w:val="000000"/>
        </w:rPr>
        <w:t>jaká jsou její tajemství.</w:t>
      </w:r>
    </w:p>
    <w:p w14:paraId="1DB5B809" w14:textId="77777777" w:rsidR="003406AC" w:rsidRPr="000514FE" w:rsidRDefault="003406AC" w:rsidP="003406AC">
      <w:pPr>
        <w:spacing w:line="360" w:lineRule="auto"/>
        <w:rPr>
          <w:rFonts w:cstheme="minorHAnsi"/>
          <w:i/>
          <w:color w:val="000000"/>
        </w:rPr>
      </w:pPr>
      <w:r w:rsidRPr="000514FE">
        <w:rPr>
          <w:rFonts w:cstheme="minorHAnsi"/>
          <w:i/>
          <w:color w:val="000000"/>
        </w:rPr>
        <w:t xml:space="preserve">Realizátor 1: </w:t>
      </w:r>
    </w:p>
    <w:p w14:paraId="5F61F381" w14:textId="77777777" w:rsidR="003406AC" w:rsidRPr="00724F6D" w:rsidRDefault="003406AC" w:rsidP="003406AC">
      <w:pPr>
        <w:spacing w:line="360" w:lineRule="auto"/>
      </w:pPr>
      <w:r w:rsidRPr="005F7DBC">
        <w:rPr>
          <w:rFonts w:cstheme="minorHAnsi"/>
          <w:i/>
          <w:color w:val="000000"/>
        </w:rPr>
        <w:t>Chápeme, že tohle není úplně jednoduché zadání</w:t>
      </w:r>
      <w:r w:rsidR="00F92096">
        <w:rPr>
          <w:rFonts w:cstheme="minorHAnsi"/>
          <w:i/>
          <w:color w:val="000000"/>
        </w:rPr>
        <w:t>,</w:t>
      </w:r>
      <w:r w:rsidR="001B15BA">
        <w:rPr>
          <w:rFonts w:cstheme="minorHAnsi"/>
          <w:i/>
          <w:color w:val="000000"/>
        </w:rPr>
        <w:t xml:space="preserve"> a </w:t>
      </w:r>
      <w:r w:rsidRPr="005F7DBC">
        <w:rPr>
          <w:rFonts w:cstheme="minorHAnsi"/>
          <w:i/>
          <w:color w:val="000000"/>
        </w:rPr>
        <w:t>proto vám hned</w:t>
      </w:r>
      <w:r w:rsidR="001B15BA">
        <w:rPr>
          <w:rFonts w:cstheme="minorHAnsi"/>
          <w:i/>
          <w:color w:val="000000"/>
        </w:rPr>
        <w:t xml:space="preserve"> na </w:t>
      </w:r>
      <w:r w:rsidRPr="005F7DBC">
        <w:rPr>
          <w:rFonts w:cstheme="minorHAnsi"/>
          <w:i/>
          <w:color w:val="000000"/>
        </w:rPr>
        <w:t>začátek chceme ukázat, jak jsme</w:t>
      </w:r>
      <w:r w:rsidR="001B15BA">
        <w:rPr>
          <w:rFonts w:cstheme="minorHAnsi"/>
          <w:i/>
          <w:color w:val="000000"/>
        </w:rPr>
        <w:t xml:space="preserve"> se s </w:t>
      </w:r>
      <w:r w:rsidRPr="005F7DBC">
        <w:rPr>
          <w:rFonts w:cstheme="minorHAnsi"/>
          <w:i/>
          <w:color w:val="000000"/>
        </w:rPr>
        <w:t>tímto úkolem poprali my. Každý</w:t>
      </w:r>
      <w:r w:rsidR="001B15BA">
        <w:rPr>
          <w:rFonts w:cstheme="minorHAnsi"/>
          <w:i/>
          <w:color w:val="000000"/>
        </w:rPr>
        <w:t xml:space="preserve"> z </w:t>
      </w:r>
      <w:r w:rsidRPr="005F7DBC">
        <w:rPr>
          <w:rFonts w:cstheme="minorHAnsi"/>
          <w:i/>
          <w:color w:val="000000"/>
        </w:rPr>
        <w:t xml:space="preserve">nás si vybral jednu rostlinu, </w:t>
      </w:r>
      <w:r w:rsidR="00F92096">
        <w:rPr>
          <w:rFonts w:cstheme="minorHAnsi"/>
          <w:i/>
          <w:color w:val="000000"/>
        </w:rPr>
        <w:t>kterou měl pozorovat</w:t>
      </w:r>
      <w:r w:rsidR="001B15BA">
        <w:rPr>
          <w:rFonts w:cstheme="minorHAnsi"/>
          <w:i/>
          <w:color w:val="000000"/>
        </w:rPr>
        <w:t xml:space="preserve"> a </w:t>
      </w:r>
      <w:r w:rsidR="00F92096">
        <w:rPr>
          <w:rFonts w:cstheme="minorHAnsi"/>
          <w:i/>
          <w:color w:val="000000"/>
        </w:rPr>
        <w:t>zkoumat. S</w:t>
      </w:r>
      <w:r w:rsidRPr="005F7DBC">
        <w:rPr>
          <w:rFonts w:cstheme="minorHAnsi"/>
          <w:i/>
          <w:color w:val="000000"/>
        </w:rPr>
        <w:t>amozřejmě</w:t>
      </w:r>
      <w:r w:rsidR="001B15BA">
        <w:rPr>
          <w:rFonts w:cstheme="minorHAnsi"/>
          <w:i/>
          <w:color w:val="000000"/>
        </w:rPr>
        <w:t xml:space="preserve"> při </w:t>
      </w:r>
      <w:r w:rsidRPr="005F7DBC">
        <w:rPr>
          <w:rFonts w:cstheme="minorHAnsi"/>
          <w:i/>
          <w:color w:val="000000"/>
        </w:rPr>
        <w:t>svém výzkumu každý</w:t>
      </w:r>
      <w:r w:rsidR="001B15BA">
        <w:rPr>
          <w:rFonts w:cstheme="minorHAnsi"/>
          <w:i/>
          <w:color w:val="000000"/>
        </w:rPr>
        <w:t xml:space="preserve"> z </w:t>
      </w:r>
      <w:r w:rsidRPr="005F7DBC">
        <w:rPr>
          <w:rFonts w:cstheme="minorHAnsi"/>
          <w:i/>
          <w:color w:val="000000"/>
        </w:rPr>
        <w:t>nás mohl kromě samotné rostliny využít</w:t>
      </w:r>
      <w:r w:rsidR="001B15BA">
        <w:rPr>
          <w:rFonts w:cstheme="minorHAnsi"/>
          <w:i/>
          <w:color w:val="000000"/>
        </w:rPr>
        <w:t xml:space="preserve"> i </w:t>
      </w:r>
      <w:r w:rsidRPr="005F7DBC">
        <w:rPr>
          <w:rFonts w:cstheme="minorHAnsi"/>
          <w:i/>
          <w:color w:val="000000"/>
        </w:rPr>
        <w:t>informace</w:t>
      </w:r>
      <w:r w:rsidR="001B15BA">
        <w:rPr>
          <w:rFonts w:cstheme="minorHAnsi"/>
          <w:i/>
          <w:color w:val="000000"/>
        </w:rPr>
        <w:t xml:space="preserve"> z </w:t>
      </w:r>
      <w:r w:rsidRPr="005F7DBC">
        <w:rPr>
          <w:rFonts w:cstheme="minorHAnsi"/>
          <w:i/>
          <w:color w:val="000000"/>
        </w:rPr>
        <w:t>knih</w:t>
      </w:r>
      <w:r w:rsidR="001B15BA">
        <w:rPr>
          <w:rFonts w:cstheme="minorHAnsi"/>
          <w:i/>
          <w:color w:val="000000"/>
        </w:rPr>
        <w:t xml:space="preserve"> a </w:t>
      </w:r>
      <w:r w:rsidRPr="005F7DBC">
        <w:rPr>
          <w:rFonts w:cstheme="minorHAnsi"/>
          <w:i/>
          <w:color w:val="000000"/>
        </w:rPr>
        <w:t>internetu. Rádi bychom vám teď</w:t>
      </w:r>
      <w:r w:rsidR="001B15BA">
        <w:rPr>
          <w:rFonts w:cstheme="minorHAnsi"/>
          <w:i/>
          <w:color w:val="000000"/>
        </w:rPr>
        <w:t xml:space="preserve"> v </w:t>
      </w:r>
      <w:r w:rsidRPr="005F7DBC">
        <w:rPr>
          <w:rFonts w:cstheme="minorHAnsi"/>
          <w:i/>
          <w:color w:val="000000"/>
        </w:rPr>
        <w:t>našich prezentacích odhalili tajemství</w:t>
      </w:r>
      <w:r w:rsidR="001B15BA">
        <w:rPr>
          <w:rFonts w:cstheme="minorHAnsi"/>
          <w:i/>
          <w:color w:val="000000"/>
        </w:rPr>
        <w:t xml:space="preserve"> ze </w:t>
      </w:r>
      <w:r w:rsidRPr="005F7DBC">
        <w:rPr>
          <w:rFonts w:cstheme="minorHAnsi"/>
          <w:i/>
          <w:color w:val="000000"/>
        </w:rPr>
        <w:t>života následujících ro</w:t>
      </w:r>
      <w:r w:rsidR="00F92096">
        <w:rPr>
          <w:rFonts w:cstheme="minorHAnsi"/>
          <w:i/>
          <w:color w:val="000000"/>
        </w:rPr>
        <w:t>stlin: bříza, růže</w:t>
      </w:r>
      <w:r w:rsidR="005A5854">
        <w:rPr>
          <w:rFonts w:cstheme="minorHAnsi"/>
          <w:i/>
          <w:color w:val="000000"/>
        </w:rPr>
        <w:t>,</w:t>
      </w:r>
      <w:r w:rsidR="00F92096">
        <w:rPr>
          <w:rFonts w:cstheme="minorHAnsi"/>
          <w:i/>
          <w:color w:val="000000"/>
        </w:rPr>
        <w:t xml:space="preserve"> </w:t>
      </w:r>
      <w:r w:rsidR="005A5854">
        <w:rPr>
          <w:rFonts w:cstheme="minorHAnsi"/>
          <w:i/>
          <w:color w:val="000000"/>
        </w:rPr>
        <w:t>mech</w:t>
      </w:r>
      <w:r w:rsidR="001B15BA">
        <w:rPr>
          <w:rFonts w:cstheme="minorHAnsi"/>
          <w:i/>
          <w:color w:val="000000"/>
        </w:rPr>
        <w:t xml:space="preserve"> a </w:t>
      </w:r>
      <w:r>
        <w:rPr>
          <w:rFonts w:cstheme="minorHAnsi"/>
          <w:i/>
          <w:color w:val="000000"/>
        </w:rPr>
        <w:t>fazole</w:t>
      </w:r>
      <w:r w:rsidRPr="005F7DBC">
        <w:rPr>
          <w:rFonts w:cstheme="minorHAnsi"/>
          <w:i/>
          <w:color w:val="000000"/>
        </w:rPr>
        <w:t>. Pře</w:t>
      </w:r>
      <w:r w:rsidR="00F92096">
        <w:rPr>
          <w:rFonts w:cstheme="minorHAnsi"/>
          <w:i/>
          <w:color w:val="000000"/>
        </w:rPr>
        <w:t>d prezentacemi každému</w:t>
      </w:r>
      <w:r w:rsidR="001B15BA">
        <w:rPr>
          <w:rFonts w:cstheme="minorHAnsi"/>
          <w:i/>
          <w:color w:val="000000"/>
        </w:rPr>
        <w:t xml:space="preserve"> z </w:t>
      </w:r>
      <w:r w:rsidR="00F92096">
        <w:rPr>
          <w:rFonts w:cstheme="minorHAnsi"/>
          <w:i/>
          <w:color w:val="000000"/>
        </w:rPr>
        <w:t>vás</w:t>
      </w:r>
      <w:r w:rsidRPr="005F7DBC">
        <w:rPr>
          <w:rFonts w:cstheme="minorHAnsi"/>
          <w:i/>
          <w:color w:val="000000"/>
        </w:rPr>
        <w:t xml:space="preserve"> rozdáme takový malý „check-list“ parametrů,</w:t>
      </w:r>
      <w:r w:rsidR="001B15BA">
        <w:rPr>
          <w:rFonts w:cstheme="minorHAnsi"/>
          <w:i/>
          <w:color w:val="000000"/>
        </w:rPr>
        <w:t xml:space="preserve"> na </w:t>
      </w:r>
      <w:r w:rsidRPr="005F7DBC">
        <w:rPr>
          <w:rFonts w:cstheme="minorHAnsi"/>
          <w:i/>
          <w:color w:val="000000"/>
        </w:rPr>
        <w:t>kterých jsme</w:t>
      </w:r>
      <w:r w:rsidR="001B15BA">
        <w:rPr>
          <w:rFonts w:cstheme="minorHAnsi"/>
          <w:i/>
          <w:color w:val="000000"/>
        </w:rPr>
        <w:t xml:space="preserve"> se </w:t>
      </w:r>
      <w:r w:rsidRPr="005F7DBC">
        <w:rPr>
          <w:rFonts w:cstheme="minorHAnsi"/>
          <w:i/>
          <w:color w:val="000000"/>
        </w:rPr>
        <w:t>předem domluvili. Jde</w:t>
      </w:r>
      <w:r w:rsidR="001B15BA">
        <w:rPr>
          <w:rFonts w:cstheme="minorHAnsi"/>
          <w:i/>
          <w:color w:val="000000"/>
        </w:rPr>
        <w:t xml:space="preserve"> o </w:t>
      </w:r>
      <w:r w:rsidRPr="005F7DBC">
        <w:rPr>
          <w:rFonts w:cstheme="minorHAnsi"/>
          <w:i/>
          <w:color w:val="000000"/>
        </w:rPr>
        <w:t>seznam určitých požadavků</w:t>
      </w:r>
      <w:r w:rsidR="001B15BA">
        <w:rPr>
          <w:rFonts w:cstheme="minorHAnsi"/>
          <w:i/>
          <w:color w:val="000000"/>
        </w:rPr>
        <w:t xml:space="preserve"> na </w:t>
      </w:r>
      <w:r w:rsidRPr="005F7DBC">
        <w:rPr>
          <w:rFonts w:cstheme="minorHAnsi"/>
          <w:i/>
          <w:color w:val="000000"/>
        </w:rPr>
        <w:t>každou naši prezentaci – co by každá</w:t>
      </w:r>
      <w:r w:rsidR="001B15BA">
        <w:rPr>
          <w:rFonts w:cstheme="minorHAnsi"/>
          <w:i/>
          <w:color w:val="000000"/>
        </w:rPr>
        <w:t xml:space="preserve"> z </w:t>
      </w:r>
      <w:r w:rsidRPr="005F7DBC">
        <w:rPr>
          <w:rFonts w:cstheme="minorHAnsi"/>
          <w:i/>
          <w:color w:val="000000"/>
        </w:rPr>
        <w:t>nich měla obsahovat, aby byla zábavná</w:t>
      </w:r>
      <w:r w:rsidR="001B15BA">
        <w:rPr>
          <w:rFonts w:cstheme="minorHAnsi"/>
          <w:i/>
          <w:color w:val="000000"/>
        </w:rPr>
        <w:t xml:space="preserve"> a </w:t>
      </w:r>
      <w:r w:rsidRPr="005F7DBC">
        <w:rPr>
          <w:rFonts w:cstheme="minorHAnsi"/>
          <w:i/>
          <w:color w:val="000000"/>
        </w:rPr>
        <w:t>poutavá. Poprosíme vás, abyste</w:t>
      </w:r>
      <w:r w:rsidR="001B15BA">
        <w:rPr>
          <w:rFonts w:cstheme="minorHAnsi"/>
          <w:i/>
          <w:color w:val="000000"/>
        </w:rPr>
        <w:t xml:space="preserve"> v </w:t>
      </w:r>
      <w:r w:rsidRPr="005F7DBC">
        <w:rPr>
          <w:rFonts w:cstheme="minorHAnsi"/>
          <w:i/>
          <w:color w:val="000000"/>
        </w:rPr>
        <w:t>průběhu každé prezentace (nebo</w:t>
      </w:r>
      <w:r w:rsidR="001B15BA">
        <w:rPr>
          <w:rFonts w:cstheme="minorHAnsi"/>
          <w:i/>
          <w:color w:val="000000"/>
        </w:rPr>
        <w:t xml:space="preserve"> po </w:t>
      </w:r>
      <w:r w:rsidRPr="005F7DBC">
        <w:rPr>
          <w:rFonts w:cstheme="minorHAnsi"/>
          <w:i/>
          <w:color w:val="000000"/>
        </w:rPr>
        <w:t>jejím skončení) zkusili zhodnotit, zda</w:t>
      </w:r>
      <w:r w:rsidR="001B15BA">
        <w:rPr>
          <w:rFonts w:cstheme="minorHAnsi"/>
          <w:i/>
          <w:color w:val="000000"/>
        </w:rPr>
        <w:t xml:space="preserve"> se </w:t>
      </w:r>
      <w:r w:rsidRPr="005F7DBC">
        <w:rPr>
          <w:rFonts w:cstheme="minorHAnsi"/>
          <w:i/>
          <w:color w:val="000000"/>
        </w:rPr>
        <w:t>tyhle prvk</w:t>
      </w:r>
      <w:r>
        <w:rPr>
          <w:rFonts w:cstheme="minorHAnsi"/>
          <w:i/>
          <w:color w:val="000000"/>
        </w:rPr>
        <w:t>y</w:t>
      </w:r>
      <w:r w:rsidR="001B15BA">
        <w:rPr>
          <w:rFonts w:cstheme="minorHAnsi"/>
          <w:i/>
          <w:color w:val="000000"/>
        </w:rPr>
        <w:t xml:space="preserve"> v </w:t>
      </w:r>
      <w:r>
        <w:rPr>
          <w:rFonts w:cstheme="minorHAnsi"/>
          <w:i/>
          <w:color w:val="000000"/>
        </w:rPr>
        <w:t>prezentaci skutečně objevily</w:t>
      </w:r>
      <w:r w:rsidR="001B15BA">
        <w:rPr>
          <w:rFonts w:cstheme="minorHAnsi"/>
          <w:i/>
          <w:color w:val="000000"/>
        </w:rPr>
        <w:t xml:space="preserve"> a </w:t>
      </w:r>
      <w:r w:rsidRPr="005F7DBC">
        <w:rPr>
          <w:rFonts w:cstheme="minorHAnsi"/>
          <w:i/>
          <w:color w:val="000000"/>
        </w:rPr>
        <w:t>pokud je to možné, tak</w:t>
      </w:r>
      <w:r w:rsidR="001B15BA">
        <w:rPr>
          <w:rFonts w:cstheme="minorHAnsi"/>
          <w:i/>
          <w:color w:val="000000"/>
        </w:rPr>
        <w:t xml:space="preserve"> i </w:t>
      </w:r>
      <w:r w:rsidRPr="005F7DBC">
        <w:rPr>
          <w:rFonts w:cstheme="minorHAnsi"/>
          <w:i/>
          <w:color w:val="000000"/>
        </w:rPr>
        <w:t>napište, kde konkrétně</w:t>
      </w:r>
      <w:r w:rsidR="001B15BA">
        <w:rPr>
          <w:rFonts w:cstheme="minorHAnsi"/>
          <w:i/>
          <w:color w:val="000000"/>
        </w:rPr>
        <w:t xml:space="preserve"> v </w:t>
      </w:r>
      <w:r w:rsidRPr="005F7DBC">
        <w:rPr>
          <w:rFonts w:cstheme="minorHAnsi"/>
          <w:i/>
          <w:color w:val="000000"/>
        </w:rPr>
        <w:t>prezentaci</w:t>
      </w:r>
      <w:r w:rsidR="001B15BA">
        <w:rPr>
          <w:rFonts w:cstheme="minorHAnsi"/>
          <w:i/>
          <w:color w:val="000000"/>
        </w:rPr>
        <w:t xml:space="preserve"> se </w:t>
      </w:r>
      <w:r w:rsidRPr="005F7DBC">
        <w:rPr>
          <w:rFonts w:cstheme="minorHAnsi"/>
          <w:i/>
          <w:color w:val="000000"/>
        </w:rPr>
        <w:t>tento prvek objevil.</w:t>
      </w:r>
    </w:p>
    <w:p w14:paraId="4BC78B95" w14:textId="77777777" w:rsidR="003406AC" w:rsidRDefault="003406AC" w:rsidP="003406AC">
      <w:pPr>
        <w:rPr>
          <w:b/>
        </w:rPr>
      </w:pPr>
      <w:r w:rsidRPr="00724F6D">
        <w:rPr>
          <w:b/>
        </w:rPr>
        <w:t>Prezentace</w:t>
      </w:r>
      <w:r w:rsidR="001B15BA">
        <w:rPr>
          <w:b/>
        </w:rPr>
        <w:t xml:space="preserve"> s </w:t>
      </w:r>
      <w:r>
        <w:rPr>
          <w:b/>
        </w:rPr>
        <w:t>praktickou ukázkou</w:t>
      </w:r>
      <w:r w:rsidRPr="00724F6D">
        <w:rPr>
          <w:b/>
        </w:rPr>
        <w:t xml:space="preserve">: Bříza (cca 10 min) </w:t>
      </w:r>
    </w:p>
    <w:p w14:paraId="4142A64D" w14:textId="77777777" w:rsidR="00F92096" w:rsidRPr="00F92096" w:rsidRDefault="00F92096" w:rsidP="00F92096">
      <w:pPr>
        <w:pStyle w:val="Normlnweb"/>
        <w:spacing w:after="0"/>
        <w:jc w:val="both"/>
        <w:textAlignment w:val="baseline"/>
        <w:rPr>
          <w:rFonts w:asciiTheme="minorHAnsi" w:hAnsiTheme="minorHAnsi" w:cstheme="minorHAnsi"/>
          <w:sz w:val="22"/>
          <w:szCs w:val="22"/>
        </w:rPr>
      </w:pPr>
      <w:r w:rsidRPr="00F92096">
        <w:rPr>
          <w:rFonts w:asciiTheme="minorHAnsi" w:hAnsiTheme="minorHAnsi" w:cstheme="minorHAnsi"/>
          <w:sz w:val="22"/>
          <w:szCs w:val="22"/>
        </w:rPr>
        <w:t>Já jsem špiónovala strom, který už</w:t>
      </w:r>
      <w:r w:rsidR="001B15BA">
        <w:rPr>
          <w:rFonts w:asciiTheme="minorHAnsi" w:hAnsiTheme="minorHAnsi" w:cstheme="minorHAnsi"/>
          <w:sz w:val="22"/>
          <w:szCs w:val="22"/>
        </w:rPr>
        <w:t xml:space="preserve"> od </w:t>
      </w:r>
      <w:r w:rsidRPr="00F92096">
        <w:rPr>
          <w:rFonts w:asciiTheme="minorHAnsi" w:hAnsiTheme="minorHAnsi" w:cstheme="minorHAnsi"/>
          <w:sz w:val="22"/>
          <w:szCs w:val="22"/>
        </w:rPr>
        <w:t>dětství miluji, dokonce mi rostl</w:t>
      </w:r>
      <w:r w:rsidR="001B15BA">
        <w:rPr>
          <w:rFonts w:asciiTheme="minorHAnsi" w:hAnsiTheme="minorHAnsi" w:cstheme="minorHAnsi"/>
          <w:sz w:val="22"/>
          <w:szCs w:val="22"/>
        </w:rPr>
        <w:t xml:space="preserve"> i </w:t>
      </w:r>
      <w:r w:rsidRPr="00F92096">
        <w:rPr>
          <w:rFonts w:asciiTheme="minorHAnsi" w:hAnsiTheme="minorHAnsi" w:cstheme="minorHAnsi"/>
          <w:sz w:val="22"/>
          <w:szCs w:val="22"/>
        </w:rPr>
        <w:t>doma</w:t>
      </w:r>
      <w:r w:rsidR="001B15BA">
        <w:rPr>
          <w:rFonts w:asciiTheme="minorHAnsi" w:hAnsiTheme="minorHAnsi" w:cstheme="minorHAnsi"/>
          <w:sz w:val="22"/>
          <w:szCs w:val="22"/>
        </w:rPr>
        <w:t xml:space="preserve"> na </w:t>
      </w:r>
      <w:r w:rsidRPr="00F92096">
        <w:rPr>
          <w:rFonts w:asciiTheme="minorHAnsi" w:hAnsiTheme="minorHAnsi" w:cstheme="minorHAnsi"/>
          <w:sz w:val="22"/>
          <w:szCs w:val="22"/>
        </w:rPr>
        <w:t>balkóně</w:t>
      </w:r>
      <w:r w:rsidR="001B15BA">
        <w:rPr>
          <w:rFonts w:asciiTheme="minorHAnsi" w:hAnsiTheme="minorHAnsi" w:cstheme="minorHAnsi"/>
          <w:sz w:val="22"/>
          <w:szCs w:val="22"/>
        </w:rPr>
        <w:t xml:space="preserve"> v </w:t>
      </w:r>
      <w:r w:rsidRPr="00F92096">
        <w:rPr>
          <w:rFonts w:asciiTheme="minorHAnsi" w:hAnsiTheme="minorHAnsi" w:cstheme="minorHAnsi"/>
          <w:sz w:val="22"/>
          <w:szCs w:val="22"/>
        </w:rPr>
        <w:t>květináči. To jsem ještě ale své zahradnické schopnosti neměla ani zdaleka vyvinuté tak dobř</w:t>
      </w:r>
      <w:r w:rsidR="00DE2E29">
        <w:rPr>
          <w:rFonts w:asciiTheme="minorHAnsi" w:hAnsiTheme="minorHAnsi" w:cstheme="minorHAnsi"/>
          <w:sz w:val="22"/>
          <w:szCs w:val="22"/>
        </w:rPr>
        <w:t>e jako teď,</w:t>
      </w:r>
      <w:r w:rsidR="001B15BA">
        <w:rPr>
          <w:rFonts w:asciiTheme="minorHAnsi" w:hAnsiTheme="minorHAnsi" w:cstheme="minorHAnsi"/>
          <w:sz w:val="22"/>
          <w:szCs w:val="22"/>
        </w:rPr>
        <w:t xml:space="preserve"> a </w:t>
      </w:r>
      <w:r w:rsidR="00DE2E29">
        <w:rPr>
          <w:rFonts w:asciiTheme="minorHAnsi" w:hAnsiTheme="minorHAnsi" w:cstheme="minorHAnsi"/>
          <w:sz w:val="22"/>
          <w:szCs w:val="22"/>
        </w:rPr>
        <w:t>dlouho si tam tedy</w:t>
      </w:r>
      <w:r w:rsidRPr="00F92096">
        <w:rPr>
          <w:rFonts w:asciiTheme="minorHAnsi" w:hAnsiTheme="minorHAnsi" w:cstheme="minorHAnsi"/>
          <w:sz w:val="22"/>
          <w:szCs w:val="22"/>
        </w:rPr>
        <w:t xml:space="preserve"> nepobyl. Teď ale nastal správný čas dozvědět</w:t>
      </w:r>
      <w:r w:rsidR="001B15BA">
        <w:rPr>
          <w:rFonts w:asciiTheme="minorHAnsi" w:hAnsiTheme="minorHAnsi" w:cstheme="minorHAnsi"/>
          <w:sz w:val="22"/>
          <w:szCs w:val="22"/>
        </w:rPr>
        <w:t xml:space="preserve"> se o </w:t>
      </w:r>
      <w:r w:rsidRPr="00F92096">
        <w:rPr>
          <w:rFonts w:asciiTheme="minorHAnsi" w:hAnsiTheme="minorHAnsi" w:cstheme="minorHAnsi"/>
          <w:sz w:val="22"/>
          <w:szCs w:val="22"/>
        </w:rPr>
        <w:t>něm ještě více tajemství. Když řeknu, že je to vlastně holka</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otevírá začínající jarní období</w:t>
      </w:r>
      <w:r w:rsidR="001B15BA">
        <w:rPr>
          <w:rFonts w:asciiTheme="minorHAnsi" w:hAnsiTheme="minorHAnsi" w:cstheme="minorHAnsi"/>
          <w:sz w:val="22"/>
          <w:szCs w:val="22"/>
        </w:rPr>
        <w:t xml:space="preserve"> v </w:t>
      </w:r>
      <w:r w:rsidRPr="00F92096">
        <w:rPr>
          <w:rFonts w:asciiTheme="minorHAnsi" w:hAnsiTheme="minorHAnsi" w:cstheme="minorHAnsi"/>
          <w:sz w:val="22"/>
          <w:szCs w:val="22"/>
        </w:rPr>
        <w:t>přírodě, určitě vás toho napadne víc. Když ale řeknu, že pokaždé, když</w:t>
      </w:r>
      <w:r w:rsidR="001B15BA">
        <w:rPr>
          <w:rFonts w:asciiTheme="minorHAnsi" w:hAnsiTheme="minorHAnsi" w:cstheme="minorHAnsi"/>
          <w:sz w:val="22"/>
          <w:szCs w:val="22"/>
        </w:rPr>
        <w:t xml:space="preserve"> se na </w:t>
      </w:r>
      <w:r w:rsidRPr="00F92096">
        <w:rPr>
          <w:rFonts w:asciiTheme="minorHAnsi" w:hAnsiTheme="minorHAnsi" w:cstheme="minorHAnsi"/>
          <w:sz w:val="22"/>
          <w:szCs w:val="22"/>
        </w:rPr>
        <w:t>ni podívám, mám pocit, že</w:t>
      </w:r>
      <w:r w:rsidR="001B15BA">
        <w:rPr>
          <w:rFonts w:asciiTheme="minorHAnsi" w:hAnsiTheme="minorHAnsi" w:cstheme="minorHAnsi"/>
          <w:sz w:val="22"/>
          <w:szCs w:val="22"/>
        </w:rPr>
        <w:t xml:space="preserve"> se </w:t>
      </w:r>
      <w:r w:rsidRPr="00F92096">
        <w:rPr>
          <w:rFonts w:asciiTheme="minorHAnsi" w:hAnsiTheme="minorHAnsi" w:cstheme="minorHAnsi"/>
          <w:sz w:val="22"/>
          <w:szCs w:val="22"/>
        </w:rPr>
        <w:t>dívám</w:t>
      </w:r>
      <w:r w:rsidR="001B15BA">
        <w:rPr>
          <w:rFonts w:asciiTheme="minorHAnsi" w:hAnsiTheme="minorHAnsi" w:cstheme="minorHAnsi"/>
          <w:sz w:val="22"/>
          <w:szCs w:val="22"/>
        </w:rPr>
        <w:t xml:space="preserve"> na </w:t>
      </w:r>
      <w:r w:rsidRPr="00F92096">
        <w:rPr>
          <w:rFonts w:asciiTheme="minorHAnsi" w:hAnsiTheme="minorHAnsi" w:cstheme="minorHAnsi"/>
          <w:sz w:val="22"/>
          <w:szCs w:val="22"/>
        </w:rPr>
        <w:t>bílý příval života, čistoty, svěžesti, síly</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mládí</w:t>
      </w:r>
      <w:r w:rsidR="001B15BA">
        <w:rPr>
          <w:rFonts w:asciiTheme="minorHAnsi" w:hAnsiTheme="minorHAnsi" w:cstheme="minorHAnsi"/>
          <w:sz w:val="22"/>
          <w:szCs w:val="22"/>
        </w:rPr>
        <w:t xml:space="preserve"> s </w:t>
      </w:r>
      <w:r w:rsidRPr="00F92096">
        <w:rPr>
          <w:rFonts w:asciiTheme="minorHAnsi" w:hAnsiTheme="minorHAnsi" w:cstheme="minorHAnsi"/>
          <w:sz w:val="22"/>
          <w:szCs w:val="22"/>
        </w:rPr>
        <w:t>rozevlátými vlasy, možná</w:t>
      </w:r>
      <w:r w:rsidR="001B15BA">
        <w:rPr>
          <w:rFonts w:asciiTheme="minorHAnsi" w:hAnsiTheme="minorHAnsi" w:cstheme="minorHAnsi"/>
          <w:sz w:val="22"/>
          <w:szCs w:val="22"/>
        </w:rPr>
        <w:t xml:space="preserve"> se </w:t>
      </w:r>
      <w:r w:rsidRPr="00F92096">
        <w:rPr>
          <w:rFonts w:asciiTheme="minorHAnsi" w:hAnsiTheme="minorHAnsi" w:cstheme="minorHAnsi"/>
          <w:sz w:val="22"/>
          <w:szCs w:val="22"/>
        </w:rPr>
        <w:t>už někteří</w:t>
      </w:r>
      <w:r w:rsidR="001B15BA">
        <w:rPr>
          <w:rFonts w:asciiTheme="minorHAnsi" w:hAnsiTheme="minorHAnsi" w:cstheme="minorHAnsi"/>
          <w:sz w:val="22"/>
          <w:szCs w:val="22"/>
        </w:rPr>
        <w:t xml:space="preserve"> z </w:t>
      </w:r>
      <w:r w:rsidRPr="00F92096">
        <w:rPr>
          <w:rFonts w:asciiTheme="minorHAnsi" w:hAnsiTheme="minorHAnsi" w:cstheme="minorHAnsi"/>
          <w:sz w:val="22"/>
          <w:szCs w:val="22"/>
        </w:rPr>
        <w:t>vás chytí. Je to strom, který má úžasné účinky</w:t>
      </w:r>
      <w:r w:rsidR="001B15BA">
        <w:rPr>
          <w:rFonts w:asciiTheme="minorHAnsi" w:hAnsiTheme="minorHAnsi" w:cstheme="minorHAnsi"/>
          <w:sz w:val="22"/>
          <w:szCs w:val="22"/>
        </w:rPr>
        <w:t xml:space="preserve"> i na </w:t>
      </w:r>
      <w:r w:rsidRPr="00F92096">
        <w:rPr>
          <w:rFonts w:asciiTheme="minorHAnsi" w:hAnsiTheme="minorHAnsi" w:cstheme="minorHAnsi"/>
          <w:sz w:val="22"/>
          <w:szCs w:val="22"/>
        </w:rPr>
        <w:t>ty vaše vlasy</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vlastně je takový multifunkční. Využít</w:t>
      </w:r>
      <w:r w:rsidR="001B15BA">
        <w:rPr>
          <w:rFonts w:asciiTheme="minorHAnsi" w:hAnsiTheme="minorHAnsi" w:cstheme="minorHAnsi"/>
          <w:sz w:val="22"/>
          <w:szCs w:val="22"/>
        </w:rPr>
        <w:t xml:space="preserve"> se z </w:t>
      </w:r>
      <w:r w:rsidRPr="00F92096">
        <w:rPr>
          <w:rFonts w:asciiTheme="minorHAnsi" w:hAnsiTheme="minorHAnsi" w:cstheme="minorHAnsi"/>
          <w:sz w:val="22"/>
          <w:szCs w:val="22"/>
        </w:rPr>
        <w:t>něho dá úplně všechno.  A právě proto jsem si řekla „líp jednou vidět, než stokrát slyšet“</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místo prezentace, obrázku či plakátu jsem donesla listy, větvičky</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kůru. Samozřejmě „úplně všechno“ jsem nesehnala, ale pokusila jsem</w:t>
      </w:r>
      <w:r w:rsidR="001B15BA">
        <w:rPr>
          <w:rFonts w:asciiTheme="minorHAnsi" w:hAnsiTheme="minorHAnsi" w:cstheme="minorHAnsi"/>
          <w:sz w:val="22"/>
          <w:szCs w:val="22"/>
        </w:rPr>
        <w:t xml:space="preserve"> se </w:t>
      </w:r>
      <w:r w:rsidRPr="00F92096">
        <w:rPr>
          <w:rFonts w:asciiTheme="minorHAnsi" w:hAnsiTheme="minorHAnsi" w:cstheme="minorHAnsi"/>
          <w:sz w:val="22"/>
          <w:szCs w:val="22"/>
        </w:rPr>
        <w:t>shromáždit co nejvíc věcí, které</w:t>
      </w:r>
      <w:r w:rsidR="001B15BA">
        <w:rPr>
          <w:rFonts w:asciiTheme="minorHAnsi" w:hAnsiTheme="minorHAnsi" w:cstheme="minorHAnsi"/>
          <w:sz w:val="22"/>
          <w:szCs w:val="22"/>
        </w:rPr>
        <w:t xml:space="preserve"> s </w:t>
      </w:r>
      <w:r w:rsidRPr="00F92096">
        <w:rPr>
          <w:rFonts w:asciiTheme="minorHAnsi" w:hAnsiTheme="minorHAnsi" w:cstheme="minorHAnsi"/>
          <w:sz w:val="22"/>
          <w:szCs w:val="22"/>
        </w:rPr>
        <w:t>daným stromem souvisí. Tak co? Poznáte ho? Podle listu</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kůry teď určitě!</w:t>
      </w:r>
    </w:p>
    <w:p w14:paraId="34F2A347" w14:textId="13B80C66" w:rsidR="00F92096" w:rsidRPr="00F92096" w:rsidRDefault="00F92096" w:rsidP="00F92096">
      <w:pPr>
        <w:pStyle w:val="Normlnweb"/>
        <w:spacing w:before="0" w:beforeAutospacing="0" w:after="0" w:afterAutospacing="0"/>
        <w:jc w:val="both"/>
        <w:textAlignment w:val="baseline"/>
        <w:rPr>
          <w:rFonts w:asciiTheme="minorHAnsi" w:hAnsiTheme="minorHAnsi" w:cstheme="minorHAnsi"/>
          <w:sz w:val="22"/>
          <w:szCs w:val="22"/>
        </w:rPr>
      </w:pPr>
      <w:r w:rsidRPr="00F92096">
        <w:rPr>
          <w:rFonts w:asciiTheme="minorHAnsi" w:hAnsiTheme="minorHAnsi" w:cstheme="minorHAnsi"/>
          <w:sz w:val="22"/>
          <w:szCs w:val="22"/>
        </w:rPr>
        <w:t>Bříza bělokorá (</w:t>
      </w:r>
      <w:r w:rsidRPr="00F92096">
        <w:rPr>
          <w:rFonts w:asciiTheme="minorHAnsi" w:hAnsiTheme="minorHAnsi" w:cstheme="minorHAnsi"/>
          <w:i/>
          <w:sz w:val="22"/>
          <w:szCs w:val="22"/>
        </w:rPr>
        <w:t>Betula pendula</w:t>
      </w:r>
      <w:r w:rsidRPr="00F92096">
        <w:rPr>
          <w:rFonts w:asciiTheme="minorHAnsi" w:hAnsiTheme="minorHAnsi" w:cstheme="minorHAnsi"/>
          <w:sz w:val="22"/>
          <w:szCs w:val="22"/>
        </w:rPr>
        <w:t>) je opravdu taková mladice, štíhlá</w:t>
      </w:r>
      <w:r w:rsidR="001B15BA">
        <w:rPr>
          <w:rFonts w:asciiTheme="minorHAnsi" w:hAnsiTheme="minorHAnsi" w:cstheme="minorHAnsi"/>
          <w:sz w:val="22"/>
          <w:szCs w:val="22"/>
        </w:rPr>
        <w:t xml:space="preserve"> a </w:t>
      </w:r>
      <w:r w:rsidR="00E27B6B" w:rsidRPr="00F92096">
        <w:rPr>
          <w:rFonts w:asciiTheme="minorHAnsi" w:hAnsiTheme="minorHAnsi" w:cstheme="minorHAnsi"/>
          <w:sz w:val="22"/>
          <w:szCs w:val="22"/>
        </w:rPr>
        <w:t>světlá – mladé</w:t>
      </w:r>
      <w:r w:rsidRPr="00F92096">
        <w:rPr>
          <w:rFonts w:asciiTheme="minorHAnsi" w:hAnsiTheme="minorHAnsi" w:cstheme="minorHAnsi"/>
          <w:sz w:val="22"/>
          <w:szCs w:val="22"/>
        </w:rPr>
        <w:t xml:space="preserve"> stromky mají hladkou lesklou kůru,</w:t>
      </w:r>
      <w:r w:rsidR="001B15BA">
        <w:rPr>
          <w:rFonts w:asciiTheme="minorHAnsi" w:hAnsiTheme="minorHAnsi" w:cstheme="minorHAnsi"/>
          <w:sz w:val="22"/>
          <w:szCs w:val="22"/>
        </w:rPr>
        <w:t xml:space="preserve"> na </w:t>
      </w:r>
      <w:r w:rsidRPr="00F92096">
        <w:rPr>
          <w:rFonts w:asciiTheme="minorHAnsi" w:hAnsiTheme="minorHAnsi" w:cstheme="minorHAnsi"/>
          <w:sz w:val="22"/>
          <w:szCs w:val="22"/>
        </w:rPr>
        <w:t>starších už najdeme bílou kůru charakteristicky černě rozpraskanou. (Není divu, že Rusové nebo obyvatelé New Hampshire mají břízu jako svůj národní strom.)</w:t>
      </w:r>
    </w:p>
    <w:p w14:paraId="5B6EA352" w14:textId="0978A87E" w:rsidR="00F92096" w:rsidRDefault="00F92096" w:rsidP="00F92096">
      <w:pPr>
        <w:pStyle w:val="Normlnweb"/>
        <w:spacing w:after="0"/>
        <w:jc w:val="both"/>
        <w:textAlignment w:val="baseline"/>
        <w:rPr>
          <w:rFonts w:asciiTheme="minorHAnsi" w:hAnsiTheme="minorHAnsi" w:cstheme="minorHAnsi"/>
          <w:sz w:val="22"/>
          <w:szCs w:val="22"/>
        </w:rPr>
      </w:pPr>
      <w:r w:rsidRPr="00F92096">
        <w:rPr>
          <w:rFonts w:asciiTheme="minorHAnsi" w:hAnsiTheme="minorHAnsi" w:cstheme="minorHAnsi"/>
          <w:sz w:val="22"/>
          <w:szCs w:val="22"/>
        </w:rPr>
        <w:t>Za svou bílou barvu může být bříza „vděčná“ bílému pigmentu betulinu, který obsahuje. Betulin</w:t>
      </w:r>
      <w:r w:rsidR="001B15BA">
        <w:rPr>
          <w:rFonts w:asciiTheme="minorHAnsi" w:hAnsiTheme="minorHAnsi" w:cstheme="minorHAnsi"/>
          <w:sz w:val="22"/>
          <w:szCs w:val="22"/>
        </w:rPr>
        <w:t xml:space="preserve"> se </w:t>
      </w:r>
      <w:r w:rsidRPr="00F92096">
        <w:rPr>
          <w:rFonts w:asciiTheme="minorHAnsi" w:hAnsiTheme="minorHAnsi" w:cstheme="minorHAnsi"/>
          <w:sz w:val="22"/>
          <w:szCs w:val="22"/>
        </w:rPr>
        <w:t>může chlubit svými protizánětlivými účinky. Celkově jsou ale léčivé vlastnosti břízy</w:t>
      </w:r>
      <w:r w:rsidR="001B15BA">
        <w:rPr>
          <w:rFonts w:asciiTheme="minorHAnsi" w:hAnsiTheme="minorHAnsi" w:cstheme="minorHAnsi"/>
          <w:sz w:val="22"/>
          <w:szCs w:val="22"/>
        </w:rPr>
        <w:t xml:space="preserve"> k </w:t>
      </w:r>
      <w:r w:rsidR="00E27B6B" w:rsidRPr="00F92096">
        <w:rPr>
          <w:rFonts w:asciiTheme="minorHAnsi" w:hAnsiTheme="minorHAnsi" w:cstheme="minorHAnsi"/>
          <w:sz w:val="22"/>
          <w:szCs w:val="22"/>
        </w:rPr>
        <w:t>nezaplacení – kůra</w:t>
      </w:r>
      <w:r w:rsidRPr="00F92096">
        <w:rPr>
          <w:rFonts w:asciiTheme="minorHAnsi" w:hAnsiTheme="minorHAnsi" w:cstheme="minorHAnsi"/>
          <w:sz w:val="22"/>
          <w:szCs w:val="22"/>
        </w:rPr>
        <w:t>, listy</w:t>
      </w:r>
      <w:r w:rsidR="001B15BA">
        <w:rPr>
          <w:rFonts w:asciiTheme="minorHAnsi" w:hAnsiTheme="minorHAnsi" w:cstheme="minorHAnsi"/>
          <w:sz w:val="22"/>
          <w:szCs w:val="22"/>
        </w:rPr>
        <w:t xml:space="preserve"> i </w:t>
      </w:r>
      <w:r w:rsidRPr="00F92096">
        <w:rPr>
          <w:rFonts w:asciiTheme="minorHAnsi" w:hAnsiTheme="minorHAnsi" w:cstheme="minorHAnsi"/>
          <w:sz w:val="22"/>
          <w:szCs w:val="22"/>
        </w:rPr>
        <w:t>pupeny obsahují hořčiny, flavonoidy, různé silice, pryskyřice, karoteny, organické kyseliny, minerály, třísloviny, saponiny, olej, cukr</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také vitamín C. Například</w:t>
      </w:r>
      <w:r w:rsidR="001B15BA">
        <w:rPr>
          <w:rFonts w:asciiTheme="minorHAnsi" w:hAnsiTheme="minorHAnsi" w:cstheme="minorHAnsi"/>
          <w:sz w:val="22"/>
          <w:szCs w:val="22"/>
        </w:rPr>
        <w:t xml:space="preserve"> v </w:t>
      </w:r>
      <w:r w:rsidRPr="00F92096">
        <w:rPr>
          <w:rFonts w:asciiTheme="minorHAnsi" w:hAnsiTheme="minorHAnsi" w:cstheme="minorHAnsi"/>
          <w:sz w:val="22"/>
          <w:szCs w:val="22"/>
        </w:rPr>
        <w:t>Rusku</w:t>
      </w:r>
      <w:r w:rsidR="001B15BA">
        <w:rPr>
          <w:rFonts w:asciiTheme="minorHAnsi" w:hAnsiTheme="minorHAnsi" w:cstheme="minorHAnsi"/>
          <w:sz w:val="22"/>
          <w:szCs w:val="22"/>
        </w:rPr>
        <w:t xml:space="preserve"> se z </w:t>
      </w:r>
      <w:r w:rsidRPr="00F92096">
        <w:rPr>
          <w:rFonts w:asciiTheme="minorHAnsi" w:hAnsiTheme="minorHAnsi" w:cstheme="minorHAnsi"/>
          <w:sz w:val="22"/>
          <w:szCs w:val="22"/>
        </w:rPr>
        <w:t>březového kmene získává velice cenná léčivá březová šťáva. V ostatních zemích, stejně jako u nás</w:t>
      </w:r>
      <w:r w:rsidR="00DE2E29">
        <w:rPr>
          <w:rFonts w:asciiTheme="minorHAnsi" w:hAnsiTheme="minorHAnsi" w:cstheme="minorHAnsi"/>
          <w:sz w:val="22"/>
          <w:szCs w:val="22"/>
        </w:rPr>
        <w:t>,</w:t>
      </w:r>
      <w:r w:rsidRPr="00F92096">
        <w:rPr>
          <w:rFonts w:asciiTheme="minorHAnsi" w:hAnsiTheme="minorHAnsi" w:cstheme="minorHAnsi"/>
          <w:sz w:val="22"/>
          <w:szCs w:val="22"/>
        </w:rPr>
        <w:t xml:space="preserve"> tohle povolené není, jelikož to poškozuje stromy. Bříza ale ovlivňuje normální trávení</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funkce ledvin, udržuje hladinu cholesterolu</w:t>
      </w:r>
      <w:r w:rsidR="001B15BA">
        <w:rPr>
          <w:rFonts w:asciiTheme="minorHAnsi" w:hAnsiTheme="minorHAnsi" w:cstheme="minorHAnsi"/>
          <w:sz w:val="22"/>
          <w:szCs w:val="22"/>
        </w:rPr>
        <w:t xml:space="preserve"> v </w:t>
      </w:r>
      <w:r w:rsidRPr="00F92096">
        <w:rPr>
          <w:rFonts w:asciiTheme="minorHAnsi" w:hAnsiTheme="minorHAnsi" w:cstheme="minorHAnsi"/>
          <w:sz w:val="22"/>
          <w:szCs w:val="22"/>
        </w:rPr>
        <w:t>krvi, posiluje imunitu</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je prospěšná</w:t>
      </w:r>
      <w:r w:rsidR="001B15BA">
        <w:rPr>
          <w:rFonts w:asciiTheme="minorHAnsi" w:hAnsiTheme="minorHAnsi" w:cstheme="minorHAnsi"/>
          <w:sz w:val="22"/>
          <w:szCs w:val="22"/>
        </w:rPr>
        <w:t xml:space="preserve"> i pro </w:t>
      </w:r>
      <w:r w:rsidRPr="00F92096">
        <w:rPr>
          <w:rFonts w:asciiTheme="minorHAnsi" w:hAnsiTheme="minorHAnsi" w:cstheme="minorHAnsi"/>
          <w:sz w:val="22"/>
          <w:szCs w:val="22"/>
        </w:rPr>
        <w:t>klouby, játra, slezinu, pak taky skvěle detoxikuje organizmus</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podílí</w:t>
      </w:r>
      <w:r w:rsidR="001B15BA">
        <w:rPr>
          <w:rFonts w:asciiTheme="minorHAnsi" w:hAnsiTheme="minorHAnsi" w:cstheme="minorHAnsi"/>
          <w:sz w:val="22"/>
          <w:szCs w:val="22"/>
        </w:rPr>
        <w:t xml:space="preserve"> se </w:t>
      </w:r>
      <w:r w:rsidRPr="00F92096">
        <w:rPr>
          <w:rFonts w:asciiTheme="minorHAnsi" w:hAnsiTheme="minorHAnsi" w:cstheme="minorHAnsi"/>
          <w:sz w:val="22"/>
          <w:szCs w:val="22"/>
        </w:rPr>
        <w:t>tak</w:t>
      </w:r>
      <w:r w:rsidR="001B15BA">
        <w:rPr>
          <w:rFonts w:asciiTheme="minorHAnsi" w:hAnsiTheme="minorHAnsi" w:cstheme="minorHAnsi"/>
          <w:sz w:val="22"/>
          <w:szCs w:val="22"/>
        </w:rPr>
        <w:t xml:space="preserve"> na </w:t>
      </w:r>
      <w:r w:rsidRPr="00F92096">
        <w:rPr>
          <w:rFonts w:asciiTheme="minorHAnsi" w:hAnsiTheme="minorHAnsi" w:cstheme="minorHAnsi"/>
          <w:sz w:val="22"/>
          <w:szCs w:val="22"/>
        </w:rPr>
        <w:t xml:space="preserve">tom, abychom měli krásnou </w:t>
      </w:r>
      <w:r w:rsidR="00E27B6B" w:rsidRPr="00F92096">
        <w:rPr>
          <w:rFonts w:asciiTheme="minorHAnsi" w:hAnsiTheme="minorHAnsi" w:cstheme="minorHAnsi"/>
          <w:sz w:val="22"/>
          <w:szCs w:val="22"/>
        </w:rPr>
        <w:t>pleť – zmírňuje</w:t>
      </w:r>
      <w:r w:rsidRPr="00F92096">
        <w:rPr>
          <w:rFonts w:asciiTheme="minorHAnsi" w:hAnsiTheme="minorHAnsi" w:cstheme="minorHAnsi"/>
          <w:sz w:val="22"/>
          <w:szCs w:val="22"/>
        </w:rPr>
        <w:t xml:space="preserve"> řadu kožních</w:t>
      </w:r>
      <w:r w:rsidR="001B15BA">
        <w:rPr>
          <w:rFonts w:asciiTheme="minorHAnsi" w:hAnsiTheme="minorHAnsi" w:cstheme="minorHAnsi"/>
          <w:sz w:val="22"/>
          <w:szCs w:val="22"/>
        </w:rPr>
        <w:t xml:space="preserve"> i </w:t>
      </w:r>
      <w:r w:rsidRPr="00F92096">
        <w:rPr>
          <w:rFonts w:asciiTheme="minorHAnsi" w:hAnsiTheme="minorHAnsi" w:cstheme="minorHAnsi"/>
          <w:sz w:val="22"/>
          <w:szCs w:val="22"/>
        </w:rPr>
        <w:t>vlasových problémů</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podporuje regeneraci. Je to opravdu takový elixír krásy! Tady máme třeba vzoreček březového šamponu, ten voní, co?</w:t>
      </w:r>
    </w:p>
    <w:p w14:paraId="3E7C7A66" w14:textId="77777777" w:rsidR="00F92096" w:rsidRPr="00F92096" w:rsidRDefault="00F92096" w:rsidP="00F92096">
      <w:pPr>
        <w:pStyle w:val="Normlnweb"/>
        <w:spacing w:after="0"/>
        <w:jc w:val="both"/>
        <w:textAlignment w:val="baseline"/>
        <w:rPr>
          <w:rFonts w:asciiTheme="minorHAnsi" w:hAnsiTheme="minorHAnsi" w:cstheme="minorHAnsi"/>
          <w:sz w:val="22"/>
          <w:szCs w:val="22"/>
        </w:rPr>
      </w:pPr>
      <w:r w:rsidRPr="00F92096">
        <w:rPr>
          <w:rFonts w:asciiTheme="minorHAnsi" w:hAnsiTheme="minorHAnsi" w:cstheme="minorHAnsi"/>
          <w:sz w:val="22"/>
          <w:szCs w:val="22"/>
        </w:rPr>
        <w:t>Tento strom</w:t>
      </w:r>
      <w:r w:rsidR="001B15BA">
        <w:rPr>
          <w:rFonts w:asciiTheme="minorHAnsi" w:hAnsiTheme="minorHAnsi" w:cstheme="minorHAnsi"/>
          <w:sz w:val="22"/>
          <w:szCs w:val="22"/>
        </w:rPr>
        <w:t xml:space="preserve"> k </w:t>
      </w:r>
      <w:r w:rsidRPr="00F92096">
        <w:rPr>
          <w:rFonts w:asciiTheme="minorHAnsi" w:hAnsiTheme="minorHAnsi" w:cstheme="minorHAnsi"/>
          <w:sz w:val="22"/>
          <w:szCs w:val="22"/>
        </w:rPr>
        <w:t>růstu</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kráse potřebuje světlé okraje lesů, luk</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pastvin. Protože je bříza celkem nenáročná</w:t>
      </w:r>
      <w:r w:rsidR="001B15BA">
        <w:rPr>
          <w:rFonts w:asciiTheme="minorHAnsi" w:hAnsiTheme="minorHAnsi" w:cstheme="minorHAnsi"/>
          <w:sz w:val="22"/>
          <w:szCs w:val="22"/>
        </w:rPr>
        <w:t xml:space="preserve"> na </w:t>
      </w:r>
      <w:r w:rsidRPr="00F92096">
        <w:rPr>
          <w:rFonts w:asciiTheme="minorHAnsi" w:hAnsiTheme="minorHAnsi" w:cstheme="minorHAnsi"/>
          <w:sz w:val="22"/>
          <w:szCs w:val="22"/>
        </w:rPr>
        <w:t>obsah živin</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nepohrdne ani špinavým ovzduším, bývá často vybraným druhem stromů</w:t>
      </w:r>
      <w:r w:rsidR="001B15BA">
        <w:rPr>
          <w:rFonts w:asciiTheme="minorHAnsi" w:hAnsiTheme="minorHAnsi" w:cstheme="minorHAnsi"/>
          <w:sz w:val="22"/>
          <w:szCs w:val="22"/>
        </w:rPr>
        <w:t xml:space="preserve"> při </w:t>
      </w:r>
      <w:r w:rsidRPr="00F92096">
        <w:rPr>
          <w:rFonts w:asciiTheme="minorHAnsi" w:hAnsiTheme="minorHAnsi" w:cstheme="minorHAnsi"/>
          <w:sz w:val="22"/>
          <w:szCs w:val="22"/>
        </w:rPr>
        <w:t>osídlování nově vzniklých stanovišť, například</w:t>
      </w:r>
      <w:r w:rsidR="001B15BA">
        <w:rPr>
          <w:rFonts w:asciiTheme="minorHAnsi" w:hAnsiTheme="minorHAnsi" w:cstheme="minorHAnsi"/>
          <w:sz w:val="22"/>
          <w:szCs w:val="22"/>
        </w:rPr>
        <w:t xml:space="preserve"> po </w:t>
      </w:r>
      <w:r w:rsidRPr="00F92096">
        <w:rPr>
          <w:rFonts w:asciiTheme="minorHAnsi" w:hAnsiTheme="minorHAnsi" w:cstheme="minorHAnsi"/>
          <w:sz w:val="22"/>
          <w:szCs w:val="22"/>
        </w:rPr>
        <w:t>těžbě. Je tak skvělým výběrem</w:t>
      </w:r>
      <w:r w:rsidR="001B15BA">
        <w:rPr>
          <w:rFonts w:asciiTheme="minorHAnsi" w:hAnsiTheme="minorHAnsi" w:cstheme="minorHAnsi"/>
          <w:sz w:val="22"/>
          <w:szCs w:val="22"/>
        </w:rPr>
        <w:t xml:space="preserve"> při </w:t>
      </w:r>
      <w:r w:rsidRPr="00F92096">
        <w:rPr>
          <w:rFonts w:asciiTheme="minorHAnsi" w:hAnsiTheme="minorHAnsi" w:cstheme="minorHAnsi"/>
          <w:sz w:val="22"/>
          <w:szCs w:val="22"/>
        </w:rPr>
        <w:t>rekultivacích zdevastované krajiny</w:t>
      </w:r>
      <w:r w:rsidR="001B15BA">
        <w:rPr>
          <w:rFonts w:asciiTheme="minorHAnsi" w:hAnsiTheme="minorHAnsi" w:cstheme="minorHAnsi"/>
          <w:sz w:val="22"/>
          <w:szCs w:val="22"/>
        </w:rPr>
        <w:t xml:space="preserve"> a při </w:t>
      </w:r>
      <w:r w:rsidRPr="00F92096">
        <w:rPr>
          <w:rFonts w:asciiTheme="minorHAnsi" w:hAnsiTheme="minorHAnsi" w:cstheme="minorHAnsi"/>
          <w:sz w:val="22"/>
          <w:szCs w:val="22"/>
        </w:rPr>
        <w:t>kolonizaci zpustlé krajiny. Její nenáročnost je ale vlastně</w:t>
      </w:r>
      <w:r w:rsidR="001B15BA">
        <w:rPr>
          <w:rFonts w:asciiTheme="minorHAnsi" w:hAnsiTheme="minorHAnsi" w:cstheme="minorHAnsi"/>
          <w:sz w:val="22"/>
          <w:szCs w:val="22"/>
        </w:rPr>
        <w:t xml:space="preserve"> i </w:t>
      </w:r>
      <w:r w:rsidRPr="00F92096">
        <w:rPr>
          <w:rFonts w:asciiTheme="minorHAnsi" w:hAnsiTheme="minorHAnsi" w:cstheme="minorHAnsi"/>
          <w:sz w:val="22"/>
          <w:szCs w:val="22"/>
        </w:rPr>
        <w:t>tak trochu nevýhodou, protože její semínka, nažky, které můžete také vidět</w:t>
      </w:r>
      <w:r w:rsidR="001B15BA">
        <w:rPr>
          <w:rFonts w:asciiTheme="minorHAnsi" w:hAnsiTheme="minorHAnsi" w:cstheme="minorHAnsi"/>
          <w:sz w:val="22"/>
          <w:szCs w:val="22"/>
        </w:rPr>
        <w:t xml:space="preserve"> na </w:t>
      </w:r>
      <w:r w:rsidRPr="00F92096">
        <w:rPr>
          <w:rFonts w:asciiTheme="minorHAnsi" w:hAnsiTheme="minorHAnsi" w:cstheme="minorHAnsi"/>
          <w:sz w:val="22"/>
          <w:szCs w:val="22"/>
        </w:rPr>
        <w:t>větvičce, rády naletí kamkoliv</w:t>
      </w:r>
      <w:r w:rsidR="001B15BA">
        <w:rPr>
          <w:rFonts w:asciiTheme="minorHAnsi" w:hAnsiTheme="minorHAnsi" w:cstheme="minorHAnsi"/>
          <w:sz w:val="22"/>
          <w:szCs w:val="22"/>
        </w:rPr>
        <w:t xml:space="preserve"> a </w:t>
      </w:r>
      <w:r w:rsidRPr="00F92096">
        <w:rPr>
          <w:rFonts w:asciiTheme="minorHAnsi" w:hAnsiTheme="minorHAnsi" w:cstheme="minorHAnsi"/>
          <w:sz w:val="22"/>
          <w:szCs w:val="22"/>
        </w:rPr>
        <w:t>můžou tak zabraňovat</w:t>
      </w:r>
      <w:r w:rsidR="001B15BA">
        <w:rPr>
          <w:rFonts w:asciiTheme="minorHAnsi" w:hAnsiTheme="minorHAnsi" w:cstheme="minorHAnsi"/>
          <w:sz w:val="22"/>
          <w:szCs w:val="22"/>
        </w:rPr>
        <w:t xml:space="preserve"> v </w:t>
      </w:r>
      <w:r w:rsidRPr="00F92096">
        <w:rPr>
          <w:rFonts w:asciiTheme="minorHAnsi" w:hAnsiTheme="minorHAnsi" w:cstheme="minorHAnsi"/>
          <w:sz w:val="22"/>
          <w:szCs w:val="22"/>
        </w:rPr>
        <w:t xml:space="preserve">růstu jiným stromům. </w:t>
      </w:r>
    </w:p>
    <w:p w14:paraId="48706D53" w14:textId="58B8B6A9" w:rsidR="00F92096" w:rsidRDefault="00F92096" w:rsidP="004853D7">
      <w:r w:rsidRPr="00F92096">
        <w:t>Už</w:t>
      </w:r>
      <w:r w:rsidR="001B15BA">
        <w:t xml:space="preserve"> od </w:t>
      </w:r>
      <w:r w:rsidRPr="00F92096">
        <w:t>pradávna</w:t>
      </w:r>
      <w:r w:rsidR="001B15BA">
        <w:t xml:space="preserve"> se z </w:t>
      </w:r>
      <w:r w:rsidRPr="00F92096">
        <w:t>březové kůry vyráběly boty</w:t>
      </w:r>
      <w:r w:rsidR="001B15BA">
        <w:t xml:space="preserve"> a </w:t>
      </w:r>
      <w:r w:rsidRPr="00F92096">
        <w:t>nádoby, tašky</w:t>
      </w:r>
      <w:r w:rsidR="001B15BA">
        <w:t xml:space="preserve"> i </w:t>
      </w:r>
      <w:r w:rsidRPr="00F92096">
        <w:t>oblečení</w:t>
      </w:r>
      <w:r w:rsidR="001B15BA">
        <w:t xml:space="preserve"> z </w:t>
      </w:r>
      <w:r w:rsidRPr="00F92096">
        <w:t>březového lýka. Březové proutí</w:t>
      </w:r>
      <w:r w:rsidR="001B15BA">
        <w:t xml:space="preserve"> se </w:t>
      </w:r>
      <w:r w:rsidRPr="00F92096">
        <w:t>používalo</w:t>
      </w:r>
      <w:r w:rsidR="001B15BA">
        <w:t xml:space="preserve"> k </w:t>
      </w:r>
      <w:r w:rsidRPr="00F92096">
        <w:t>pletení košťat</w:t>
      </w:r>
      <w:r w:rsidR="001B15BA">
        <w:t xml:space="preserve"> i </w:t>
      </w:r>
      <w:r w:rsidRPr="00F92096">
        <w:t>košíků</w:t>
      </w:r>
      <w:r w:rsidR="001B15BA">
        <w:t xml:space="preserve"> a </w:t>
      </w:r>
      <w:r w:rsidRPr="00F92096">
        <w:t>různých dalších kuchyňských potřeb. Vždyť</w:t>
      </w:r>
      <w:r w:rsidR="001B15BA">
        <w:t xml:space="preserve"> i z </w:t>
      </w:r>
      <w:r w:rsidRPr="00F92096">
        <w:t>březových proutků</w:t>
      </w:r>
      <w:r w:rsidR="001B15BA">
        <w:t xml:space="preserve"> se </w:t>
      </w:r>
      <w:r w:rsidRPr="00F92096">
        <w:t>mohou plést velikonoční pomlázky! Nádoby takto dodnes dělají severoameričtí indiáni</w:t>
      </w:r>
      <w:r w:rsidR="001B15BA">
        <w:t xml:space="preserve"> a </w:t>
      </w:r>
      <w:r w:rsidRPr="00F92096">
        <w:t>Sibiřané. Třeba ve Finsku je dodnes tradičním</w:t>
      </w:r>
      <w:r w:rsidR="001B15BA">
        <w:t xml:space="preserve"> a </w:t>
      </w:r>
      <w:r w:rsidRPr="00F92096">
        <w:t>typickým hrnkem tzv. kuksa</w:t>
      </w:r>
      <w:r w:rsidR="00A05E37">
        <w:t xml:space="preserve">, </w:t>
      </w:r>
      <w:r w:rsidRPr="00F92096">
        <w:t>která je vyřezaná</w:t>
      </w:r>
      <w:r w:rsidR="001B15BA">
        <w:t xml:space="preserve"> z </w:t>
      </w:r>
      <w:r w:rsidRPr="00F92096">
        <w:t>jednoho kusu dřeva</w:t>
      </w:r>
      <w:r w:rsidR="001B15BA">
        <w:t xml:space="preserve"> a pro </w:t>
      </w:r>
      <w:r w:rsidRPr="00F92096">
        <w:t>představu jsem vám ji</w:t>
      </w:r>
      <w:r w:rsidR="001B15BA">
        <w:t xml:space="preserve"> i </w:t>
      </w:r>
      <w:r w:rsidRPr="00F92096">
        <w:t>donesla ukázat. I ten kus dřeva! Protože dřevo</w:t>
      </w:r>
      <w:r w:rsidR="001B15BA">
        <w:t xml:space="preserve"> z </w:t>
      </w:r>
      <w:r w:rsidRPr="00F92096">
        <w:t>břízy je dost elastické, relativně měkké</w:t>
      </w:r>
      <w:r w:rsidR="001B15BA">
        <w:t xml:space="preserve"> a </w:t>
      </w:r>
      <w:r w:rsidRPr="00F92096">
        <w:t>jemně pórovité, je skvělé</w:t>
      </w:r>
      <w:r w:rsidR="001B15BA">
        <w:t xml:space="preserve"> na </w:t>
      </w:r>
      <w:r w:rsidRPr="00F92096">
        <w:t>výrobu lyží</w:t>
      </w:r>
      <w:r w:rsidR="001B15BA">
        <w:t xml:space="preserve"> i </w:t>
      </w:r>
      <w:r w:rsidRPr="00F92096">
        <w:t>hraček. A taky dobře poslouží</w:t>
      </w:r>
      <w:r w:rsidR="001B15BA">
        <w:t xml:space="preserve"> i na </w:t>
      </w:r>
      <w:r w:rsidRPr="00F92096">
        <w:t>topení. Dřevo je také surovinou</w:t>
      </w:r>
      <w:r w:rsidR="001B15BA">
        <w:t xml:space="preserve"> na </w:t>
      </w:r>
      <w:r w:rsidRPr="00F92096">
        <w:t>výrobu dehtu, což je taková olejovitá kapalina, která</w:t>
      </w:r>
      <w:r w:rsidR="001B15BA">
        <w:t xml:space="preserve"> se </w:t>
      </w:r>
      <w:r w:rsidRPr="00F92096">
        <w:t>získává destilací</w:t>
      </w:r>
      <w:r w:rsidR="001B15BA">
        <w:t xml:space="preserve"> a </w:t>
      </w:r>
      <w:r w:rsidRPr="00F92096">
        <w:t>slouží</w:t>
      </w:r>
      <w:r w:rsidR="001B15BA">
        <w:t xml:space="preserve"> na </w:t>
      </w:r>
      <w:r w:rsidRPr="00F92096">
        <w:t>léčbu nejrůznějších kožních onemocnění. Březová kůra, která velmi dobře hoří</w:t>
      </w:r>
      <w:r w:rsidR="001B15BA">
        <w:t xml:space="preserve"> i za </w:t>
      </w:r>
      <w:r w:rsidRPr="00F92096">
        <w:t>vlhka</w:t>
      </w:r>
      <w:r w:rsidR="001B15BA">
        <w:t xml:space="preserve"> a </w:t>
      </w:r>
      <w:r w:rsidRPr="00F92096">
        <w:t>odpuzuje vodu, nám může posloužit jako přírodní podpalovač, který téměř nic neváží</w:t>
      </w:r>
      <w:r w:rsidR="001B15BA">
        <w:t xml:space="preserve"> a </w:t>
      </w:r>
      <w:r w:rsidRPr="00F92096">
        <w:t>pořád ho můžeme mít</w:t>
      </w:r>
      <w:r w:rsidR="001B15BA">
        <w:t xml:space="preserve"> v </w:t>
      </w:r>
      <w:r w:rsidRPr="00F92096">
        <w:t>batůžku</w:t>
      </w:r>
      <w:r w:rsidR="001B15BA">
        <w:t xml:space="preserve"> na </w:t>
      </w:r>
      <w:r w:rsidR="00E27B6B" w:rsidRPr="00F92096">
        <w:t>čundru – i</w:t>
      </w:r>
      <w:r w:rsidR="001B15BA">
        <w:t> </w:t>
      </w:r>
      <w:r w:rsidRPr="00F92096">
        <w:t>když zmokneme!  A abyste mi věřili, poprosím teď jednoho</w:t>
      </w:r>
      <w:r w:rsidR="001B15BA">
        <w:t xml:space="preserve"> z </w:t>
      </w:r>
      <w:r w:rsidRPr="00F92096">
        <w:t>vás. Já jsem vám tady</w:t>
      </w:r>
      <w:r w:rsidR="001B15BA">
        <w:t xml:space="preserve"> na </w:t>
      </w:r>
      <w:r w:rsidRPr="00F92096">
        <w:t>ukázku donesla</w:t>
      </w:r>
      <w:r w:rsidR="001B15BA">
        <w:t xml:space="preserve"> i </w:t>
      </w:r>
      <w:r w:rsidRPr="00F92096">
        <w:t>kousky kůry, aby někdo</w:t>
      </w:r>
      <w:r w:rsidR="001B15BA">
        <w:t xml:space="preserve"> z </w:t>
      </w:r>
      <w:r w:rsidRPr="00F92096">
        <w:t>vás vyzkoušel tuhle super schopnost hořet</w:t>
      </w:r>
      <w:r w:rsidR="001B15BA">
        <w:t xml:space="preserve"> i za </w:t>
      </w:r>
      <w:r w:rsidRPr="00F92096">
        <w:t>vlhka.</w:t>
      </w:r>
    </w:p>
    <w:p w14:paraId="1C1EF3ED" w14:textId="4CC24C51" w:rsidR="00F92096" w:rsidRPr="00F92096" w:rsidRDefault="00F92096" w:rsidP="004853D7">
      <w:r w:rsidRPr="00F92096">
        <w:t>Wow, paráda! Děkuji</w:t>
      </w:r>
      <w:r w:rsidR="001B15BA">
        <w:t xml:space="preserve"> za </w:t>
      </w:r>
      <w:r w:rsidRPr="00F92096">
        <w:t>asistenci</w:t>
      </w:r>
      <w:r w:rsidR="001B15BA">
        <w:t xml:space="preserve"> a </w:t>
      </w:r>
      <w:r w:rsidRPr="00F92096">
        <w:t>já tímto svoje špiónování končím</w:t>
      </w:r>
      <w:r w:rsidR="001B15BA">
        <w:t xml:space="preserve"> a </w:t>
      </w:r>
      <w:r w:rsidRPr="00F92096">
        <w:t>doufám, že</w:t>
      </w:r>
      <w:r w:rsidR="001B15BA">
        <w:t xml:space="preserve"> i </w:t>
      </w:r>
      <w:r w:rsidRPr="00F92096">
        <w:t>vy zahoříte, stejně jak tahle kůra,</w:t>
      </w:r>
      <w:r w:rsidR="001B15BA">
        <w:t xml:space="preserve"> pro </w:t>
      </w:r>
      <w:r w:rsidRPr="00F92096">
        <w:t>tajemství rostlin</w:t>
      </w:r>
      <w:r w:rsidR="001B15BA">
        <w:t xml:space="preserve"> a </w:t>
      </w:r>
      <w:r w:rsidRPr="00F92096">
        <w:t>bude</w:t>
      </w:r>
      <w:r w:rsidR="001B15BA">
        <w:t xml:space="preserve"> pro </w:t>
      </w:r>
      <w:r w:rsidRPr="00F92096">
        <w:t xml:space="preserve">vás tak sladké jako březový cukr, </w:t>
      </w:r>
      <w:r>
        <w:t>který jsem také</w:t>
      </w:r>
      <w:r w:rsidR="001B15BA">
        <w:t xml:space="preserve"> na </w:t>
      </w:r>
      <w:r>
        <w:t>ukázku donesla</w:t>
      </w:r>
      <w:r w:rsidR="001B15BA">
        <w:t xml:space="preserve"> a </w:t>
      </w:r>
      <w:r>
        <w:t>můžete ho tak</w:t>
      </w:r>
      <w:r w:rsidRPr="00F92096">
        <w:t xml:space="preserve"> ochutnat! Tak kdo si dá?</w:t>
      </w:r>
    </w:p>
    <w:p w14:paraId="6A809EB7" w14:textId="77777777" w:rsidR="00F92096" w:rsidRDefault="00F92096" w:rsidP="003406AC">
      <w:pPr>
        <w:rPr>
          <w:rFonts w:eastAsia="Times New Roman" w:cstheme="minorHAnsi"/>
          <w:lang w:eastAsia="cs-CZ"/>
        </w:rPr>
      </w:pPr>
    </w:p>
    <w:p w14:paraId="6355C797" w14:textId="77777777" w:rsidR="003406AC" w:rsidRDefault="003406AC" w:rsidP="003406AC">
      <w:pPr>
        <w:rPr>
          <w:b/>
        </w:rPr>
      </w:pPr>
      <w:r>
        <w:rPr>
          <w:b/>
        </w:rPr>
        <w:t>Prezentace</w:t>
      </w:r>
      <w:r w:rsidR="001B15BA">
        <w:rPr>
          <w:b/>
        </w:rPr>
        <w:t xml:space="preserve"> s </w:t>
      </w:r>
      <w:r>
        <w:rPr>
          <w:b/>
        </w:rPr>
        <w:t>plakátem: Růže (cca 10 min)</w:t>
      </w:r>
    </w:p>
    <w:p w14:paraId="6CD6E862" w14:textId="7676D267" w:rsidR="00A05E37" w:rsidRDefault="00A05E37" w:rsidP="00E27B6B">
      <w:r w:rsidRPr="00A05E37">
        <w:t>ÚVOD</w:t>
      </w:r>
    </w:p>
    <w:p w14:paraId="4772AD42" w14:textId="77777777" w:rsidR="00E27B6B" w:rsidRPr="00A05E37" w:rsidRDefault="00E27B6B" w:rsidP="00E27B6B"/>
    <w:p w14:paraId="4591B315" w14:textId="49FAA307" w:rsidR="00A05E37" w:rsidRPr="00A05E37" w:rsidRDefault="00A05E37" w:rsidP="00E27B6B">
      <w:r w:rsidRPr="00A05E37">
        <w:t>Růži jsem si vybrala proto, že je to rostlina velmi známá. Růží jsou lidé často obdarováváni,</w:t>
      </w:r>
      <w:r w:rsidR="001B15BA">
        <w:t xml:space="preserve"> a </w:t>
      </w:r>
      <w:r w:rsidRPr="00A05E37">
        <w:t>to</w:t>
      </w:r>
      <w:r w:rsidR="001B15BA">
        <w:t xml:space="preserve"> při </w:t>
      </w:r>
      <w:r w:rsidRPr="00A05E37">
        <w:t>různých příležitostech, často</w:t>
      </w:r>
      <w:r w:rsidR="001B15BA">
        <w:t xml:space="preserve"> se s </w:t>
      </w:r>
      <w:r w:rsidRPr="00A05E37">
        <w:t>ní setkáme</w:t>
      </w:r>
      <w:r w:rsidR="001B15BA">
        <w:t xml:space="preserve"> na </w:t>
      </w:r>
      <w:r w:rsidRPr="00A05E37">
        <w:t>zahrádkách nebo</w:t>
      </w:r>
      <w:r w:rsidR="001B15BA">
        <w:t xml:space="preserve"> v </w:t>
      </w:r>
      <w:r w:rsidRPr="00A05E37">
        <w:t>přírodě. Skoro každému</w:t>
      </w:r>
      <w:r w:rsidR="001B15BA">
        <w:t xml:space="preserve"> se </w:t>
      </w:r>
      <w:r w:rsidRPr="00A05E37">
        <w:t>asi vybaví krásný květ</w:t>
      </w:r>
      <w:r w:rsidR="001B15BA">
        <w:t xml:space="preserve"> a </w:t>
      </w:r>
      <w:r w:rsidRPr="00A05E37">
        <w:t>opojná vůně. Růže</w:t>
      </w:r>
      <w:r w:rsidR="001B15BA">
        <w:t xml:space="preserve"> se </w:t>
      </w:r>
      <w:r w:rsidRPr="00A05E37">
        <w:t>také často objevuje</w:t>
      </w:r>
      <w:r w:rsidR="001B15BA">
        <w:t xml:space="preserve"> v </w:t>
      </w:r>
      <w:r w:rsidRPr="00A05E37">
        <w:t>pohádkách, legendách či</w:t>
      </w:r>
      <w:r w:rsidR="001B15BA">
        <w:t xml:space="preserve"> na </w:t>
      </w:r>
      <w:r w:rsidRPr="00A05E37">
        <w:t>skutečných rytířských erbech. Chtěla jsem tedy tuto rostlinu prozkoumat, abych</w:t>
      </w:r>
      <w:r w:rsidR="001B15BA">
        <w:t xml:space="preserve"> o </w:t>
      </w:r>
      <w:r w:rsidRPr="00A05E37">
        <w:t xml:space="preserve">ní zjistila </w:t>
      </w:r>
      <w:r w:rsidR="00E27B6B" w:rsidRPr="00A05E37">
        <w:t>více</w:t>
      </w:r>
      <w:r w:rsidRPr="00A05E37">
        <w:t xml:space="preserve"> než jen to, že příjemně voní. </w:t>
      </w:r>
      <w:r w:rsidR="00E27B6B">
        <w:t xml:space="preserve"> </w:t>
      </w:r>
      <w:r w:rsidRPr="00A05E37">
        <w:t>Věděli jste například, že staročeský název</w:t>
      </w:r>
      <w:r w:rsidR="001B15BA">
        <w:t xml:space="preserve"> pro </w:t>
      </w:r>
      <w:r w:rsidRPr="00A05E37">
        <w:t>růži byl „róža“? </w:t>
      </w:r>
    </w:p>
    <w:p w14:paraId="019015D5" w14:textId="77777777" w:rsidR="00A05E37" w:rsidRPr="00A05E37" w:rsidRDefault="00A05E37" w:rsidP="00E27B6B"/>
    <w:p w14:paraId="0FA240C2" w14:textId="77777777" w:rsidR="00A05E37" w:rsidRPr="00A05E37" w:rsidRDefault="00A05E37" w:rsidP="00E27B6B">
      <w:r w:rsidRPr="00A05E37">
        <w:t>CHARAKTERISTIKA</w:t>
      </w:r>
    </w:p>
    <w:p w14:paraId="5E9B04AE" w14:textId="77777777" w:rsidR="00A05E37" w:rsidRPr="00A05E37" w:rsidRDefault="00A05E37" w:rsidP="00E27B6B">
      <w:r w:rsidRPr="00A05E37">
        <w:t>Když</w:t>
      </w:r>
      <w:r w:rsidR="001B15BA">
        <w:t xml:space="preserve"> se </w:t>
      </w:r>
      <w:r w:rsidRPr="00A05E37">
        <w:t>řekne růže, asi</w:t>
      </w:r>
      <w:r w:rsidR="001B15BA">
        <w:t xml:space="preserve"> se </w:t>
      </w:r>
      <w:r w:rsidRPr="00A05E37">
        <w:t>vám tedy vybaví květina, kterou koupíte</w:t>
      </w:r>
      <w:r w:rsidR="001B15BA">
        <w:t xml:space="preserve"> v </w:t>
      </w:r>
      <w:r w:rsidRPr="00A05E37">
        <w:t>květinářství. Tato vari</w:t>
      </w:r>
      <w:r w:rsidR="00DE2E29">
        <w:t>anta ale není dílem přírody,</w:t>
      </w:r>
      <w:r>
        <w:t xml:space="preserve"> je vyšlechtěná</w:t>
      </w:r>
      <w:r w:rsidR="001B15BA">
        <w:t xml:space="preserve"> z </w:t>
      </w:r>
      <w:r>
        <w:t>růže šípkové,</w:t>
      </w:r>
      <w:r w:rsidR="001B15BA">
        <w:t xml:space="preserve"> z </w:t>
      </w:r>
      <w:r w:rsidRPr="00A05E37">
        <w:t>planého šípkového keře. </w:t>
      </w:r>
    </w:p>
    <w:p w14:paraId="7C0F6102" w14:textId="77777777" w:rsidR="00A05E37" w:rsidRPr="00A05E37" w:rsidRDefault="00A05E37" w:rsidP="00E27B6B">
      <w:r w:rsidRPr="00A05E37">
        <w:t>Představím vám jednotlivé odrůdy, ale pojďme</w:t>
      </w:r>
      <w:r w:rsidR="001B15BA">
        <w:t xml:space="preserve"> se </w:t>
      </w:r>
      <w:r w:rsidRPr="00A05E37">
        <w:t>nejprve podívat, co mají všechny růže společného.</w:t>
      </w:r>
    </w:p>
    <w:p w14:paraId="19AA967C" w14:textId="1B9117B7" w:rsidR="00E27B6B" w:rsidRDefault="00A05E37" w:rsidP="00E27B6B">
      <w:r w:rsidRPr="00A05E37">
        <w:t>Jedná</w:t>
      </w:r>
      <w:r w:rsidR="001B15BA">
        <w:t xml:space="preserve"> se o </w:t>
      </w:r>
      <w:r w:rsidRPr="00A05E37">
        <w:t>dlouhověkou dřevinu, která roste jako keř či může být plazivá</w:t>
      </w:r>
      <w:r w:rsidR="001B15BA">
        <w:t xml:space="preserve"> a </w:t>
      </w:r>
      <w:r w:rsidRPr="00A05E37">
        <w:t>„opírat</w:t>
      </w:r>
      <w:r w:rsidR="001B15BA">
        <w:t xml:space="preserve"> se o </w:t>
      </w:r>
      <w:r w:rsidRPr="00A05E37">
        <w:t>okolí“. Růže mají rády slunné stanoviště. Množí</w:t>
      </w:r>
      <w:r w:rsidR="001B15BA">
        <w:t xml:space="preserve"> se </w:t>
      </w:r>
      <w:r w:rsidR="00E27B6B" w:rsidRPr="00A05E37">
        <w:t>vegetativně – rozlézá</w:t>
      </w:r>
      <w:r w:rsidR="001B15BA">
        <w:t xml:space="preserve"> se </w:t>
      </w:r>
      <w:r w:rsidRPr="00A05E37">
        <w:t>pomocí řízků či</w:t>
      </w:r>
      <w:r w:rsidR="001B15BA">
        <w:t xml:space="preserve"> za </w:t>
      </w:r>
      <w:r w:rsidRPr="00A05E37">
        <w:t>asistence zvířat (šípky). Nejstarší fosilní záznamy, které lze přiřadit</w:t>
      </w:r>
      <w:r w:rsidR="001B15BA">
        <w:t xml:space="preserve"> k </w:t>
      </w:r>
      <w:r w:rsidRPr="00A05E37">
        <w:t>rodu Rosa, existují</w:t>
      </w:r>
      <w:r w:rsidR="001B15BA">
        <w:t xml:space="preserve"> z </w:t>
      </w:r>
      <w:r w:rsidRPr="00A05E37">
        <w:t>období počínajících třetihor.</w:t>
      </w:r>
    </w:p>
    <w:p w14:paraId="0B1F9413" w14:textId="405BC493" w:rsidR="00A05E37" w:rsidRPr="00A05E37" w:rsidRDefault="00A05E37" w:rsidP="00E27B6B">
      <w:r w:rsidRPr="00A05E37">
        <w:t>KOŘEN</w:t>
      </w:r>
    </w:p>
    <w:p w14:paraId="37676199" w14:textId="09628CFF" w:rsidR="00A05E37" w:rsidRPr="00A05E37" w:rsidRDefault="00A05E37" w:rsidP="00E27B6B">
      <w:r w:rsidRPr="00A05E37">
        <w:t>Růže mají bohatě větvenou kořenovou soustavu</w:t>
      </w:r>
      <w:r w:rsidR="001B15BA">
        <w:t xml:space="preserve"> se </w:t>
      </w:r>
      <w:r w:rsidRPr="00A05E37">
        <w:t>zřetelným hlavním kulovitým kořenem. </w:t>
      </w:r>
    </w:p>
    <w:p w14:paraId="79E42417" w14:textId="5555E6A0" w:rsidR="00A05E37" w:rsidRPr="00A05E37" w:rsidRDefault="00A05E37" w:rsidP="00E27B6B">
      <w:r w:rsidRPr="00A05E37">
        <w:t>LISTY</w:t>
      </w:r>
    </w:p>
    <w:p w14:paraId="40498775" w14:textId="77777777" w:rsidR="00DE2E29" w:rsidRDefault="00B8118A" w:rsidP="00E27B6B">
      <w:pPr>
        <w:rPr>
          <w:color w:val="202122"/>
          <w:shd w:val="clear" w:color="auto" w:fill="FFFFFF"/>
        </w:rPr>
      </w:pPr>
      <w:hyperlink r:id="rId20" w:history="1">
        <w:r w:rsidR="00A05E37" w:rsidRPr="00A05E37">
          <w:rPr>
            <w:rStyle w:val="Hypertextovodkaz"/>
            <w:rFonts w:ascii="Calibri" w:eastAsiaTheme="majorEastAsia" w:hAnsi="Calibri" w:cs="Calibri"/>
            <w:color w:val="000000"/>
            <w:shd w:val="clear" w:color="auto" w:fill="FFFFFF"/>
          </w:rPr>
          <w:t>Listy</w:t>
        </w:r>
      </w:hyperlink>
      <w:r w:rsidR="00A05E37" w:rsidRPr="00A05E37">
        <w:rPr>
          <w:shd w:val="clear" w:color="auto" w:fill="FFFFFF"/>
        </w:rPr>
        <w:t> </w:t>
      </w:r>
      <w:r w:rsidR="00A05E37" w:rsidRPr="00A05E37">
        <w:rPr>
          <w:color w:val="202122"/>
          <w:shd w:val="clear" w:color="auto" w:fill="FFFFFF"/>
        </w:rPr>
        <w:t>růží jsou složené, lichozpeřené (zakončené jedním lichým lístkem), nejčastěji pěti, sedmi až devítičetné;</w:t>
      </w:r>
      <w:r w:rsidR="001B15BA">
        <w:rPr>
          <w:color w:val="202122"/>
          <w:shd w:val="clear" w:color="auto" w:fill="FFFFFF"/>
        </w:rPr>
        <w:t xml:space="preserve"> na </w:t>
      </w:r>
      <w:r w:rsidR="00A05E37" w:rsidRPr="00A05E37">
        <w:rPr>
          <w:color w:val="202122"/>
          <w:shd w:val="clear" w:color="auto" w:fill="FFFFFF"/>
        </w:rPr>
        <w:t>stonku vyrůstají střídavě. Lístky mají obvykle zubaté okraje. </w:t>
      </w:r>
    </w:p>
    <w:p w14:paraId="5FDE6C24" w14:textId="77777777" w:rsidR="00A05E37" w:rsidRPr="00A05E37" w:rsidRDefault="00A05E37" w:rsidP="00E27B6B">
      <w:r w:rsidRPr="00A05E37">
        <w:t>TRNY</w:t>
      </w:r>
    </w:p>
    <w:p w14:paraId="72E79CB5" w14:textId="0F8B6C81" w:rsidR="00A05E37" w:rsidRPr="00A05E37" w:rsidRDefault="00A05E37" w:rsidP="00E27B6B">
      <w:r w:rsidRPr="00A05E37">
        <w:t xml:space="preserve">Kontrolní </w:t>
      </w:r>
      <w:r w:rsidR="00E27B6B" w:rsidRPr="00A05E37">
        <w:t>otázka – má</w:t>
      </w:r>
      <w:r w:rsidRPr="00A05E37">
        <w:t xml:space="preserve"> růže trny? Musím vám sdělit zásadní věc,</w:t>
      </w:r>
      <w:r w:rsidR="001B15BA">
        <w:t xml:space="preserve"> a </w:t>
      </w:r>
      <w:r w:rsidRPr="00A05E37">
        <w:t>to</w:t>
      </w:r>
      <w:r w:rsidR="00DE2E29">
        <w:t>,</w:t>
      </w:r>
      <w:r w:rsidRPr="00A05E37">
        <w:t xml:space="preserve"> že růže trny nemá! To, co mnoho</w:t>
      </w:r>
      <w:r w:rsidR="001B15BA">
        <w:t xml:space="preserve"> z </w:t>
      </w:r>
      <w:r w:rsidRPr="00A05E37">
        <w:t>nás považuje</w:t>
      </w:r>
      <w:r w:rsidR="001B15BA">
        <w:t xml:space="preserve"> za </w:t>
      </w:r>
      <w:r w:rsidRPr="00A05E37">
        <w:t>trny, jsou ostny. Trny vyrůstají přímo</w:t>
      </w:r>
      <w:r w:rsidR="001B15BA">
        <w:t xml:space="preserve"> ze </w:t>
      </w:r>
      <w:r w:rsidRPr="00A05E37">
        <w:t>stonku</w:t>
      </w:r>
      <w:r w:rsidR="001B15BA">
        <w:t xml:space="preserve"> a </w:t>
      </w:r>
      <w:r w:rsidRPr="00A05E37">
        <w:t>jsou jeho součástí</w:t>
      </w:r>
      <w:r w:rsidR="001B15BA">
        <w:t xml:space="preserve"> a </w:t>
      </w:r>
      <w:r w:rsidRPr="00A05E37">
        <w:t>nejdou tedy snadno ulomit (například akát má trny), ale ostny vyrůstají</w:t>
      </w:r>
      <w:r w:rsidR="001B15BA">
        <w:t xml:space="preserve"> z </w:t>
      </w:r>
      <w:r w:rsidRPr="00A05E37">
        <w:t>vrchní vrstvy rostlinného pletiva</w:t>
      </w:r>
      <w:r w:rsidR="001B15BA">
        <w:t xml:space="preserve"> a </w:t>
      </w:r>
      <w:r w:rsidRPr="00A05E37">
        <w:t>j</w:t>
      </w:r>
      <w:r w:rsidR="00DE2E29">
        <w:t>sou snadno odlomitelné. Což je také</w:t>
      </w:r>
      <w:r w:rsidRPr="00A05E37">
        <w:t xml:space="preserve"> případ růže. Takže Růženka</w:t>
      </w:r>
      <w:r w:rsidR="001B15BA">
        <w:t xml:space="preserve"> se </w:t>
      </w:r>
      <w:r w:rsidRPr="00A05E37">
        <w:t>píchla</w:t>
      </w:r>
      <w:r w:rsidR="001B15BA">
        <w:t xml:space="preserve"> o </w:t>
      </w:r>
      <w:r w:rsidRPr="00A05E37">
        <w:t>osten, nikoli</w:t>
      </w:r>
      <w:r w:rsidR="001B15BA">
        <w:t xml:space="preserve"> o </w:t>
      </w:r>
      <w:r w:rsidRPr="00A05E37">
        <w:t>trn. </w:t>
      </w:r>
    </w:p>
    <w:p w14:paraId="729ADD39" w14:textId="77777777" w:rsidR="004853D7" w:rsidRDefault="00A05E37" w:rsidP="004853D7">
      <w:r w:rsidRPr="00A05E37">
        <w:t>A jaká je podle vás funkce ostnů? Ano, slouží také jako ochrana proti hladovým býložravcům, nicméně tato funkce je pouze okrajová. Hlavním důvodem je skutečnost, že</w:t>
      </w:r>
      <w:r w:rsidR="001B15BA">
        <w:t xml:space="preserve"> na </w:t>
      </w:r>
      <w:r w:rsidRPr="00A05E37">
        <w:t>místech, kde</w:t>
      </w:r>
      <w:r w:rsidR="001B15BA">
        <w:t xml:space="preserve"> se </w:t>
      </w:r>
      <w:r w:rsidRPr="00A05E37">
        <w:t>původní růže šípková (keř) vyskytovala</w:t>
      </w:r>
      <w:r w:rsidR="001B15BA">
        <w:t xml:space="preserve"> a </w:t>
      </w:r>
      <w:r w:rsidRPr="00A05E37">
        <w:t>vyskytuje, potřebovala co nejvíce světla. Její stonky jsou však křehké, proto</w:t>
      </w:r>
      <w:r w:rsidR="001B15BA">
        <w:t xml:space="preserve"> se </w:t>
      </w:r>
      <w:r w:rsidRPr="00A05E37">
        <w:t>ostny „opírá“</w:t>
      </w:r>
      <w:r w:rsidR="001B15BA">
        <w:t xml:space="preserve"> o </w:t>
      </w:r>
      <w:r w:rsidRPr="00A05E37">
        <w:t>okolní vegetaci, plot atd.</w:t>
      </w:r>
    </w:p>
    <w:p w14:paraId="0FDF6583" w14:textId="3A25C3A7" w:rsidR="00A05E37" w:rsidRPr="00A05E37" w:rsidRDefault="00A05E37" w:rsidP="004853D7">
      <w:r w:rsidRPr="00A05E37">
        <w:t>KVĚTY</w:t>
      </w:r>
    </w:p>
    <w:p w14:paraId="021B8393" w14:textId="55CF9F87" w:rsidR="00DE2E29" w:rsidRPr="004853D7" w:rsidRDefault="00A05E37" w:rsidP="004853D7">
      <w:r w:rsidRPr="00A05E37">
        <w:rPr>
          <w:color w:val="202122"/>
          <w:shd w:val="clear" w:color="auto" w:fill="FFFFFF"/>
        </w:rPr>
        <w:t>U planě rostoucích druhů jsou korunní plátky jednoduché, u prošl</w:t>
      </w:r>
      <w:r w:rsidR="00DE2E29">
        <w:rPr>
          <w:color w:val="202122"/>
          <w:shd w:val="clear" w:color="auto" w:fill="FFFFFF"/>
        </w:rPr>
        <w:t>echtěných růží naopak pomnožené</w:t>
      </w:r>
      <w:r w:rsidR="001B15BA">
        <w:rPr>
          <w:color w:val="202122"/>
          <w:shd w:val="clear" w:color="auto" w:fill="FFFFFF"/>
        </w:rPr>
        <w:t xml:space="preserve"> a </w:t>
      </w:r>
      <w:r w:rsidRPr="00A05E37">
        <w:rPr>
          <w:color w:val="202122"/>
          <w:shd w:val="clear" w:color="auto" w:fill="FFFFFF"/>
        </w:rPr>
        <w:t>skládají květy poloplné až velmi plné</w:t>
      </w:r>
      <w:r w:rsidR="001B15BA">
        <w:rPr>
          <w:color w:val="202122"/>
          <w:shd w:val="clear" w:color="auto" w:fill="FFFFFF"/>
        </w:rPr>
        <w:t xml:space="preserve"> v </w:t>
      </w:r>
      <w:r w:rsidRPr="00A05E37">
        <w:rPr>
          <w:color w:val="202122"/>
          <w:shd w:val="clear" w:color="auto" w:fill="FFFFFF"/>
        </w:rPr>
        <w:t>mnoha různých tvarových variacích.</w:t>
      </w:r>
    </w:p>
    <w:p w14:paraId="74935639" w14:textId="77777777" w:rsidR="00A05E37" w:rsidRPr="00A05E37" w:rsidRDefault="00A05E37" w:rsidP="004853D7">
      <w:r w:rsidRPr="00A05E37">
        <w:t>PLOD</w:t>
      </w:r>
    </w:p>
    <w:p w14:paraId="535FAEE9" w14:textId="035B2042" w:rsidR="00A05E37" w:rsidRPr="00A05E37" w:rsidRDefault="00A05E37" w:rsidP="004853D7">
      <w:r w:rsidRPr="00A05E37">
        <w:t xml:space="preserve">Plodem </w:t>
      </w:r>
      <w:r w:rsidR="004853D7" w:rsidRPr="00A05E37">
        <w:t>jsou – ano</w:t>
      </w:r>
      <w:r w:rsidRPr="00A05E37">
        <w:t>, jsou to šípky. U růže šípkové jsou velké, červené. U šlechtěných růží, které mají krásné velké květy,</w:t>
      </w:r>
      <w:r w:rsidR="001B15BA">
        <w:t xml:space="preserve"> se </w:t>
      </w:r>
      <w:r w:rsidRPr="00A05E37">
        <w:t>ale šípky netvoří nebo jen takové, kterými</w:t>
      </w:r>
      <w:r w:rsidR="001B15BA">
        <w:t xml:space="preserve"> se </w:t>
      </w:r>
      <w:r w:rsidRPr="00A05E37">
        <w:t>rostlina nemůže rozmnožovat.</w:t>
      </w:r>
    </w:p>
    <w:p w14:paraId="2E3E7A38" w14:textId="77777777" w:rsidR="004853D7" w:rsidRPr="004853D7" w:rsidRDefault="00A05E37" w:rsidP="004853D7">
      <w:pPr>
        <w:rPr>
          <w:bCs/>
          <w:color w:val="000000"/>
        </w:rPr>
      </w:pPr>
      <w:r w:rsidRPr="004853D7">
        <w:rPr>
          <w:bCs/>
          <w:color w:val="000000"/>
        </w:rPr>
        <w:t>RŮŽE ŠÍPKOVÁ</w:t>
      </w:r>
    </w:p>
    <w:p w14:paraId="0453E01F" w14:textId="54F6A674" w:rsidR="00A05E37" w:rsidRPr="004853D7" w:rsidRDefault="00A05E37" w:rsidP="004853D7">
      <w:r w:rsidRPr="004853D7">
        <w:rPr>
          <w:color w:val="202122"/>
          <w:shd w:val="clear" w:color="auto" w:fill="FFFFFF"/>
        </w:rPr>
        <w:t>Růže šípková je keřovitá dřevina</w:t>
      </w:r>
      <w:r w:rsidR="001B15BA" w:rsidRPr="004853D7">
        <w:rPr>
          <w:color w:val="202122"/>
          <w:shd w:val="clear" w:color="auto" w:fill="FFFFFF"/>
        </w:rPr>
        <w:t xml:space="preserve"> a </w:t>
      </w:r>
      <w:r w:rsidRPr="004853D7">
        <w:rPr>
          <w:color w:val="202122"/>
          <w:shd w:val="clear" w:color="auto" w:fill="FFFFFF"/>
        </w:rPr>
        <w:t>jedná</w:t>
      </w:r>
      <w:r w:rsidR="001B15BA" w:rsidRPr="004853D7">
        <w:rPr>
          <w:color w:val="202122"/>
          <w:shd w:val="clear" w:color="auto" w:fill="FFFFFF"/>
        </w:rPr>
        <w:t xml:space="preserve"> se o </w:t>
      </w:r>
      <w:r w:rsidRPr="004853D7">
        <w:rPr>
          <w:color w:val="202122"/>
          <w:shd w:val="clear" w:color="auto" w:fill="FFFFFF"/>
        </w:rPr>
        <w:t>původní odrůdu růže. Barva květů divoce rostoucích růží je nejčastěji růžová</w:t>
      </w:r>
      <w:r w:rsidR="001B15BA" w:rsidRPr="004853D7">
        <w:rPr>
          <w:color w:val="202122"/>
          <w:shd w:val="clear" w:color="auto" w:fill="FFFFFF"/>
        </w:rPr>
        <w:t xml:space="preserve"> v </w:t>
      </w:r>
      <w:r w:rsidRPr="004853D7">
        <w:rPr>
          <w:color w:val="202122"/>
          <w:shd w:val="clear" w:color="auto" w:fill="FFFFFF"/>
        </w:rPr>
        <w:t>různě sytých odstínech, čistě bílá nebo fialově červená. Má ráda světlá místa jako jsou</w:t>
      </w:r>
      <w:r w:rsidR="004853D7" w:rsidRPr="004853D7">
        <w:rPr>
          <w:color w:val="202122"/>
          <w:shd w:val="clear" w:color="auto" w:fill="FFFFFF"/>
        </w:rPr>
        <w:t xml:space="preserve"> </w:t>
      </w:r>
      <w:hyperlink r:id="rId21" w:history="1">
        <w:r w:rsidRPr="004853D7">
          <w:rPr>
            <w:rStyle w:val="Hypertextovodkaz"/>
            <w:rFonts w:ascii="Calibri" w:hAnsi="Calibri" w:cs="Calibri"/>
            <w:color w:val="000000"/>
            <w:shd w:val="clear" w:color="auto" w:fill="FFFFFF"/>
          </w:rPr>
          <w:t>křoviny</w:t>
        </w:r>
      </w:hyperlink>
      <w:r w:rsidR="001B15BA" w:rsidRPr="004853D7">
        <w:rPr>
          <w:color w:val="000000"/>
          <w:shd w:val="clear" w:color="auto" w:fill="FFFFFF"/>
        </w:rPr>
        <w:t xml:space="preserve"> a</w:t>
      </w:r>
      <w:r w:rsidR="004853D7" w:rsidRPr="004853D7">
        <w:rPr>
          <w:color w:val="000000"/>
          <w:shd w:val="clear" w:color="auto" w:fill="FFFFFF"/>
        </w:rPr>
        <w:t> </w:t>
      </w:r>
      <w:hyperlink r:id="rId22" w:history="1">
        <w:r w:rsidRPr="004853D7">
          <w:rPr>
            <w:rStyle w:val="Hypertextovodkaz"/>
            <w:rFonts w:ascii="Calibri" w:hAnsi="Calibri" w:cs="Calibri"/>
            <w:color w:val="000000"/>
            <w:shd w:val="clear" w:color="auto" w:fill="FFFFFF"/>
          </w:rPr>
          <w:t>lesní lemy</w:t>
        </w:r>
      </w:hyperlink>
      <w:r w:rsidRPr="004853D7">
        <w:rPr>
          <w:color w:val="000000"/>
          <w:shd w:val="clear" w:color="auto" w:fill="FFFFFF"/>
        </w:rPr>
        <w:t>. Růže šípková tvoří šípky, jak už název vypovídá. Šípky jsem velmi zdravé, obsahují cenné látky jako</w:t>
      </w:r>
      <w:r w:rsidR="004853D7" w:rsidRPr="004853D7">
        <w:rPr>
          <w:color w:val="000000"/>
          <w:shd w:val="clear" w:color="auto" w:fill="FFFFFF"/>
        </w:rPr>
        <w:t xml:space="preserve"> </w:t>
      </w:r>
      <w:hyperlink r:id="rId23" w:history="1">
        <w:r w:rsidRPr="004853D7">
          <w:rPr>
            <w:rStyle w:val="Hypertextovodkaz"/>
            <w:rFonts w:ascii="Calibri" w:hAnsi="Calibri" w:cs="Calibri"/>
            <w:color w:val="000000"/>
            <w:shd w:val="clear" w:color="auto" w:fill="FFFFFF"/>
          </w:rPr>
          <w:t>karotenoidy</w:t>
        </w:r>
      </w:hyperlink>
      <w:r w:rsidRPr="004853D7">
        <w:rPr>
          <w:color w:val="000000"/>
          <w:shd w:val="clear" w:color="auto" w:fill="FFFFFF"/>
        </w:rPr>
        <w:t>,</w:t>
      </w:r>
      <w:r w:rsidR="004853D7" w:rsidRPr="004853D7">
        <w:rPr>
          <w:color w:val="000000"/>
          <w:shd w:val="clear" w:color="auto" w:fill="FFFFFF"/>
        </w:rPr>
        <w:t xml:space="preserve"> </w:t>
      </w:r>
      <w:hyperlink r:id="rId24" w:history="1">
        <w:r w:rsidRPr="004853D7">
          <w:rPr>
            <w:rStyle w:val="Hypertextovodkaz"/>
            <w:rFonts w:ascii="Calibri" w:hAnsi="Calibri" w:cs="Calibri"/>
            <w:color w:val="000000"/>
            <w:shd w:val="clear" w:color="auto" w:fill="FFFFFF"/>
          </w:rPr>
          <w:t>flavonoidy</w:t>
        </w:r>
      </w:hyperlink>
      <w:r w:rsidRPr="004853D7">
        <w:rPr>
          <w:color w:val="000000"/>
          <w:shd w:val="clear" w:color="auto" w:fill="FFFFFF"/>
        </w:rPr>
        <w:t>,</w:t>
      </w:r>
      <w:r w:rsidR="004853D7" w:rsidRPr="004853D7">
        <w:rPr>
          <w:color w:val="000000"/>
          <w:shd w:val="clear" w:color="auto" w:fill="FFFFFF"/>
        </w:rPr>
        <w:t xml:space="preserve"> </w:t>
      </w:r>
      <w:hyperlink r:id="rId25" w:history="1">
        <w:r w:rsidRPr="004853D7">
          <w:rPr>
            <w:rStyle w:val="Hypertextovodkaz"/>
            <w:rFonts w:ascii="Calibri" w:hAnsi="Calibri" w:cs="Calibri"/>
            <w:color w:val="000000"/>
            <w:shd w:val="clear" w:color="auto" w:fill="FFFFFF"/>
          </w:rPr>
          <w:t>třísloviny</w:t>
        </w:r>
      </w:hyperlink>
      <w:r w:rsidRPr="004853D7">
        <w:rPr>
          <w:color w:val="000000"/>
          <w:shd w:val="clear" w:color="auto" w:fill="FFFFFF"/>
        </w:rPr>
        <w:t>,</w:t>
      </w:r>
      <w:r w:rsidR="004853D7" w:rsidRPr="004853D7">
        <w:rPr>
          <w:color w:val="000000"/>
          <w:shd w:val="clear" w:color="auto" w:fill="FFFFFF"/>
        </w:rPr>
        <w:t xml:space="preserve"> </w:t>
      </w:r>
      <w:hyperlink r:id="rId26" w:history="1">
        <w:r w:rsidRPr="004853D7">
          <w:rPr>
            <w:rStyle w:val="Hypertextovodkaz"/>
            <w:rFonts w:ascii="Calibri" w:hAnsi="Calibri" w:cs="Calibri"/>
            <w:color w:val="000000"/>
            <w:shd w:val="clear" w:color="auto" w:fill="FFFFFF"/>
          </w:rPr>
          <w:t>pektiny</w:t>
        </w:r>
      </w:hyperlink>
      <w:r w:rsidRPr="004853D7">
        <w:rPr>
          <w:color w:val="000000"/>
          <w:shd w:val="clear" w:color="auto" w:fill="FFFFFF"/>
        </w:rPr>
        <w:t>,</w:t>
      </w:r>
      <w:r w:rsidR="004853D7" w:rsidRPr="004853D7">
        <w:rPr>
          <w:color w:val="000000"/>
          <w:shd w:val="clear" w:color="auto" w:fill="FFFFFF"/>
        </w:rPr>
        <w:t xml:space="preserve"> </w:t>
      </w:r>
      <w:hyperlink r:id="rId27" w:history="1">
        <w:r w:rsidRPr="004853D7">
          <w:rPr>
            <w:rStyle w:val="Hypertextovodkaz"/>
            <w:rFonts w:ascii="Calibri" w:hAnsi="Calibri" w:cs="Calibri"/>
            <w:color w:val="000000"/>
            <w:shd w:val="clear" w:color="auto" w:fill="FFFFFF"/>
          </w:rPr>
          <w:t>organické kyseliny</w:t>
        </w:r>
      </w:hyperlink>
      <w:r w:rsidR="001B15BA" w:rsidRPr="004853D7">
        <w:rPr>
          <w:color w:val="000000"/>
          <w:shd w:val="clear" w:color="auto" w:fill="FFFFFF"/>
        </w:rPr>
        <w:t xml:space="preserve"> a </w:t>
      </w:r>
      <w:hyperlink r:id="rId28" w:history="1">
        <w:r w:rsidRPr="004853D7">
          <w:rPr>
            <w:rStyle w:val="Hypertextovodkaz"/>
            <w:rFonts w:ascii="Calibri" w:hAnsi="Calibri" w:cs="Calibri"/>
            <w:color w:val="000000"/>
            <w:shd w:val="clear" w:color="auto" w:fill="FFFFFF"/>
          </w:rPr>
          <w:t>vitamíny</w:t>
        </w:r>
      </w:hyperlink>
      <w:r w:rsidRPr="004853D7">
        <w:rPr>
          <w:color w:val="000000"/>
          <w:shd w:val="clear" w:color="auto" w:fill="FFFFFF"/>
        </w:rPr>
        <w:t>, konkrétně</w:t>
      </w:r>
      <w:r w:rsidR="004853D7" w:rsidRPr="004853D7">
        <w:rPr>
          <w:color w:val="000000"/>
          <w:shd w:val="clear" w:color="auto" w:fill="FFFFFF"/>
        </w:rPr>
        <w:t xml:space="preserve"> </w:t>
      </w:r>
      <w:hyperlink r:id="rId29" w:history="1">
        <w:r w:rsidRPr="004853D7">
          <w:rPr>
            <w:rStyle w:val="Hypertextovodkaz"/>
            <w:rFonts w:ascii="Calibri" w:hAnsi="Calibri" w:cs="Calibri"/>
            <w:color w:val="000000"/>
            <w:shd w:val="clear" w:color="auto" w:fill="FFFFFF"/>
          </w:rPr>
          <w:t>A</w:t>
        </w:r>
      </w:hyperlink>
      <w:r w:rsidR="004853D7" w:rsidRPr="004853D7">
        <w:rPr>
          <w:color w:val="000000"/>
          <w:shd w:val="clear" w:color="auto" w:fill="FFFFFF"/>
        </w:rPr>
        <w:t xml:space="preserve">, </w:t>
      </w:r>
      <w:hyperlink r:id="rId30" w:history="1">
        <w:r w:rsidRPr="004853D7">
          <w:rPr>
            <w:rStyle w:val="Hypertextovodkaz"/>
            <w:rFonts w:ascii="Calibri" w:hAnsi="Calibri" w:cs="Calibri"/>
            <w:color w:val="000000"/>
            <w:shd w:val="clear" w:color="auto" w:fill="FFFFFF"/>
          </w:rPr>
          <w:t>B1</w:t>
        </w:r>
      </w:hyperlink>
      <w:r w:rsidRPr="004853D7">
        <w:rPr>
          <w:color w:val="000000"/>
          <w:shd w:val="clear" w:color="auto" w:fill="FFFFFF"/>
        </w:rPr>
        <w:t>,</w:t>
      </w:r>
      <w:r w:rsidR="004853D7" w:rsidRPr="004853D7">
        <w:rPr>
          <w:color w:val="000000"/>
          <w:shd w:val="clear" w:color="auto" w:fill="FFFFFF"/>
        </w:rPr>
        <w:t xml:space="preserve"> </w:t>
      </w:r>
      <w:hyperlink r:id="rId31" w:history="1">
        <w:r w:rsidRPr="004853D7">
          <w:rPr>
            <w:rStyle w:val="Hypertextovodkaz"/>
            <w:rFonts w:ascii="Calibri" w:hAnsi="Calibri" w:cs="Calibri"/>
            <w:color w:val="000000"/>
            <w:shd w:val="clear" w:color="auto" w:fill="FFFFFF"/>
          </w:rPr>
          <w:t>B2</w:t>
        </w:r>
      </w:hyperlink>
      <w:r w:rsidRPr="004853D7">
        <w:rPr>
          <w:color w:val="000000"/>
          <w:shd w:val="clear" w:color="auto" w:fill="FFFFFF"/>
        </w:rPr>
        <w:t>,</w:t>
      </w:r>
      <w:r w:rsidR="004853D7" w:rsidRPr="004853D7">
        <w:rPr>
          <w:color w:val="000000"/>
          <w:shd w:val="clear" w:color="auto" w:fill="FFFFFF"/>
        </w:rPr>
        <w:t xml:space="preserve"> </w:t>
      </w:r>
      <w:hyperlink r:id="rId32" w:history="1">
        <w:r w:rsidRPr="004853D7">
          <w:rPr>
            <w:rStyle w:val="Hypertextovodkaz"/>
            <w:rFonts w:ascii="Calibri" w:hAnsi="Calibri" w:cs="Calibri"/>
            <w:color w:val="000000"/>
            <w:shd w:val="clear" w:color="auto" w:fill="FFFFFF"/>
          </w:rPr>
          <w:t>P</w:t>
        </w:r>
      </w:hyperlink>
      <w:r w:rsidR="001B15BA" w:rsidRPr="004853D7">
        <w:rPr>
          <w:color w:val="000000"/>
          <w:shd w:val="clear" w:color="auto" w:fill="FFFFFF"/>
        </w:rPr>
        <w:t xml:space="preserve"> a </w:t>
      </w:r>
      <w:hyperlink r:id="rId33" w:history="1">
        <w:r w:rsidRPr="004853D7">
          <w:rPr>
            <w:rStyle w:val="Hypertextovodkaz"/>
            <w:rFonts w:ascii="Calibri" w:hAnsi="Calibri" w:cs="Calibri"/>
            <w:color w:val="000000"/>
            <w:shd w:val="clear" w:color="auto" w:fill="FFFFFF"/>
          </w:rPr>
          <w:t>K</w:t>
        </w:r>
      </w:hyperlink>
      <w:r w:rsidR="001B15BA" w:rsidRPr="004853D7">
        <w:rPr>
          <w:color w:val="000000"/>
          <w:shd w:val="clear" w:color="auto" w:fill="FFFFFF"/>
        </w:rPr>
        <w:t xml:space="preserve"> a </w:t>
      </w:r>
      <w:r w:rsidRPr="004853D7">
        <w:rPr>
          <w:color w:val="000000"/>
          <w:shd w:val="clear" w:color="auto" w:fill="FFFFFF"/>
        </w:rPr>
        <w:t>především</w:t>
      </w:r>
      <w:r w:rsidR="004853D7" w:rsidRPr="004853D7">
        <w:rPr>
          <w:color w:val="000000"/>
          <w:shd w:val="clear" w:color="auto" w:fill="FFFFFF"/>
        </w:rPr>
        <w:t xml:space="preserve"> </w:t>
      </w:r>
      <w:hyperlink r:id="rId34" w:history="1">
        <w:r w:rsidRPr="004853D7">
          <w:rPr>
            <w:rStyle w:val="Hypertextovodkaz"/>
            <w:rFonts w:ascii="Calibri" w:hAnsi="Calibri" w:cs="Calibri"/>
            <w:color w:val="000000"/>
            <w:shd w:val="clear" w:color="auto" w:fill="FFFFFF"/>
          </w:rPr>
          <w:t>vitamín C</w:t>
        </w:r>
      </w:hyperlink>
      <w:r w:rsidRPr="004853D7">
        <w:rPr>
          <w:color w:val="000000"/>
        </w:rPr>
        <w:t xml:space="preserve">. </w:t>
      </w:r>
      <w:r w:rsidRPr="004853D7">
        <w:rPr>
          <w:color w:val="202122"/>
          <w:shd w:val="clear" w:color="auto" w:fill="FFFFFF"/>
        </w:rPr>
        <w:t>Šípky nejsou ale oblíbené jen u lidí, konzumují je</w:t>
      </w:r>
      <w:r w:rsidR="001B15BA" w:rsidRPr="004853D7">
        <w:rPr>
          <w:color w:val="202122"/>
          <w:shd w:val="clear" w:color="auto" w:fill="FFFFFF"/>
        </w:rPr>
        <w:t xml:space="preserve"> i </w:t>
      </w:r>
      <w:r w:rsidRPr="004853D7">
        <w:rPr>
          <w:color w:val="202122"/>
          <w:shd w:val="clear" w:color="auto" w:fill="FFFFFF"/>
        </w:rPr>
        <w:t>zvířata,</w:t>
      </w:r>
      <w:r w:rsidR="001B15BA" w:rsidRPr="004853D7">
        <w:rPr>
          <w:color w:val="202122"/>
          <w:shd w:val="clear" w:color="auto" w:fill="FFFFFF"/>
        </w:rPr>
        <w:t xml:space="preserve"> a </w:t>
      </w:r>
      <w:r w:rsidRPr="004853D7">
        <w:rPr>
          <w:color w:val="202122"/>
          <w:shd w:val="clear" w:color="auto" w:fill="FFFFFF"/>
        </w:rPr>
        <w:t>tím pomáhají</w:t>
      </w:r>
      <w:r w:rsidR="001B15BA" w:rsidRPr="004853D7">
        <w:rPr>
          <w:color w:val="202122"/>
          <w:shd w:val="clear" w:color="auto" w:fill="FFFFFF"/>
        </w:rPr>
        <w:t xml:space="preserve"> k </w:t>
      </w:r>
      <w:r w:rsidRPr="004853D7">
        <w:rPr>
          <w:color w:val="202122"/>
          <w:shd w:val="clear" w:color="auto" w:fill="FFFFFF"/>
        </w:rPr>
        <w:t>šíření rostliny.</w:t>
      </w:r>
    </w:p>
    <w:p w14:paraId="20C9A556" w14:textId="77777777" w:rsidR="00DE2E29" w:rsidRDefault="00DE2E29" w:rsidP="004853D7"/>
    <w:p w14:paraId="72D88C32" w14:textId="77777777" w:rsidR="00A05E37" w:rsidRPr="00A05E37" w:rsidRDefault="00A05E37" w:rsidP="004853D7">
      <w:r w:rsidRPr="00A05E37">
        <w:rPr>
          <w:bCs/>
          <w:color w:val="000000"/>
        </w:rPr>
        <w:t xml:space="preserve">RŮŽE OKRASNÁ </w:t>
      </w:r>
    </w:p>
    <w:p w14:paraId="7C25640C" w14:textId="11DB3525" w:rsidR="00DE2E29" w:rsidRDefault="00A05E37" w:rsidP="004853D7">
      <w:pPr>
        <w:rPr>
          <w:color w:val="000000"/>
          <w:shd w:val="clear" w:color="auto" w:fill="FFFFFF"/>
        </w:rPr>
      </w:pPr>
      <w:r w:rsidRPr="00A05E37">
        <w:rPr>
          <w:color w:val="000000"/>
        </w:rPr>
        <w:t>Růže okrasná není spontánním dílem přírody, ale je vyšlechtěná</w:t>
      </w:r>
      <w:r w:rsidR="001B15BA">
        <w:rPr>
          <w:color w:val="000000"/>
        </w:rPr>
        <w:t xml:space="preserve"> z </w:t>
      </w:r>
      <w:r w:rsidRPr="00A05E37">
        <w:rPr>
          <w:color w:val="000000"/>
        </w:rPr>
        <w:t xml:space="preserve">růže šípkové. </w:t>
      </w:r>
      <w:r w:rsidRPr="00A05E37">
        <w:rPr>
          <w:color w:val="202122"/>
          <w:shd w:val="clear" w:color="auto" w:fill="FFFFFF"/>
        </w:rPr>
        <w:t>Přesné zprávy nemáme, ale předpokládá se, že si lidé začali kousky</w:t>
      </w:r>
      <w:r w:rsidR="001B15BA">
        <w:rPr>
          <w:color w:val="202122"/>
          <w:shd w:val="clear" w:color="auto" w:fill="FFFFFF"/>
        </w:rPr>
        <w:t xml:space="preserve"> z </w:t>
      </w:r>
      <w:r w:rsidRPr="00A05E37">
        <w:rPr>
          <w:color w:val="202122"/>
          <w:shd w:val="clear" w:color="auto" w:fill="FFFFFF"/>
        </w:rPr>
        <w:t>divoké růže přinášet</w:t>
      </w:r>
      <w:r w:rsidR="001B15BA">
        <w:rPr>
          <w:color w:val="202122"/>
          <w:shd w:val="clear" w:color="auto" w:fill="FFFFFF"/>
        </w:rPr>
        <w:t xml:space="preserve"> k </w:t>
      </w:r>
      <w:r w:rsidRPr="00A05E37">
        <w:rPr>
          <w:color w:val="202122"/>
          <w:shd w:val="clear" w:color="auto" w:fill="FFFFFF"/>
        </w:rPr>
        <w:t>obydlí</w:t>
      </w:r>
      <w:r w:rsidR="001B15BA">
        <w:rPr>
          <w:color w:val="202122"/>
          <w:shd w:val="clear" w:color="auto" w:fill="FFFFFF"/>
        </w:rPr>
        <w:t xml:space="preserve"> a </w:t>
      </w:r>
      <w:r w:rsidRPr="00A05E37">
        <w:rPr>
          <w:color w:val="202122"/>
          <w:shd w:val="clear" w:color="auto" w:fill="FFFFFF"/>
        </w:rPr>
        <w:t>pokoušeli</w:t>
      </w:r>
      <w:r w:rsidR="001B15BA">
        <w:rPr>
          <w:color w:val="202122"/>
          <w:shd w:val="clear" w:color="auto" w:fill="FFFFFF"/>
        </w:rPr>
        <w:t xml:space="preserve"> se </w:t>
      </w:r>
      <w:r w:rsidRPr="00A05E37">
        <w:rPr>
          <w:color w:val="202122"/>
          <w:shd w:val="clear" w:color="auto" w:fill="FFFFFF"/>
        </w:rPr>
        <w:t xml:space="preserve">je množit. </w:t>
      </w:r>
      <w:r w:rsidRPr="00A05E37">
        <w:rPr>
          <w:color w:val="000000"/>
          <w:shd w:val="clear" w:color="auto" w:fill="FFFFFF"/>
        </w:rPr>
        <w:t>Růže byly pěstovány už</w:t>
      </w:r>
      <w:r w:rsidR="001B15BA">
        <w:rPr>
          <w:color w:val="000000"/>
          <w:shd w:val="clear" w:color="auto" w:fill="FFFFFF"/>
        </w:rPr>
        <w:t xml:space="preserve"> od </w:t>
      </w:r>
      <w:r w:rsidRPr="00A05E37">
        <w:rPr>
          <w:color w:val="000000"/>
          <w:shd w:val="clear" w:color="auto" w:fill="FFFFFF"/>
        </w:rPr>
        <w:t>dob</w:t>
      </w:r>
      <w:r w:rsidR="004853D7">
        <w:rPr>
          <w:color w:val="000000"/>
          <w:shd w:val="clear" w:color="auto" w:fill="FFFFFF"/>
        </w:rPr>
        <w:t xml:space="preserve"> </w:t>
      </w:r>
      <w:hyperlink r:id="rId35" w:history="1">
        <w:r w:rsidRPr="00A05E37">
          <w:rPr>
            <w:rStyle w:val="Hypertextovodkaz"/>
            <w:rFonts w:ascii="Calibri" w:hAnsi="Calibri" w:cs="Calibri"/>
            <w:color w:val="000000"/>
            <w:shd w:val="clear" w:color="auto" w:fill="FFFFFF"/>
          </w:rPr>
          <w:t>starověku</w:t>
        </w:r>
      </w:hyperlink>
      <w:r w:rsidRPr="00A05E37">
        <w:rPr>
          <w:color w:val="000000"/>
          <w:shd w:val="clear" w:color="auto" w:fill="FFFFFF"/>
        </w:rPr>
        <w:t>, záznamy mluví</w:t>
      </w:r>
      <w:r w:rsidR="001B15BA">
        <w:rPr>
          <w:color w:val="000000"/>
          <w:shd w:val="clear" w:color="auto" w:fill="FFFFFF"/>
        </w:rPr>
        <w:t xml:space="preserve"> o </w:t>
      </w:r>
      <w:r w:rsidRPr="00A05E37">
        <w:rPr>
          <w:color w:val="000000"/>
          <w:shd w:val="clear" w:color="auto" w:fill="FFFFFF"/>
        </w:rPr>
        <w:t>době 4000–6000 let</w:t>
      </w:r>
      <w:r w:rsidR="001B15BA">
        <w:rPr>
          <w:color w:val="000000"/>
          <w:shd w:val="clear" w:color="auto" w:fill="FFFFFF"/>
        </w:rPr>
        <w:t xml:space="preserve"> před </w:t>
      </w:r>
      <w:r w:rsidRPr="00A05E37">
        <w:rPr>
          <w:color w:val="000000"/>
          <w:shd w:val="clear" w:color="auto" w:fill="FFFFFF"/>
        </w:rPr>
        <w:t>naším letopočtem.</w:t>
      </w:r>
      <w:r w:rsidR="004853D7">
        <w:rPr>
          <w:color w:val="000000"/>
          <w:shd w:val="clear" w:color="auto" w:fill="FFFFFF"/>
        </w:rPr>
        <w:t xml:space="preserve"> </w:t>
      </w:r>
      <w:r w:rsidRPr="00A05E37">
        <w:rPr>
          <w:color w:val="000000"/>
          <w:shd w:val="clear" w:color="auto" w:fill="FFFFFF"/>
        </w:rPr>
        <w:t>V dnešní době existuje</w:t>
      </w:r>
      <w:r w:rsidR="001B15BA">
        <w:rPr>
          <w:color w:val="000000"/>
          <w:shd w:val="clear" w:color="auto" w:fill="FFFFFF"/>
        </w:rPr>
        <w:t xml:space="preserve"> přes </w:t>
      </w:r>
      <w:r w:rsidRPr="00A05E37">
        <w:rPr>
          <w:color w:val="000000"/>
          <w:shd w:val="clear" w:color="auto" w:fill="FFFFFF"/>
        </w:rPr>
        <w:t>sto různých druhů, známe tak růže různých tvarů, barev</w:t>
      </w:r>
      <w:r w:rsidR="001B15BA">
        <w:rPr>
          <w:color w:val="000000"/>
          <w:shd w:val="clear" w:color="auto" w:fill="FFFFFF"/>
        </w:rPr>
        <w:t xml:space="preserve"> a </w:t>
      </w:r>
      <w:r w:rsidRPr="00A05E37">
        <w:rPr>
          <w:color w:val="000000"/>
          <w:shd w:val="clear" w:color="auto" w:fill="FFFFFF"/>
        </w:rPr>
        <w:t>velikostí.</w:t>
      </w:r>
      <w:r w:rsidR="004853D7">
        <w:rPr>
          <w:color w:val="000000"/>
          <w:shd w:val="clear" w:color="auto" w:fill="FFFFFF"/>
        </w:rPr>
        <w:t xml:space="preserve"> </w:t>
      </w:r>
      <w:r w:rsidRPr="00A05E37">
        <w:rPr>
          <w:color w:val="000000"/>
        </w:rPr>
        <w:t>Pěstitelé</w:t>
      </w:r>
      <w:r w:rsidR="001B15BA">
        <w:rPr>
          <w:color w:val="000000"/>
        </w:rPr>
        <w:t xml:space="preserve"> z </w:t>
      </w:r>
      <w:r w:rsidRPr="00A05E37">
        <w:rPr>
          <w:color w:val="000000"/>
        </w:rPr>
        <w:t>celého světa</w:t>
      </w:r>
      <w:r w:rsidR="001B15BA">
        <w:rPr>
          <w:color w:val="000000"/>
        </w:rPr>
        <w:t xml:space="preserve"> se </w:t>
      </w:r>
      <w:r w:rsidRPr="00A05E37">
        <w:rPr>
          <w:color w:val="000000"/>
        </w:rPr>
        <w:t>dlouho snažili</w:t>
      </w:r>
      <w:r w:rsidR="001B15BA">
        <w:rPr>
          <w:color w:val="000000"/>
        </w:rPr>
        <w:t xml:space="preserve"> a </w:t>
      </w:r>
      <w:r w:rsidRPr="00A05E37">
        <w:rPr>
          <w:color w:val="000000"/>
        </w:rPr>
        <w:t>vypěstování růže modré</w:t>
      </w:r>
      <w:r w:rsidR="001B15BA">
        <w:rPr>
          <w:color w:val="000000"/>
        </w:rPr>
        <w:t xml:space="preserve"> a </w:t>
      </w:r>
      <w:r w:rsidR="004853D7" w:rsidRPr="00A05E37">
        <w:rPr>
          <w:color w:val="000000"/>
        </w:rPr>
        <w:t xml:space="preserve">černé </w:t>
      </w:r>
      <w:r w:rsidR="004853D7" w:rsidRPr="00A05E37">
        <w:rPr>
          <w:color w:val="202122"/>
          <w:shd w:val="clear" w:color="auto" w:fill="FFFFFF"/>
        </w:rPr>
        <w:t>– růže</w:t>
      </w:r>
      <w:r w:rsidRPr="00A05E37">
        <w:rPr>
          <w:color w:val="202122"/>
          <w:shd w:val="clear" w:color="auto" w:fill="FFFFFF"/>
        </w:rPr>
        <w:t xml:space="preserve"> ale</w:t>
      </w:r>
      <w:r w:rsidR="001B15BA">
        <w:rPr>
          <w:color w:val="202122"/>
          <w:shd w:val="clear" w:color="auto" w:fill="FFFFFF"/>
        </w:rPr>
        <w:t xml:space="preserve"> v </w:t>
      </w:r>
      <w:r w:rsidRPr="00A05E37">
        <w:rPr>
          <w:color w:val="202122"/>
          <w:shd w:val="clear" w:color="auto" w:fill="FFFFFF"/>
        </w:rPr>
        <w:t>přirozené genetické výbavě postrádají vlohy</w:t>
      </w:r>
      <w:r w:rsidR="001B15BA">
        <w:rPr>
          <w:color w:val="202122"/>
          <w:shd w:val="clear" w:color="auto" w:fill="FFFFFF"/>
        </w:rPr>
        <w:t xml:space="preserve"> pro </w:t>
      </w:r>
      <w:r w:rsidRPr="00A05E37">
        <w:rPr>
          <w:color w:val="202122"/>
          <w:shd w:val="clear" w:color="auto" w:fill="FFFFFF"/>
        </w:rPr>
        <w:t>tvoření takových pigmentů.</w:t>
      </w:r>
      <w:r w:rsidRPr="00A05E37">
        <w:rPr>
          <w:color w:val="000000"/>
          <w:shd w:val="clear" w:color="auto" w:fill="FFFFFF"/>
        </w:rPr>
        <w:t xml:space="preserve"> </w:t>
      </w:r>
      <w:r w:rsidRPr="00A05E37">
        <w:rPr>
          <w:color w:val="202122"/>
          <w:shd w:val="clear" w:color="auto" w:fill="FFFFFF"/>
        </w:rPr>
        <w:t>Teprve</w:t>
      </w:r>
      <w:r w:rsidR="001B15BA">
        <w:rPr>
          <w:color w:val="202122"/>
          <w:shd w:val="clear" w:color="auto" w:fill="FFFFFF"/>
        </w:rPr>
        <w:t xml:space="preserve"> v </w:t>
      </w:r>
      <w:r w:rsidRPr="00A05E37">
        <w:rPr>
          <w:color w:val="202122"/>
          <w:shd w:val="clear" w:color="auto" w:fill="FFFFFF"/>
        </w:rPr>
        <w:t>roce 2004</w:t>
      </w:r>
      <w:r w:rsidR="001B15BA">
        <w:rPr>
          <w:color w:val="202122"/>
          <w:shd w:val="clear" w:color="auto" w:fill="FFFFFF"/>
        </w:rPr>
        <w:t xml:space="preserve"> se </w:t>
      </w:r>
      <w:r w:rsidRPr="00A05E37">
        <w:rPr>
          <w:color w:val="202122"/>
          <w:shd w:val="clear" w:color="auto" w:fill="FFFFFF"/>
        </w:rPr>
        <w:t>týmu australských</w:t>
      </w:r>
      <w:r w:rsidR="001B15BA">
        <w:rPr>
          <w:color w:val="202122"/>
          <w:shd w:val="clear" w:color="auto" w:fill="FFFFFF"/>
        </w:rPr>
        <w:t xml:space="preserve"> a </w:t>
      </w:r>
      <w:r w:rsidRPr="00A05E37">
        <w:rPr>
          <w:color w:val="202122"/>
          <w:shd w:val="clear" w:color="auto" w:fill="FFFFFF"/>
        </w:rPr>
        <w:t>japonských vědců podařilo pomocí genové modifikace přidat modrý pigment delphinidin izolovaný</w:t>
      </w:r>
      <w:r w:rsidR="001B15BA">
        <w:rPr>
          <w:color w:val="202122"/>
          <w:shd w:val="clear" w:color="auto" w:fill="FFFFFF"/>
        </w:rPr>
        <w:t xml:space="preserve"> z </w:t>
      </w:r>
      <w:hyperlink r:id="rId36" w:history="1">
        <w:r w:rsidRPr="00A05E37">
          <w:rPr>
            <w:rStyle w:val="Hypertextovodkaz"/>
            <w:rFonts w:ascii="Calibri" w:hAnsi="Calibri" w:cs="Calibri"/>
            <w:color w:val="000000"/>
            <w:shd w:val="clear" w:color="auto" w:fill="FFFFFF"/>
          </w:rPr>
          <w:t>macešky</w:t>
        </w:r>
      </w:hyperlink>
      <w:r w:rsidRPr="00A05E37">
        <w:rPr>
          <w:color w:val="000000"/>
          <w:shd w:val="clear" w:color="auto" w:fill="FFFFFF"/>
        </w:rPr>
        <w:t>. Tyto růže jsou</w:t>
      </w:r>
      <w:r w:rsidR="001B15BA">
        <w:rPr>
          <w:color w:val="000000"/>
          <w:shd w:val="clear" w:color="auto" w:fill="FFFFFF"/>
        </w:rPr>
        <w:t xml:space="preserve"> i </w:t>
      </w:r>
      <w:r w:rsidRPr="00A05E37">
        <w:rPr>
          <w:color w:val="000000"/>
          <w:shd w:val="clear" w:color="auto" w:fill="FFFFFF"/>
        </w:rPr>
        <w:t>tak velmi vzácné,</w:t>
      </w:r>
      <w:r w:rsidR="001B15BA">
        <w:rPr>
          <w:color w:val="000000"/>
          <w:shd w:val="clear" w:color="auto" w:fill="FFFFFF"/>
        </w:rPr>
        <w:t xml:space="preserve"> a </w:t>
      </w:r>
      <w:r w:rsidRPr="00A05E37">
        <w:rPr>
          <w:color w:val="000000"/>
          <w:shd w:val="clear" w:color="auto" w:fill="FFFFFF"/>
        </w:rPr>
        <w:t>tím pádem drahé, takže pokud</w:t>
      </w:r>
      <w:r w:rsidR="001B15BA">
        <w:rPr>
          <w:color w:val="000000"/>
          <w:shd w:val="clear" w:color="auto" w:fill="FFFFFF"/>
        </w:rPr>
        <w:t xml:space="preserve"> v </w:t>
      </w:r>
      <w:r w:rsidRPr="00A05E37">
        <w:rPr>
          <w:color w:val="000000"/>
          <w:shd w:val="clear" w:color="auto" w:fill="FFFFFF"/>
        </w:rPr>
        <w:t>květinářství koupíte modrou růži, je</w:t>
      </w:r>
      <w:r w:rsidR="001B15BA">
        <w:rPr>
          <w:color w:val="000000"/>
          <w:shd w:val="clear" w:color="auto" w:fill="FFFFFF"/>
        </w:rPr>
        <w:t xml:space="preserve"> s </w:t>
      </w:r>
      <w:r w:rsidRPr="00A05E37">
        <w:rPr>
          <w:color w:val="000000"/>
          <w:shd w:val="clear" w:color="auto" w:fill="FFFFFF"/>
        </w:rPr>
        <w:t>největší pravděpodobností obarvená.</w:t>
      </w:r>
    </w:p>
    <w:p w14:paraId="417C0896" w14:textId="77777777" w:rsidR="00DE2E29" w:rsidRDefault="00DE2E29" w:rsidP="00DE2E29">
      <w:pPr>
        <w:rPr>
          <w:rFonts w:ascii="Calibri" w:hAnsi="Calibri" w:cs="Calibri"/>
          <w:color w:val="000000"/>
          <w:shd w:val="clear" w:color="auto" w:fill="FFFFFF"/>
        </w:rPr>
      </w:pPr>
    </w:p>
    <w:p w14:paraId="4E622F71" w14:textId="77777777" w:rsidR="00A05E37" w:rsidRPr="00A05E37" w:rsidRDefault="00A05E37" w:rsidP="00DE2E29">
      <w:pPr>
        <w:rPr>
          <w:rFonts w:ascii="Calibri" w:hAnsi="Calibri" w:cs="Calibri"/>
        </w:rPr>
      </w:pPr>
      <w:r w:rsidRPr="00A05E37">
        <w:rPr>
          <w:rFonts w:ascii="Calibri" w:hAnsi="Calibri" w:cs="Calibri"/>
          <w:bCs/>
          <w:color w:val="000000"/>
        </w:rPr>
        <w:t>ZAJÍMAVOSTI</w:t>
      </w:r>
    </w:p>
    <w:p w14:paraId="27C2F0CC" w14:textId="77777777" w:rsidR="00A05E37" w:rsidRPr="00A05E37" w:rsidRDefault="00A05E37" w:rsidP="00A05E37">
      <w:pPr>
        <w:rPr>
          <w:rFonts w:ascii="Calibri" w:hAnsi="Calibri" w:cs="Calibri"/>
        </w:rPr>
      </w:pPr>
    </w:p>
    <w:p w14:paraId="7C9C876A" w14:textId="77777777" w:rsidR="00A05E37" w:rsidRPr="00A05E37" w:rsidRDefault="00A05E37" w:rsidP="00A05E37">
      <w:pPr>
        <w:pStyle w:val="Normlnweb"/>
        <w:numPr>
          <w:ilvl w:val="0"/>
          <w:numId w:val="5"/>
        </w:numPr>
        <w:spacing w:before="0" w:beforeAutospacing="0" w:after="0" w:afterAutospacing="0"/>
        <w:jc w:val="both"/>
        <w:textAlignment w:val="baseline"/>
        <w:rPr>
          <w:rFonts w:ascii="Calibri" w:hAnsi="Calibri" w:cs="Calibri"/>
          <w:color w:val="000000"/>
          <w:sz w:val="22"/>
          <w:szCs w:val="22"/>
        </w:rPr>
      </w:pPr>
      <w:r w:rsidRPr="00A05E37">
        <w:rPr>
          <w:rFonts w:ascii="Calibri" w:hAnsi="Calibri" w:cs="Calibri"/>
          <w:color w:val="000000"/>
          <w:sz w:val="22"/>
          <w:szCs w:val="22"/>
          <w:shd w:val="clear" w:color="auto" w:fill="FFFFFF"/>
        </w:rPr>
        <w:t>Největší růže</w:t>
      </w:r>
      <w:r w:rsidR="001B15BA">
        <w:rPr>
          <w:rFonts w:ascii="Calibri" w:hAnsi="Calibri" w:cs="Calibri"/>
          <w:color w:val="000000"/>
          <w:sz w:val="22"/>
          <w:szCs w:val="22"/>
          <w:shd w:val="clear" w:color="auto" w:fill="FFFFFF"/>
        </w:rPr>
        <w:t xml:space="preserve"> na </w:t>
      </w:r>
      <w:r w:rsidRPr="00A05E37">
        <w:rPr>
          <w:rFonts w:ascii="Calibri" w:hAnsi="Calibri" w:cs="Calibri"/>
          <w:color w:val="000000"/>
          <w:sz w:val="22"/>
          <w:szCs w:val="22"/>
          <w:shd w:val="clear" w:color="auto" w:fill="FFFFFF"/>
        </w:rPr>
        <w:t>světě je růže pěstovaná ve skleníku</w:t>
      </w:r>
      <w:r w:rsidR="001B15BA">
        <w:rPr>
          <w:rFonts w:ascii="Calibri" w:hAnsi="Calibri" w:cs="Calibri"/>
          <w:color w:val="000000"/>
          <w:sz w:val="22"/>
          <w:szCs w:val="22"/>
          <w:shd w:val="clear" w:color="auto" w:fill="FFFFFF"/>
        </w:rPr>
        <w:t xml:space="preserve"> v </w:t>
      </w:r>
      <w:r w:rsidRPr="00A05E37">
        <w:rPr>
          <w:rFonts w:ascii="Calibri" w:hAnsi="Calibri" w:cs="Calibri"/>
          <w:color w:val="000000"/>
          <w:sz w:val="22"/>
          <w:szCs w:val="22"/>
          <w:shd w:val="clear" w:color="auto" w:fill="FFFFFF"/>
        </w:rPr>
        <w:t>Kalifornii,</w:t>
      </w:r>
      <w:r w:rsidR="001B15BA">
        <w:rPr>
          <w:rFonts w:ascii="Calibri" w:hAnsi="Calibri" w:cs="Calibri"/>
          <w:color w:val="000000"/>
          <w:sz w:val="22"/>
          <w:szCs w:val="22"/>
          <w:shd w:val="clear" w:color="auto" w:fill="FFFFFF"/>
        </w:rPr>
        <w:t xml:space="preserve"> s </w:t>
      </w:r>
      <w:r w:rsidRPr="00A05E37">
        <w:rPr>
          <w:rFonts w:ascii="Calibri" w:hAnsi="Calibri" w:cs="Calibri"/>
          <w:color w:val="000000"/>
          <w:sz w:val="22"/>
          <w:szCs w:val="22"/>
          <w:shd w:val="clear" w:color="auto" w:fill="FFFFFF"/>
        </w:rPr>
        <w:t>květem</w:t>
      </w:r>
      <w:r w:rsidR="001B15BA">
        <w:rPr>
          <w:rFonts w:ascii="Calibri" w:hAnsi="Calibri" w:cs="Calibri"/>
          <w:color w:val="000000"/>
          <w:sz w:val="22"/>
          <w:szCs w:val="22"/>
          <w:shd w:val="clear" w:color="auto" w:fill="FFFFFF"/>
        </w:rPr>
        <w:t xml:space="preserve"> o </w:t>
      </w:r>
      <w:r w:rsidRPr="00A05E37">
        <w:rPr>
          <w:rFonts w:ascii="Calibri" w:hAnsi="Calibri" w:cs="Calibri"/>
          <w:color w:val="000000"/>
          <w:sz w:val="22"/>
          <w:szCs w:val="22"/>
          <w:shd w:val="clear" w:color="auto" w:fill="FFFFFF"/>
        </w:rPr>
        <w:t>průměru 84 cm (pomocí provázku ukázat průměr).</w:t>
      </w:r>
    </w:p>
    <w:p w14:paraId="1C03EE63" w14:textId="77777777" w:rsidR="00A05E37" w:rsidRPr="00A05E37" w:rsidRDefault="00A05E37" w:rsidP="00A05E37">
      <w:pPr>
        <w:pStyle w:val="Normlnweb"/>
        <w:numPr>
          <w:ilvl w:val="0"/>
          <w:numId w:val="5"/>
        </w:numPr>
        <w:spacing w:before="0" w:beforeAutospacing="0" w:after="0" w:afterAutospacing="0"/>
        <w:jc w:val="both"/>
        <w:textAlignment w:val="baseline"/>
        <w:rPr>
          <w:rFonts w:ascii="Calibri" w:hAnsi="Calibri" w:cs="Calibri"/>
          <w:color w:val="000000"/>
          <w:sz w:val="22"/>
          <w:szCs w:val="22"/>
        </w:rPr>
      </w:pPr>
      <w:r w:rsidRPr="00A05E37">
        <w:rPr>
          <w:rFonts w:ascii="Calibri" w:hAnsi="Calibri" w:cs="Calibri"/>
          <w:color w:val="000000"/>
          <w:sz w:val="22"/>
          <w:szCs w:val="22"/>
          <w:shd w:val="clear" w:color="auto" w:fill="FFFFFF"/>
        </w:rPr>
        <w:t>Nejmenší růže</w:t>
      </w:r>
      <w:r w:rsidR="001B15BA">
        <w:rPr>
          <w:rFonts w:ascii="Calibri" w:hAnsi="Calibri" w:cs="Calibri"/>
          <w:color w:val="000000"/>
          <w:sz w:val="22"/>
          <w:szCs w:val="22"/>
          <w:shd w:val="clear" w:color="auto" w:fill="FFFFFF"/>
        </w:rPr>
        <w:t xml:space="preserve"> na </w:t>
      </w:r>
      <w:r w:rsidRPr="00A05E37">
        <w:rPr>
          <w:rFonts w:ascii="Calibri" w:hAnsi="Calibri" w:cs="Calibri"/>
          <w:color w:val="000000"/>
          <w:sz w:val="22"/>
          <w:szCs w:val="22"/>
          <w:shd w:val="clear" w:color="auto" w:fill="FFFFFF"/>
        </w:rPr>
        <w:t>světě má květ velký nebo spíše malý jako mince penny (ukázat žákům penny či korunu).</w:t>
      </w:r>
    </w:p>
    <w:p w14:paraId="5DDD0FA0" w14:textId="77777777" w:rsidR="00A05E37" w:rsidRPr="00A05E37" w:rsidRDefault="00A05E37" w:rsidP="00A05E37">
      <w:pPr>
        <w:pStyle w:val="Normlnweb"/>
        <w:numPr>
          <w:ilvl w:val="0"/>
          <w:numId w:val="6"/>
        </w:numPr>
        <w:spacing w:before="0" w:beforeAutospacing="0" w:after="0" w:afterAutospacing="0"/>
        <w:textAlignment w:val="baseline"/>
        <w:rPr>
          <w:rFonts w:ascii="Calibri" w:hAnsi="Calibri" w:cs="Calibri"/>
          <w:color w:val="000000"/>
          <w:sz w:val="22"/>
          <w:szCs w:val="22"/>
        </w:rPr>
      </w:pPr>
      <w:r w:rsidRPr="00A05E37">
        <w:rPr>
          <w:rFonts w:ascii="Calibri" w:hAnsi="Calibri" w:cs="Calibri"/>
          <w:color w:val="000000"/>
          <w:sz w:val="22"/>
          <w:szCs w:val="22"/>
        </w:rPr>
        <w:t>Růže jsou jedlé, tedy její květy, které</w:t>
      </w:r>
      <w:r w:rsidR="001B15BA">
        <w:rPr>
          <w:rFonts w:ascii="Calibri" w:hAnsi="Calibri" w:cs="Calibri"/>
          <w:color w:val="000000"/>
          <w:sz w:val="22"/>
          <w:szCs w:val="22"/>
        </w:rPr>
        <w:t xml:space="preserve"> se </w:t>
      </w:r>
      <w:r w:rsidRPr="00A05E37">
        <w:rPr>
          <w:rFonts w:ascii="Calibri" w:hAnsi="Calibri" w:cs="Calibri"/>
          <w:color w:val="000000"/>
          <w:sz w:val="22"/>
          <w:szCs w:val="22"/>
        </w:rPr>
        <w:t>využívají</w:t>
      </w:r>
      <w:r w:rsidR="001B15BA">
        <w:rPr>
          <w:rFonts w:ascii="Calibri" w:hAnsi="Calibri" w:cs="Calibri"/>
          <w:color w:val="000000"/>
          <w:sz w:val="22"/>
          <w:szCs w:val="22"/>
        </w:rPr>
        <w:t xml:space="preserve"> v </w:t>
      </w:r>
      <w:r w:rsidRPr="00A05E37">
        <w:rPr>
          <w:rFonts w:ascii="Calibri" w:hAnsi="Calibri" w:cs="Calibri"/>
          <w:color w:val="000000"/>
          <w:sz w:val="22"/>
          <w:szCs w:val="22"/>
        </w:rPr>
        <w:t>orientální kuchyni</w:t>
      </w:r>
      <w:r w:rsidR="001B15BA">
        <w:rPr>
          <w:rFonts w:ascii="Calibri" w:hAnsi="Calibri" w:cs="Calibri"/>
          <w:color w:val="000000"/>
          <w:sz w:val="22"/>
          <w:szCs w:val="22"/>
        </w:rPr>
        <w:t xml:space="preserve"> ke </w:t>
      </w:r>
      <w:r w:rsidRPr="00A05E37">
        <w:rPr>
          <w:rFonts w:ascii="Calibri" w:hAnsi="Calibri" w:cs="Calibri"/>
          <w:color w:val="000000"/>
          <w:sz w:val="22"/>
          <w:szCs w:val="22"/>
        </w:rPr>
        <w:t>kandování,</w:t>
      </w:r>
      <w:r w:rsidR="001B15BA">
        <w:rPr>
          <w:rFonts w:ascii="Calibri" w:hAnsi="Calibri" w:cs="Calibri"/>
          <w:color w:val="000000"/>
          <w:sz w:val="22"/>
          <w:szCs w:val="22"/>
        </w:rPr>
        <w:t xml:space="preserve"> ke </w:t>
      </w:r>
      <w:r w:rsidRPr="00A05E37">
        <w:rPr>
          <w:rFonts w:ascii="Calibri" w:hAnsi="Calibri" w:cs="Calibri"/>
          <w:color w:val="000000"/>
          <w:sz w:val="22"/>
          <w:szCs w:val="22"/>
        </w:rPr>
        <w:t>zdobení</w:t>
      </w:r>
      <w:r w:rsidR="001B15BA">
        <w:rPr>
          <w:rFonts w:ascii="Calibri" w:hAnsi="Calibri" w:cs="Calibri"/>
          <w:color w:val="000000"/>
          <w:sz w:val="22"/>
          <w:szCs w:val="22"/>
        </w:rPr>
        <w:t xml:space="preserve"> a k </w:t>
      </w:r>
      <w:r w:rsidRPr="00A05E37">
        <w:rPr>
          <w:rFonts w:ascii="Calibri" w:hAnsi="Calibri" w:cs="Calibri"/>
          <w:color w:val="000000"/>
          <w:sz w:val="22"/>
          <w:szCs w:val="22"/>
        </w:rPr>
        <w:t>dochucování dezertů atd.  Pokud byste to chtěli vyzkoušet, tak</w:t>
      </w:r>
      <w:r w:rsidR="001B15BA">
        <w:rPr>
          <w:rFonts w:ascii="Calibri" w:hAnsi="Calibri" w:cs="Calibri"/>
          <w:color w:val="000000"/>
          <w:sz w:val="22"/>
          <w:szCs w:val="22"/>
        </w:rPr>
        <w:t xml:space="preserve"> se </w:t>
      </w:r>
      <w:r w:rsidRPr="00A05E37">
        <w:rPr>
          <w:rFonts w:ascii="Calibri" w:hAnsi="Calibri" w:cs="Calibri"/>
          <w:color w:val="000000"/>
          <w:sz w:val="22"/>
          <w:szCs w:val="22"/>
        </w:rPr>
        <w:t>vyhněte růžím</w:t>
      </w:r>
      <w:r w:rsidR="001B15BA">
        <w:rPr>
          <w:rFonts w:ascii="Calibri" w:hAnsi="Calibri" w:cs="Calibri"/>
          <w:color w:val="000000"/>
          <w:sz w:val="22"/>
          <w:szCs w:val="22"/>
        </w:rPr>
        <w:t xml:space="preserve"> z </w:t>
      </w:r>
      <w:r w:rsidRPr="00A05E37">
        <w:rPr>
          <w:rFonts w:ascii="Calibri" w:hAnsi="Calibri" w:cs="Calibri"/>
          <w:color w:val="000000"/>
          <w:sz w:val="22"/>
          <w:szCs w:val="22"/>
        </w:rPr>
        <w:t>květinářství, mohou být postříkané chemikáliemi, aby déle vydržely.  </w:t>
      </w:r>
    </w:p>
    <w:p w14:paraId="04AD47CB" w14:textId="77777777" w:rsidR="00A05E37" w:rsidRDefault="00A05E37" w:rsidP="00A05E37">
      <w:pPr>
        <w:pStyle w:val="Normlnweb"/>
        <w:numPr>
          <w:ilvl w:val="0"/>
          <w:numId w:val="6"/>
        </w:numPr>
        <w:spacing w:before="0" w:beforeAutospacing="0" w:after="0" w:afterAutospacing="0"/>
        <w:textAlignment w:val="baseline"/>
        <w:rPr>
          <w:rFonts w:ascii="Calibri" w:hAnsi="Calibri" w:cs="Calibri"/>
          <w:color w:val="000000"/>
          <w:sz w:val="22"/>
          <w:szCs w:val="22"/>
        </w:rPr>
      </w:pPr>
      <w:r w:rsidRPr="00A05E37">
        <w:rPr>
          <w:rFonts w:ascii="Calibri" w:hAnsi="Calibri" w:cs="Calibri"/>
          <w:color w:val="000000"/>
          <w:sz w:val="22"/>
          <w:szCs w:val="22"/>
        </w:rPr>
        <w:t>Olej</w:t>
      </w:r>
      <w:r w:rsidR="001B15BA">
        <w:rPr>
          <w:rFonts w:ascii="Calibri" w:hAnsi="Calibri" w:cs="Calibri"/>
          <w:color w:val="000000"/>
          <w:sz w:val="22"/>
          <w:szCs w:val="22"/>
        </w:rPr>
        <w:t xml:space="preserve"> z </w:t>
      </w:r>
      <w:r w:rsidRPr="00A05E37">
        <w:rPr>
          <w:rFonts w:ascii="Calibri" w:hAnsi="Calibri" w:cs="Calibri"/>
          <w:color w:val="000000"/>
          <w:sz w:val="22"/>
          <w:szCs w:val="22"/>
        </w:rPr>
        <w:t>růží je velmi ceněný</w:t>
      </w:r>
      <w:r w:rsidR="001B15BA">
        <w:rPr>
          <w:rFonts w:ascii="Calibri" w:hAnsi="Calibri" w:cs="Calibri"/>
          <w:color w:val="000000"/>
          <w:sz w:val="22"/>
          <w:szCs w:val="22"/>
        </w:rPr>
        <w:t xml:space="preserve"> v </w:t>
      </w:r>
      <w:r w:rsidRPr="00A05E37">
        <w:rPr>
          <w:rFonts w:ascii="Calibri" w:hAnsi="Calibri" w:cs="Calibri"/>
          <w:color w:val="000000"/>
          <w:sz w:val="22"/>
          <w:szCs w:val="22"/>
        </w:rPr>
        <w:t>kosmetice</w:t>
      </w:r>
      <w:r w:rsidR="001B15BA">
        <w:rPr>
          <w:rFonts w:ascii="Calibri" w:hAnsi="Calibri" w:cs="Calibri"/>
          <w:color w:val="000000"/>
          <w:sz w:val="22"/>
          <w:szCs w:val="22"/>
        </w:rPr>
        <w:t xml:space="preserve"> a </w:t>
      </w:r>
      <w:r w:rsidRPr="00A05E37">
        <w:rPr>
          <w:rFonts w:ascii="Calibri" w:hAnsi="Calibri" w:cs="Calibri"/>
          <w:color w:val="000000"/>
          <w:sz w:val="22"/>
          <w:szCs w:val="22"/>
        </w:rPr>
        <w:t>aromaterapii.</w:t>
      </w:r>
    </w:p>
    <w:p w14:paraId="06A7E1FC" w14:textId="77777777" w:rsidR="00DE2E29" w:rsidRDefault="00DE2E29" w:rsidP="00DE2E29">
      <w:pPr>
        <w:pStyle w:val="Normlnweb"/>
        <w:spacing w:before="0" w:beforeAutospacing="0" w:after="0" w:afterAutospacing="0"/>
        <w:ind w:left="720"/>
        <w:textAlignment w:val="baseline"/>
        <w:rPr>
          <w:rFonts w:ascii="Calibri" w:hAnsi="Calibri" w:cs="Calibri"/>
          <w:color w:val="000000"/>
          <w:sz w:val="22"/>
          <w:szCs w:val="22"/>
        </w:rPr>
      </w:pPr>
    </w:p>
    <w:p w14:paraId="71952C9A" w14:textId="77777777" w:rsidR="00DE2E29" w:rsidRPr="00A05E37" w:rsidRDefault="00DE2E29" w:rsidP="00DE2E29">
      <w:pPr>
        <w:pStyle w:val="Normlnweb"/>
        <w:spacing w:before="0" w:beforeAutospacing="0" w:after="0" w:afterAutospacing="0"/>
        <w:ind w:left="720"/>
        <w:textAlignment w:val="baseline"/>
        <w:rPr>
          <w:rFonts w:ascii="Calibri" w:hAnsi="Calibri" w:cs="Calibri"/>
          <w:color w:val="000000"/>
          <w:sz w:val="22"/>
          <w:szCs w:val="22"/>
        </w:rPr>
      </w:pPr>
    </w:p>
    <w:p w14:paraId="02DD08A9" w14:textId="77777777" w:rsidR="00A05E37" w:rsidRPr="00A05E37" w:rsidRDefault="00A05E37" w:rsidP="00A05E37">
      <w:pPr>
        <w:pStyle w:val="Normlnweb"/>
        <w:spacing w:before="0" w:beforeAutospacing="0" w:after="0" w:afterAutospacing="0"/>
        <w:jc w:val="both"/>
        <w:rPr>
          <w:rFonts w:ascii="Calibri" w:hAnsi="Calibri" w:cs="Calibri"/>
        </w:rPr>
      </w:pPr>
      <w:r w:rsidRPr="00A05E37">
        <w:rPr>
          <w:rFonts w:ascii="Calibri" w:hAnsi="Calibri" w:cs="Calibri"/>
          <w:bCs/>
          <w:color w:val="000000"/>
          <w:sz w:val="22"/>
          <w:szCs w:val="22"/>
        </w:rPr>
        <w:t>KULTURNÍ VÝZNAM</w:t>
      </w:r>
    </w:p>
    <w:p w14:paraId="74A1E07B" w14:textId="77777777" w:rsidR="00A05E37" w:rsidRPr="00A05E37" w:rsidRDefault="00A05E37" w:rsidP="00A05E37">
      <w:pPr>
        <w:rPr>
          <w:rFonts w:ascii="Calibri" w:hAnsi="Calibri" w:cs="Calibri"/>
        </w:rPr>
      </w:pPr>
    </w:p>
    <w:p w14:paraId="012DCB85" w14:textId="77777777" w:rsidR="00A05E37" w:rsidRPr="00A05E37" w:rsidRDefault="00A05E37" w:rsidP="00A05E37">
      <w:pPr>
        <w:pStyle w:val="Normlnweb"/>
        <w:numPr>
          <w:ilvl w:val="0"/>
          <w:numId w:val="7"/>
        </w:numPr>
        <w:spacing w:before="0" w:beforeAutospacing="0" w:after="0" w:afterAutospacing="0"/>
        <w:textAlignment w:val="baseline"/>
        <w:rPr>
          <w:rFonts w:ascii="Calibri" w:hAnsi="Calibri" w:cs="Calibri"/>
          <w:color w:val="000000"/>
          <w:sz w:val="22"/>
          <w:szCs w:val="22"/>
        </w:rPr>
      </w:pPr>
      <w:r w:rsidRPr="00A05E37">
        <w:rPr>
          <w:rFonts w:ascii="Calibri" w:hAnsi="Calibri" w:cs="Calibri"/>
          <w:color w:val="202122"/>
          <w:sz w:val="22"/>
          <w:szCs w:val="22"/>
          <w:shd w:val="clear" w:color="auto" w:fill="FFFFFF"/>
        </w:rPr>
        <w:t>Růže je silně zakořeněná</w:t>
      </w:r>
      <w:r w:rsidR="001B15BA">
        <w:rPr>
          <w:rFonts w:ascii="Calibri" w:hAnsi="Calibri" w:cs="Calibri"/>
          <w:color w:val="202122"/>
          <w:sz w:val="22"/>
          <w:szCs w:val="22"/>
          <w:shd w:val="clear" w:color="auto" w:fill="FFFFFF"/>
        </w:rPr>
        <w:t xml:space="preserve"> v </w:t>
      </w:r>
      <w:r w:rsidRPr="00A05E37">
        <w:rPr>
          <w:rFonts w:ascii="Calibri" w:hAnsi="Calibri" w:cs="Calibri"/>
          <w:color w:val="202122"/>
          <w:sz w:val="22"/>
          <w:szCs w:val="22"/>
          <w:shd w:val="clear" w:color="auto" w:fill="FFFFFF"/>
        </w:rPr>
        <w:t>lidské kultuře, literatuře, historii, mytologii</w:t>
      </w:r>
      <w:r w:rsidR="001B15BA">
        <w:rPr>
          <w:rFonts w:ascii="Calibri" w:hAnsi="Calibri" w:cs="Calibri"/>
          <w:color w:val="202122"/>
          <w:sz w:val="22"/>
          <w:szCs w:val="22"/>
          <w:shd w:val="clear" w:color="auto" w:fill="FFFFFF"/>
        </w:rPr>
        <w:t xml:space="preserve"> a </w:t>
      </w:r>
      <w:r w:rsidRPr="00A05E37">
        <w:rPr>
          <w:rFonts w:ascii="Calibri" w:hAnsi="Calibri" w:cs="Calibri"/>
          <w:color w:val="202122"/>
          <w:sz w:val="22"/>
          <w:szCs w:val="22"/>
          <w:shd w:val="clear" w:color="auto" w:fill="FFFFFF"/>
        </w:rPr>
        <w:t>symbolice.</w:t>
      </w:r>
    </w:p>
    <w:p w14:paraId="54E56909" w14:textId="77777777" w:rsidR="00A05E37" w:rsidRPr="00A05E37" w:rsidRDefault="00A05E37" w:rsidP="00A05E37">
      <w:pPr>
        <w:pStyle w:val="Normlnweb"/>
        <w:numPr>
          <w:ilvl w:val="0"/>
          <w:numId w:val="7"/>
        </w:numPr>
        <w:spacing w:before="0" w:beforeAutospacing="0" w:after="0" w:afterAutospacing="0"/>
        <w:textAlignment w:val="baseline"/>
        <w:rPr>
          <w:rFonts w:ascii="Calibri" w:hAnsi="Calibri" w:cs="Calibri"/>
          <w:color w:val="000000"/>
          <w:sz w:val="22"/>
          <w:szCs w:val="22"/>
        </w:rPr>
      </w:pPr>
      <w:r w:rsidRPr="00A05E37">
        <w:rPr>
          <w:rFonts w:ascii="Calibri" w:hAnsi="Calibri" w:cs="Calibri"/>
          <w:color w:val="000000"/>
          <w:sz w:val="22"/>
          <w:szCs w:val="22"/>
        </w:rPr>
        <w:t>Růže byla</w:t>
      </w:r>
      <w:r w:rsidR="001B15BA">
        <w:rPr>
          <w:rFonts w:ascii="Calibri" w:hAnsi="Calibri" w:cs="Calibri"/>
          <w:color w:val="000000"/>
          <w:sz w:val="22"/>
          <w:szCs w:val="22"/>
        </w:rPr>
        <w:t xml:space="preserve"> a </w:t>
      </w:r>
      <w:r w:rsidRPr="00A05E37">
        <w:rPr>
          <w:rFonts w:ascii="Calibri" w:hAnsi="Calibri" w:cs="Calibri"/>
          <w:color w:val="000000"/>
          <w:sz w:val="22"/>
          <w:szCs w:val="22"/>
        </w:rPr>
        <w:t>je používána</w:t>
      </w:r>
      <w:r w:rsidR="001B15BA">
        <w:rPr>
          <w:rFonts w:ascii="Calibri" w:hAnsi="Calibri" w:cs="Calibri"/>
          <w:color w:val="000000"/>
          <w:sz w:val="22"/>
          <w:szCs w:val="22"/>
        </w:rPr>
        <w:t xml:space="preserve"> v </w:t>
      </w:r>
      <w:r w:rsidRPr="00A05E37">
        <w:rPr>
          <w:rFonts w:ascii="Calibri" w:hAnsi="Calibri" w:cs="Calibri"/>
          <w:color w:val="000000"/>
          <w:sz w:val="22"/>
          <w:szCs w:val="22"/>
        </w:rPr>
        <w:t>mnoha symbolických významech, hlavně jako symbol krásy, mládí, lásky, nevinnosti</w:t>
      </w:r>
      <w:r w:rsidR="001B15BA">
        <w:rPr>
          <w:rFonts w:ascii="Calibri" w:hAnsi="Calibri" w:cs="Calibri"/>
          <w:color w:val="000000"/>
          <w:sz w:val="22"/>
          <w:szCs w:val="22"/>
        </w:rPr>
        <w:t xml:space="preserve"> a </w:t>
      </w:r>
      <w:r w:rsidRPr="00A05E37">
        <w:rPr>
          <w:rFonts w:ascii="Calibri" w:hAnsi="Calibri" w:cs="Calibri"/>
          <w:color w:val="000000"/>
          <w:sz w:val="22"/>
          <w:szCs w:val="22"/>
        </w:rPr>
        <w:t>ženskosti. Ve starověkém Řecku byla přiřaz</w:t>
      </w:r>
      <w:r w:rsidR="00DE2E29">
        <w:rPr>
          <w:rFonts w:ascii="Calibri" w:hAnsi="Calibri" w:cs="Calibri"/>
          <w:color w:val="000000"/>
          <w:sz w:val="22"/>
          <w:szCs w:val="22"/>
        </w:rPr>
        <w:t>ována</w:t>
      </w:r>
      <w:r w:rsidR="001B15BA">
        <w:rPr>
          <w:rFonts w:ascii="Calibri" w:hAnsi="Calibri" w:cs="Calibri"/>
          <w:color w:val="000000"/>
          <w:sz w:val="22"/>
          <w:szCs w:val="22"/>
        </w:rPr>
        <w:t xml:space="preserve"> k </w:t>
      </w:r>
      <w:r w:rsidR="00DE2E29">
        <w:rPr>
          <w:rFonts w:ascii="Calibri" w:hAnsi="Calibri" w:cs="Calibri"/>
          <w:color w:val="000000"/>
          <w:sz w:val="22"/>
          <w:szCs w:val="22"/>
        </w:rPr>
        <w:t xml:space="preserve">božstvům lásky (Afrodita, </w:t>
      </w:r>
      <w:r w:rsidRPr="00A05E37">
        <w:rPr>
          <w:rFonts w:ascii="Calibri" w:hAnsi="Calibri" w:cs="Calibri"/>
          <w:color w:val="000000"/>
          <w:sz w:val="22"/>
          <w:szCs w:val="22"/>
        </w:rPr>
        <w:t>…)</w:t>
      </w:r>
    </w:p>
    <w:p w14:paraId="7FFB4F31" w14:textId="77777777" w:rsidR="00A05E37" w:rsidRPr="00A05E37" w:rsidRDefault="00A05E37" w:rsidP="00A05E37">
      <w:pPr>
        <w:pStyle w:val="Normlnweb"/>
        <w:numPr>
          <w:ilvl w:val="0"/>
          <w:numId w:val="7"/>
        </w:numPr>
        <w:spacing w:before="0" w:beforeAutospacing="0" w:after="0" w:afterAutospacing="0"/>
        <w:textAlignment w:val="baseline"/>
        <w:rPr>
          <w:rFonts w:ascii="Calibri" w:hAnsi="Calibri" w:cs="Calibri"/>
          <w:color w:val="000000"/>
          <w:sz w:val="22"/>
          <w:szCs w:val="22"/>
        </w:rPr>
      </w:pPr>
      <w:r w:rsidRPr="00A05E37">
        <w:rPr>
          <w:rFonts w:ascii="Calibri" w:hAnsi="Calibri" w:cs="Calibri"/>
          <w:color w:val="000000"/>
          <w:sz w:val="22"/>
          <w:szCs w:val="22"/>
        </w:rPr>
        <w:t> V antickém Římě</w:t>
      </w:r>
      <w:r w:rsidR="001B15BA">
        <w:rPr>
          <w:rFonts w:ascii="Calibri" w:hAnsi="Calibri" w:cs="Calibri"/>
          <w:color w:val="000000"/>
          <w:sz w:val="22"/>
          <w:szCs w:val="22"/>
        </w:rPr>
        <w:t xml:space="preserve"> se </w:t>
      </w:r>
      <w:r w:rsidRPr="00A05E37">
        <w:rPr>
          <w:rFonts w:ascii="Calibri" w:hAnsi="Calibri" w:cs="Calibri"/>
          <w:color w:val="000000"/>
          <w:sz w:val="22"/>
          <w:szCs w:val="22"/>
        </w:rPr>
        <w:t>každoročně konaly slavnosti růží – Rosalia,</w:t>
      </w:r>
      <w:r w:rsidR="001B15BA">
        <w:rPr>
          <w:rFonts w:ascii="Calibri" w:hAnsi="Calibri" w:cs="Calibri"/>
          <w:color w:val="000000"/>
          <w:sz w:val="22"/>
          <w:szCs w:val="22"/>
        </w:rPr>
        <w:t xml:space="preserve"> v </w:t>
      </w:r>
      <w:r w:rsidRPr="00A05E37">
        <w:rPr>
          <w:rFonts w:ascii="Calibri" w:hAnsi="Calibri" w:cs="Calibri"/>
          <w:color w:val="000000"/>
          <w:sz w:val="22"/>
          <w:szCs w:val="22"/>
        </w:rPr>
        <w:t>nichž bylo oslavováno mládí, jarní znovuzrození</w:t>
      </w:r>
      <w:r w:rsidR="001B15BA">
        <w:rPr>
          <w:rFonts w:ascii="Calibri" w:hAnsi="Calibri" w:cs="Calibri"/>
          <w:color w:val="000000"/>
          <w:sz w:val="22"/>
          <w:szCs w:val="22"/>
        </w:rPr>
        <w:t xml:space="preserve"> a </w:t>
      </w:r>
      <w:r w:rsidRPr="00A05E37">
        <w:rPr>
          <w:rFonts w:ascii="Calibri" w:hAnsi="Calibri" w:cs="Calibri"/>
          <w:color w:val="000000"/>
          <w:sz w:val="22"/>
          <w:szCs w:val="22"/>
        </w:rPr>
        <w:t>plodnost, ale též</w:t>
      </w:r>
      <w:r w:rsidR="001B15BA">
        <w:rPr>
          <w:rFonts w:ascii="Calibri" w:hAnsi="Calibri" w:cs="Calibri"/>
          <w:color w:val="000000"/>
          <w:sz w:val="22"/>
          <w:szCs w:val="22"/>
        </w:rPr>
        <w:t xml:space="preserve"> se </w:t>
      </w:r>
      <w:r w:rsidRPr="00A05E37">
        <w:rPr>
          <w:rFonts w:ascii="Calibri" w:hAnsi="Calibri" w:cs="Calibri"/>
          <w:color w:val="000000"/>
          <w:sz w:val="22"/>
          <w:szCs w:val="22"/>
        </w:rPr>
        <w:t>připomínali zesnulí.</w:t>
      </w:r>
    </w:p>
    <w:p w14:paraId="6719F6B2" w14:textId="77777777" w:rsidR="00A05E37" w:rsidRPr="00A05E37" w:rsidRDefault="00A05E37" w:rsidP="00A05E37">
      <w:pPr>
        <w:pStyle w:val="Normlnweb"/>
        <w:numPr>
          <w:ilvl w:val="0"/>
          <w:numId w:val="7"/>
        </w:numPr>
        <w:spacing w:before="0" w:beforeAutospacing="0" w:after="0" w:afterAutospacing="0"/>
        <w:textAlignment w:val="baseline"/>
        <w:rPr>
          <w:rFonts w:ascii="Calibri" w:hAnsi="Calibri" w:cs="Calibri"/>
          <w:color w:val="000000"/>
          <w:sz w:val="22"/>
          <w:szCs w:val="22"/>
        </w:rPr>
      </w:pPr>
      <w:r w:rsidRPr="00A05E37">
        <w:rPr>
          <w:rFonts w:ascii="Calibri" w:hAnsi="Calibri" w:cs="Calibri"/>
          <w:color w:val="000000"/>
          <w:sz w:val="22"/>
          <w:szCs w:val="22"/>
        </w:rPr>
        <w:t>Jako symbol černé magie</w:t>
      </w:r>
      <w:r w:rsidR="001B15BA">
        <w:rPr>
          <w:rFonts w:ascii="Calibri" w:hAnsi="Calibri" w:cs="Calibri"/>
          <w:color w:val="000000"/>
          <w:sz w:val="22"/>
          <w:szCs w:val="22"/>
        </w:rPr>
        <w:t xml:space="preserve"> a </w:t>
      </w:r>
      <w:r w:rsidRPr="00A05E37">
        <w:rPr>
          <w:rFonts w:ascii="Calibri" w:hAnsi="Calibri" w:cs="Calibri"/>
          <w:color w:val="000000"/>
          <w:sz w:val="22"/>
          <w:szCs w:val="22"/>
        </w:rPr>
        <w:t>mystiky byla vyobrazována černá růže.</w:t>
      </w:r>
    </w:p>
    <w:p w14:paraId="6A19FA15" w14:textId="18B421C8" w:rsidR="00A05E37" w:rsidRPr="00A05E37" w:rsidRDefault="00A05E37" w:rsidP="00A05E37">
      <w:pPr>
        <w:pStyle w:val="Normlnweb"/>
        <w:numPr>
          <w:ilvl w:val="0"/>
          <w:numId w:val="7"/>
        </w:numPr>
        <w:spacing w:before="0" w:beforeAutospacing="0" w:after="0" w:afterAutospacing="0"/>
        <w:textAlignment w:val="baseline"/>
        <w:rPr>
          <w:rFonts w:ascii="Calibri" w:hAnsi="Calibri" w:cs="Calibri"/>
          <w:color w:val="000000"/>
          <w:sz w:val="22"/>
          <w:szCs w:val="22"/>
        </w:rPr>
      </w:pPr>
      <w:r w:rsidRPr="00A05E37">
        <w:rPr>
          <w:rFonts w:ascii="Calibri" w:hAnsi="Calibri" w:cs="Calibri"/>
          <w:color w:val="000000"/>
          <w:sz w:val="22"/>
          <w:szCs w:val="22"/>
        </w:rPr>
        <w:t>Ve středověku</w:t>
      </w:r>
      <w:r w:rsidR="001B15BA">
        <w:rPr>
          <w:rFonts w:ascii="Calibri" w:hAnsi="Calibri" w:cs="Calibri"/>
          <w:color w:val="000000"/>
          <w:sz w:val="22"/>
          <w:szCs w:val="22"/>
        </w:rPr>
        <w:t xml:space="preserve"> se v </w:t>
      </w:r>
      <w:r w:rsidRPr="00A05E37">
        <w:rPr>
          <w:rFonts w:ascii="Calibri" w:hAnsi="Calibri" w:cs="Calibri"/>
          <w:color w:val="000000"/>
          <w:sz w:val="22"/>
          <w:szCs w:val="22"/>
        </w:rPr>
        <w:t>klášterech</w:t>
      </w:r>
      <w:r w:rsidR="001B15BA">
        <w:rPr>
          <w:rFonts w:ascii="Calibri" w:hAnsi="Calibri" w:cs="Calibri"/>
          <w:color w:val="000000"/>
          <w:sz w:val="22"/>
          <w:szCs w:val="22"/>
        </w:rPr>
        <w:t xml:space="preserve"> nad </w:t>
      </w:r>
      <w:r w:rsidRPr="00A05E37">
        <w:rPr>
          <w:rFonts w:ascii="Calibri" w:hAnsi="Calibri" w:cs="Calibri"/>
          <w:color w:val="000000"/>
          <w:sz w:val="22"/>
          <w:szCs w:val="22"/>
        </w:rPr>
        <w:t>stoly zavěšovala nebo malovala růže, jako znamení toho, že rozpravy</w:t>
      </w:r>
      <w:r w:rsidR="001B15BA">
        <w:rPr>
          <w:rFonts w:ascii="Calibri" w:hAnsi="Calibri" w:cs="Calibri"/>
          <w:color w:val="000000"/>
          <w:sz w:val="22"/>
          <w:szCs w:val="22"/>
        </w:rPr>
        <w:t xml:space="preserve"> pod </w:t>
      </w:r>
      <w:r w:rsidRPr="00A05E37">
        <w:rPr>
          <w:rFonts w:ascii="Calibri" w:hAnsi="Calibri" w:cs="Calibri"/>
          <w:color w:val="000000"/>
          <w:sz w:val="22"/>
          <w:szCs w:val="22"/>
        </w:rPr>
        <w:t>ní zůstanou tajné, zvalo</w:t>
      </w:r>
      <w:r w:rsidR="001B15BA">
        <w:rPr>
          <w:rFonts w:ascii="Calibri" w:hAnsi="Calibri" w:cs="Calibri"/>
          <w:color w:val="000000"/>
          <w:sz w:val="22"/>
          <w:szCs w:val="22"/>
        </w:rPr>
        <w:t xml:space="preserve"> se </w:t>
      </w:r>
      <w:r w:rsidRPr="00A05E37">
        <w:rPr>
          <w:rFonts w:ascii="Calibri" w:hAnsi="Calibri" w:cs="Calibri"/>
          <w:color w:val="000000"/>
          <w:sz w:val="22"/>
          <w:szCs w:val="22"/>
        </w:rPr>
        <w:t>to latinsky “sub rosa”,</w:t>
      </w:r>
      <w:r w:rsidR="001B15BA">
        <w:rPr>
          <w:rFonts w:ascii="Calibri" w:hAnsi="Calibri" w:cs="Calibri"/>
          <w:color w:val="000000"/>
          <w:sz w:val="22"/>
          <w:szCs w:val="22"/>
        </w:rPr>
        <w:t xml:space="preserve"> pod </w:t>
      </w:r>
      <w:r w:rsidRPr="00A05E37">
        <w:rPr>
          <w:rFonts w:ascii="Calibri" w:hAnsi="Calibri" w:cs="Calibri"/>
          <w:color w:val="000000"/>
          <w:sz w:val="22"/>
          <w:szCs w:val="22"/>
        </w:rPr>
        <w:t>růžemi.</w:t>
      </w:r>
    </w:p>
    <w:p w14:paraId="019BD54B" w14:textId="0CA107C7" w:rsidR="00A05E37" w:rsidRPr="00A05E37" w:rsidRDefault="00A05E37" w:rsidP="00A05E37">
      <w:pPr>
        <w:pStyle w:val="Normlnweb"/>
        <w:numPr>
          <w:ilvl w:val="0"/>
          <w:numId w:val="7"/>
        </w:numPr>
        <w:spacing w:before="0" w:beforeAutospacing="0" w:after="0" w:afterAutospacing="0"/>
        <w:textAlignment w:val="baseline"/>
        <w:rPr>
          <w:rFonts w:ascii="Calibri" w:hAnsi="Calibri" w:cs="Calibri"/>
          <w:color w:val="000000"/>
          <w:sz w:val="22"/>
          <w:szCs w:val="22"/>
        </w:rPr>
      </w:pPr>
      <w:r w:rsidRPr="00A05E37">
        <w:rPr>
          <w:rFonts w:ascii="Calibri" w:hAnsi="Calibri" w:cs="Calibri"/>
          <w:color w:val="000000"/>
          <w:sz w:val="22"/>
          <w:szCs w:val="22"/>
        </w:rPr>
        <w:t>Často</w:t>
      </w:r>
      <w:r w:rsidR="001B15BA">
        <w:rPr>
          <w:rFonts w:ascii="Calibri" w:hAnsi="Calibri" w:cs="Calibri"/>
          <w:color w:val="000000"/>
          <w:sz w:val="22"/>
          <w:szCs w:val="22"/>
        </w:rPr>
        <w:t xml:space="preserve"> se </w:t>
      </w:r>
      <w:r w:rsidRPr="00A05E37">
        <w:rPr>
          <w:rFonts w:ascii="Calibri" w:hAnsi="Calibri" w:cs="Calibri"/>
          <w:color w:val="000000"/>
          <w:sz w:val="22"/>
          <w:szCs w:val="22"/>
        </w:rPr>
        <w:t>používala jako symbol</w:t>
      </w:r>
      <w:r w:rsidR="001B15BA">
        <w:rPr>
          <w:rFonts w:ascii="Calibri" w:hAnsi="Calibri" w:cs="Calibri"/>
          <w:color w:val="000000"/>
          <w:sz w:val="22"/>
          <w:szCs w:val="22"/>
        </w:rPr>
        <w:t xml:space="preserve"> na </w:t>
      </w:r>
      <w:r w:rsidR="004853D7" w:rsidRPr="00A05E37">
        <w:rPr>
          <w:rFonts w:ascii="Calibri" w:hAnsi="Calibri" w:cs="Calibri"/>
          <w:color w:val="000000"/>
          <w:sz w:val="22"/>
          <w:szCs w:val="22"/>
        </w:rPr>
        <w:t>erbech – heraldika</w:t>
      </w:r>
      <w:r w:rsidRPr="00A05E37">
        <w:rPr>
          <w:rFonts w:ascii="Calibri" w:hAnsi="Calibri" w:cs="Calibri"/>
          <w:color w:val="000000"/>
          <w:sz w:val="22"/>
          <w:szCs w:val="22"/>
        </w:rPr>
        <w:t xml:space="preserve">. </w:t>
      </w:r>
    </w:p>
    <w:p w14:paraId="525253AB" w14:textId="77777777" w:rsidR="00A05E37" w:rsidRDefault="00A05E37" w:rsidP="00A05E37">
      <w:pPr>
        <w:pStyle w:val="Normlnweb"/>
        <w:numPr>
          <w:ilvl w:val="0"/>
          <w:numId w:val="7"/>
        </w:numPr>
        <w:spacing w:before="0" w:beforeAutospacing="0" w:after="160" w:afterAutospacing="0"/>
        <w:textAlignment w:val="baseline"/>
        <w:rPr>
          <w:rFonts w:ascii="Calibri" w:hAnsi="Calibri" w:cs="Calibri"/>
          <w:color w:val="000000"/>
          <w:sz w:val="22"/>
          <w:szCs w:val="22"/>
        </w:rPr>
      </w:pPr>
      <w:r w:rsidRPr="00A05E37">
        <w:rPr>
          <w:rFonts w:ascii="Calibri" w:hAnsi="Calibri" w:cs="Calibri"/>
          <w:color w:val="000000"/>
          <w:sz w:val="22"/>
          <w:szCs w:val="22"/>
        </w:rPr>
        <w:t>Známý symbol</w:t>
      </w:r>
      <w:r w:rsidR="001B15BA">
        <w:rPr>
          <w:rFonts w:ascii="Calibri" w:hAnsi="Calibri" w:cs="Calibri"/>
          <w:color w:val="000000"/>
          <w:sz w:val="22"/>
          <w:szCs w:val="22"/>
        </w:rPr>
        <w:t xml:space="preserve"> z </w:t>
      </w:r>
      <w:r w:rsidRPr="00A05E37">
        <w:rPr>
          <w:rFonts w:ascii="Calibri" w:hAnsi="Calibri" w:cs="Calibri"/>
          <w:color w:val="000000"/>
          <w:sz w:val="22"/>
          <w:szCs w:val="22"/>
        </w:rPr>
        <w:t>příběhů jako je Šípková Růženka nebo Malý princ.</w:t>
      </w:r>
    </w:p>
    <w:p w14:paraId="3B60B485" w14:textId="77777777" w:rsidR="00DE2E29" w:rsidRPr="00A05E37" w:rsidRDefault="00DE2E29" w:rsidP="00DE2E29">
      <w:pPr>
        <w:pStyle w:val="Normlnweb"/>
        <w:spacing w:before="0" w:beforeAutospacing="0" w:after="160" w:afterAutospacing="0"/>
        <w:ind w:left="720"/>
        <w:textAlignment w:val="baseline"/>
        <w:rPr>
          <w:rFonts w:ascii="Calibri" w:hAnsi="Calibri" w:cs="Calibri"/>
          <w:color w:val="000000"/>
          <w:sz w:val="22"/>
          <w:szCs w:val="22"/>
        </w:rPr>
      </w:pPr>
    </w:p>
    <w:p w14:paraId="07FA18C1" w14:textId="77777777" w:rsidR="003406AC" w:rsidRDefault="003406AC" w:rsidP="003406AC">
      <w:pPr>
        <w:pStyle w:val="Normlnweb"/>
        <w:spacing w:before="0" w:beforeAutospacing="0" w:after="160" w:afterAutospacing="0"/>
        <w:textAlignment w:val="baseline"/>
        <w:rPr>
          <w:rFonts w:ascii="Calibri" w:hAnsi="Calibri" w:cs="Calibri"/>
          <w:b/>
          <w:color w:val="000000"/>
          <w:sz w:val="22"/>
          <w:szCs w:val="22"/>
        </w:rPr>
      </w:pPr>
      <w:r w:rsidRPr="00ED1CC4">
        <w:rPr>
          <w:rFonts w:ascii="Calibri" w:hAnsi="Calibri" w:cs="Calibri"/>
          <w:b/>
          <w:color w:val="000000"/>
          <w:sz w:val="22"/>
          <w:szCs w:val="22"/>
        </w:rPr>
        <w:t>Prezentace</w:t>
      </w:r>
      <w:r w:rsidR="001B15BA">
        <w:rPr>
          <w:rFonts w:ascii="Calibri" w:hAnsi="Calibri" w:cs="Calibri"/>
          <w:b/>
          <w:color w:val="000000"/>
          <w:sz w:val="22"/>
          <w:szCs w:val="22"/>
        </w:rPr>
        <w:t xml:space="preserve"> s </w:t>
      </w:r>
      <w:r w:rsidRPr="00ED1CC4">
        <w:rPr>
          <w:rFonts w:ascii="Calibri" w:hAnsi="Calibri" w:cs="Calibri"/>
          <w:b/>
          <w:color w:val="000000"/>
          <w:sz w:val="22"/>
          <w:szCs w:val="22"/>
        </w:rPr>
        <w:t>podporou PPT</w:t>
      </w:r>
      <w:r w:rsidR="001B15BA">
        <w:rPr>
          <w:rFonts w:ascii="Calibri" w:hAnsi="Calibri" w:cs="Calibri"/>
          <w:b/>
          <w:color w:val="000000"/>
          <w:sz w:val="22"/>
          <w:szCs w:val="22"/>
        </w:rPr>
        <w:t xml:space="preserve"> a </w:t>
      </w:r>
      <w:r w:rsidRPr="00ED1CC4">
        <w:rPr>
          <w:rFonts w:ascii="Calibri" w:hAnsi="Calibri" w:cs="Calibri"/>
          <w:b/>
          <w:color w:val="000000"/>
          <w:sz w:val="22"/>
          <w:szCs w:val="22"/>
        </w:rPr>
        <w:t xml:space="preserve">pokusu: Mech (cca 10 min) </w:t>
      </w:r>
    </w:p>
    <w:p w14:paraId="20944DB3" w14:textId="77777777" w:rsidR="00DE2E29" w:rsidRDefault="00DE2E29" w:rsidP="003406AC">
      <w:pPr>
        <w:pStyle w:val="Normlnweb"/>
        <w:spacing w:before="0" w:beforeAutospacing="0" w:after="160" w:afterAutospacing="0"/>
        <w:textAlignment w:val="baseline"/>
        <w:rPr>
          <w:rFonts w:ascii="Calibri" w:hAnsi="Calibri" w:cs="Calibri"/>
          <w:b/>
          <w:color w:val="000000"/>
          <w:sz w:val="22"/>
          <w:szCs w:val="22"/>
        </w:rPr>
      </w:pPr>
    </w:p>
    <w:p w14:paraId="74759E98" w14:textId="77777777" w:rsidR="00095374" w:rsidRPr="00B13F1F" w:rsidRDefault="00B13F1F"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B13F1F">
        <w:rPr>
          <w:rFonts w:asciiTheme="minorHAnsi" w:hAnsiTheme="minorHAnsi" w:cstheme="minorHAnsi"/>
          <w:sz w:val="22"/>
          <w:szCs w:val="22"/>
        </w:rPr>
        <w:t>ÚVOD</w:t>
      </w:r>
    </w:p>
    <w:p w14:paraId="5F5233DD" w14:textId="77777777" w:rsidR="00095374" w:rsidRPr="00095374" w:rsidRDefault="00095374"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095374">
        <w:rPr>
          <w:rFonts w:asciiTheme="minorHAnsi" w:hAnsiTheme="minorHAnsi" w:cstheme="minorHAnsi"/>
          <w:sz w:val="22"/>
          <w:szCs w:val="22"/>
        </w:rPr>
        <w:t xml:space="preserve">(snímek 1) </w:t>
      </w:r>
    </w:p>
    <w:p w14:paraId="6F9C8EDB" w14:textId="77777777" w:rsidR="00095374" w:rsidRPr="00095374" w:rsidRDefault="00095374" w:rsidP="00095374">
      <w:pPr>
        <w:pStyle w:val="Bezmezer"/>
        <w:spacing w:line="276" w:lineRule="auto"/>
        <w:jc w:val="both"/>
        <w:rPr>
          <w:rFonts w:cstheme="minorHAnsi"/>
        </w:rPr>
      </w:pPr>
      <w:r w:rsidRPr="00095374">
        <w:rPr>
          <w:rFonts w:cstheme="minorHAnsi"/>
        </w:rPr>
        <w:t>V přírodopisných publikacích</w:t>
      </w:r>
      <w:r w:rsidR="001B15BA">
        <w:rPr>
          <w:rFonts w:cstheme="minorHAnsi"/>
        </w:rPr>
        <w:t xml:space="preserve"> se </w:t>
      </w:r>
      <w:r w:rsidRPr="00095374">
        <w:rPr>
          <w:rFonts w:cstheme="minorHAnsi"/>
        </w:rPr>
        <w:t xml:space="preserve">můžeme dočíst, že </w:t>
      </w:r>
      <w:r w:rsidRPr="00095374">
        <w:rPr>
          <w:rFonts w:cstheme="minorHAnsi"/>
          <w:b/>
        </w:rPr>
        <w:t>mechy jsou zásobárnou vody</w:t>
      </w:r>
      <w:r w:rsidR="001B15BA">
        <w:rPr>
          <w:rFonts w:cstheme="minorHAnsi"/>
          <w:b/>
        </w:rPr>
        <w:t xml:space="preserve"> v </w:t>
      </w:r>
      <w:r w:rsidRPr="00095374">
        <w:rPr>
          <w:rFonts w:cstheme="minorHAnsi"/>
          <w:b/>
        </w:rPr>
        <w:t>ekosystémech</w:t>
      </w:r>
      <w:r w:rsidRPr="00095374">
        <w:rPr>
          <w:rFonts w:cstheme="minorHAnsi"/>
        </w:rPr>
        <w:t>. Je to pravda? Rozhodla jsem</w:t>
      </w:r>
      <w:r w:rsidR="001B15BA">
        <w:rPr>
          <w:rFonts w:cstheme="minorHAnsi"/>
        </w:rPr>
        <w:t xml:space="preserve"> se </w:t>
      </w:r>
      <w:r w:rsidRPr="00095374">
        <w:rPr>
          <w:rFonts w:cstheme="minorHAnsi"/>
        </w:rPr>
        <w:t>to probádat.</w:t>
      </w:r>
    </w:p>
    <w:p w14:paraId="64216523" w14:textId="77777777" w:rsidR="00DE2E29" w:rsidRDefault="00DE2E29"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7031DA09" w14:textId="77777777" w:rsidR="00095374" w:rsidRPr="00B13F1F" w:rsidRDefault="00B13F1F"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B13F1F">
        <w:rPr>
          <w:rFonts w:asciiTheme="minorHAnsi" w:hAnsiTheme="minorHAnsi" w:cstheme="minorHAnsi"/>
          <w:sz w:val="22"/>
          <w:szCs w:val="22"/>
        </w:rPr>
        <w:t>EXPERIMENT S PLONÍKEM</w:t>
      </w:r>
    </w:p>
    <w:p w14:paraId="438681CE" w14:textId="77777777" w:rsidR="00095374" w:rsidRPr="00095374" w:rsidRDefault="00095374" w:rsidP="00095374">
      <w:pPr>
        <w:pStyle w:val="Bezmezer"/>
        <w:spacing w:line="276" w:lineRule="auto"/>
        <w:jc w:val="both"/>
        <w:rPr>
          <w:rFonts w:cstheme="minorHAnsi"/>
        </w:rPr>
      </w:pPr>
      <w:r w:rsidRPr="00095374">
        <w:rPr>
          <w:rFonts w:cstheme="minorHAnsi"/>
        </w:rPr>
        <w:t>(snímek 2) V lese jsem utrhla pár rostlinek mechu ploníku</w:t>
      </w:r>
      <w:r w:rsidR="001B15BA">
        <w:rPr>
          <w:rFonts w:cstheme="minorHAnsi"/>
        </w:rPr>
        <w:t xml:space="preserve"> a </w:t>
      </w:r>
      <w:r w:rsidRPr="00095374">
        <w:rPr>
          <w:rFonts w:cstheme="minorHAnsi"/>
        </w:rPr>
        <w:t>rašeliníku. A protože mě zajímalo, kolik vody dokážou nasát, nechala jsem je několik dní vysušit (snímek 3). Usušený ploník jsem zvážila, měl 5 g. Poté jsem ho</w:t>
      </w:r>
      <w:r w:rsidR="001B15BA">
        <w:rPr>
          <w:rFonts w:cstheme="minorHAnsi"/>
        </w:rPr>
        <w:t xml:space="preserve"> na </w:t>
      </w:r>
      <w:r w:rsidRPr="00095374">
        <w:rPr>
          <w:rFonts w:cstheme="minorHAnsi"/>
        </w:rPr>
        <w:t>10 minut ponořila</w:t>
      </w:r>
      <w:r w:rsidR="001B15BA">
        <w:rPr>
          <w:rFonts w:cstheme="minorHAnsi"/>
        </w:rPr>
        <w:t xml:space="preserve"> do </w:t>
      </w:r>
      <w:r w:rsidRPr="00095374">
        <w:rPr>
          <w:rFonts w:cstheme="minorHAnsi"/>
        </w:rPr>
        <w:t>misky</w:t>
      </w:r>
      <w:r w:rsidR="001B15BA">
        <w:rPr>
          <w:rFonts w:cstheme="minorHAnsi"/>
        </w:rPr>
        <w:t xml:space="preserve"> s </w:t>
      </w:r>
      <w:r w:rsidRPr="00095374">
        <w:rPr>
          <w:rFonts w:cstheme="minorHAnsi"/>
        </w:rPr>
        <w:t>vodou. Zkuste si tipnout, jaká byla</w:t>
      </w:r>
      <w:r w:rsidR="001B15BA">
        <w:rPr>
          <w:rFonts w:cstheme="minorHAnsi"/>
        </w:rPr>
        <w:t xml:space="preserve"> po </w:t>
      </w:r>
      <w:r w:rsidRPr="00095374">
        <w:rPr>
          <w:rFonts w:cstheme="minorHAnsi"/>
        </w:rPr>
        <w:t>uplynutí této doby jeho váha? Byla 24 gramů.</w:t>
      </w:r>
    </w:p>
    <w:p w14:paraId="1A2EA377" w14:textId="77777777" w:rsidR="00DE2E29" w:rsidRDefault="00DE2E29"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0A41C7BA" w14:textId="77777777" w:rsidR="00095374" w:rsidRPr="00B13F1F" w:rsidRDefault="00B13F1F"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B13F1F">
        <w:rPr>
          <w:rFonts w:asciiTheme="minorHAnsi" w:hAnsiTheme="minorHAnsi" w:cstheme="minorHAnsi"/>
          <w:sz w:val="22"/>
          <w:szCs w:val="22"/>
        </w:rPr>
        <w:t>EXPERIMENT S RAŠELINÍKEM</w:t>
      </w:r>
    </w:p>
    <w:p w14:paraId="1897E697" w14:textId="77777777" w:rsidR="00095374" w:rsidRPr="00095374" w:rsidRDefault="00095374" w:rsidP="00095374">
      <w:pPr>
        <w:pStyle w:val="Bezmezer"/>
        <w:spacing w:line="276" w:lineRule="auto"/>
        <w:jc w:val="both"/>
        <w:rPr>
          <w:rFonts w:cstheme="minorHAnsi"/>
        </w:rPr>
      </w:pPr>
      <w:r w:rsidRPr="00095374">
        <w:rPr>
          <w:rFonts w:cstheme="minorHAnsi"/>
        </w:rPr>
        <w:t>(snímek 4) To stejné jsem udělala</w:t>
      </w:r>
      <w:r w:rsidR="001B15BA">
        <w:rPr>
          <w:rFonts w:cstheme="minorHAnsi"/>
        </w:rPr>
        <w:t xml:space="preserve"> s </w:t>
      </w:r>
      <w:r w:rsidRPr="00095374">
        <w:rPr>
          <w:rFonts w:cstheme="minorHAnsi"/>
        </w:rPr>
        <w:t xml:space="preserve">rašeliníkem. Usušený trs rašeliníku vážil 4 gramy, </w:t>
      </w:r>
    </w:p>
    <w:p w14:paraId="1675F54A" w14:textId="77777777" w:rsidR="00095374" w:rsidRPr="00095374" w:rsidRDefault="00095374" w:rsidP="00095374">
      <w:pPr>
        <w:pStyle w:val="Bezmezer"/>
        <w:spacing w:line="276" w:lineRule="auto"/>
        <w:jc w:val="both"/>
        <w:rPr>
          <w:rFonts w:cstheme="minorHAnsi"/>
        </w:rPr>
      </w:pPr>
      <w:r w:rsidRPr="00095374">
        <w:rPr>
          <w:rFonts w:cstheme="minorHAnsi"/>
        </w:rPr>
        <w:t>po 10 minutách ve vodě měl…? Zkuste si opět tipnout! Po nasátí vážil 27 gramů.</w:t>
      </w:r>
    </w:p>
    <w:p w14:paraId="464FE7D5" w14:textId="77777777" w:rsidR="00095374" w:rsidRPr="00095374" w:rsidRDefault="00095374"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027DA8F4" w14:textId="77777777" w:rsidR="00095374" w:rsidRPr="00B13F1F" w:rsidRDefault="00B13F1F"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B13F1F">
        <w:rPr>
          <w:rFonts w:asciiTheme="minorHAnsi" w:hAnsiTheme="minorHAnsi" w:cstheme="minorHAnsi"/>
          <w:sz w:val="22"/>
          <w:szCs w:val="22"/>
        </w:rPr>
        <w:t>ZÁVĚR Z EXPERIMENTŮ</w:t>
      </w:r>
    </w:p>
    <w:p w14:paraId="29C75290" w14:textId="77777777" w:rsidR="00DD3DE4" w:rsidRDefault="00095374" w:rsidP="00095374">
      <w:pPr>
        <w:pStyle w:val="Bezmezer"/>
        <w:spacing w:line="276" w:lineRule="auto"/>
        <w:jc w:val="both"/>
        <w:rPr>
          <w:rFonts w:cstheme="minorHAnsi"/>
        </w:rPr>
      </w:pPr>
      <w:r w:rsidRPr="00095374">
        <w:rPr>
          <w:rFonts w:cstheme="minorHAnsi"/>
        </w:rPr>
        <w:t>(snímek 5) Ploník nasál téměř 5x (4,8x) více vody</w:t>
      </w:r>
      <w:r w:rsidR="00DD3DE4">
        <w:rPr>
          <w:rFonts w:cstheme="minorHAnsi"/>
        </w:rPr>
        <w:t>,</w:t>
      </w:r>
      <w:r w:rsidRPr="00095374">
        <w:rPr>
          <w:rFonts w:cstheme="minorHAnsi"/>
        </w:rPr>
        <w:t xml:space="preserve"> než původně vážil.</w:t>
      </w:r>
      <w:r w:rsidR="00DE2E29">
        <w:rPr>
          <w:rFonts w:cstheme="minorHAnsi"/>
        </w:rPr>
        <w:t xml:space="preserve"> </w:t>
      </w:r>
    </w:p>
    <w:p w14:paraId="5EB72173" w14:textId="77777777" w:rsidR="00095374" w:rsidRDefault="00095374" w:rsidP="00095374">
      <w:pPr>
        <w:pStyle w:val="Bezmezer"/>
        <w:spacing w:line="276" w:lineRule="auto"/>
        <w:jc w:val="both"/>
        <w:rPr>
          <w:rFonts w:cstheme="minorHAnsi"/>
        </w:rPr>
      </w:pPr>
      <w:r w:rsidRPr="00095374">
        <w:rPr>
          <w:rFonts w:cstheme="minorHAnsi"/>
        </w:rPr>
        <w:t>Abychom si mohli lépe představit, jaké množství vody to je, můžeme si to přirovnat</w:t>
      </w:r>
      <w:r w:rsidR="001B15BA">
        <w:rPr>
          <w:rFonts w:cstheme="minorHAnsi"/>
        </w:rPr>
        <w:t xml:space="preserve"> k </w:t>
      </w:r>
      <w:r w:rsidRPr="00095374">
        <w:rPr>
          <w:rFonts w:cstheme="minorHAnsi"/>
        </w:rPr>
        <w:t>šedesátikilovému člověku. Ten by</w:t>
      </w:r>
      <w:r w:rsidR="001B15BA">
        <w:rPr>
          <w:rFonts w:cstheme="minorHAnsi"/>
        </w:rPr>
        <w:t xml:space="preserve"> za </w:t>
      </w:r>
      <w:r w:rsidRPr="00095374">
        <w:rPr>
          <w:rFonts w:cstheme="minorHAnsi"/>
        </w:rPr>
        <w:t>10 min musel vypít 228 litrů vody. Což odpovídá menšímu sudu.</w:t>
      </w:r>
    </w:p>
    <w:p w14:paraId="328B2008" w14:textId="77777777" w:rsidR="00DE2E29" w:rsidRDefault="00DE2E29" w:rsidP="00095374">
      <w:pPr>
        <w:pStyle w:val="Bezmezer"/>
        <w:spacing w:line="276" w:lineRule="auto"/>
        <w:jc w:val="both"/>
        <w:rPr>
          <w:rFonts w:cstheme="minorHAnsi"/>
        </w:rPr>
      </w:pPr>
    </w:p>
    <w:p w14:paraId="1E5891EC" w14:textId="77777777" w:rsidR="00095374" w:rsidRPr="00095374" w:rsidRDefault="00095374" w:rsidP="00095374">
      <w:pPr>
        <w:pStyle w:val="Bezmezer"/>
        <w:spacing w:line="276" w:lineRule="auto"/>
        <w:jc w:val="both"/>
        <w:rPr>
          <w:rFonts w:cstheme="minorHAnsi"/>
        </w:rPr>
      </w:pPr>
      <w:r w:rsidRPr="00095374">
        <w:rPr>
          <w:rFonts w:cstheme="minorHAnsi"/>
        </w:rPr>
        <w:t>Rašeliník absorbo</w:t>
      </w:r>
      <w:r>
        <w:rPr>
          <w:rFonts w:cstheme="minorHAnsi"/>
        </w:rPr>
        <w:t>val téměř 7x více (6,8x) vody</w:t>
      </w:r>
      <w:r w:rsidR="00DD3DE4">
        <w:rPr>
          <w:rFonts w:cstheme="minorHAnsi"/>
        </w:rPr>
        <w:t>,</w:t>
      </w:r>
      <w:r>
        <w:rPr>
          <w:rFonts w:cstheme="minorHAnsi"/>
        </w:rPr>
        <w:t xml:space="preserve"> ne</w:t>
      </w:r>
      <w:r w:rsidRPr="00095374">
        <w:rPr>
          <w:rFonts w:cstheme="minorHAnsi"/>
        </w:rPr>
        <w:t>ž byla jeho původní váha.</w:t>
      </w:r>
    </w:p>
    <w:p w14:paraId="46E2DB5B" w14:textId="77777777" w:rsidR="00095374" w:rsidRPr="00095374" w:rsidRDefault="00095374" w:rsidP="00095374">
      <w:pPr>
        <w:pStyle w:val="Bezmezer"/>
        <w:spacing w:line="276" w:lineRule="auto"/>
        <w:jc w:val="both"/>
        <w:rPr>
          <w:rFonts w:cstheme="minorHAnsi"/>
        </w:rPr>
      </w:pPr>
      <w:r w:rsidRPr="00095374">
        <w:rPr>
          <w:rFonts w:cstheme="minorHAnsi"/>
        </w:rPr>
        <w:t>Člověk</w:t>
      </w:r>
      <w:r w:rsidR="001B15BA">
        <w:rPr>
          <w:rFonts w:cstheme="minorHAnsi"/>
        </w:rPr>
        <w:t xml:space="preserve"> o </w:t>
      </w:r>
      <w:r w:rsidRPr="00095374">
        <w:rPr>
          <w:rFonts w:cstheme="minorHAnsi"/>
        </w:rPr>
        <w:t xml:space="preserve">hmotnosti 60 kg by musel během 10 min vypít 345 litrů vody, což je asi </w:t>
      </w:r>
    </w:p>
    <w:p w14:paraId="08061CFC" w14:textId="77777777" w:rsidR="00095374" w:rsidRPr="00095374" w:rsidRDefault="00095374" w:rsidP="00095374">
      <w:pPr>
        <w:pStyle w:val="Bezmezer"/>
        <w:spacing w:line="276" w:lineRule="auto"/>
        <w:jc w:val="both"/>
        <w:rPr>
          <w:rFonts w:cstheme="minorHAnsi"/>
        </w:rPr>
      </w:pPr>
      <w:r w:rsidRPr="00095374">
        <w:rPr>
          <w:rFonts w:cstheme="minorHAnsi"/>
        </w:rPr>
        <w:t>1</w:t>
      </w:r>
      <w:r w:rsidR="001B15BA">
        <w:rPr>
          <w:rFonts w:cstheme="minorHAnsi"/>
        </w:rPr>
        <w:t xml:space="preserve"> a </w:t>
      </w:r>
      <w:r w:rsidRPr="00095374">
        <w:rPr>
          <w:rFonts w:cstheme="minorHAnsi"/>
        </w:rPr>
        <w:t>půl popelnice</w:t>
      </w:r>
      <w:r w:rsidR="001B15BA">
        <w:rPr>
          <w:rFonts w:cstheme="minorHAnsi"/>
        </w:rPr>
        <w:t xml:space="preserve"> na </w:t>
      </w:r>
      <w:r w:rsidRPr="00095374">
        <w:rPr>
          <w:rFonts w:cstheme="minorHAnsi"/>
        </w:rPr>
        <w:t>komunální odpad.</w:t>
      </w:r>
    </w:p>
    <w:p w14:paraId="6D92AABD" w14:textId="77777777" w:rsidR="00095374" w:rsidRPr="00095374" w:rsidRDefault="00095374"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2EAD0188" w14:textId="77777777" w:rsidR="00095374" w:rsidRPr="00B13F1F" w:rsidRDefault="00B13F1F"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B13F1F">
        <w:rPr>
          <w:rFonts w:asciiTheme="minorHAnsi" w:hAnsiTheme="minorHAnsi" w:cstheme="minorHAnsi"/>
          <w:sz w:val="22"/>
          <w:szCs w:val="22"/>
        </w:rPr>
        <w:t>POROVNÁNÍ S VELBLOUDEM</w:t>
      </w:r>
    </w:p>
    <w:p w14:paraId="3E209566" w14:textId="77777777" w:rsidR="00095374" w:rsidRPr="00095374" w:rsidRDefault="00095374" w:rsidP="00095374">
      <w:pPr>
        <w:pStyle w:val="Bezmezer"/>
        <w:spacing w:line="276" w:lineRule="auto"/>
        <w:jc w:val="both"/>
        <w:rPr>
          <w:rFonts w:cstheme="minorHAnsi"/>
        </w:rPr>
      </w:pPr>
      <w:r w:rsidRPr="00095374">
        <w:rPr>
          <w:rFonts w:cstheme="minorHAnsi"/>
        </w:rPr>
        <w:t>Dobu 10 minut jsem si nevybrala náhodně. Říkala jsem si, že by bylo zajímavé porovnat mechy</w:t>
      </w:r>
      <w:r w:rsidR="001B15BA">
        <w:rPr>
          <w:rFonts w:cstheme="minorHAnsi"/>
        </w:rPr>
        <w:t xml:space="preserve"> s </w:t>
      </w:r>
      <w:r w:rsidRPr="00095374">
        <w:rPr>
          <w:rFonts w:cstheme="minorHAnsi"/>
        </w:rPr>
        <w:t>velbloudem. Ten je totiž</w:t>
      </w:r>
      <w:r w:rsidR="001B15BA">
        <w:rPr>
          <w:rFonts w:cstheme="minorHAnsi"/>
        </w:rPr>
        <w:t xml:space="preserve"> v </w:t>
      </w:r>
      <w:r w:rsidRPr="00095374">
        <w:rPr>
          <w:rFonts w:cstheme="minorHAnsi"/>
        </w:rPr>
        <w:t>množství vypité vody rekordmanem</w:t>
      </w:r>
      <w:r w:rsidR="001B15BA">
        <w:rPr>
          <w:rFonts w:cstheme="minorHAnsi"/>
        </w:rPr>
        <w:t xml:space="preserve"> v </w:t>
      </w:r>
      <w:r w:rsidRPr="00095374">
        <w:rPr>
          <w:rFonts w:cstheme="minorHAnsi"/>
        </w:rPr>
        <w:t>živočišné říši.</w:t>
      </w:r>
    </w:p>
    <w:p w14:paraId="03103F7A" w14:textId="77777777" w:rsidR="00095374" w:rsidRPr="00095374" w:rsidRDefault="00095374" w:rsidP="00095374">
      <w:pPr>
        <w:pStyle w:val="Bezmezer"/>
        <w:spacing w:line="276" w:lineRule="auto"/>
        <w:jc w:val="both"/>
        <w:rPr>
          <w:rFonts w:cstheme="minorHAnsi"/>
        </w:rPr>
      </w:pPr>
      <w:r w:rsidRPr="00095374">
        <w:rPr>
          <w:rFonts w:cstheme="minorHAnsi"/>
        </w:rPr>
        <w:t>(snímek 6) Velmi žíznivý velbloud (o průměrné hmotnosti 500 kg) dokáže během 10 minut vypít 110 litrů vody. Což je 1,2x</w:t>
      </w:r>
      <w:r w:rsidR="00DD3DE4">
        <w:rPr>
          <w:rFonts w:cstheme="minorHAnsi"/>
        </w:rPr>
        <w:t xml:space="preserve"> více,</w:t>
      </w:r>
      <w:r w:rsidRPr="00095374">
        <w:rPr>
          <w:rFonts w:cstheme="minorHAnsi"/>
        </w:rPr>
        <w:t xml:space="preserve"> než vážil. </w:t>
      </w:r>
      <w:r w:rsidR="00B13F1F">
        <w:rPr>
          <w:rFonts w:cstheme="minorHAnsi"/>
        </w:rPr>
        <w:t>Že mechy dokážou</w:t>
      </w:r>
      <w:r w:rsidRPr="00095374">
        <w:rPr>
          <w:rFonts w:cstheme="minorHAnsi"/>
        </w:rPr>
        <w:t xml:space="preserve"> nasát poměrně hodně vody, jsme si dokázali.</w:t>
      </w:r>
    </w:p>
    <w:p w14:paraId="215FE17F" w14:textId="77777777" w:rsidR="00095374" w:rsidRPr="00095374" w:rsidRDefault="00095374"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765A8520" w14:textId="77777777" w:rsidR="00095374" w:rsidRPr="00B13F1F" w:rsidRDefault="00B13F1F"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JAK TO MECHY DĚLAJÍ?</w:t>
      </w:r>
    </w:p>
    <w:p w14:paraId="09B2121E" w14:textId="77777777" w:rsidR="00095374" w:rsidRPr="00095374" w:rsidRDefault="00095374" w:rsidP="00095374">
      <w:pPr>
        <w:pStyle w:val="Bezmezer"/>
        <w:spacing w:line="276" w:lineRule="auto"/>
        <w:jc w:val="both"/>
        <w:rPr>
          <w:rFonts w:cstheme="minorHAnsi"/>
        </w:rPr>
      </w:pPr>
      <w:r w:rsidRPr="00095374">
        <w:rPr>
          <w:rFonts w:cstheme="minorHAnsi"/>
        </w:rPr>
        <w:t>(snímek 7) Ale jak to vlastně mechy dělají? Vždyť nemají žádné kořeny, kterými by vodu nasávaly, nemají ještě vodivá pletiva. Podíváme</w:t>
      </w:r>
      <w:r w:rsidR="001B15BA">
        <w:rPr>
          <w:rFonts w:cstheme="minorHAnsi"/>
        </w:rPr>
        <w:t xml:space="preserve"> se na </w:t>
      </w:r>
      <w:r w:rsidRPr="00095374">
        <w:rPr>
          <w:rFonts w:cstheme="minorHAnsi"/>
        </w:rPr>
        <w:t>ně tedy trochu víc zblízka, přesněji řečeno,</w:t>
      </w:r>
      <w:r w:rsidR="001B15BA">
        <w:rPr>
          <w:rFonts w:cstheme="minorHAnsi"/>
        </w:rPr>
        <w:t xml:space="preserve"> pod </w:t>
      </w:r>
      <w:r w:rsidRPr="00095374">
        <w:rPr>
          <w:rFonts w:cstheme="minorHAnsi"/>
        </w:rPr>
        <w:t>mikroskopem.</w:t>
      </w:r>
    </w:p>
    <w:p w14:paraId="0F6DB52F" w14:textId="77777777" w:rsidR="00095374" w:rsidRPr="00095374" w:rsidRDefault="00095374" w:rsidP="00095374">
      <w:pPr>
        <w:pStyle w:val="Bezmezer"/>
        <w:spacing w:line="276" w:lineRule="auto"/>
        <w:jc w:val="both"/>
        <w:rPr>
          <w:rFonts w:cstheme="minorHAnsi"/>
        </w:rPr>
      </w:pPr>
    </w:p>
    <w:p w14:paraId="7ECC8CF5" w14:textId="77777777" w:rsidR="00095374" w:rsidRPr="00095374" w:rsidRDefault="00095374" w:rsidP="00095374">
      <w:pPr>
        <w:pStyle w:val="Bezmezer"/>
        <w:spacing w:line="276" w:lineRule="auto"/>
        <w:jc w:val="both"/>
        <w:rPr>
          <w:rFonts w:cstheme="minorHAnsi"/>
        </w:rPr>
      </w:pPr>
      <w:r w:rsidRPr="00095374">
        <w:rPr>
          <w:rFonts w:cstheme="minorHAnsi"/>
        </w:rPr>
        <w:t>(snímek 8) Zde</w:t>
      </w:r>
      <w:r w:rsidR="001B15BA">
        <w:rPr>
          <w:rFonts w:cstheme="minorHAnsi"/>
        </w:rPr>
        <w:t xml:space="preserve"> na </w:t>
      </w:r>
      <w:r w:rsidRPr="00095374">
        <w:rPr>
          <w:rFonts w:cstheme="minorHAnsi"/>
        </w:rPr>
        <w:t>obrázcích můžete vidět řez lístkem ploníku. Ploník jako jeden</w:t>
      </w:r>
      <w:r w:rsidR="001B15BA">
        <w:rPr>
          <w:rFonts w:cstheme="minorHAnsi"/>
        </w:rPr>
        <w:t xml:space="preserve"> z </w:t>
      </w:r>
      <w:r w:rsidRPr="00095374">
        <w:rPr>
          <w:rFonts w:cstheme="minorHAnsi"/>
        </w:rPr>
        <w:t>mála mechů má listy tvořeny několika vrstvami buněk,</w:t>
      </w:r>
      <w:r w:rsidR="001B15BA">
        <w:rPr>
          <w:rFonts w:cstheme="minorHAnsi"/>
        </w:rPr>
        <w:t xml:space="preserve"> na </w:t>
      </w:r>
      <w:r w:rsidRPr="00095374">
        <w:rPr>
          <w:rFonts w:cstheme="minorHAnsi"/>
        </w:rPr>
        <w:t>rozdíl</w:t>
      </w:r>
      <w:r w:rsidR="001B15BA">
        <w:rPr>
          <w:rFonts w:cstheme="minorHAnsi"/>
        </w:rPr>
        <w:t xml:space="preserve"> od </w:t>
      </w:r>
      <w:r w:rsidRPr="00095374">
        <w:rPr>
          <w:rFonts w:cstheme="minorHAnsi"/>
        </w:rPr>
        <w:t>většiny ostatních mechů, které mají lístečky tvořeny jen jednou vrstvou buněk. Zelené buňky obsahují chloroplasty</w:t>
      </w:r>
      <w:r w:rsidR="001B15BA">
        <w:rPr>
          <w:rFonts w:cstheme="minorHAnsi"/>
        </w:rPr>
        <w:t xml:space="preserve"> a </w:t>
      </w:r>
      <w:r w:rsidRPr="00095374">
        <w:rPr>
          <w:rFonts w:cstheme="minorHAnsi"/>
        </w:rPr>
        <w:t>probíhá</w:t>
      </w:r>
      <w:r w:rsidR="001B15BA">
        <w:rPr>
          <w:rFonts w:cstheme="minorHAnsi"/>
        </w:rPr>
        <w:t xml:space="preserve"> v </w:t>
      </w:r>
      <w:r w:rsidRPr="00095374">
        <w:rPr>
          <w:rFonts w:cstheme="minorHAnsi"/>
        </w:rPr>
        <w:t>nich fotosyntéza. Mezi řadami buněk dochází</w:t>
      </w:r>
      <w:r w:rsidR="001B15BA">
        <w:rPr>
          <w:rFonts w:cstheme="minorHAnsi"/>
        </w:rPr>
        <w:t xml:space="preserve"> ke </w:t>
      </w:r>
      <w:r w:rsidRPr="00095374">
        <w:rPr>
          <w:rFonts w:cstheme="minorHAnsi"/>
        </w:rPr>
        <w:t>vstřebání vzdušné vlhkosti, spodní buňky tedy obsahují vodu</w:t>
      </w:r>
      <w:r w:rsidR="001B15BA">
        <w:rPr>
          <w:rFonts w:cstheme="minorHAnsi"/>
        </w:rPr>
        <w:t xml:space="preserve"> a </w:t>
      </w:r>
      <w:r w:rsidRPr="00095374">
        <w:rPr>
          <w:rFonts w:cstheme="minorHAnsi"/>
        </w:rPr>
        <w:t xml:space="preserve">ochraňují buňky fotosyntetické. </w:t>
      </w:r>
    </w:p>
    <w:p w14:paraId="08489EC0" w14:textId="77777777" w:rsidR="00095374" w:rsidRPr="00095374" w:rsidRDefault="00095374" w:rsidP="00095374">
      <w:pPr>
        <w:pStyle w:val="Bezmezer"/>
        <w:spacing w:line="276" w:lineRule="auto"/>
        <w:jc w:val="both"/>
        <w:rPr>
          <w:rFonts w:cstheme="minorHAnsi"/>
        </w:rPr>
      </w:pPr>
    </w:p>
    <w:p w14:paraId="64FED615" w14:textId="79D59579" w:rsidR="00095374" w:rsidRPr="00095374" w:rsidRDefault="00095374" w:rsidP="00095374">
      <w:pPr>
        <w:pStyle w:val="Bezmezer"/>
        <w:spacing w:line="276" w:lineRule="auto"/>
        <w:jc w:val="both"/>
        <w:rPr>
          <w:rFonts w:cstheme="minorHAnsi"/>
        </w:rPr>
      </w:pPr>
      <w:r w:rsidRPr="00095374">
        <w:rPr>
          <w:rFonts w:cstheme="minorHAnsi"/>
        </w:rPr>
        <w:t xml:space="preserve">(snímek 9) U rašeliníku můžeme vidět něco podobného. Buňky lístku jsou dvojího </w:t>
      </w:r>
      <w:r w:rsidR="004853D7" w:rsidRPr="00095374">
        <w:rPr>
          <w:rFonts w:cstheme="minorHAnsi"/>
        </w:rPr>
        <w:t>druhu – chlorocyty</w:t>
      </w:r>
      <w:r w:rsidR="001B15BA">
        <w:rPr>
          <w:rFonts w:cstheme="minorHAnsi"/>
        </w:rPr>
        <w:t xml:space="preserve"> a </w:t>
      </w:r>
      <w:r w:rsidRPr="00095374">
        <w:rPr>
          <w:rFonts w:cstheme="minorHAnsi"/>
          <w:b/>
          <w:bCs/>
        </w:rPr>
        <w:t>hyalocyty</w:t>
      </w:r>
      <w:r w:rsidRPr="00095374">
        <w:rPr>
          <w:rFonts w:cstheme="minorHAnsi"/>
        </w:rPr>
        <w:t>. Chlorocy(s)ty jsou zelené buňky zajišťující fotosyntézu, zatímco mnohem větší bezbarvé hyalocy(s)ty slouží</w:t>
      </w:r>
      <w:r w:rsidR="001B15BA">
        <w:rPr>
          <w:rFonts w:cstheme="minorHAnsi"/>
        </w:rPr>
        <w:t xml:space="preserve"> k </w:t>
      </w:r>
      <w:r w:rsidRPr="00095374">
        <w:rPr>
          <w:rFonts w:cstheme="minorHAnsi"/>
        </w:rPr>
        <w:t xml:space="preserve">zadržování vody. </w:t>
      </w:r>
    </w:p>
    <w:p w14:paraId="1F67D586" w14:textId="77777777" w:rsidR="00095374" w:rsidRPr="00095374" w:rsidRDefault="00095374" w:rsidP="00095374">
      <w:pPr>
        <w:pStyle w:val="Bezmezer"/>
        <w:spacing w:line="276" w:lineRule="auto"/>
        <w:jc w:val="both"/>
        <w:rPr>
          <w:rFonts w:cstheme="minorHAnsi"/>
        </w:rPr>
      </w:pPr>
    </w:p>
    <w:p w14:paraId="6D772CC0" w14:textId="77777777" w:rsidR="00095374" w:rsidRPr="00095374" w:rsidRDefault="00095374" w:rsidP="00095374">
      <w:pPr>
        <w:pStyle w:val="Bezmezer"/>
        <w:spacing w:line="276" w:lineRule="auto"/>
        <w:jc w:val="both"/>
        <w:rPr>
          <w:rFonts w:cstheme="minorHAnsi"/>
        </w:rPr>
      </w:pPr>
      <w:r w:rsidRPr="00095374">
        <w:rPr>
          <w:rFonts w:cstheme="minorHAnsi"/>
        </w:rPr>
        <w:t>(snímek 10) Mechy jsou</w:t>
      </w:r>
      <w:r w:rsidR="001B15BA">
        <w:rPr>
          <w:rFonts w:cstheme="minorHAnsi"/>
        </w:rPr>
        <w:t xml:space="preserve"> v </w:t>
      </w:r>
      <w:r w:rsidRPr="00095374">
        <w:rPr>
          <w:rFonts w:cstheme="minorHAnsi"/>
        </w:rPr>
        <w:t>krajině skutečně významnými zásobníky vody. Dá</w:t>
      </w:r>
      <w:r w:rsidR="001B15BA">
        <w:rPr>
          <w:rFonts w:cstheme="minorHAnsi"/>
        </w:rPr>
        <w:t xml:space="preserve"> se </w:t>
      </w:r>
      <w:r w:rsidRPr="00095374">
        <w:rPr>
          <w:rFonts w:cstheme="minorHAnsi"/>
        </w:rPr>
        <w:t xml:space="preserve">tedy taky říct, že jsou to pěkné násosky! </w:t>
      </w:r>
    </w:p>
    <w:p w14:paraId="0FFCAF00" w14:textId="77777777" w:rsidR="00095374" w:rsidRDefault="00095374"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6BD2402E" w14:textId="77777777" w:rsidR="00095374" w:rsidRPr="00095374" w:rsidRDefault="00095374"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095374">
        <w:rPr>
          <w:rFonts w:asciiTheme="minorHAnsi" w:hAnsiTheme="minorHAnsi" w:cstheme="minorHAnsi"/>
          <w:sz w:val="22"/>
          <w:szCs w:val="22"/>
        </w:rPr>
        <w:t>Děkuji</w:t>
      </w:r>
      <w:r w:rsidR="001B15BA">
        <w:rPr>
          <w:rFonts w:asciiTheme="minorHAnsi" w:hAnsiTheme="minorHAnsi" w:cstheme="minorHAnsi"/>
          <w:sz w:val="22"/>
          <w:szCs w:val="22"/>
        </w:rPr>
        <w:t xml:space="preserve"> za </w:t>
      </w:r>
      <w:r w:rsidRPr="00095374">
        <w:rPr>
          <w:rFonts w:asciiTheme="minorHAnsi" w:hAnsiTheme="minorHAnsi" w:cstheme="minorHAnsi"/>
          <w:sz w:val="22"/>
          <w:szCs w:val="22"/>
        </w:rPr>
        <w:t xml:space="preserve">pozornost! </w:t>
      </w:r>
    </w:p>
    <w:p w14:paraId="7BF512DA" w14:textId="77777777" w:rsidR="00095374" w:rsidRDefault="00095374" w:rsidP="00095374">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03E13600" w14:textId="77777777" w:rsidR="003406AC" w:rsidRPr="004E7999" w:rsidRDefault="003406AC" w:rsidP="003406AC">
      <w:pPr>
        <w:pStyle w:val="Normlnweb"/>
        <w:spacing w:before="0" w:beforeAutospacing="0" w:after="0" w:afterAutospacing="0" w:line="276" w:lineRule="auto"/>
        <w:jc w:val="both"/>
        <w:textAlignment w:val="baseline"/>
        <w:rPr>
          <w:rFonts w:asciiTheme="minorHAnsi" w:hAnsiTheme="minorHAnsi" w:cstheme="minorHAnsi"/>
          <w:b/>
          <w:sz w:val="22"/>
          <w:szCs w:val="22"/>
        </w:rPr>
      </w:pPr>
      <w:r w:rsidRPr="004E7999">
        <w:rPr>
          <w:rFonts w:asciiTheme="minorHAnsi" w:hAnsiTheme="minorHAnsi" w:cstheme="minorHAnsi"/>
          <w:b/>
          <w:sz w:val="22"/>
          <w:szCs w:val="22"/>
        </w:rPr>
        <w:t>Prezentace</w:t>
      </w:r>
      <w:r w:rsidR="001B15BA">
        <w:rPr>
          <w:rFonts w:asciiTheme="minorHAnsi" w:hAnsiTheme="minorHAnsi" w:cstheme="minorHAnsi"/>
          <w:b/>
          <w:sz w:val="22"/>
          <w:szCs w:val="22"/>
        </w:rPr>
        <w:t xml:space="preserve"> s </w:t>
      </w:r>
      <w:r w:rsidRPr="004E7999">
        <w:rPr>
          <w:rFonts w:asciiTheme="minorHAnsi" w:hAnsiTheme="minorHAnsi" w:cstheme="minorHAnsi"/>
          <w:b/>
          <w:sz w:val="22"/>
          <w:szCs w:val="22"/>
        </w:rPr>
        <w:t>podporou PPT: Fazol obecný (cca 10 min)</w:t>
      </w:r>
    </w:p>
    <w:p w14:paraId="71E15AC4" w14:textId="77777777" w:rsidR="003406AC" w:rsidRDefault="003406AC" w:rsidP="003406AC">
      <w:pPr>
        <w:pStyle w:val="Normlnweb"/>
        <w:spacing w:before="0" w:beforeAutospacing="0" w:after="0" w:afterAutospacing="0" w:line="276" w:lineRule="auto"/>
        <w:jc w:val="both"/>
        <w:textAlignment w:val="baseline"/>
        <w:rPr>
          <w:rFonts w:asciiTheme="minorHAnsi" w:hAnsiTheme="minorHAnsi" w:cstheme="minorHAnsi"/>
          <w:b/>
          <w:sz w:val="22"/>
          <w:szCs w:val="22"/>
        </w:rPr>
      </w:pPr>
    </w:p>
    <w:p w14:paraId="6D63F6F4" w14:textId="77777777" w:rsidR="00B13F1F" w:rsidRP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B13F1F">
        <w:rPr>
          <w:rFonts w:asciiTheme="minorHAnsi" w:hAnsiTheme="minorHAnsi" w:cstheme="minorHAnsi"/>
          <w:sz w:val="22"/>
          <w:szCs w:val="22"/>
        </w:rPr>
        <w:t>ÚVOD</w:t>
      </w:r>
    </w:p>
    <w:p w14:paraId="2F05E242"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(snímek 1) Za dobu,</w:t>
      </w:r>
      <w:r w:rsidR="001B15BA">
        <w:rPr>
          <w:rFonts w:asciiTheme="minorHAnsi" w:hAnsiTheme="minorHAnsi" w:cstheme="minorHAnsi"/>
          <w:sz w:val="22"/>
          <w:szCs w:val="22"/>
        </w:rPr>
        <w:t xml:space="preserve"> po </w:t>
      </w:r>
      <w:r>
        <w:rPr>
          <w:rFonts w:asciiTheme="minorHAnsi" w:hAnsiTheme="minorHAnsi" w:cstheme="minorHAnsi"/>
          <w:sz w:val="22"/>
          <w:szCs w:val="22"/>
        </w:rPr>
        <w:t>kterou jsem pana Fazolu sledoval</w:t>
      </w:r>
      <w:r w:rsidR="001B15BA">
        <w:rPr>
          <w:rFonts w:asciiTheme="minorHAnsi" w:hAnsiTheme="minorHAnsi" w:cstheme="minorHAnsi"/>
          <w:sz w:val="22"/>
          <w:szCs w:val="22"/>
        </w:rPr>
        <w:t xml:space="preserve"> a </w:t>
      </w:r>
      <w:r>
        <w:rPr>
          <w:rFonts w:asciiTheme="minorHAnsi" w:hAnsiTheme="minorHAnsi" w:cstheme="minorHAnsi"/>
          <w:sz w:val="22"/>
          <w:szCs w:val="22"/>
        </w:rPr>
        <w:t>zajímal</w:t>
      </w:r>
      <w:r w:rsidR="001B15BA">
        <w:rPr>
          <w:rFonts w:asciiTheme="minorHAnsi" w:hAnsiTheme="minorHAnsi" w:cstheme="minorHAnsi"/>
          <w:sz w:val="22"/>
          <w:szCs w:val="22"/>
        </w:rPr>
        <w:t xml:space="preserve"> se o </w:t>
      </w:r>
      <w:r>
        <w:rPr>
          <w:rFonts w:asciiTheme="minorHAnsi" w:hAnsiTheme="minorHAnsi" w:cstheme="minorHAnsi"/>
          <w:sz w:val="22"/>
          <w:szCs w:val="22"/>
        </w:rPr>
        <w:t>něj, zjistil jsem</w:t>
      </w:r>
      <w:r w:rsidR="001B15BA">
        <w:rPr>
          <w:rFonts w:asciiTheme="minorHAnsi" w:hAnsiTheme="minorHAnsi" w:cstheme="minorHAnsi"/>
          <w:sz w:val="22"/>
          <w:szCs w:val="22"/>
        </w:rPr>
        <w:t xml:space="preserve"> o </w:t>
      </w:r>
      <w:r>
        <w:rPr>
          <w:rFonts w:asciiTheme="minorHAnsi" w:hAnsiTheme="minorHAnsi" w:cstheme="minorHAnsi"/>
          <w:sz w:val="22"/>
          <w:szCs w:val="22"/>
        </w:rPr>
        <w:t>něm spoustu zajímavých věcí, ale co mě opravdu hodně zaujalo, bylo šest jeho vlastností, které shodou náhod všechny začínají</w:t>
      </w:r>
      <w:r w:rsidR="001B15BA">
        <w:rPr>
          <w:rFonts w:asciiTheme="minorHAnsi" w:hAnsiTheme="minorHAnsi" w:cstheme="minorHAnsi"/>
          <w:sz w:val="22"/>
          <w:szCs w:val="22"/>
        </w:rPr>
        <w:t xml:space="preserve"> na </w:t>
      </w:r>
      <w:r>
        <w:rPr>
          <w:rFonts w:asciiTheme="minorHAnsi" w:hAnsiTheme="minorHAnsi" w:cstheme="minorHAnsi"/>
          <w:sz w:val="22"/>
          <w:szCs w:val="22"/>
        </w:rPr>
        <w:t>písmenko P (snímek 2).</w:t>
      </w:r>
    </w:p>
    <w:p w14:paraId="0FC5BBF2"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2FC7EEB5" w14:textId="35E4ECD5" w:rsidR="00B13F1F" w:rsidRPr="00030ED7" w:rsidRDefault="004853D7" w:rsidP="00B13F1F">
      <w:pPr>
        <w:pStyle w:val="Normlnweb"/>
        <w:spacing w:before="0" w:beforeAutospacing="0" w:after="0" w:afterAutospacing="0" w:line="276" w:lineRule="auto"/>
        <w:jc w:val="both"/>
        <w:textAlignment w:val="baseline"/>
        <w:rPr>
          <w:rFonts w:asciiTheme="minorHAnsi" w:hAnsiTheme="minorHAnsi" w:cstheme="minorHAnsi"/>
          <w:b/>
          <w:sz w:val="22"/>
          <w:szCs w:val="22"/>
        </w:rPr>
      </w:pPr>
      <w:r w:rsidRPr="00294BA6">
        <w:rPr>
          <w:rFonts w:asciiTheme="minorHAnsi" w:hAnsiTheme="minorHAnsi" w:cstheme="minorHAnsi"/>
          <w:sz w:val="22"/>
          <w:szCs w:val="22"/>
        </w:rPr>
        <w:t>PROSŤÁČEK – NIKOLIV</w:t>
      </w:r>
      <w:r w:rsidR="00294BA6" w:rsidRPr="004E7999">
        <w:rPr>
          <w:rFonts w:asciiTheme="minorHAnsi" w:hAnsiTheme="minorHAnsi" w:cstheme="minorHAnsi"/>
          <w:sz w:val="22"/>
          <w:szCs w:val="22"/>
        </w:rPr>
        <w:t xml:space="preserve"> SPROSŤÁČEK</w:t>
      </w:r>
    </w:p>
    <w:p w14:paraId="18042F41" w14:textId="05B59CD9"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První takovou vlastností pana Fazoly je to, že to je (snímek 3) prosťáček – nikoliv sprosťáček, což jsem si</w:t>
      </w:r>
      <w:r w:rsidR="001B15BA">
        <w:rPr>
          <w:rFonts w:asciiTheme="minorHAnsi" w:hAnsiTheme="minorHAnsi" w:cstheme="minorHAnsi"/>
          <w:sz w:val="22"/>
          <w:szCs w:val="22"/>
        </w:rPr>
        <w:t xml:space="preserve"> o </w:t>
      </w:r>
      <w:r>
        <w:rPr>
          <w:rFonts w:asciiTheme="minorHAnsi" w:hAnsiTheme="minorHAnsi" w:cstheme="minorHAnsi"/>
          <w:sz w:val="22"/>
          <w:szCs w:val="22"/>
        </w:rPr>
        <w:t>něm</w:t>
      </w:r>
      <w:r w:rsidR="001B15BA">
        <w:rPr>
          <w:rFonts w:asciiTheme="minorHAnsi" w:hAnsiTheme="minorHAnsi" w:cstheme="minorHAnsi"/>
          <w:sz w:val="22"/>
          <w:szCs w:val="22"/>
        </w:rPr>
        <w:t xml:space="preserve"> ze </w:t>
      </w:r>
      <w:r>
        <w:rPr>
          <w:rFonts w:asciiTheme="minorHAnsi" w:hAnsiTheme="minorHAnsi" w:cstheme="minorHAnsi"/>
          <w:sz w:val="22"/>
          <w:szCs w:val="22"/>
        </w:rPr>
        <w:t>začátku myslel. Jak jsem došel</w:t>
      </w:r>
      <w:r w:rsidR="001B15BA">
        <w:rPr>
          <w:rFonts w:asciiTheme="minorHAnsi" w:hAnsiTheme="minorHAnsi" w:cstheme="minorHAnsi"/>
          <w:sz w:val="22"/>
          <w:szCs w:val="22"/>
        </w:rPr>
        <w:t xml:space="preserve"> k </w:t>
      </w:r>
      <w:r>
        <w:rPr>
          <w:rFonts w:asciiTheme="minorHAnsi" w:hAnsiTheme="minorHAnsi" w:cstheme="minorHAnsi"/>
          <w:sz w:val="22"/>
          <w:szCs w:val="22"/>
        </w:rPr>
        <w:t>tomu, že by pan Fazola mohl být sprosťák? No úplně jednoduše</w:t>
      </w:r>
      <w:r w:rsidR="001B15BA">
        <w:rPr>
          <w:rFonts w:asciiTheme="minorHAnsi" w:hAnsiTheme="minorHAnsi" w:cstheme="minorHAnsi"/>
          <w:sz w:val="22"/>
          <w:szCs w:val="22"/>
        </w:rPr>
        <w:t xml:space="preserve"> z </w:t>
      </w:r>
      <w:r>
        <w:rPr>
          <w:rFonts w:asciiTheme="minorHAnsi" w:hAnsiTheme="minorHAnsi" w:cstheme="minorHAnsi"/>
          <w:sz w:val="22"/>
          <w:szCs w:val="22"/>
        </w:rPr>
        <w:t>jeho latinského jména (snímek 4). Phaseolus vulgaris! Určitě už jste někdy slyšeli říkat něco vulgárního, takže taky víte, co to slovo znamená. Prostě něco sprostého. Když jsem uviděl ten název, tak jsem si říkal – to je teda hodně divný, protože „phaseolus“ určitě bude latinsky fazole a</w:t>
      </w:r>
      <w:r w:rsidR="004853D7">
        <w:rPr>
          <w:rFonts w:asciiTheme="minorHAnsi" w:hAnsiTheme="minorHAnsi" w:cstheme="minorHAnsi"/>
          <w:sz w:val="22"/>
          <w:szCs w:val="22"/>
        </w:rPr>
        <w:t xml:space="preserve"> </w:t>
      </w:r>
      <w:r>
        <w:rPr>
          <w:rFonts w:asciiTheme="minorHAnsi" w:hAnsiTheme="minorHAnsi" w:cstheme="minorHAnsi"/>
          <w:sz w:val="22"/>
          <w:szCs w:val="22"/>
        </w:rPr>
        <w:t>vulgaris teda sprostý. Takže vlastně fazol sprostý! Pak jsem ale začal víc pátrat, kde</w:t>
      </w:r>
      <w:r w:rsidR="001B15BA">
        <w:rPr>
          <w:rFonts w:asciiTheme="minorHAnsi" w:hAnsiTheme="minorHAnsi" w:cstheme="minorHAnsi"/>
          <w:sz w:val="22"/>
          <w:szCs w:val="22"/>
        </w:rPr>
        <w:t xml:space="preserve"> se </w:t>
      </w:r>
      <w:r>
        <w:rPr>
          <w:rFonts w:asciiTheme="minorHAnsi" w:hAnsiTheme="minorHAnsi" w:cstheme="minorHAnsi"/>
          <w:sz w:val="22"/>
          <w:szCs w:val="22"/>
        </w:rPr>
        <w:t>to slovo vulgaris vzalo,</w:t>
      </w:r>
      <w:r w:rsidR="001B15BA">
        <w:rPr>
          <w:rFonts w:asciiTheme="minorHAnsi" w:hAnsiTheme="minorHAnsi" w:cstheme="minorHAnsi"/>
          <w:sz w:val="22"/>
          <w:szCs w:val="22"/>
        </w:rPr>
        <w:t xml:space="preserve"> a </w:t>
      </w:r>
      <w:r>
        <w:rPr>
          <w:rFonts w:asciiTheme="minorHAnsi" w:hAnsiTheme="minorHAnsi" w:cstheme="minorHAnsi"/>
          <w:sz w:val="22"/>
          <w:szCs w:val="22"/>
        </w:rPr>
        <w:t>zjistil jsem, že to původně znamenalo něco jako „běžný, obecný, lidový“. Takže pan Fazola není sprosťák (obrázek</w:t>
      </w:r>
      <w:r w:rsidR="001B15BA">
        <w:rPr>
          <w:rFonts w:asciiTheme="minorHAnsi" w:hAnsiTheme="minorHAnsi" w:cstheme="minorHAnsi"/>
          <w:sz w:val="22"/>
          <w:szCs w:val="22"/>
        </w:rPr>
        <w:t xml:space="preserve"> s </w:t>
      </w:r>
      <w:r>
        <w:rPr>
          <w:rFonts w:asciiTheme="minorHAnsi" w:hAnsiTheme="minorHAnsi" w:cstheme="minorHAnsi"/>
          <w:sz w:val="22"/>
          <w:szCs w:val="22"/>
        </w:rPr>
        <w:t>přeškrtnutým klejícím človíčkem), ale běžný prosťák,</w:t>
      </w:r>
      <w:r w:rsidR="001B15BA">
        <w:rPr>
          <w:rFonts w:asciiTheme="minorHAnsi" w:hAnsiTheme="minorHAnsi" w:cstheme="minorHAnsi"/>
          <w:sz w:val="22"/>
          <w:szCs w:val="22"/>
        </w:rPr>
        <w:t xml:space="preserve"> a </w:t>
      </w:r>
      <w:r>
        <w:rPr>
          <w:rFonts w:asciiTheme="minorHAnsi" w:hAnsiTheme="minorHAnsi" w:cstheme="minorHAnsi"/>
          <w:sz w:val="22"/>
          <w:szCs w:val="22"/>
        </w:rPr>
        <w:t>možná</w:t>
      </w:r>
      <w:r w:rsidR="001B15BA">
        <w:rPr>
          <w:rFonts w:asciiTheme="minorHAnsi" w:hAnsiTheme="minorHAnsi" w:cstheme="minorHAnsi"/>
          <w:sz w:val="22"/>
          <w:szCs w:val="22"/>
        </w:rPr>
        <w:t xml:space="preserve"> i </w:t>
      </w:r>
      <w:r>
        <w:rPr>
          <w:rFonts w:asciiTheme="minorHAnsi" w:hAnsiTheme="minorHAnsi" w:cstheme="minorHAnsi"/>
          <w:sz w:val="22"/>
          <w:szCs w:val="22"/>
        </w:rPr>
        <w:t xml:space="preserve">lidovec! (obrázek Kima). Prostě česky fazol obecný (snímek 5)! </w:t>
      </w:r>
    </w:p>
    <w:p w14:paraId="7395A20F"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4E77044C" w14:textId="77777777" w:rsidR="00B13F1F" w:rsidRPr="00294BA6" w:rsidRDefault="00294BA6"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294BA6">
        <w:rPr>
          <w:rFonts w:asciiTheme="minorHAnsi" w:hAnsiTheme="minorHAnsi" w:cstheme="minorHAnsi"/>
          <w:sz w:val="22"/>
          <w:szCs w:val="22"/>
        </w:rPr>
        <w:t>PŮVODNÍ AMERIČAN</w:t>
      </w:r>
    </w:p>
    <w:p w14:paraId="46ECB259"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Druhou zajímavou informací</w:t>
      </w:r>
      <w:r w:rsidR="001B15BA">
        <w:rPr>
          <w:rFonts w:asciiTheme="minorHAnsi" w:hAnsiTheme="minorHAnsi" w:cstheme="minorHAnsi"/>
          <w:sz w:val="22"/>
          <w:szCs w:val="22"/>
        </w:rPr>
        <w:t xml:space="preserve"> o </w:t>
      </w:r>
      <w:r>
        <w:rPr>
          <w:rFonts w:asciiTheme="minorHAnsi" w:hAnsiTheme="minorHAnsi" w:cstheme="minorHAnsi"/>
          <w:sz w:val="22"/>
          <w:szCs w:val="22"/>
        </w:rPr>
        <w:t>panu Fazolovi je to, že</w:t>
      </w:r>
      <w:r w:rsidR="001B15BA">
        <w:rPr>
          <w:rFonts w:asciiTheme="minorHAnsi" w:hAnsiTheme="minorHAnsi" w:cstheme="minorHAnsi"/>
          <w:sz w:val="22"/>
          <w:szCs w:val="22"/>
        </w:rPr>
        <w:t xml:space="preserve"> se </w:t>
      </w:r>
      <w:r>
        <w:rPr>
          <w:rFonts w:asciiTheme="minorHAnsi" w:hAnsiTheme="minorHAnsi" w:cstheme="minorHAnsi"/>
          <w:sz w:val="22"/>
          <w:szCs w:val="22"/>
        </w:rPr>
        <w:t>jedná</w:t>
      </w:r>
      <w:r w:rsidR="001B15BA">
        <w:rPr>
          <w:rFonts w:asciiTheme="minorHAnsi" w:hAnsiTheme="minorHAnsi" w:cstheme="minorHAnsi"/>
          <w:sz w:val="22"/>
          <w:szCs w:val="22"/>
        </w:rPr>
        <w:t xml:space="preserve"> o </w:t>
      </w:r>
      <w:r>
        <w:rPr>
          <w:rFonts w:asciiTheme="minorHAnsi" w:hAnsiTheme="minorHAnsi" w:cstheme="minorHAnsi"/>
          <w:sz w:val="22"/>
          <w:szCs w:val="22"/>
        </w:rPr>
        <w:t>(snímek 6) původního Američana (snímek 7). Na této mapě nám to zelené kolečko zobrazuje oblast, odkud rostlina fazole pochází – jedná</w:t>
      </w:r>
      <w:r w:rsidR="001B15BA">
        <w:rPr>
          <w:rFonts w:asciiTheme="minorHAnsi" w:hAnsiTheme="minorHAnsi" w:cstheme="minorHAnsi"/>
          <w:sz w:val="22"/>
          <w:szCs w:val="22"/>
        </w:rPr>
        <w:t xml:space="preserve"> se o </w:t>
      </w:r>
      <w:r>
        <w:rPr>
          <w:rFonts w:asciiTheme="minorHAnsi" w:hAnsiTheme="minorHAnsi" w:cstheme="minorHAnsi"/>
          <w:sz w:val="22"/>
          <w:szCs w:val="22"/>
        </w:rPr>
        <w:t>střední</w:t>
      </w:r>
      <w:r w:rsidR="001B15BA">
        <w:rPr>
          <w:rFonts w:asciiTheme="minorHAnsi" w:hAnsiTheme="minorHAnsi" w:cstheme="minorHAnsi"/>
          <w:sz w:val="22"/>
          <w:szCs w:val="22"/>
        </w:rPr>
        <w:t xml:space="preserve"> a </w:t>
      </w:r>
      <w:r>
        <w:rPr>
          <w:rFonts w:asciiTheme="minorHAnsi" w:hAnsiTheme="minorHAnsi" w:cstheme="minorHAnsi"/>
          <w:sz w:val="22"/>
          <w:szCs w:val="22"/>
        </w:rPr>
        <w:t>jižní Ameriku. Ale</w:t>
      </w:r>
      <w:r w:rsidR="001B15BA">
        <w:rPr>
          <w:rFonts w:asciiTheme="minorHAnsi" w:hAnsiTheme="minorHAnsi" w:cstheme="minorHAnsi"/>
          <w:sz w:val="22"/>
          <w:szCs w:val="22"/>
        </w:rPr>
        <w:t xml:space="preserve"> s </w:t>
      </w:r>
      <w:r>
        <w:rPr>
          <w:rFonts w:asciiTheme="minorHAnsi" w:hAnsiTheme="minorHAnsi" w:cstheme="minorHAnsi"/>
          <w:sz w:val="22"/>
          <w:szCs w:val="22"/>
        </w:rPr>
        <w:t>globalizací</w:t>
      </w:r>
      <w:r w:rsidR="001B15BA">
        <w:rPr>
          <w:rFonts w:asciiTheme="minorHAnsi" w:hAnsiTheme="minorHAnsi" w:cstheme="minorHAnsi"/>
          <w:sz w:val="22"/>
          <w:szCs w:val="22"/>
        </w:rPr>
        <w:t xml:space="preserve"> se i </w:t>
      </w:r>
      <w:r>
        <w:rPr>
          <w:rFonts w:asciiTheme="minorHAnsi" w:hAnsiTheme="minorHAnsi" w:cstheme="minorHAnsi"/>
          <w:sz w:val="22"/>
          <w:szCs w:val="22"/>
        </w:rPr>
        <w:t>pan Fazola rozšířil</w:t>
      </w:r>
      <w:r w:rsidR="001B15BA">
        <w:rPr>
          <w:rFonts w:asciiTheme="minorHAnsi" w:hAnsiTheme="minorHAnsi" w:cstheme="minorHAnsi"/>
          <w:sz w:val="22"/>
          <w:szCs w:val="22"/>
        </w:rPr>
        <w:t xml:space="preserve"> a </w:t>
      </w:r>
      <w:r>
        <w:rPr>
          <w:rFonts w:asciiTheme="minorHAnsi" w:hAnsiTheme="minorHAnsi" w:cstheme="minorHAnsi"/>
          <w:sz w:val="22"/>
          <w:szCs w:val="22"/>
        </w:rPr>
        <w:t>dnes</w:t>
      </w:r>
      <w:r w:rsidR="001B15BA">
        <w:rPr>
          <w:rFonts w:asciiTheme="minorHAnsi" w:hAnsiTheme="minorHAnsi" w:cstheme="minorHAnsi"/>
          <w:sz w:val="22"/>
          <w:szCs w:val="22"/>
        </w:rPr>
        <w:t xml:space="preserve"> se </w:t>
      </w:r>
      <w:r>
        <w:rPr>
          <w:rFonts w:asciiTheme="minorHAnsi" w:hAnsiTheme="minorHAnsi" w:cstheme="minorHAnsi"/>
          <w:sz w:val="22"/>
          <w:szCs w:val="22"/>
        </w:rPr>
        <w:t>pěstuje</w:t>
      </w:r>
      <w:r w:rsidR="001B15BA">
        <w:rPr>
          <w:rFonts w:asciiTheme="minorHAnsi" w:hAnsiTheme="minorHAnsi" w:cstheme="minorHAnsi"/>
          <w:sz w:val="22"/>
          <w:szCs w:val="22"/>
        </w:rPr>
        <w:t xml:space="preserve"> na </w:t>
      </w:r>
      <w:r>
        <w:rPr>
          <w:rFonts w:asciiTheme="minorHAnsi" w:hAnsiTheme="minorHAnsi" w:cstheme="minorHAnsi"/>
          <w:sz w:val="22"/>
          <w:szCs w:val="22"/>
        </w:rPr>
        <w:t>všech kontinentech kromě Antarktidy. Schválně jestli si tipnete, kde je teď nejčastěji jeho domov? Kde</w:t>
      </w:r>
      <w:r w:rsidR="001B15BA">
        <w:rPr>
          <w:rFonts w:asciiTheme="minorHAnsi" w:hAnsiTheme="minorHAnsi" w:cstheme="minorHAnsi"/>
          <w:sz w:val="22"/>
          <w:szCs w:val="22"/>
        </w:rPr>
        <w:t xml:space="preserve"> se </w:t>
      </w:r>
      <w:r>
        <w:rPr>
          <w:rFonts w:asciiTheme="minorHAnsi" w:hAnsiTheme="minorHAnsi" w:cstheme="minorHAnsi"/>
          <w:sz w:val="22"/>
          <w:szCs w:val="22"/>
        </w:rPr>
        <w:t>pěstuje nejvíc? (necháme účastníky hádat) Jedná</w:t>
      </w:r>
      <w:r w:rsidR="001B15BA">
        <w:rPr>
          <w:rFonts w:asciiTheme="minorHAnsi" w:hAnsiTheme="minorHAnsi" w:cstheme="minorHAnsi"/>
          <w:sz w:val="22"/>
          <w:szCs w:val="22"/>
        </w:rPr>
        <w:t xml:space="preserve"> se o </w:t>
      </w:r>
      <w:r>
        <w:rPr>
          <w:rFonts w:asciiTheme="minorHAnsi" w:hAnsiTheme="minorHAnsi" w:cstheme="minorHAnsi"/>
          <w:sz w:val="22"/>
          <w:szCs w:val="22"/>
        </w:rPr>
        <w:t>oblast jihovýchodní Asie! (překlik) Tam</w:t>
      </w:r>
      <w:r w:rsidR="001B15BA">
        <w:rPr>
          <w:rFonts w:asciiTheme="minorHAnsi" w:hAnsiTheme="minorHAnsi" w:cstheme="minorHAnsi"/>
          <w:sz w:val="22"/>
          <w:szCs w:val="22"/>
        </w:rPr>
        <w:t xml:space="preserve"> se </w:t>
      </w:r>
      <w:r>
        <w:rPr>
          <w:rFonts w:asciiTheme="minorHAnsi" w:hAnsiTheme="minorHAnsi" w:cstheme="minorHAnsi"/>
          <w:sz w:val="22"/>
          <w:szCs w:val="22"/>
        </w:rPr>
        <w:t>nám teď</w:t>
      </w:r>
      <w:r w:rsidR="001B15BA">
        <w:rPr>
          <w:rFonts w:asciiTheme="minorHAnsi" w:hAnsiTheme="minorHAnsi" w:cstheme="minorHAnsi"/>
          <w:sz w:val="22"/>
          <w:szCs w:val="22"/>
        </w:rPr>
        <w:t xml:space="preserve"> na </w:t>
      </w:r>
      <w:r>
        <w:rPr>
          <w:rFonts w:asciiTheme="minorHAnsi" w:hAnsiTheme="minorHAnsi" w:cstheme="minorHAnsi"/>
          <w:sz w:val="22"/>
          <w:szCs w:val="22"/>
        </w:rPr>
        <w:t>mapě zobrazil ten druhý zelený kroužek (snímek 8).</w:t>
      </w:r>
    </w:p>
    <w:p w14:paraId="0182D8E7"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13C7BDDC" w14:textId="77777777" w:rsidR="00B13F1F" w:rsidRPr="00294BA6" w:rsidRDefault="00294BA6"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294BA6">
        <w:rPr>
          <w:rFonts w:asciiTheme="minorHAnsi" w:hAnsiTheme="minorHAnsi" w:cstheme="minorHAnsi"/>
          <w:sz w:val="22"/>
          <w:szCs w:val="22"/>
        </w:rPr>
        <w:t>POHÁDKOVÁ POSTAVA</w:t>
      </w:r>
    </w:p>
    <w:p w14:paraId="70CB4D47"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Třetí překvapivou informací</w:t>
      </w:r>
      <w:r w:rsidR="001B15BA">
        <w:rPr>
          <w:rFonts w:asciiTheme="minorHAnsi" w:hAnsiTheme="minorHAnsi" w:cstheme="minorHAnsi"/>
          <w:sz w:val="22"/>
          <w:szCs w:val="22"/>
        </w:rPr>
        <w:t xml:space="preserve"> o </w:t>
      </w:r>
      <w:r>
        <w:rPr>
          <w:rFonts w:asciiTheme="minorHAnsi" w:hAnsiTheme="minorHAnsi" w:cstheme="minorHAnsi"/>
          <w:sz w:val="22"/>
          <w:szCs w:val="22"/>
        </w:rPr>
        <w:t>panu Fazolovi</w:t>
      </w:r>
      <w:r w:rsidR="001B15BA">
        <w:rPr>
          <w:rFonts w:asciiTheme="minorHAnsi" w:hAnsiTheme="minorHAnsi" w:cstheme="minorHAnsi"/>
          <w:sz w:val="22"/>
          <w:szCs w:val="22"/>
        </w:rPr>
        <w:t xml:space="preserve"> na </w:t>
      </w:r>
      <w:r>
        <w:rPr>
          <w:rFonts w:asciiTheme="minorHAnsi" w:hAnsiTheme="minorHAnsi" w:cstheme="minorHAnsi"/>
          <w:sz w:val="22"/>
          <w:szCs w:val="22"/>
        </w:rPr>
        <w:t>P je to (snímek 9), že</w:t>
      </w:r>
      <w:r w:rsidR="001B15BA">
        <w:rPr>
          <w:rFonts w:asciiTheme="minorHAnsi" w:hAnsiTheme="minorHAnsi" w:cstheme="minorHAnsi"/>
          <w:sz w:val="22"/>
          <w:szCs w:val="22"/>
        </w:rPr>
        <w:t xml:space="preserve"> se </w:t>
      </w:r>
      <w:r>
        <w:rPr>
          <w:rFonts w:asciiTheme="minorHAnsi" w:hAnsiTheme="minorHAnsi" w:cstheme="minorHAnsi"/>
          <w:sz w:val="22"/>
          <w:szCs w:val="22"/>
        </w:rPr>
        <w:t>jedná</w:t>
      </w:r>
      <w:r w:rsidR="001B15BA">
        <w:rPr>
          <w:rFonts w:asciiTheme="minorHAnsi" w:hAnsiTheme="minorHAnsi" w:cstheme="minorHAnsi"/>
          <w:sz w:val="22"/>
          <w:szCs w:val="22"/>
        </w:rPr>
        <w:t xml:space="preserve"> o </w:t>
      </w:r>
      <w:r>
        <w:rPr>
          <w:rFonts w:asciiTheme="minorHAnsi" w:hAnsiTheme="minorHAnsi" w:cstheme="minorHAnsi"/>
          <w:sz w:val="22"/>
          <w:szCs w:val="22"/>
        </w:rPr>
        <w:t>slavnou pohádkovou postavu. Určitě už jste někdy alespoň zaslechli</w:t>
      </w:r>
      <w:r w:rsidR="001B15BA">
        <w:rPr>
          <w:rFonts w:asciiTheme="minorHAnsi" w:hAnsiTheme="minorHAnsi" w:cstheme="minorHAnsi"/>
          <w:sz w:val="22"/>
          <w:szCs w:val="22"/>
        </w:rPr>
        <w:t xml:space="preserve"> o </w:t>
      </w:r>
      <w:r>
        <w:rPr>
          <w:rFonts w:asciiTheme="minorHAnsi" w:hAnsiTheme="minorHAnsi" w:cstheme="minorHAnsi"/>
          <w:sz w:val="22"/>
          <w:szCs w:val="22"/>
        </w:rPr>
        <w:t>pohádce „Jack</w:t>
      </w:r>
      <w:r w:rsidR="001B15BA">
        <w:rPr>
          <w:rFonts w:asciiTheme="minorHAnsi" w:hAnsiTheme="minorHAnsi" w:cstheme="minorHAnsi"/>
          <w:sz w:val="22"/>
          <w:szCs w:val="22"/>
        </w:rPr>
        <w:t xml:space="preserve"> a </w:t>
      </w:r>
      <w:r>
        <w:rPr>
          <w:rFonts w:asciiTheme="minorHAnsi" w:hAnsiTheme="minorHAnsi" w:cstheme="minorHAnsi"/>
          <w:sz w:val="22"/>
          <w:szCs w:val="22"/>
        </w:rPr>
        <w:t>fazole“ (snímek 10). V Británii</w:t>
      </w:r>
      <w:r w:rsidR="001B15BA">
        <w:rPr>
          <w:rFonts w:asciiTheme="minorHAnsi" w:hAnsiTheme="minorHAnsi" w:cstheme="minorHAnsi"/>
          <w:sz w:val="22"/>
          <w:szCs w:val="22"/>
        </w:rPr>
        <w:t xml:space="preserve"> a </w:t>
      </w:r>
      <w:r>
        <w:rPr>
          <w:rFonts w:asciiTheme="minorHAnsi" w:hAnsiTheme="minorHAnsi" w:cstheme="minorHAnsi"/>
          <w:sz w:val="22"/>
          <w:szCs w:val="22"/>
        </w:rPr>
        <w:t>Americe je to pohádka velmi známá – „Jack and The Beanstalk“. Je to příběh</w:t>
      </w:r>
      <w:r w:rsidR="001B15BA">
        <w:rPr>
          <w:rFonts w:asciiTheme="minorHAnsi" w:hAnsiTheme="minorHAnsi" w:cstheme="minorHAnsi"/>
          <w:sz w:val="22"/>
          <w:szCs w:val="22"/>
        </w:rPr>
        <w:t xml:space="preserve"> o </w:t>
      </w:r>
      <w:r>
        <w:rPr>
          <w:rFonts w:asciiTheme="minorHAnsi" w:hAnsiTheme="minorHAnsi" w:cstheme="minorHAnsi"/>
          <w:sz w:val="22"/>
          <w:szCs w:val="22"/>
        </w:rPr>
        <w:t>malém, chudém chlapci, který zasadí semínko fazole,</w:t>
      </w:r>
      <w:r w:rsidR="001B15BA">
        <w:rPr>
          <w:rFonts w:asciiTheme="minorHAnsi" w:hAnsiTheme="minorHAnsi" w:cstheme="minorHAnsi"/>
          <w:sz w:val="22"/>
          <w:szCs w:val="22"/>
        </w:rPr>
        <w:t xml:space="preserve"> ze </w:t>
      </w:r>
      <w:r>
        <w:rPr>
          <w:rFonts w:asciiTheme="minorHAnsi" w:hAnsiTheme="minorHAnsi" w:cstheme="minorHAnsi"/>
          <w:sz w:val="22"/>
          <w:szCs w:val="22"/>
        </w:rPr>
        <w:t>kterého vyroste obří rostlina – on</w:t>
      </w:r>
      <w:r w:rsidR="001B15BA">
        <w:rPr>
          <w:rFonts w:asciiTheme="minorHAnsi" w:hAnsiTheme="minorHAnsi" w:cstheme="minorHAnsi"/>
          <w:sz w:val="22"/>
          <w:szCs w:val="22"/>
        </w:rPr>
        <w:t xml:space="preserve"> po </w:t>
      </w:r>
      <w:r>
        <w:rPr>
          <w:rFonts w:asciiTheme="minorHAnsi" w:hAnsiTheme="minorHAnsi" w:cstheme="minorHAnsi"/>
          <w:sz w:val="22"/>
          <w:szCs w:val="22"/>
        </w:rPr>
        <w:t>ní vyleze až kamsi</w:t>
      </w:r>
      <w:r w:rsidR="001B15BA">
        <w:rPr>
          <w:rFonts w:asciiTheme="minorHAnsi" w:hAnsiTheme="minorHAnsi" w:cstheme="minorHAnsi"/>
          <w:sz w:val="22"/>
          <w:szCs w:val="22"/>
        </w:rPr>
        <w:t xml:space="preserve"> do </w:t>
      </w:r>
      <w:r>
        <w:rPr>
          <w:rFonts w:asciiTheme="minorHAnsi" w:hAnsiTheme="minorHAnsi" w:cstheme="minorHAnsi"/>
          <w:sz w:val="22"/>
          <w:szCs w:val="22"/>
        </w:rPr>
        <w:t>oblak, kde pak získá zlaté vejce</w:t>
      </w:r>
      <w:r w:rsidR="001B15BA">
        <w:rPr>
          <w:rFonts w:asciiTheme="minorHAnsi" w:hAnsiTheme="minorHAnsi" w:cstheme="minorHAnsi"/>
          <w:sz w:val="22"/>
          <w:szCs w:val="22"/>
        </w:rPr>
        <w:t xml:space="preserve"> a </w:t>
      </w:r>
      <w:r>
        <w:rPr>
          <w:rFonts w:asciiTheme="minorHAnsi" w:hAnsiTheme="minorHAnsi" w:cstheme="minorHAnsi"/>
          <w:sz w:val="22"/>
          <w:szCs w:val="22"/>
        </w:rPr>
        <w:t>díky tomu zbohatne. Mě</w:t>
      </w:r>
      <w:r w:rsidR="001B15BA">
        <w:rPr>
          <w:rFonts w:asciiTheme="minorHAnsi" w:hAnsiTheme="minorHAnsi" w:cstheme="minorHAnsi"/>
          <w:sz w:val="22"/>
          <w:szCs w:val="22"/>
        </w:rPr>
        <w:t xml:space="preserve"> na </w:t>
      </w:r>
      <w:r>
        <w:rPr>
          <w:rFonts w:asciiTheme="minorHAnsi" w:hAnsiTheme="minorHAnsi" w:cstheme="minorHAnsi"/>
          <w:sz w:val="22"/>
          <w:szCs w:val="22"/>
        </w:rPr>
        <w:t>tom příběhu zaujalo, že ta rostlina</w:t>
      </w:r>
      <w:r w:rsidR="001B15BA">
        <w:rPr>
          <w:rFonts w:asciiTheme="minorHAnsi" w:hAnsiTheme="minorHAnsi" w:cstheme="minorHAnsi"/>
          <w:sz w:val="22"/>
          <w:szCs w:val="22"/>
        </w:rPr>
        <w:t xml:space="preserve"> v </w:t>
      </w:r>
      <w:r>
        <w:rPr>
          <w:rFonts w:asciiTheme="minorHAnsi" w:hAnsiTheme="minorHAnsi" w:cstheme="minorHAnsi"/>
          <w:sz w:val="22"/>
          <w:szCs w:val="22"/>
        </w:rPr>
        <w:t>příběhu tak strašně rychle vyrostla</w:t>
      </w:r>
      <w:r w:rsidR="001B15BA">
        <w:rPr>
          <w:rFonts w:asciiTheme="minorHAnsi" w:hAnsiTheme="minorHAnsi" w:cstheme="minorHAnsi"/>
          <w:sz w:val="22"/>
          <w:szCs w:val="22"/>
        </w:rPr>
        <w:t xml:space="preserve"> a </w:t>
      </w:r>
      <w:r>
        <w:rPr>
          <w:rFonts w:asciiTheme="minorHAnsi" w:hAnsiTheme="minorHAnsi" w:cstheme="minorHAnsi"/>
          <w:sz w:val="22"/>
          <w:szCs w:val="22"/>
        </w:rPr>
        <w:t>začal jsem pátrat</w:t>
      </w:r>
      <w:r w:rsidR="001B15BA">
        <w:rPr>
          <w:rFonts w:asciiTheme="minorHAnsi" w:hAnsiTheme="minorHAnsi" w:cstheme="minorHAnsi"/>
          <w:sz w:val="22"/>
          <w:szCs w:val="22"/>
        </w:rPr>
        <w:t xml:space="preserve"> po </w:t>
      </w:r>
      <w:r>
        <w:rPr>
          <w:rFonts w:asciiTheme="minorHAnsi" w:hAnsiTheme="minorHAnsi" w:cstheme="minorHAnsi"/>
          <w:sz w:val="22"/>
          <w:szCs w:val="22"/>
        </w:rPr>
        <w:t>tom, jestli je</w:t>
      </w:r>
      <w:r w:rsidR="001B15BA">
        <w:rPr>
          <w:rFonts w:asciiTheme="minorHAnsi" w:hAnsiTheme="minorHAnsi" w:cstheme="minorHAnsi"/>
          <w:sz w:val="22"/>
          <w:szCs w:val="22"/>
        </w:rPr>
        <w:t xml:space="preserve"> na </w:t>
      </w:r>
      <w:r>
        <w:rPr>
          <w:rFonts w:asciiTheme="minorHAnsi" w:hAnsiTheme="minorHAnsi" w:cstheme="minorHAnsi"/>
          <w:sz w:val="22"/>
          <w:szCs w:val="22"/>
        </w:rPr>
        <w:t>tom něco pravdy. Dokáže fazole opravdu tak rychle růst? A našel jsem tohle fascinující video, které zachycuje růst fazole</w:t>
      </w:r>
      <w:r w:rsidR="001B15BA">
        <w:rPr>
          <w:rFonts w:asciiTheme="minorHAnsi" w:hAnsiTheme="minorHAnsi" w:cstheme="minorHAnsi"/>
          <w:sz w:val="22"/>
          <w:szCs w:val="22"/>
        </w:rPr>
        <w:t xml:space="preserve"> od </w:t>
      </w:r>
      <w:r>
        <w:rPr>
          <w:rFonts w:asciiTheme="minorHAnsi" w:hAnsiTheme="minorHAnsi" w:cstheme="minorHAnsi"/>
          <w:sz w:val="22"/>
          <w:szCs w:val="22"/>
        </w:rPr>
        <w:t>semínka</w:t>
      </w:r>
      <w:r w:rsidR="001B15BA">
        <w:rPr>
          <w:rFonts w:asciiTheme="minorHAnsi" w:hAnsiTheme="minorHAnsi" w:cstheme="minorHAnsi"/>
          <w:sz w:val="22"/>
          <w:szCs w:val="22"/>
        </w:rPr>
        <w:t xml:space="preserve"> do </w:t>
      </w:r>
      <w:r>
        <w:rPr>
          <w:rFonts w:asciiTheme="minorHAnsi" w:hAnsiTheme="minorHAnsi" w:cstheme="minorHAnsi"/>
          <w:sz w:val="22"/>
          <w:szCs w:val="22"/>
        </w:rPr>
        <w:t>velké rostliny během necelého měsíce (snímek 11 – pustit video). Dokonce jsem</w:t>
      </w:r>
      <w:r w:rsidR="001B15BA">
        <w:rPr>
          <w:rFonts w:asciiTheme="minorHAnsi" w:hAnsiTheme="minorHAnsi" w:cstheme="minorHAnsi"/>
          <w:sz w:val="22"/>
          <w:szCs w:val="22"/>
        </w:rPr>
        <w:t xml:space="preserve"> i </w:t>
      </w:r>
      <w:r>
        <w:rPr>
          <w:rFonts w:asciiTheme="minorHAnsi" w:hAnsiTheme="minorHAnsi" w:cstheme="minorHAnsi"/>
          <w:sz w:val="22"/>
          <w:szCs w:val="22"/>
        </w:rPr>
        <w:t>zjistil, že fazole může opravdu dorůstat</w:t>
      </w:r>
      <w:r w:rsidR="001B15BA">
        <w:rPr>
          <w:rFonts w:asciiTheme="minorHAnsi" w:hAnsiTheme="minorHAnsi" w:cstheme="minorHAnsi"/>
          <w:sz w:val="22"/>
          <w:szCs w:val="22"/>
        </w:rPr>
        <w:t xml:space="preserve"> do </w:t>
      </w:r>
      <w:r>
        <w:rPr>
          <w:rFonts w:asciiTheme="minorHAnsi" w:hAnsiTheme="minorHAnsi" w:cstheme="minorHAnsi"/>
          <w:sz w:val="22"/>
          <w:szCs w:val="22"/>
        </w:rPr>
        <w:t>obřích rozměrů – takhle třeba dopadl školní projekt jednoho malého kluka</w:t>
      </w:r>
      <w:r w:rsidR="001B15BA">
        <w:rPr>
          <w:rFonts w:asciiTheme="minorHAnsi" w:hAnsiTheme="minorHAnsi" w:cstheme="minorHAnsi"/>
          <w:sz w:val="22"/>
          <w:szCs w:val="22"/>
        </w:rPr>
        <w:t xml:space="preserve"> v </w:t>
      </w:r>
      <w:r>
        <w:rPr>
          <w:rFonts w:asciiTheme="minorHAnsi" w:hAnsiTheme="minorHAnsi" w:cstheme="minorHAnsi"/>
          <w:sz w:val="22"/>
          <w:szCs w:val="22"/>
        </w:rPr>
        <w:t>USA, který měl</w:t>
      </w:r>
      <w:r w:rsidR="001B15BA">
        <w:rPr>
          <w:rFonts w:asciiTheme="minorHAnsi" w:hAnsiTheme="minorHAnsi" w:cstheme="minorHAnsi"/>
          <w:sz w:val="22"/>
          <w:szCs w:val="22"/>
        </w:rPr>
        <w:t xml:space="preserve"> za </w:t>
      </w:r>
      <w:r>
        <w:rPr>
          <w:rFonts w:asciiTheme="minorHAnsi" w:hAnsiTheme="minorHAnsi" w:cstheme="minorHAnsi"/>
          <w:sz w:val="22"/>
          <w:szCs w:val="22"/>
        </w:rPr>
        <w:t>úkol zasadit fazolku</w:t>
      </w:r>
      <w:r w:rsidR="001B15BA">
        <w:rPr>
          <w:rFonts w:asciiTheme="minorHAnsi" w:hAnsiTheme="minorHAnsi" w:cstheme="minorHAnsi"/>
          <w:sz w:val="22"/>
          <w:szCs w:val="22"/>
        </w:rPr>
        <w:t xml:space="preserve"> a </w:t>
      </w:r>
      <w:r>
        <w:rPr>
          <w:rFonts w:asciiTheme="minorHAnsi" w:hAnsiTheme="minorHAnsi" w:cstheme="minorHAnsi"/>
          <w:sz w:val="22"/>
          <w:szCs w:val="22"/>
        </w:rPr>
        <w:t>vypěstovat</w:t>
      </w:r>
      <w:r w:rsidR="001B15BA">
        <w:rPr>
          <w:rFonts w:asciiTheme="minorHAnsi" w:hAnsiTheme="minorHAnsi" w:cstheme="minorHAnsi"/>
          <w:sz w:val="22"/>
          <w:szCs w:val="22"/>
        </w:rPr>
        <w:t xml:space="preserve"> z </w:t>
      </w:r>
      <w:r>
        <w:rPr>
          <w:rFonts w:asciiTheme="minorHAnsi" w:hAnsiTheme="minorHAnsi" w:cstheme="minorHAnsi"/>
          <w:sz w:val="22"/>
          <w:szCs w:val="22"/>
        </w:rPr>
        <w:t>ní rostlinu (snímek 12). Dokážete odhadnout, jak dlouhá ta rostlina asi je? Kolik má metrů? (překlik) Je to 4,5 metru! Ale to není zdaleka ta největší fazole</w:t>
      </w:r>
      <w:r w:rsidR="001B15BA">
        <w:rPr>
          <w:rFonts w:asciiTheme="minorHAnsi" w:hAnsiTheme="minorHAnsi" w:cstheme="minorHAnsi"/>
          <w:sz w:val="22"/>
          <w:szCs w:val="22"/>
        </w:rPr>
        <w:t xml:space="preserve"> na </w:t>
      </w:r>
      <w:r>
        <w:rPr>
          <w:rFonts w:asciiTheme="minorHAnsi" w:hAnsiTheme="minorHAnsi" w:cstheme="minorHAnsi"/>
          <w:sz w:val="22"/>
          <w:szCs w:val="22"/>
        </w:rPr>
        <w:t>světě –</w:t>
      </w:r>
      <w:r w:rsidR="001B15BA">
        <w:rPr>
          <w:rFonts w:asciiTheme="minorHAnsi" w:hAnsiTheme="minorHAnsi" w:cstheme="minorHAnsi"/>
          <w:sz w:val="22"/>
          <w:szCs w:val="22"/>
        </w:rPr>
        <w:t xml:space="preserve"> v </w:t>
      </w:r>
      <w:r>
        <w:rPr>
          <w:rFonts w:asciiTheme="minorHAnsi" w:hAnsiTheme="minorHAnsi" w:cstheme="minorHAnsi"/>
          <w:sz w:val="22"/>
          <w:szCs w:val="22"/>
        </w:rPr>
        <w:t>Guinessově knize rekordů je zapsána fazole, která měřila</w:t>
      </w:r>
      <w:r w:rsidR="001B15BA">
        <w:rPr>
          <w:rFonts w:asciiTheme="minorHAnsi" w:hAnsiTheme="minorHAnsi" w:cstheme="minorHAnsi"/>
          <w:sz w:val="22"/>
          <w:szCs w:val="22"/>
        </w:rPr>
        <w:t xml:space="preserve"> přes </w:t>
      </w:r>
      <w:r>
        <w:rPr>
          <w:rFonts w:asciiTheme="minorHAnsi" w:hAnsiTheme="minorHAnsi" w:cstheme="minorHAnsi"/>
          <w:sz w:val="22"/>
          <w:szCs w:val="22"/>
        </w:rPr>
        <w:t>14 metrů (snímek 13). Bohužel jsem nikde nenašel fotku, kter</w:t>
      </w:r>
      <w:r w:rsidR="00DD3DE4">
        <w:rPr>
          <w:rFonts w:asciiTheme="minorHAnsi" w:hAnsiTheme="minorHAnsi" w:cstheme="minorHAnsi"/>
          <w:sz w:val="22"/>
          <w:szCs w:val="22"/>
        </w:rPr>
        <w:t xml:space="preserve">á by tuhle rostlinu zachycovala </w:t>
      </w:r>
      <w:r>
        <w:rPr>
          <w:rFonts w:asciiTheme="minorHAnsi" w:hAnsiTheme="minorHAnsi" w:cstheme="minorHAnsi"/>
          <w:sz w:val="22"/>
          <w:szCs w:val="22"/>
        </w:rPr>
        <w:t>(snímek 14).</w:t>
      </w:r>
    </w:p>
    <w:p w14:paraId="42609684"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0E7B0F9C" w14:textId="77777777" w:rsidR="00B13F1F" w:rsidRPr="00294BA6" w:rsidRDefault="00294BA6"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294BA6">
        <w:rPr>
          <w:rFonts w:asciiTheme="minorHAnsi" w:hAnsiTheme="minorHAnsi" w:cstheme="minorHAnsi"/>
          <w:sz w:val="22"/>
          <w:szCs w:val="22"/>
        </w:rPr>
        <w:t>PRAVÁK</w:t>
      </w:r>
    </w:p>
    <w:p w14:paraId="22129C5B" w14:textId="2579B249"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Ze všech vlastností pana Fazoly mě ale nejvíc zaujala jeho čtvrtá vlastnost</w:t>
      </w:r>
      <w:r w:rsidR="001B15BA">
        <w:rPr>
          <w:rFonts w:asciiTheme="minorHAnsi" w:hAnsiTheme="minorHAnsi" w:cstheme="minorHAnsi"/>
          <w:sz w:val="22"/>
          <w:szCs w:val="22"/>
        </w:rPr>
        <w:t xml:space="preserve"> na </w:t>
      </w:r>
      <w:r w:rsidR="004853D7">
        <w:rPr>
          <w:rFonts w:asciiTheme="minorHAnsi" w:hAnsiTheme="minorHAnsi" w:cstheme="minorHAnsi"/>
          <w:sz w:val="22"/>
          <w:szCs w:val="22"/>
        </w:rPr>
        <w:t>P–a</w:t>
      </w:r>
      <w:r w:rsidR="001B15BA">
        <w:rPr>
          <w:rFonts w:asciiTheme="minorHAnsi" w:hAnsiTheme="minorHAnsi" w:cstheme="minorHAnsi"/>
          <w:sz w:val="22"/>
          <w:szCs w:val="22"/>
        </w:rPr>
        <w:t> </w:t>
      </w:r>
      <w:r>
        <w:rPr>
          <w:rFonts w:asciiTheme="minorHAnsi" w:hAnsiTheme="minorHAnsi" w:cstheme="minorHAnsi"/>
          <w:sz w:val="22"/>
          <w:szCs w:val="22"/>
        </w:rPr>
        <w:t>sice to, že pan Fazola je pravák! Předpokládám, že u vás ve třídě je hodně praváků. Kdo je pravák, ať zvedne ruku! Tak vy všichni máte něco společného tady</w:t>
      </w:r>
      <w:r w:rsidR="001B15BA">
        <w:rPr>
          <w:rFonts w:asciiTheme="minorHAnsi" w:hAnsiTheme="minorHAnsi" w:cstheme="minorHAnsi"/>
          <w:sz w:val="22"/>
          <w:szCs w:val="22"/>
        </w:rPr>
        <w:t xml:space="preserve"> s </w:t>
      </w:r>
      <w:r>
        <w:rPr>
          <w:rFonts w:asciiTheme="minorHAnsi" w:hAnsiTheme="minorHAnsi" w:cstheme="minorHAnsi"/>
          <w:sz w:val="22"/>
          <w:szCs w:val="22"/>
        </w:rPr>
        <w:t>panem Fazolou! Teď</w:t>
      </w:r>
      <w:r w:rsidR="001B15BA">
        <w:rPr>
          <w:rFonts w:asciiTheme="minorHAnsi" w:hAnsiTheme="minorHAnsi" w:cstheme="minorHAnsi"/>
          <w:sz w:val="22"/>
          <w:szCs w:val="22"/>
        </w:rPr>
        <w:t xml:space="preserve"> se </w:t>
      </w:r>
      <w:r>
        <w:rPr>
          <w:rFonts w:asciiTheme="minorHAnsi" w:hAnsiTheme="minorHAnsi" w:cstheme="minorHAnsi"/>
          <w:sz w:val="22"/>
          <w:szCs w:val="22"/>
        </w:rPr>
        <w:t>asi ptáte, jak jsem</w:t>
      </w:r>
      <w:r w:rsidR="001B15BA">
        <w:rPr>
          <w:rFonts w:asciiTheme="minorHAnsi" w:hAnsiTheme="minorHAnsi" w:cstheme="minorHAnsi"/>
          <w:sz w:val="22"/>
          <w:szCs w:val="22"/>
        </w:rPr>
        <w:t xml:space="preserve"> na </w:t>
      </w:r>
      <w:r>
        <w:rPr>
          <w:rFonts w:asciiTheme="minorHAnsi" w:hAnsiTheme="minorHAnsi" w:cstheme="minorHAnsi"/>
          <w:sz w:val="22"/>
          <w:szCs w:val="22"/>
        </w:rPr>
        <w:t>něco takového přišel. Rostliny</w:t>
      </w:r>
      <w:r w:rsidR="001B15BA">
        <w:rPr>
          <w:rFonts w:asciiTheme="minorHAnsi" w:hAnsiTheme="minorHAnsi" w:cstheme="minorHAnsi"/>
          <w:sz w:val="22"/>
          <w:szCs w:val="22"/>
        </w:rPr>
        <w:t xml:space="preserve"> se </w:t>
      </w:r>
      <w:r>
        <w:rPr>
          <w:rFonts w:asciiTheme="minorHAnsi" w:hAnsiTheme="minorHAnsi" w:cstheme="minorHAnsi"/>
          <w:sz w:val="22"/>
          <w:szCs w:val="22"/>
        </w:rPr>
        <w:t>přece nedělí</w:t>
      </w:r>
      <w:r w:rsidR="001B15BA">
        <w:rPr>
          <w:rFonts w:asciiTheme="minorHAnsi" w:hAnsiTheme="minorHAnsi" w:cstheme="minorHAnsi"/>
          <w:sz w:val="22"/>
          <w:szCs w:val="22"/>
        </w:rPr>
        <w:t xml:space="preserve"> na </w:t>
      </w:r>
      <w:r>
        <w:rPr>
          <w:rFonts w:asciiTheme="minorHAnsi" w:hAnsiTheme="minorHAnsi" w:cstheme="minorHAnsi"/>
          <w:sz w:val="22"/>
          <w:szCs w:val="22"/>
        </w:rPr>
        <w:t>praváky</w:t>
      </w:r>
      <w:r w:rsidR="001B15BA">
        <w:rPr>
          <w:rFonts w:asciiTheme="minorHAnsi" w:hAnsiTheme="minorHAnsi" w:cstheme="minorHAnsi"/>
          <w:sz w:val="22"/>
          <w:szCs w:val="22"/>
        </w:rPr>
        <w:t xml:space="preserve"> a </w:t>
      </w:r>
      <w:r>
        <w:rPr>
          <w:rFonts w:asciiTheme="minorHAnsi" w:hAnsiTheme="minorHAnsi" w:cstheme="minorHAnsi"/>
          <w:sz w:val="22"/>
          <w:szCs w:val="22"/>
        </w:rPr>
        <w:t>leváky jako my lidé! Nebo snad ano? U určitého druhu rostlin, kterým</w:t>
      </w:r>
      <w:r w:rsidR="001B15BA">
        <w:rPr>
          <w:rFonts w:asciiTheme="minorHAnsi" w:hAnsiTheme="minorHAnsi" w:cstheme="minorHAnsi"/>
          <w:sz w:val="22"/>
          <w:szCs w:val="22"/>
        </w:rPr>
        <w:t xml:space="preserve"> se </w:t>
      </w:r>
      <w:r>
        <w:rPr>
          <w:rFonts w:asciiTheme="minorHAnsi" w:hAnsiTheme="minorHAnsi" w:cstheme="minorHAnsi"/>
          <w:sz w:val="22"/>
          <w:szCs w:val="22"/>
        </w:rPr>
        <w:t>říká „ovíjivé“, protože</w:t>
      </w:r>
      <w:r w:rsidR="001B15BA">
        <w:rPr>
          <w:rFonts w:asciiTheme="minorHAnsi" w:hAnsiTheme="minorHAnsi" w:cstheme="minorHAnsi"/>
          <w:sz w:val="22"/>
          <w:szCs w:val="22"/>
        </w:rPr>
        <w:t xml:space="preserve"> při </w:t>
      </w:r>
      <w:r>
        <w:rPr>
          <w:rFonts w:asciiTheme="minorHAnsi" w:hAnsiTheme="minorHAnsi" w:cstheme="minorHAnsi"/>
          <w:sz w:val="22"/>
          <w:szCs w:val="22"/>
        </w:rPr>
        <w:t>svém růstu obtáčí různé okolní struktury nebo stromy by</w:t>
      </w:r>
      <w:r w:rsidR="001B15BA">
        <w:rPr>
          <w:rFonts w:asciiTheme="minorHAnsi" w:hAnsiTheme="minorHAnsi" w:cstheme="minorHAnsi"/>
          <w:sz w:val="22"/>
          <w:szCs w:val="22"/>
        </w:rPr>
        <w:t xml:space="preserve"> se </w:t>
      </w:r>
      <w:r>
        <w:rPr>
          <w:rFonts w:asciiTheme="minorHAnsi" w:hAnsiTheme="minorHAnsi" w:cstheme="minorHAnsi"/>
          <w:sz w:val="22"/>
          <w:szCs w:val="22"/>
        </w:rPr>
        <w:t>dalo říct, že</w:t>
      </w:r>
      <w:r w:rsidR="001B15BA">
        <w:rPr>
          <w:rFonts w:asciiTheme="minorHAnsi" w:hAnsiTheme="minorHAnsi" w:cstheme="minorHAnsi"/>
          <w:sz w:val="22"/>
          <w:szCs w:val="22"/>
        </w:rPr>
        <w:t xml:space="preserve"> se </w:t>
      </w:r>
      <w:r>
        <w:rPr>
          <w:rFonts w:asciiTheme="minorHAnsi" w:hAnsiTheme="minorHAnsi" w:cstheme="minorHAnsi"/>
          <w:sz w:val="22"/>
          <w:szCs w:val="22"/>
        </w:rPr>
        <w:t>opravdu dělí</w:t>
      </w:r>
      <w:r w:rsidR="001B15BA">
        <w:rPr>
          <w:rFonts w:asciiTheme="minorHAnsi" w:hAnsiTheme="minorHAnsi" w:cstheme="minorHAnsi"/>
          <w:sz w:val="22"/>
          <w:szCs w:val="22"/>
        </w:rPr>
        <w:t xml:space="preserve"> na </w:t>
      </w:r>
      <w:r>
        <w:rPr>
          <w:rFonts w:asciiTheme="minorHAnsi" w:hAnsiTheme="minorHAnsi" w:cstheme="minorHAnsi"/>
          <w:sz w:val="22"/>
          <w:szCs w:val="22"/>
        </w:rPr>
        <w:t>praváky</w:t>
      </w:r>
      <w:r w:rsidR="001B15BA">
        <w:rPr>
          <w:rFonts w:asciiTheme="minorHAnsi" w:hAnsiTheme="minorHAnsi" w:cstheme="minorHAnsi"/>
          <w:sz w:val="22"/>
          <w:szCs w:val="22"/>
        </w:rPr>
        <w:t xml:space="preserve"> a </w:t>
      </w:r>
      <w:r>
        <w:rPr>
          <w:rFonts w:asciiTheme="minorHAnsi" w:hAnsiTheme="minorHAnsi" w:cstheme="minorHAnsi"/>
          <w:sz w:val="22"/>
          <w:szCs w:val="22"/>
        </w:rPr>
        <w:t>leváky (snímek 16). Přesněji řečeno, jedná</w:t>
      </w:r>
      <w:r w:rsidR="001B15BA">
        <w:rPr>
          <w:rFonts w:asciiTheme="minorHAnsi" w:hAnsiTheme="minorHAnsi" w:cstheme="minorHAnsi"/>
          <w:sz w:val="22"/>
          <w:szCs w:val="22"/>
        </w:rPr>
        <w:t xml:space="preserve"> se o </w:t>
      </w:r>
      <w:r>
        <w:rPr>
          <w:rFonts w:asciiTheme="minorHAnsi" w:hAnsiTheme="minorHAnsi" w:cstheme="minorHAnsi"/>
          <w:sz w:val="22"/>
          <w:szCs w:val="22"/>
        </w:rPr>
        <w:t>rostliny pravotočivé</w:t>
      </w:r>
      <w:r w:rsidR="001B15BA">
        <w:rPr>
          <w:rFonts w:asciiTheme="minorHAnsi" w:hAnsiTheme="minorHAnsi" w:cstheme="minorHAnsi"/>
          <w:sz w:val="22"/>
          <w:szCs w:val="22"/>
        </w:rPr>
        <w:t xml:space="preserve"> a </w:t>
      </w:r>
      <w:r>
        <w:rPr>
          <w:rFonts w:asciiTheme="minorHAnsi" w:hAnsiTheme="minorHAnsi" w:cstheme="minorHAnsi"/>
          <w:sz w:val="22"/>
          <w:szCs w:val="22"/>
        </w:rPr>
        <w:t>levotočivé. Pravotočivé rostliny ovíjí svým stonkem zleva doprava (jak vidíte</w:t>
      </w:r>
      <w:r w:rsidR="001B15BA">
        <w:rPr>
          <w:rFonts w:asciiTheme="minorHAnsi" w:hAnsiTheme="minorHAnsi" w:cstheme="minorHAnsi"/>
          <w:sz w:val="22"/>
          <w:szCs w:val="22"/>
        </w:rPr>
        <w:t xml:space="preserve"> na </w:t>
      </w:r>
      <w:r>
        <w:rPr>
          <w:rFonts w:asciiTheme="minorHAnsi" w:hAnsiTheme="minorHAnsi" w:cstheme="minorHAnsi"/>
          <w:sz w:val="22"/>
          <w:szCs w:val="22"/>
        </w:rPr>
        <w:t>obrázku)</w:t>
      </w:r>
      <w:r w:rsidR="001B15BA">
        <w:rPr>
          <w:rFonts w:asciiTheme="minorHAnsi" w:hAnsiTheme="minorHAnsi" w:cstheme="minorHAnsi"/>
          <w:sz w:val="22"/>
          <w:szCs w:val="22"/>
        </w:rPr>
        <w:t xml:space="preserve"> a </w:t>
      </w:r>
      <w:r>
        <w:rPr>
          <w:rFonts w:asciiTheme="minorHAnsi" w:hAnsiTheme="minorHAnsi" w:cstheme="minorHAnsi"/>
          <w:sz w:val="22"/>
          <w:szCs w:val="22"/>
        </w:rPr>
        <w:t>patří mezi ně náš fazol obecný nebo chmel otáčivý. Levotočivé rostliny naopak ovíjí zprava doleva</w:t>
      </w:r>
      <w:r w:rsidR="001B15BA">
        <w:rPr>
          <w:rFonts w:asciiTheme="minorHAnsi" w:hAnsiTheme="minorHAnsi" w:cstheme="minorHAnsi"/>
          <w:sz w:val="22"/>
          <w:szCs w:val="22"/>
        </w:rPr>
        <w:t xml:space="preserve"> a </w:t>
      </w:r>
      <w:r>
        <w:rPr>
          <w:rFonts w:asciiTheme="minorHAnsi" w:hAnsiTheme="minorHAnsi" w:cstheme="minorHAnsi"/>
          <w:sz w:val="22"/>
          <w:szCs w:val="22"/>
        </w:rPr>
        <w:t>patří mezi ně podražec nebo vistárie květnatá. Ten ovíjivý pohyb fazole jste mohli vidět</w:t>
      </w:r>
      <w:r w:rsidR="001B15BA">
        <w:rPr>
          <w:rFonts w:asciiTheme="minorHAnsi" w:hAnsiTheme="minorHAnsi" w:cstheme="minorHAnsi"/>
          <w:sz w:val="22"/>
          <w:szCs w:val="22"/>
        </w:rPr>
        <w:t xml:space="preserve"> i na </w:t>
      </w:r>
      <w:r>
        <w:rPr>
          <w:rFonts w:asciiTheme="minorHAnsi" w:hAnsiTheme="minorHAnsi" w:cstheme="minorHAnsi"/>
          <w:sz w:val="22"/>
          <w:szCs w:val="22"/>
        </w:rPr>
        <w:t>tom zrychleném videu, kde jsme sledovali růst fazole. Pustím vám ještě jednu část toho videa,</w:t>
      </w:r>
      <w:r w:rsidR="001B15BA">
        <w:rPr>
          <w:rFonts w:asciiTheme="minorHAnsi" w:hAnsiTheme="minorHAnsi" w:cstheme="minorHAnsi"/>
          <w:sz w:val="22"/>
          <w:szCs w:val="22"/>
        </w:rPr>
        <w:t xml:space="preserve"> na </w:t>
      </w:r>
      <w:r>
        <w:rPr>
          <w:rFonts w:asciiTheme="minorHAnsi" w:hAnsiTheme="minorHAnsi" w:cstheme="minorHAnsi"/>
          <w:sz w:val="22"/>
          <w:szCs w:val="22"/>
        </w:rPr>
        <w:t>které je to hezky vidět (snímek 17 – video) – vidíte, jak to ta fazole doslova roztočila (snímek 18)? Dokáže si někdo tipnout, co konkrétně určuje, pravotočivost</w:t>
      </w:r>
      <w:r w:rsidR="001B15BA">
        <w:rPr>
          <w:rFonts w:asciiTheme="minorHAnsi" w:hAnsiTheme="minorHAnsi" w:cstheme="minorHAnsi"/>
          <w:sz w:val="22"/>
          <w:szCs w:val="22"/>
        </w:rPr>
        <w:t xml:space="preserve"> a </w:t>
      </w:r>
      <w:r>
        <w:rPr>
          <w:rFonts w:asciiTheme="minorHAnsi" w:hAnsiTheme="minorHAnsi" w:cstheme="minorHAnsi"/>
          <w:sz w:val="22"/>
          <w:szCs w:val="22"/>
        </w:rPr>
        <w:t>levotočivost rostlin? Někteří lidé si myslí, že rozhoduje světlo nebo rotace naší planety, ale ve skutečnosti</w:t>
      </w:r>
      <w:r w:rsidR="001B15BA">
        <w:rPr>
          <w:rFonts w:asciiTheme="minorHAnsi" w:hAnsiTheme="minorHAnsi" w:cstheme="minorHAnsi"/>
          <w:sz w:val="22"/>
          <w:szCs w:val="22"/>
        </w:rPr>
        <w:t xml:space="preserve"> se </w:t>
      </w:r>
      <w:r>
        <w:rPr>
          <w:rFonts w:asciiTheme="minorHAnsi" w:hAnsiTheme="minorHAnsi" w:cstheme="minorHAnsi"/>
          <w:sz w:val="22"/>
          <w:szCs w:val="22"/>
        </w:rPr>
        <w:t>jedná</w:t>
      </w:r>
      <w:r w:rsidR="001B15BA">
        <w:rPr>
          <w:rFonts w:asciiTheme="minorHAnsi" w:hAnsiTheme="minorHAnsi" w:cstheme="minorHAnsi"/>
          <w:sz w:val="22"/>
          <w:szCs w:val="22"/>
        </w:rPr>
        <w:t xml:space="preserve"> o </w:t>
      </w:r>
      <w:r>
        <w:rPr>
          <w:rFonts w:asciiTheme="minorHAnsi" w:hAnsiTheme="minorHAnsi" w:cstheme="minorHAnsi"/>
          <w:sz w:val="22"/>
          <w:szCs w:val="22"/>
        </w:rPr>
        <w:t>to, jak jsou rostliny naprogramovány ve svých genech – jde tedy</w:t>
      </w:r>
      <w:r w:rsidR="001B15BA">
        <w:rPr>
          <w:rFonts w:asciiTheme="minorHAnsi" w:hAnsiTheme="minorHAnsi" w:cstheme="minorHAnsi"/>
          <w:sz w:val="22"/>
          <w:szCs w:val="22"/>
        </w:rPr>
        <w:t xml:space="preserve"> o </w:t>
      </w:r>
      <w:r>
        <w:rPr>
          <w:rFonts w:asciiTheme="minorHAnsi" w:hAnsiTheme="minorHAnsi" w:cstheme="minorHAnsi"/>
          <w:sz w:val="22"/>
          <w:szCs w:val="22"/>
        </w:rPr>
        <w:t xml:space="preserve">genetickou informaci. </w:t>
      </w:r>
    </w:p>
    <w:p w14:paraId="0B72D8F6" w14:textId="77777777" w:rsidR="004853D7" w:rsidRDefault="004853D7"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3F0509E1" w14:textId="48B9655F" w:rsidR="00B13F1F" w:rsidRPr="00294BA6" w:rsidRDefault="00294BA6"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294BA6">
        <w:rPr>
          <w:rFonts w:asciiTheme="minorHAnsi" w:hAnsiTheme="minorHAnsi" w:cstheme="minorHAnsi"/>
          <w:sz w:val="22"/>
          <w:szCs w:val="22"/>
        </w:rPr>
        <w:t>POKRYTEC</w:t>
      </w:r>
    </w:p>
    <w:p w14:paraId="3F58C6C5"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Další, poněkud nepříjemnou vlastností pana Fazoly je jeho pokrytectví (snímek 19). Pan Fazola</w:t>
      </w:r>
      <w:r w:rsidR="001B15BA">
        <w:rPr>
          <w:rFonts w:asciiTheme="minorHAnsi" w:hAnsiTheme="minorHAnsi" w:cstheme="minorHAnsi"/>
          <w:sz w:val="22"/>
          <w:szCs w:val="22"/>
        </w:rPr>
        <w:t xml:space="preserve"> se </w:t>
      </w:r>
      <w:r>
        <w:rPr>
          <w:rFonts w:asciiTheme="minorHAnsi" w:hAnsiTheme="minorHAnsi" w:cstheme="minorHAnsi"/>
          <w:sz w:val="22"/>
          <w:szCs w:val="22"/>
        </w:rPr>
        <w:t>totiž vůči lidem</w:t>
      </w:r>
      <w:r w:rsidR="001B15BA">
        <w:rPr>
          <w:rFonts w:asciiTheme="minorHAnsi" w:hAnsiTheme="minorHAnsi" w:cstheme="minorHAnsi"/>
          <w:sz w:val="22"/>
          <w:szCs w:val="22"/>
        </w:rPr>
        <w:t xml:space="preserve"> na </w:t>
      </w:r>
      <w:r>
        <w:rPr>
          <w:rFonts w:asciiTheme="minorHAnsi" w:hAnsiTheme="minorHAnsi" w:cstheme="minorHAnsi"/>
          <w:sz w:val="22"/>
          <w:szCs w:val="22"/>
        </w:rPr>
        <w:t>první pohled chová velmi přátelsky, protože rád sytí naše hladové žaludky (snímek 20). Pouhá jedna porce vařených fazolí obsahuje spoustu bílkovin, sacharidů</w:t>
      </w:r>
      <w:r w:rsidR="001B15BA">
        <w:rPr>
          <w:rFonts w:asciiTheme="minorHAnsi" w:hAnsiTheme="minorHAnsi" w:cstheme="minorHAnsi"/>
          <w:sz w:val="22"/>
          <w:szCs w:val="22"/>
        </w:rPr>
        <w:t xml:space="preserve"> a </w:t>
      </w:r>
      <w:r>
        <w:rPr>
          <w:rFonts w:asciiTheme="minorHAnsi" w:hAnsiTheme="minorHAnsi" w:cstheme="minorHAnsi"/>
          <w:sz w:val="22"/>
          <w:szCs w:val="22"/>
        </w:rPr>
        <w:t>vlákniny. Kromě toho je ve fazolích železo, vápník, hořčík</w:t>
      </w:r>
      <w:r w:rsidR="001B15BA">
        <w:rPr>
          <w:rFonts w:asciiTheme="minorHAnsi" w:hAnsiTheme="minorHAnsi" w:cstheme="minorHAnsi"/>
          <w:sz w:val="22"/>
          <w:szCs w:val="22"/>
        </w:rPr>
        <w:t xml:space="preserve"> a </w:t>
      </w:r>
      <w:r>
        <w:rPr>
          <w:rFonts w:asciiTheme="minorHAnsi" w:hAnsiTheme="minorHAnsi" w:cstheme="minorHAnsi"/>
          <w:sz w:val="22"/>
          <w:szCs w:val="22"/>
        </w:rPr>
        <w:t>další</w:t>
      </w:r>
      <w:r w:rsidR="001B15BA">
        <w:rPr>
          <w:rFonts w:asciiTheme="minorHAnsi" w:hAnsiTheme="minorHAnsi" w:cstheme="minorHAnsi"/>
          <w:sz w:val="22"/>
          <w:szCs w:val="22"/>
        </w:rPr>
        <w:t xml:space="preserve"> pro </w:t>
      </w:r>
      <w:r>
        <w:rPr>
          <w:rFonts w:asciiTheme="minorHAnsi" w:hAnsiTheme="minorHAnsi" w:cstheme="minorHAnsi"/>
          <w:sz w:val="22"/>
          <w:szCs w:val="22"/>
        </w:rPr>
        <w:t>nás důležité vitamíny</w:t>
      </w:r>
      <w:r w:rsidR="001B15BA">
        <w:rPr>
          <w:rFonts w:asciiTheme="minorHAnsi" w:hAnsiTheme="minorHAnsi" w:cstheme="minorHAnsi"/>
          <w:sz w:val="22"/>
          <w:szCs w:val="22"/>
        </w:rPr>
        <w:t xml:space="preserve"> a </w:t>
      </w:r>
      <w:r>
        <w:rPr>
          <w:rFonts w:asciiTheme="minorHAnsi" w:hAnsiTheme="minorHAnsi" w:cstheme="minorHAnsi"/>
          <w:sz w:val="22"/>
          <w:szCs w:val="22"/>
        </w:rPr>
        <w:t>minerály. Ale pan Fazola je opravdu pokrytec, protože</w:t>
      </w:r>
      <w:r w:rsidR="001B15BA">
        <w:rPr>
          <w:rFonts w:asciiTheme="minorHAnsi" w:hAnsiTheme="minorHAnsi" w:cstheme="minorHAnsi"/>
          <w:sz w:val="22"/>
          <w:szCs w:val="22"/>
        </w:rPr>
        <w:t xml:space="preserve"> se </w:t>
      </w:r>
      <w:r>
        <w:rPr>
          <w:rFonts w:asciiTheme="minorHAnsi" w:hAnsiTheme="minorHAnsi" w:cstheme="minorHAnsi"/>
          <w:sz w:val="22"/>
          <w:szCs w:val="22"/>
        </w:rPr>
        <w:t>sice tváří přátelsky, ale stačí jen jedna naše chyba</w:t>
      </w:r>
      <w:r w:rsidR="001B15BA">
        <w:rPr>
          <w:rFonts w:asciiTheme="minorHAnsi" w:hAnsiTheme="minorHAnsi" w:cstheme="minorHAnsi"/>
          <w:sz w:val="22"/>
          <w:szCs w:val="22"/>
        </w:rPr>
        <w:t xml:space="preserve"> a z </w:t>
      </w:r>
      <w:r>
        <w:rPr>
          <w:rFonts w:asciiTheme="minorHAnsi" w:hAnsiTheme="minorHAnsi" w:cstheme="minorHAnsi"/>
          <w:sz w:val="22"/>
          <w:szCs w:val="22"/>
        </w:rPr>
        <w:t>pana Fazoly</w:t>
      </w:r>
      <w:r w:rsidR="001B15BA">
        <w:rPr>
          <w:rFonts w:asciiTheme="minorHAnsi" w:hAnsiTheme="minorHAnsi" w:cstheme="minorHAnsi"/>
          <w:sz w:val="22"/>
          <w:szCs w:val="22"/>
        </w:rPr>
        <w:t xml:space="preserve"> se </w:t>
      </w:r>
      <w:r>
        <w:rPr>
          <w:rFonts w:asciiTheme="minorHAnsi" w:hAnsiTheme="minorHAnsi" w:cstheme="minorHAnsi"/>
          <w:sz w:val="22"/>
          <w:szCs w:val="22"/>
        </w:rPr>
        <w:t>stane takřka vrah (snímek 21). Jak je to možné? Fazole totiž obsahují</w:t>
      </w:r>
      <w:r w:rsidR="001B15BA">
        <w:rPr>
          <w:rFonts w:asciiTheme="minorHAnsi" w:hAnsiTheme="minorHAnsi" w:cstheme="minorHAnsi"/>
          <w:sz w:val="22"/>
          <w:szCs w:val="22"/>
        </w:rPr>
        <w:t xml:space="preserve"> pro </w:t>
      </w:r>
      <w:r>
        <w:rPr>
          <w:rFonts w:asciiTheme="minorHAnsi" w:hAnsiTheme="minorHAnsi" w:cstheme="minorHAnsi"/>
          <w:sz w:val="22"/>
          <w:szCs w:val="22"/>
        </w:rPr>
        <w:t xml:space="preserve">nás </w:t>
      </w:r>
      <w:r w:rsidR="00294BA6">
        <w:rPr>
          <w:rFonts w:asciiTheme="minorHAnsi" w:hAnsiTheme="minorHAnsi" w:cstheme="minorHAnsi"/>
          <w:sz w:val="22"/>
          <w:szCs w:val="22"/>
        </w:rPr>
        <w:t>toxickou bílkovinu phasin, který</w:t>
      </w:r>
      <w:r>
        <w:rPr>
          <w:rFonts w:asciiTheme="minorHAnsi" w:hAnsiTheme="minorHAnsi" w:cstheme="minorHAnsi"/>
          <w:sz w:val="22"/>
          <w:szCs w:val="22"/>
        </w:rPr>
        <w:t xml:space="preserve"> nás dokáže otrávit – vyvolává křeče, zvracení, průjmy</w:t>
      </w:r>
      <w:r w:rsidR="001B15BA">
        <w:rPr>
          <w:rFonts w:asciiTheme="minorHAnsi" w:hAnsiTheme="minorHAnsi" w:cstheme="minorHAnsi"/>
          <w:sz w:val="22"/>
          <w:szCs w:val="22"/>
        </w:rPr>
        <w:t xml:space="preserve"> a </w:t>
      </w:r>
      <w:r>
        <w:rPr>
          <w:rFonts w:asciiTheme="minorHAnsi" w:hAnsiTheme="minorHAnsi" w:cstheme="minorHAnsi"/>
          <w:sz w:val="22"/>
          <w:szCs w:val="22"/>
        </w:rPr>
        <w:t>někdy</w:t>
      </w:r>
      <w:r w:rsidR="001B15BA">
        <w:rPr>
          <w:rFonts w:asciiTheme="minorHAnsi" w:hAnsiTheme="minorHAnsi" w:cstheme="minorHAnsi"/>
          <w:sz w:val="22"/>
          <w:szCs w:val="22"/>
        </w:rPr>
        <w:t xml:space="preserve"> i </w:t>
      </w:r>
      <w:r>
        <w:rPr>
          <w:rFonts w:asciiTheme="minorHAnsi" w:hAnsiTheme="minorHAnsi" w:cstheme="minorHAnsi"/>
          <w:sz w:val="22"/>
          <w:szCs w:val="22"/>
        </w:rPr>
        <w:t>smrt. Víte, čím to je, že</w:t>
      </w:r>
      <w:r w:rsidR="001B15BA">
        <w:rPr>
          <w:rFonts w:asciiTheme="minorHAnsi" w:hAnsiTheme="minorHAnsi" w:cstheme="minorHAnsi"/>
          <w:sz w:val="22"/>
          <w:szCs w:val="22"/>
        </w:rPr>
        <w:t xml:space="preserve"> se z </w:t>
      </w:r>
      <w:r>
        <w:rPr>
          <w:rFonts w:asciiTheme="minorHAnsi" w:hAnsiTheme="minorHAnsi" w:cstheme="minorHAnsi"/>
          <w:sz w:val="22"/>
          <w:szCs w:val="22"/>
        </w:rPr>
        <w:t>blahodárného lidumila stane vrah nebo naopak –</w:t>
      </w:r>
      <w:r w:rsidR="001B15BA">
        <w:rPr>
          <w:rFonts w:asciiTheme="minorHAnsi" w:hAnsiTheme="minorHAnsi" w:cstheme="minorHAnsi"/>
          <w:sz w:val="22"/>
          <w:szCs w:val="22"/>
        </w:rPr>
        <w:t xml:space="preserve"> z </w:t>
      </w:r>
      <w:r>
        <w:rPr>
          <w:rFonts w:asciiTheme="minorHAnsi" w:hAnsiTheme="minorHAnsi" w:cstheme="minorHAnsi"/>
          <w:sz w:val="22"/>
          <w:szCs w:val="22"/>
        </w:rPr>
        <w:t>vraha lidumil? Stačí pana Fazolu pořádně povařit! Při varu</w:t>
      </w:r>
      <w:r w:rsidR="001B15BA">
        <w:rPr>
          <w:rFonts w:asciiTheme="minorHAnsi" w:hAnsiTheme="minorHAnsi" w:cstheme="minorHAnsi"/>
          <w:sz w:val="22"/>
          <w:szCs w:val="22"/>
        </w:rPr>
        <w:t xml:space="preserve"> se </w:t>
      </w:r>
      <w:r>
        <w:rPr>
          <w:rFonts w:asciiTheme="minorHAnsi" w:hAnsiTheme="minorHAnsi" w:cstheme="minorHAnsi"/>
          <w:sz w:val="22"/>
          <w:szCs w:val="22"/>
        </w:rPr>
        <w:t>tato toxická bílkovina odbourá</w:t>
      </w:r>
      <w:r w:rsidR="001B15BA">
        <w:rPr>
          <w:rFonts w:asciiTheme="minorHAnsi" w:hAnsiTheme="minorHAnsi" w:cstheme="minorHAnsi"/>
          <w:sz w:val="22"/>
          <w:szCs w:val="22"/>
        </w:rPr>
        <w:t xml:space="preserve"> a </w:t>
      </w:r>
      <w:r>
        <w:rPr>
          <w:rFonts w:asciiTheme="minorHAnsi" w:hAnsiTheme="minorHAnsi" w:cstheme="minorHAnsi"/>
          <w:sz w:val="22"/>
          <w:szCs w:val="22"/>
        </w:rPr>
        <w:t>je</w:t>
      </w:r>
      <w:r w:rsidR="001B15BA">
        <w:rPr>
          <w:rFonts w:asciiTheme="minorHAnsi" w:hAnsiTheme="minorHAnsi" w:cstheme="minorHAnsi"/>
          <w:sz w:val="22"/>
          <w:szCs w:val="22"/>
        </w:rPr>
        <w:t xml:space="preserve"> po </w:t>
      </w:r>
      <w:r>
        <w:rPr>
          <w:rFonts w:asciiTheme="minorHAnsi" w:hAnsiTheme="minorHAnsi" w:cstheme="minorHAnsi"/>
          <w:sz w:val="22"/>
          <w:szCs w:val="22"/>
        </w:rPr>
        <w:t>problému. Takže rada</w:t>
      </w:r>
      <w:r w:rsidR="001B15BA">
        <w:rPr>
          <w:rFonts w:asciiTheme="minorHAnsi" w:hAnsiTheme="minorHAnsi" w:cstheme="minorHAnsi"/>
          <w:sz w:val="22"/>
          <w:szCs w:val="22"/>
        </w:rPr>
        <w:t xml:space="preserve"> do </w:t>
      </w:r>
      <w:r>
        <w:rPr>
          <w:rFonts w:asciiTheme="minorHAnsi" w:hAnsiTheme="minorHAnsi" w:cstheme="minorHAnsi"/>
          <w:sz w:val="22"/>
          <w:szCs w:val="22"/>
        </w:rPr>
        <w:t>života – když vás bude někdo štvát, zkuste ho trošku povařit nebo aspoň podusit</w:t>
      </w:r>
      <w:r w:rsidR="001B15BA">
        <w:rPr>
          <w:rFonts w:asciiTheme="minorHAnsi" w:hAnsiTheme="minorHAnsi" w:cstheme="minorHAnsi"/>
          <w:sz w:val="22"/>
          <w:szCs w:val="22"/>
        </w:rPr>
        <w:t xml:space="preserve"> a </w:t>
      </w:r>
      <w:r>
        <w:rPr>
          <w:rFonts w:asciiTheme="minorHAnsi" w:hAnsiTheme="minorHAnsi" w:cstheme="minorHAnsi"/>
          <w:sz w:val="22"/>
          <w:szCs w:val="22"/>
        </w:rPr>
        <w:t>třeba pak bude vlídnější (snímek 22)!</w:t>
      </w:r>
    </w:p>
    <w:p w14:paraId="4BCE38BA" w14:textId="77777777" w:rsidR="00B13F1F" w:rsidRPr="00294BA6"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41630426" w14:textId="77777777" w:rsidR="00B13F1F" w:rsidRPr="00294BA6" w:rsidRDefault="00294BA6"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294BA6">
        <w:rPr>
          <w:rFonts w:asciiTheme="minorHAnsi" w:hAnsiTheme="minorHAnsi" w:cstheme="minorHAnsi"/>
          <w:sz w:val="22"/>
          <w:szCs w:val="22"/>
        </w:rPr>
        <w:t>PŘEVLEKOVÝ MISTR</w:t>
      </w:r>
    </w:p>
    <w:p w14:paraId="0EA2F1B6" w14:textId="48E9B8D8"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A poslední vlastnost pana Fazoly – je to převlekový mistr (snímek 23)! Fazol</w:t>
      </w:r>
      <w:r w:rsidR="00294BA6">
        <w:rPr>
          <w:rFonts w:asciiTheme="minorHAnsi" w:hAnsiTheme="minorHAnsi" w:cstheme="minorHAnsi"/>
          <w:sz w:val="22"/>
          <w:szCs w:val="22"/>
        </w:rPr>
        <w:t>e má totiž spoustu kultivarů, r</w:t>
      </w:r>
      <w:r>
        <w:rPr>
          <w:rFonts w:asciiTheme="minorHAnsi" w:hAnsiTheme="minorHAnsi" w:cstheme="minorHAnsi"/>
          <w:sz w:val="22"/>
          <w:szCs w:val="22"/>
        </w:rPr>
        <w:t>ůzných člověkem vyšlechtěných odrůd, které jenom hrají barvami (promítnou</w:t>
      </w:r>
      <w:r w:rsidR="00294BA6">
        <w:rPr>
          <w:rFonts w:asciiTheme="minorHAnsi" w:hAnsiTheme="minorHAnsi" w:cstheme="minorHAnsi"/>
          <w:sz w:val="22"/>
          <w:szCs w:val="22"/>
        </w:rPr>
        <w:t xml:space="preserve">t snímky </w:t>
      </w:r>
      <w:r w:rsidR="004853D7">
        <w:rPr>
          <w:rFonts w:asciiTheme="minorHAnsi" w:hAnsiTheme="minorHAnsi" w:cstheme="minorHAnsi"/>
          <w:sz w:val="22"/>
          <w:szCs w:val="22"/>
        </w:rPr>
        <w:t>24–31</w:t>
      </w:r>
      <w:r w:rsidR="00294BA6">
        <w:rPr>
          <w:rFonts w:asciiTheme="minorHAnsi" w:hAnsiTheme="minorHAnsi" w:cstheme="minorHAnsi"/>
          <w:sz w:val="22"/>
          <w:szCs w:val="22"/>
        </w:rPr>
        <w:t xml:space="preserve">). Jak vidíte, </w:t>
      </w:r>
      <w:r>
        <w:rPr>
          <w:rFonts w:asciiTheme="minorHAnsi" w:hAnsiTheme="minorHAnsi" w:cstheme="minorHAnsi"/>
          <w:sz w:val="22"/>
          <w:szCs w:val="22"/>
        </w:rPr>
        <w:t xml:space="preserve">není fazole jako fazole! </w:t>
      </w:r>
    </w:p>
    <w:p w14:paraId="1C1F86AC"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007E26C4" w14:textId="77777777" w:rsidR="00B13F1F" w:rsidRPr="00294BA6" w:rsidRDefault="00294BA6"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sidRPr="00294BA6">
        <w:rPr>
          <w:rFonts w:asciiTheme="minorHAnsi" w:hAnsiTheme="minorHAnsi" w:cstheme="minorHAnsi"/>
          <w:sz w:val="22"/>
          <w:szCs w:val="22"/>
        </w:rPr>
        <w:t>SHRNUTÍ</w:t>
      </w:r>
    </w:p>
    <w:p w14:paraId="02A1DC1D"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Když to tedy rychle shrnu, tak jsem</w:t>
      </w:r>
      <w:r w:rsidR="001B15BA">
        <w:rPr>
          <w:rFonts w:asciiTheme="minorHAnsi" w:hAnsiTheme="minorHAnsi" w:cstheme="minorHAnsi"/>
          <w:sz w:val="22"/>
          <w:szCs w:val="22"/>
        </w:rPr>
        <w:t xml:space="preserve"> o </w:t>
      </w:r>
      <w:r>
        <w:rPr>
          <w:rFonts w:asciiTheme="minorHAnsi" w:hAnsiTheme="minorHAnsi" w:cstheme="minorHAnsi"/>
          <w:sz w:val="22"/>
          <w:szCs w:val="22"/>
        </w:rPr>
        <w:t>panu Fazolovi zjistil šest různých věcí, které všechny začínají</w:t>
      </w:r>
      <w:r w:rsidR="001B15BA">
        <w:rPr>
          <w:rFonts w:asciiTheme="minorHAnsi" w:hAnsiTheme="minorHAnsi" w:cstheme="minorHAnsi"/>
          <w:sz w:val="22"/>
          <w:szCs w:val="22"/>
        </w:rPr>
        <w:t xml:space="preserve"> na </w:t>
      </w:r>
      <w:r>
        <w:rPr>
          <w:rFonts w:asciiTheme="minorHAnsi" w:hAnsiTheme="minorHAnsi" w:cstheme="minorHAnsi"/>
          <w:sz w:val="22"/>
          <w:szCs w:val="22"/>
        </w:rPr>
        <w:t>P (snímek 32). Za prvé – pan Fazola je možná prosťáček, takový běžný, obecný lidovec, ale rozhodně to není sprosťák,</w:t>
      </w:r>
      <w:r w:rsidR="001B15BA">
        <w:rPr>
          <w:rFonts w:asciiTheme="minorHAnsi" w:hAnsiTheme="minorHAnsi" w:cstheme="minorHAnsi"/>
          <w:sz w:val="22"/>
          <w:szCs w:val="22"/>
        </w:rPr>
        <w:t xml:space="preserve"> i </w:t>
      </w:r>
      <w:r>
        <w:rPr>
          <w:rFonts w:asciiTheme="minorHAnsi" w:hAnsiTheme="minorHAnsi" w:cstheme="minorHAnsi"/>
          <w:sz w:val="22"/>
          <w:szCs w:val="22"/>
        </w:rPr>
        <w:t>když je vulgaris! Za druhé – pochází</w:t>
      </w:r>
      <w:r w:rsidR="001B15BA">
        <w:rPr>
          <w:rFonts w:asciiTheme="minorHAnsi" w:hAnsiTheme="minorHAnsi" w:cstheme="minorHAnsi"/>
          <w:sz w:val="22"/>
          <w:szCs w:val="22"/>
        </w:rPr>
        <w:t xml:space="preserve"> z </w:t>
      </w:r>
      <w:r>
        <w:rPr>
          <w:rFonts w:asciiTheme="minorHAnsi" w:hAnsiTheme="minorHAnsi" w:cstheme="minorHAnsi"/>
          <w:sz w:val="22"/>
          <w:szCs w:val="22"/>
        </w:rPr>
        <w:t>Ameriky, ale teď velmi rád pobývá</w:t>
      </w:r>
      <w:r w:rsidR="001B15BA">
        <w:rPr>
          <w:rFonts w:asciiTheme="minorHAnsi" w:hAnsiTheme="minorHAnsi" w:cstheme="minorHAnsi"/>
          <w:sz w:val="22"/>
          <w:szCs w:val="22"/>
        </w:rPr>
        <w:t xml:space="preserve"> v </w:t>
      </w:r>
      <w:r>
        <w:rPr>
          <w:rFonts w:asciiTheme="minorHAnsi" w:hAnsiTheme="minorHAnsi" w:cstheme="minorHAnsi"/>
          <w:sz w:val="22"/>
          <w:szCs w:val="22"/>
        </w:rPr>
        <w:t>jihovýchodní Asii, kde</w:t>
      </w:r>
      <w:r w:rsidR="001B15BA">
        <w:rPr>
          <w:rFonts w:asciiTheme="minorHAnsi" w:hAnsiTheme="minorHAnsi" w:cstheme="minorHAnsi"/>
          <w:sz w:val="22"/>
          <w:szCs w:val="22"/>
        </w:rPr>
        <w:t xml:space="preserve"> se </w:t>
      </w:r>
      <w:r>
        <w:rPr>
          <w:rFonts w:asciiTheme="minorHAnsi" w:hAnsiTheme="minorHAnsi" w:cstheme="minorHAnsi"/>
          <w:sz w:val="22"/>
          <w:szCs w:val="22"/>
        </w:rPr>
        <w:t>pěstuje ve velkém (mimochodem Severní Korea je</w:t>
      </w:r>
      <w:r w:rsidR="001B15BA">
        <w:rPr>
          <w:rFonts w:asciiTheme="minorHAnsi" w:hAnsiTheme="minorHAnsi" w:cstheme="minorHAnsi"/>
          <w:sz w:val="22"/>
          <w:szCs w:val="22"/>
        </w:rPr>
        <w:t xml:space="preserve"> k </w:t>
      </w:r>
      <w:r>
        <w:rPr>
          <w:rFonts w:asciiTheme="minorHAnsi" w:hAnsiTheme="minorHAnsi" w:cstheme="minorHAnsi"/>
          <w:sz w:val="22"/>
          <w:szCs w:val="22"/>
        </w:rPr>
        <w:t>téhle oblasti dost blízko). Za třetí – je to známá pohádková postava</w:t>
      </w:r>
      <w:r w:rsidR="001B15BA">
        <w:rPr>
          <w:rFonts w:asciiTheme="minorHAnsi" w:hAnsiTheme="minorHAnsi" w:cstheme="minorHAnsi"/>
          <w:sz w:val="22"/>
          <w:szCs w:val="22"/>
        </w:rPr>
        <w:t xml:space="preserve"> a </w:t>
      </w:r>
      <w:r>
        <w:rPr>
          <w:rFonts w:asciiTheme="minorHAnsi" w:hAnsiTheme="minorHAnsi" w:cstheme="minorHAnsi"/>
          <w:sz w:val="22"/>
          <w:szCs w:val="22"/>
        </w:rPr>
        <w:t>dokáže poměrně rychle vyrůst</w:t>
      </w:r>
      <w:r w:rsidR="001B15BA">
        <w:rPr>
          <w:rFonts w:asciiTheme="minorHAnsi" w:hAnsiTheme="minorHAnsi" w:cstheme="minorHAnsi"/>
          <w:sz w:val="22"/>
          <w:szCs w:val="22"/>
        </w:rPr>
        <w:t xml:space="preserve"> do </w:t>
      </w:r>
      <w:r>
        <w:rPr>
          <w:rFonts w:asciiTheme="minorHAnsi" w:hAnsiTheme="minorHAnsi" w:cstheme="minorHAnsi"/>
          <w:sz w:val="22"/>
          <w:szCs w:val="22"/>
        </w:rPr>
        <w:t>velkých rozměrů. Za čtvrté – je to pravotočivý ovíjivec, prostě pravák, který to</w:t>
      </w:r>
      <w:r w:rsidR="001B15BA">
        <w:rPr>
          <w:rFonts w:asciiTheme="minorHAnsi" w:hAnsiTheme="minorHAnsi" w:cstheme="minorHAnsi"/>
          <w:sz w:val="22"/>
          <w:szCs w:val="22"/>
        </w:rPr>
        <w:t xml:space="preserve"> při </w:t>
      </w:r>
      <w:r>
        <w:rPr>
          <w:rFonts w:asciiTheme="minorHAnsi" w:hAnsiTheme="minorHAnsi" w:cstheme="minorHAnsi"/>
          <w:sz w:val="22"/>
          <w:szCs w:val="22"/>
        </w:rPr>
        <w:t>svém růstu umí roztočit! Za páté – je to pokrytec, protože</w:t>
      </w:r>
      <w:r w:rsidR="001B15BA">
        <w:rPr>
          <w:rFonts w:asciiTheme="minorHAnsi" w:hAnsiTheme="minorHAnsi" w:cstheme="minorHAnsi"/>
          <w:sz w:val="22"/>
          <w:szCs w:val="22"/>
        </w:rPr>
        <w:t xml:space="preserve"> se </w:t>
      </w:r>
      <w:r>
        <w:rPr>
          <w:rFonts w:asciiTheme="minorHAnsi" w:hAnsiTheme="minorHAnsi" w:cstheme="minorHAnsi"/>
          <w:sz w:val="22"/>
          <w:szCs w:val="22"/>
        </w:rPr>
        <w:t>tváří mírumilovně, ale dokáže nás pěkně otrávit, stačí ale povařit nebo podusit (stejně jako u lidí)</w:t>
      </w:r>
      <w:r w:rsidR="001B15BA">
        <w:rPr>
          <w:rFonts w:asciiTheme="minorHAnsi" w:hAnsiTheme="minorHAnsi" w:cstheme="minorHAnsi"/>
          <w:sz w:val="22"/>
          <w:szCs w:val="22"/>
        </w:rPr>
        <w:t xml:space="preserve"> a </w:t>
      </w:r>
      <w:r>
        <w:rPr>
          <w:rFonts w:asciiTheme="minorHAnsi" w:hAnsiTheme="minorHAnsi" w:cstheme="minorHAnsi"/>
          <w:sz w:val="22"/>
          <w:szCs w:val="22"/>
        </w:rPr>
        <w:t>je</w:t>
      </w:r>
      <w:r w:rsidR="001B15BA">
        <w:rPr>
          <w:rFonts w:asciiTheme="minorHAnsi" w:hAnsiTheme="minorHAnsi" w:cstheme="minorHAnsi"/>
          <w:sz w:val="22"/>
          <w:szCs w:val="22"/>
        </w:rPr>
        <w:t xml:space="preserve"> po </w:t>
      </w:r>
      <w:r>
        <w:rPr>
          <w:rFonts w:asciiTheme="minorHAnsi" w:hAnsiTheme="minorHAnsi" w:cstheme="minorHAnsi"/>
          <w:sz w:val="22"/>
          <w:szCs w:val="22"/>
        </w:rPr>
        <w:t>problému. A</w:t>
      </w:r>
      <w:r w:rsidR="001B15BA">
        <w:rPr>
          <w:rFonts w:asciiTheme="minorHAnsi" w:hAnsiTheme="minorHAnsi" w:cstheme="minorHAnsi"/>
          <w:sz w:val="22"/>
          <w:szCs w:val="22"/>
        </w:rPr>
        <w:t xml:space="preserve"> za </w:t>
      </w:r>
      <w:r>
        <w:rPr>
          <w:rFonts w:asciiTheme="minorHAnsi" w:hAnsiTheme="minorHAnsi" w:cstheme="minorHAnsi"/>
          <w:sz w:val="22"/>
          <w:szCs w:val="22"/>
        </w:rPr>
        <w:t>šesté – je to mistr převleků, protože díky svým odrůdám dokáže hýřit barvami jako</w:t>
      </w:r>
      <w:r w:rsidR="001B15BA">
        <w:rPr>
          <w:rFonts w:asciiTheme="minorHAnsi" w:hAnsiTheme="minorHAnsi" w:cstheme="minorHAnsi"/>
          <w:sz w:val="22"/>
          <w:szCs w:val="22"/>
        </w:rPr>
        <w:t xml:space="preserve"> na </w:t>
      </w:r>
      <w:r>
        <w:rPr>
          <w:rFonts w:asciiTheme="minorHAnsi" w:hAnsiTheme="minorHAnsi" w:cstheme="minorHAnsi"/>
          <w:sz w:val="22"/>
          <w:szCs w:val="22"/>
        </w:rPr>
        <w:t xml:space="preserve">karnevalu! </w:t>
      </w:r>
    </w:p>
    <w:p w14:paraId="1685ECC7" w14:textId="77777777" w:rsidR="00B13F1F" w:rsidRDefault="00B13F1F" w:rsidP="00B13F1F">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2C15732A" w14:textId="4523F8E3" w:rsidR="00DE2E29" w:rsidRDefault="00B13F1F" w:rsidP="004853D7">
      <w:pPr>
        <w:pStyle w:val="Normln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Děkuji</w:t>
      </w:r>
      <w:r w:rsidR="001B15BA">
        <w:rPr>
          <w:rFonts w:asciiTheme="minorHAnsi" w:hAnsiTheme="minorHAnsi" w:cstheme="minorHAnsi"/>
          <w:sz w:val="22"/>
          <w:szCs w:val="22"/>
        </w:rPr>
        <w:t xml:space="preserve"> za </w:t>
      </w:r>
      <w:r>
        <w:rPr>
          <w:rFonts w:asciiTheme="minorHAnsi" w:hAnsiTheme="minorHAnsi" w:cstheme="minorHAnsi"/>
          <w:sz w:val="22"/>
          <w:szCs w:val="22"/>
        </w:rPr>
        <w:t xml:space="preserve">pozornost! </w:t>
      </w:r>
    </w:p>
    <w:p w14:paraId="10100657" w14:textId="77777777" w:rsidR="004853D7" w:rsidRPr="004853D7" w:rsidRDefault="004853D7" w:rsidP="004853D7">
      <w:pPr>
        <w:pStyle w:val="Normlnweb"/>
        <w:spacing w:before="0" w:beforeAutospacing="0" w:after="0" w:afterAutospacing="0" w:line="276" w:lineRule="auto"/>
        <w:jc w:val="both"/>
        <w:textAlignment w:val="baseline"/>
        <w:rPr>
          <w:rFonts w:asciiTheme="minorHAnsi" w:hAnsiTheme="minorHAnsi" w:cstheme="minorHAnsi"/>
          <w:sz w:val="22"/>
          <w:szCs w:val="22"/>
        </w:rPr>
      </w:pPr>
    </w:p>
    <w:p w14:paraId="4DEFE79A" w14:textId="77777777" w:rsidR="003406AC" w:rsidRDefault="003406AC" w:rsidP="003406AC">
      <w:pPr>
        <w:rPr>
          <w:b/>
        </w:rPr>
      </w:pPr>
      <w:r>
        <w:rPr>
          <w:b/>
        </w:rPr>
        <w:t>Seznamovací kruh</w:t>
      </w:r>
      <w:r w:rsidR="008A2DCE">
        <w:rPr>
          <w:b/>
        </w:rPr>
        <w:t xml:space="preserve"> + projektové deníky</w:t>
      </w:r>
      <w:r>
        <w:rPr>
          <w:b/>
        </w:rPr>
        <w:t xml:space="preserve"> (cca 20 min) </w:t>
      </w:r>
    </w:p>
    <w:p w14:paraId="0794D484" w14:textId="77777777" w:rsidR="003406AC" w:rsidRDefault="003406AC" w:rsidP="00E9517F">
      <w:pPr>
        <w:pStyle w:val="Odstavecseseznamem"/>
        <w:numPr>
          <w:ilvl w:val="0"/>
          <w:numId w:val="8"/>
        </w:numPr>
      </w:pPr>
      <w:r>
        <w:t xml:space="preserve">Je nejvyšší </w:t>
      </w:r>
      <w:r w:rsidR="00294BA6">
        <w:t>čas, abychom</w:t>
      </w:r>
      <w:r w:rsidR="001B15BA">
        <w:t xml:space="preserve"> se </w:t>
      </w:r>
      <w:r w:rsidR="00294BA6">
        <w:t xml:space="preserve">také dověděli </w:t>
      </w:r>
      <w:r>
        <w:t>něco</w:t>
      </w:r>
      <w:r w:rsidR="001B15BA">
        <w:t xml:space="preserve"> o </w:t>
      </w:r>
      <w:r>
        <w:t>vás! Proto si teď uděláme takový seznamovací</w:t>
      </w:r>
      <w:r w:rsidR="002B28B9">
        <w:t xml:space="preserve"> kruh –</w:t>
      </w:r>
      <w:r w:rsidR="001B15BA">
        <w:t xml:space="preserve"> před </w:t>
      </w:r>
      <w:r w:rsidR="002B28B9">
        <w:t xml:space="preserve">několika dny </w:t>
      </w:r>
      <w:r w:rsidR="00294BA6">
        <w:t>vám</w:t>
      </w:r>
      <w:r w:rsidR="002B28B9">
        <w:t xml:space="preserve"> vaše paní učitelka položila</w:t>
      </w:r>
      <w:r>
        <w:t xml:space="preserve"> takovou zvláštní otázku: „Kdyby ses musel/a proměnit</w:t>
      </w:r>
      <w:r w:rsidR="001B15BA">
        <w:t xml:space="preserve"> v </w:t>
      </w:r>
      <w:r>
        <w:t>nějakou rostlinu, která by to byla</w:t>
      </w:r>
      <w:r w:rsidR="001B15BA">
        <w:t xml:space="preserve"> a </w:t>
      </w:r>
      <w:r>
        <w:t>proč?“ Vy jste tenkrát vaše odpovědi napsali</w:t>
      </w:r>
      <w:r w:rsidR="001B15BA">
        <w:t xml:space="preserve"> na </w:t>
      </w:r>
      <w:r>
        <w:t>papír</w:t>
      </w:r>
      <w:r w:rsidR="001B15BA">
        <w:t xml:space="preserve"> a </w:t>
      </w:r>
      <w:r>
        <w:t>my jsme podle toho</w:t>
      </w:r>
      <w:r w:rsidR="001B15BA">
        <w:t xml:space="preserve"> pro </w:t>
      </w:r>
      <w:r>
        <w:t>vás připravili obrázky těchto rostlin. Poprosím vás tedy, abyste si sem přišli vzít svoji jmenovku</w:t>
      </w:r>
      <w:r w:rsidR="001B15BA">
        <w:t xml:space="preserve"> a </w:t>
      </w:r>
      <w:r>
        <w:t>obrázek své rostliny. Jakmile budete mít tyto dvě věci, můžete si sednout</w:t>
      </w:r>
      <w:r w:rsidR="001B15BA">
        <w:t xml:space="preserve"> do </w:t>
      </w:r>
      <w:r>
        <w:t xml:space="preserve">kruhu. </w:t>
      </w:r>
    </w:p>
    <w:p w14:paraId="73A9900F" w14:textId="77777777" w:rsidR="003406AC" w:rsidRDefault="003406AC" w:rsidP="00E9517F">
      <w:pPr>
        <w:pStyle w:val="Odstavecseseznamem"/>
        <w:numPr>
          <w:ilvl w:val="0"/>
          <w:numId w:val="8"/>
        </w:numPr>
      </w:pPr>
      <w:r>
        <w:t>Seznamovací kruh funguje úplně jednoduše. Jakmile</w:t>
      </w:r>
      <w:r w:rsidR="001B15BA">
        <w:t xml:space="preserve"> na </w:t>
      </w:r>
      <w:r>
        <w:t>vás dojde řada, tak</w:t>
      </w:r>
      <w:r w:rsidR="001B15BA">
        <w:t xml:space="preserve"> se </w:t>
      </w:r>
      <w:r w:rsidR="002B28B9">
        <w:t>nám všem,</w:t>
      </w:r>
      <w:r>
        <w:t xml:space="preserve"> prosím</w:t>
      </w:r>
      <w:r w:rsidR="002B28B9">
        <w:t xml:space="preserve">, </w:t>
      </w:r>
      <w:r>
        <w:t>představte jménem</w:t>
      </w:r>
      <w:r w:rsidR="001B15BA">
        <w:t xml:space="preserve"> a </w:t>
      </w:r>
      <w:r>
        <w:t>zkuste odpovědět tentokrát slovně</w:t>
      </w:r>
      <w:r w:rsidR="001B15BA">
        <w:t xml:space="preserve"> a </w:t>
      </w:r>
      <w:r>
        <w:t>přede všemi</w:t>
      </w:r>
      <w:r w:rsidR="001B15BA">
        <w:t xml:space="preserve"> na </w:t>
      </w:r>
      <w:r>
        <w:t>již zmíněnou otázku – tedy</w:t>
      </w:r>
      <w:r w:rsidR="002B28B9">
        <w:t>:</w:t>
      </w:r>
      <w:r>
        <w:t xml:space="preserve"> </w:t>
      </w:r>
      <w:r w:rsidR="002B28B9">
        <w:t>„K</w:t>
      </w:r>
      <w:r>
        <w:t>dyby ses musel/a proměnit</w:t>
      </w:r>
      <w:r w:rsidR="001B15BA">
        <w:t xml:space="preserve"> v </w:t>
      </w:r>
      <w:r>
        <w:t>nějakou ros</w:t>
      </w:r>
      <w:r w:rsidR="002B28B9">
        <w:t>tlinu, která by to byla</w:t>
      </w:r>
      <w:r w:rsidR="001B15BA">
        <w:t xml:space="preserve"> a </w:t>
      </w:r>
      <w:r w:rsidR="002B28B9">
        <w:t>proč?“</w:t>
      </w:r>
      <w:r>
        <w:t xml:space="preserve"> U vaší odpovědi nám</w:t>
      </w:r>
      <w:r w:rsidR="002B28B9">
        <w:t>,</w:t>
      </w:r>
      <w:r>
        <w:t xml:space="preserve"> prosím</w:t>
      </w:r>
      <w:r w:rsidR="002B28B9">
        <w:t>,</w:t>
      </w:r>
      <w:r>
        <w:t xml:space="preserve"> ukažte</w:t>
      </w:r>
      <w:r w:rsidR="001B15BA">
        <w:t xml:space="preserve"> i </w:t>
      </w:r>
      <w:r>
        <w:t>obrázek vaš</w:t>
      </w:r>
      <w:r w:rsidR="002B28B9">
        <w:t>í rostliny. Chce někdo začít? (K</w:t>
      </w:r>
      <w:r>
        <w:t>aždý</w:t>
      </w:r>
      <w:r w:rsidR="001B15BA">
        <w:t xml:space="preserve"> z </w:t>
      </w:r>
      <w:r>
        <w:t>účastníků dostane prostor</w:t>
      </w:r>
      <w:r w:rsidR="001B15BA">
        <w:t xml:space="preserve"> se </w:t>
      </w:r>
      <w:r>
        <w:t>představit</w:t>
      </w:r>
      <w:r w:rsidR="002B28B9">
        <w:t>.</w:t>
      </w:r>
      <w:r>
        <w:t>)</w:t>
      </w:r>
    </w:p>
    <w:p w14:paraId="4B0893EC" w14:textId="77777777" w:rsidR="008A2DCE" w:rsidRDefault="003406AC" w:rsidP="00E9517F">
      <w:pPr>
        <w:pStyle w:val="Odstavecseseznamem"/>
        <w:numPr>
          <w:ilvl w:val="0"/>
          <w:numId w:val="8"/>
        </w:numPr>
      </w:pPr>
      <w:r>
        <w:t>Dobře, moc děkujeme</w:t>
      </w:r>
      <w:r w:rsidR="001B15BA">
        <w:t xml:space="preserve"> za </w:t>
      </w:r>
      <w:r>
        <w:t>vaše super nápady</w:t>
      </w:r>
      <w:r w:rsidR="001B15BA">
        <w:t xml:space="preserve"> a </w:t>
      </w:r>
      <w:r>
        <w:t>myšlenky</w:t>
      </w:r>
      <w:r w:rsidR="001B15BA">
        <w:t xml:space="preserve"> s </w:t>
      </w:r>
      <w:r>
        <w:t>přeměňováním</w:t>
      </w:r>
      <w:r w:rsidR="001B15BA">
        <w:t xml:space="preserve"> na </w:t>
      </w:r>
      <w:r>
        <w:t>rostliny. Snad už si teď alespoň některé</w:t>
      </w:r>
      <w:r w:rsidR="001B15BA">
        <w:t xml:space="preserve"> z </w:t>
      </w:r>
      <w:r>
        <w:t xml:space="preserve">vás budeme lépe pamatovat. </w:t>
      </w:r>
    </w:p>
    <w:p w14:paraId="0FE235C4" w14:textId="5F3AA216" w:rsidR="002722D2" w:rsidRDefault="008A2DCE" w:rsidP="003C7817">
      <w:pPr>
        <w:pStyle w:val="Odstavecseseznamem"/>
        <w:numPr>
          <w:ilvl w:val="0"/>
          <w:numId w:val="8"/>
        </w:numPr>
      </w:pPr>
      <w:r>
        <w:t>V ruce teď držíte obrázek vámi vybrané rostliny – je to taková první věc</w:t>
      </w:r>
      <w:r w:rsidR="001B15BA">
        <w:t xml:space="preserve"> z </w:t>
      </w:r>
      <w:r>
        <w:t>tohoto projektu, kterou byste si měli někam založit. Protože ale těch věcí</w:t>
      </w:r>
      <w:r w:rsidR="001B15BA">
        <w:t xml:space="preserve"> k </w:t>
      </w:r>
      <w:r>
        <w:t>založení</w:t>
      </w:r>
      <w:r w:rsidR="001B15BA">
        <w:t xml:space="preserve"> a </w:t>
      </w:r>
      <w:r>
        <w:t>zapisování bude</w:t>
      </w:r>
      <w:r w:rsidR="001B15BA">
        <w:t xml:space="preserve"> o </w:t>
      </w:r>
      <w:r>
        <w:t>hodně víc, rozhodli jsme se, že každému</w:t>
      </w:r>
      <w:r w:rsidR="001B15BA">
        <w:t xml:space="preserve"> z </w:t>
      </w:r>
      <w:r>
        <w:t>vás dáme jeho vlastní „projektový deník“. Kromě toho, že</w:t>
      </w:r>
      <w:r w:rsidR="001B15BA">
        <w:t xml:space="preserve"> v </w:t>
      </w:r>
      <w:r>
        <w:t>denících máte spoustu prázdných papírů</w:t>
      </w:r>
      <w:r w:rsidR="001B15BA">
        <w:t xml:space="preserve"> na </w:t>
      </w:r>
      <w:r>
        <w:t>vaše vlastní zápisky, postřehy</w:t>
      </w:r>
      <w:r w:rsidR="001B15BA">
        <w:t xml:space="preserve"> a </w:t>
      </w:r>
      <w:r>
        <w:t>pozorování, vložili jsme tam už</w:t>
      </w:r>
      <w:r w:rsidR="001B15BA">
        <w:t xml:space="preserve"> i </w:t>
      </w:r>
      <w:r>
        <w:t>nějaké předtištěné formuláře</w:t>
      </w:r>
      <w:r w:rsidR="001B15BA">
        <w:t xml:space="preserve"> na </w:t>
      </w:r>
      <w:r>
        <w:t>reflexi každého setkání (k těm</w:t>
      </w:r>
      <w:r w:rsidR="001B15BA">
        <w:t xml:space="preserve"> se </w:t>
      </w:r>
      <w:r>
        <w:t>dostaneme dnes</w:t>
      </w:r>
      <w:r w:rsidR="001B15BA">
        <w:t xml:space="preserve"> na </w:t>
      </w:r>
      <w:r>
        <w:t>konci setkání). Deníky mají kroužkovou vazbu, takže pokaždé</w:t>
      </w:r>
      <w:r w:rsidR="002E4C99">
        <w:t>,</w:t>
      </w:r>
      <w:r>
        <w:t xml:space="preserve"> když vám něco dáme, můžete si to vložit</w:t>
      </w:r>
      <w:r w:rsidR="001B15BA">
        <w:t xml:space="preserve"> na </w:t>
      </w:r>
      <w:r>
        <w:t>libovolné místo ve svém deníku. Odteď už jsou deníky jen</w:t>
      </w:r>
      <w:r w:rsidR="001B15BA">
        <w:t xml:space="preserve"> a </w:t>
      </w:r>
      <w:r>
        <w:t>jen vaše</w:t>
      </w:r>
      <w:r w:rsidR="001B15BA">
        <w:t xml:space="preserve"> a </w:t>
      </w:r>
      <w:r>
        <w:t>můžete si je podepsat</w:t>
      </w:r>
      <w:r w:rsidR="001B15BA">
        <w:t xml:space="preserve"> a </w:t>
      </w:r>
      <w:r>
        <w:t>popřípadě dozdobit pomocí různých nálepek</w:t>
      </w:r>
      <w:r w:rsidR="001B15BA">
        <w:t xml:space="preserve"> a </w:t>
      </w:r>
      <w:r>
        <w:t>štítků, které jsme vám také přinesli.</w:t>
      </w:r>
    </w:p>
    <w:p w14:paraId="74355D6B" w14:textId="77777777" w:rsidR="00E9082D" w:rsidRDefault="00E9082D" w:rsidP="008D707C">
      <w:pPr>
        <w:pStyle w:val="Nadpis2"/>
      </w:pPr>
      <w:r>
        <w:br w:type="page"/>
      </w:r>
    </w:p>
    <w:p w14:paraId="3E4DBB12" w14:textId="77777777" w:rsidR="008D707C" w:rsidRDefault="00E47B27" w:rsidP="008D707C">
      <w:pPr>
        <w:pStyle w:val="Nadpis2"/>
      </w:pPr>
      <w:bookmarkStart w:id="18" w:name="_Toc86613300"/>
      <w:r>
        <w:t>2.2</w:t>
      </w:r>
      <w:r w:rsidR="008D707C">
        <w:t xml:space="preserve"> </w:t>
      </w:r>
      <w:r w:rsidR="00DB284B">
        <w:t>Špióni</w:t>
      </w:r>
      <w:r w:rsidR="001B15BA">
        <w:t xml:space="preserve"> a </w:t>
      </w:r>
      <w:r w:rsidR="00DB284B">
        <w:t>centrála</w:t>
      </w:r>
      <w:bookmarkEnd w:id="18"/>
    </w:p>
    <w:p w14:paraId="11C2885D" w14:textId="77777777" w:rsidR="00DB284B" w:rsidRDefault="00DB284B" w:rsidP="00DB284B">
      <w:pPr>
        <w:rPr>
          <w:u w:val="single"/>
        </w:rPr>
      </w:pPr>
      <w:r>
        <w:rPr>
          <w:u w:val="single"/>
        </w:rPr>
        <w:t>Forma</w:t>
      </w:r>
      <w:r w:rsidR="001B15BA">
        <w:rPr>
          <w:u w:val="single"/>
        </w:rPr>
        <w:t xml:space="preserve"> a </w:t>
      </w:r>
      <w:r>
        <w:rPr>
          <w:u w:val="single"/>
        </w:rPr>
        <w:t>popis realizace</w:t>
      </w:r>
    </w:p>
    <w:p w14:paraId="6EF5FFB8" w14:textId="77777777" w:rsidR="00DB284B" w:rsidRDefault="00DB284B" w:rsidP="00DB284B">
      <w:pPr>
        <w:rPr>
          <w:u w:val="single"/>
        </w:rPr>
      </w:pPr>
      <w:r>
        <w:rPr>
          <w:rFonts w:ascii="Calibri" w:hAnsi="Calibri" w:cs="Calibri"/>
          <w:color w:val="000000"/>
        </w:rPr>
        <w:t>Hravá aktivita</w:t>
      </w:r>
      <w:r w:rsidR="002B28B9">
        <w:rPr>
          <w:rFonts w:ascii="Calibri" w:hAnsi="Calibri" w:cs="Calibri"/>
          <w:color w:val="000000"/>
        </w:rPr>
        <w:t xml:space="preserve"> využívající metodu kritického myšlení K</w:t>
      </w:r>
      <w:r>
        <w:rPr>
          <w:rFonts w:ascii="Calibri" w:hAnsi="Calibri" w:cs="Calibri"/>
          <w:color w:val="000000"/>
        </w:rPr>
        <w:t>meny</w:t>
      </w:r>
      <w:r w:rsidR="001B15BA">
        <w:rPr>
          <w:rFonts w:ascii="Calibri" w:hAnsi="Calibri" w:cs="Calibri"/>
          <w:color w:val="000000"/>
        </w:rPr>
        <w:t xml:space="preserve"> a </w:t>
      </w:r>
      <w:r>
        <w:rPr>
          <w:rFonts w:ascii="Calibri" w:hAnsi="Calibri" w:cs="Calibri"/>
          <w:color w:val="000000"/>
        </w:rPr>
        <w:t>kořeny.  Aktivizuje žáky</w:t>
      </w:r>
      <w:r w:rsidR="001B15BA">
        <w:rPr>
          <w:rFonts w:ascii="Calibri" w:hAnsi="Calibri" w:cs="Calibri"/>
          <w:color w:val="000000"/>
        </w:rPr>
        <w:t xml:space="preserve"> a </w:t>
      </w:r>
      <w:r>
        <w:rPr>
          <w:rFonts w:ascii="Calibri" w:hAnsi="Calibri" w:cs="Calibri"/>
          <w:color w:val="000000"/>
        </w:rPr>
        <w:t>přináší možnost, aby si sami uvědomili, co</w:t>
      </w:r>
      <w:r w:rsidR="001B15BA">
        <w:rPr>
          <w:rFonts w:ascii="Calibri" w:hAnsi="Calibri" w:cs="Calibri"/>
          <w:color w:val="000000"/>
        </w:rPr>
        <w:t xml:space="preserve"> o </w:t>
      </w:r>
      <w:r>
        <w:rPr>
          <w:rFonts w:ascii="Calibri" w:hAnsi="Calibri" w:cs="Calibri"/>
          <w:color w:val="000000"/>
        </w:rPr>
        <w:t>tématice rostlin už znají.  Žáci</w:t>
      </w:r>
      <w:r w:rsidR="001B15BA">
        <w:rPr>
          <w:rFonts w:ascii="Calibri" w:hAnsi="Calibri" w:cs="Calibri"/>
          <w:color w:val="000000"/>
        </w:rPr>
        <w:t xml:space="preserve"> v </w:t>
      </w:r>
      <w:r>
        <w:rPr>
          <w:rFonts w:ascii="Calibri" w:hAnsi="Calibri" w:cs="Calibri"/>
          <w:color w:val="000000"/>
        </w:rPr>
        <w:t>aktivitě pracují</w:t>
      </w:r>
      <w:r w:rsidR="001B15BA">
        <w:rPr>
          <w:rFonts w:ascii="Calibri" w:hAnsi="Calibri" w:cs="Calibri"/>
          <w:color w:val="000000"/>
        </w:rPr>
        <w:t xml:space="preserve"> s </w:t>
      </w:r>
      <w:r>
        <w:rPr>
          <w:rFonts w:ascii="Calibri" w:hAnsi="Calibri" w:cs="Calibri"/>
          <w:color w:val="000000"/>
        </w:rPr>
        <w:t>informacemi, získávají je, třídí</w:t>
      </w:r>
      <w:r w:rsidR="001B15BA">
        <w:rPr>
          <w:rFonts w:ascii="Calibri" w:hAnsi="Calibri" w:cs="Calibri"/>
          <w:color w:val="000000"/>
        </w:rPr>
        <w:t xml:space="preserve"> a </w:t>
      </w:r>
      <w:r>
        <w:rPr>
          <w:rFonts w:ascii="Calibri" w:hAnsi="Calibri" w:cs="Calibri"/>
          <w:color w:val="000000"/>
        </w:rPr>
        <w:t>prezentují. V rámci prvního setkání je zařazena jako evokace</w:t>
      </w:r>
      <w:r w:rsidR="001B15BA">
        <w:rPr>
          <w:rFonts w:ascii="Calibri" w:hAnsi="Calibri" w:cs="Calibri"/>
          <w:color w:val="000000"/>
        </w:rPr>
        <w:t xml:space="preserve"> k </w:t>
      </w:r>
      <w:r>
        <w:rPr>
          <w:rFonts w:ascii="Calibri" w:hAnsi="Calibri" w:cs="Calibri"/>
          <w:color w:val="000000"/>
        </w:rPr>
        <w:t>tématu rostlin.</w:t>
      </w:r>
    </w:p>
    <w:p w14:paraId="6E602EED" w14:textId="77777777" w:rsidR="00DB284B" w:rsidRDefault="00DB284B" w:rsidP="00DB284B">
      <w:pPr>
        <w:rPr>
          <w:u w:val="single"/>
        </w:rPr>
      </w:pPr>
      <w:r>
        <w:rPr>
          <w:u w:val="single"/>
        </w:rPr>
        <w:t>Metody</w:t>
      </w:r>
    </w:p>
    <w:p w14:paraId="7AF52850" w14:textId="77777777" w:rsidR="00DB284B" w:rsidRPr="0022291B" w:rsidRDefault="002B28B9" w:rsidP="00DB284B">
      <w:pPr>
        <w:pStyle w:val="Normlnweb"/>
        <w:spacing w:before="0" w:beforeAutospacing="0" w:after="200" w:afterAutospacing="0"/>
        <w:jc w:val="both"/>
      </w:pPr>
      <w:r>
        <w:rPr>
          <w:rFonts w:ascii="Calibri" w:hAnsi="Calibri" w:cs="Calibri"/>
          <w:color w:val="000000"/>
          <w:sz w:val="22"/>
          <w:szCs w:val="22"/>
        </w:rPr>
        <w:t>Kmeny</w:t>
      </w:r>
      <w:r w:rsidR="001B15BA">
        <w:rPr>
          <w:rFonts w:ascii="Calibri" w:hAnsi="Calibri" w:cs="Calibri"/>
          <w:color w:val="000000"/>
          <w:sz w:val="22"/>
          <w:szCs w:val="22"/>
        </w:rPr>
        <w:t xml:space="preserve"> a </w:t>
      </w:r>
      <w:r>
        <w:rPr>
          <w:rFonts w:ascii="Calibri" w:hAnsi="Calibri" w:cs="Calibri"/>
          <w:color w:val="000000"/>
          <w:sz w:val="22"/>
          <w:szCs w:val="22"/>
        </w:rPr>
        <w:t>kořeny (metoda k</w:t>
      </w:r>
      <w:r w:rsidR="00DB284B">
        <w:rPr>
          <w:rFonts w:ascii="Calibri" w:hAnsi="Calibri" w:cs="Calibri"/>
          <w:color w:val="000000"/>
          <w:sz w:val="22"/>
          <w:szCs w:val="22"/>
        </w:rPr>
        <w:t>ritického myšlení</w:t>
      </w:r>
      <w:r w:rsidR="00DD3DE4">
        <w:rPr>
          <w:rFonts w:ascii="Calibri" w:hAnsi="Calibri" w:cs="Calibri"/>
          <w:color w:val="000000"/>
          <w:sz w:val="22"/>
          <w:szCs w:val="22"/>
        </w:rPr>
        <w:t>)</w:t>
      </w:r>
      <w:r w:rsidR="00846306">
        <w:rPr>
          <w:rFonts w:ascii="Calibri" w:hAnsi="Calibri" w:cs="Calibri"/>
          <w:color w:val="000000"/>
          <w:sz w:val="22"/>
          <w:szCs w:val="22"/>
        </w:rPr>
        <w:t>.</w:t>
      </w:r>
    </w:p>
    <w:p w14:paraId="2A188CC2" w14:textId="77777777" w:rsidR="00DB284B" w:rsidRDefault="00DB284B" w:rsidP="00DB284B">
      <w:pPr>
        <w:rPr>
          <w:u w:val="single"/>
        </w:rPr>
      </w:pPr>
      <w:r>
        <w:rPr>
          <w:u w:val="single"/>
        </w:rPr>
        <w:t>Pomůcky</w:t>
      </w:r>
    </w:p>
    <w:tbl>
      <w:tblPr>
        <w:tblStyle w:val="Tabulkasmkou4zvraznn110"/>
        <w:tblW w:w="0" w:type="auto"/>
        <w:tblLook w:val="04A0" w:firstRow="1" w:lastRow="0" w:firstColumn="1" w:lastColumn="0" w:noHBand="0" w:noVBand="1"/>
      </w:tblPr>
      <w:tblGrid>
        <w:gridCol w:w="3122"/>
        <w:gridCol w:w="2280"/>
        <w:gridCol w:w="3658"/>
      </w:tblGrid>
      <w:tr w:rsidR="00DB284B" w:rsidRPr="0022291B" w14:paraId="2097E851" w14:textId="77777777" w:rsidTr="00485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DCC685" w14:textId="77777777" w:rsidR="00DB284B" w:rsidRPr="0022291B" w:rsidRDefault="00DB284B" w:rsidP="006D525A">
            <w:pPr>
              <w:rPr>
                <w:rFonts w:ascii="Times New Roman" w:eastAsia="Times New Roman" w:hAnsi="Times New Roman" w:cs="Times New Roman"/>
                <w:sz w:val="24"/>
                <w:szCs w:val="24"/>
                <w:lang w:eastAsia="cs-CZ"/>
              </w:rPr>
            </w:pPr>
            <w:r w:rsidRPr="0022291B">
              <w:rPr>
                <w:rFonts w:ascii="Arial" w:eastAsia="Times New Roman" w:hAnsi="Arial"/>
                <w:color w:val="FFFFFF"/>
                <w:lang w:eastAsia="cs-CZ"/>
              </w:rPr>
              <w:t>Položka</w:t>
            </w:r>
          </w:p>
        </w:tc>
        <w:tc>
          <w:tcPr>
            <w:tcW w:w="0" w:type="auto"/>
            <w:hideMark/>
          </w:tcPr>
          <w:p w14:paraId="52B8A033" w14:textId="77777777" w:rsidR="00DB284B" w:rsidRPr="0022291B" w:rsidRDefault="00DB284B" w:rsidP="006D525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cs-CZ"/>
              </w:rPr>
            </w:pPr>
            <w:r w:rsidRPr="0022291B">
              <w:rPr>
                <w:rFonts w:ascii="Arial" w:eastAsia="Times New Roman" w:hAnsi="Arial"/>
                <w:color w:val="FFFFFF"/>
                <w:lang w:eastAsia="cs-CZ"/>
              </w:rPr>
              <w:t>Počet</w:t>
            </w:r>
          </w:p>
        </w:tc>
        <w:tc>
          <w:tcPr>
            <w:tcW w:w="0" w:type="auto"/>
            <w:hideMark/>
          </w:tcPr>
          <w:p w14:paraId="0FE6B419" w14:textId="77777777" w:rsidR="00DB284B" w:rsidRPr="0022291B" w:rsidRDefault="00DB284B" w:rsidP="006D525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cs-CZ"/>
              </w:rPr>
            </w:pPr>
            <w:r w:rsidRPr="0022291B">
              <w:rPr>
                <w:rFonts w:ascii="Arial" w:eastAsia="Times New Roman" w:hAnsi="Arial"/>
                <w:color w:val="FFFFFF"/>
                <w:lang w:eastAsia="cs-CZ"/>
              </w:rPr>
              <w:t>Popis</w:t>
            </w:r>
          </w:p>
        </w:tc>
      </w:tr>
      <w:tr w:rsidR="00DB284B" w:rsidRPr="0022291B" w14:paraId="77EB24B6" w14:textId="77777777" w:rsidTr="00485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B83EF8" w14:textId="77777777" w:rsidR="00DB284B" w:rsidRPr="004853D7" w:rsidRDefault="005A5854" w:rsidP="004853D7">
            <w:pPr>
              <w:jc w:val="left"/>
              <w:rPr>
                <w:rFonts w:eastAsia="Times New Roman" w:cstheme="minorHAnsi"/>
                <w:b w:val="0"/>
                <w:bCs w:val="0"/>
                <w:sz w:val="24"/>
                <w:szCs w:val="24"/>
                <w:lang w:eastAsia="cs-CZ"/>
              </w:rPr>
            </w:pPr>
            <w:r w:rsidRPr="004853D7">
              <w:rPr>
                <w:rFonts w:eastAsia="Times New Roman" w:cstheme="minorHAnsi"/>
                <w:b w:val="0"/>
                <w:bCs w:val="0"/>
                <w:color w:val="000000"/>
                <w:lang w:eastAsia="cs-CZ"/>
              </w:rPr>
              <w:t>b</w:t>
            </w:r>
            <w:r w:rsidR="00DB284B" w:rsidRPr="004853D7">
              <w:rPr>
                <w:rFonts w:eastAsia="Times New Roman" w:cstheme="minorHAnsi"/>
                <w:b w:val="0"/>
                <w:bCs w:val="0"/>
                <w:color w:val="000000"/>
                <w:lang w:eastAsia="cs-CZ"/>
              </w:rPr>
              <w:t>arevné papíry A4</w:t>
            </w:r>
            <w:r w:rsidR="001B15BA" w:rsidRPr="004853D7">
              <w:rPr>
                <w:rFonts w:eastAsia="Times New Roman" w:cstheme="minorHAnsi"/>
                <w:b w:val="0"/>
                <w:bCs w:val="0"/>
                <w:color w:val="000000"/>
                <w:lang w:eastAsia="cs-CZ"/>
              </w:rPr>
              <w:t xml:space="preserve"> s </w:t>
            </w:r>
            <w:r w:rsidR="00DB284B" w:rsidRPr="004853D7">
              <w:rPr>
                <w:rFonts w:eastAsia="Times New Roman" w:cstheme="minorHAnsi"/>
                <w:b w:val="0"/>
                <w:bCs w:val="0"/>
                <w:color w:val="000000"/>
                <w:lang w:eastAsia="cs-CZ"/>
              </w:rPr>
              <w:t>vytištěnou/napsanou otázkou</w:t>
            </w:r>
          </w:p>
        </w:tc>
        <w:tc>
          <w:tcPr>
            <w:tcW w:w="0" w:type="auto"/>
            <w:hideMark/>
          </w:tcPr>
          <w:p w14:paraId="7D549E3C" w14:textId="77777777" w:rsidR="00DB284B" w:rsidRPr="005719D5" w:rsidRDefault="00DB284B" w:rsidP="004853D7">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cs-CZ"/>
              </w:rPr>
            </w:pPr>
            <w:r w:rsidRPr="005719D5">
              <w:rPr>
                <w:rFonts w:eastAsia="Times New Roman" w:cstheme="minorHAnsi"/>
                <w:color w:val="000000"/>
                <w:lang w:eastAsia="cs-CZ"/>
              </w:rPr>
              <w:t>1</w:t>
            </w:r>
            <w:r w:rsidR="001B15BA">
              <w:rPr>
                <w:rFonts w:eastAsia="Times New Roman" w:cstheme="minorHAnsi"/>
                <w:color w:val="000000"/>
                <w:lang w:eastAsia="cs-CZ"/>
              </w:rPr>
              <w:t xml:space="preserve"> pro </w:t>
            </w:r>
            <w:r w:rsidRPr="005719D5">
              <w:rPr>
                <w:rFonts w:eastAsia="Times New Roman" w:cstheme="minorHAnsi"/>
                <w:color w:val="000000"/>
                <w:lang w:eastAsia="cs-CZ"/>
              </w:rPr>
              <w:t>tým</w:t>
            </w:r>
          </w:p>
        </w:tc>
        <w:tc>
          <w:tcPr>
            <w:tcW w:w="0" w:type="auto"/>
            <w:hideMark/>
          </w:tcPr>
          <w:p w14:paraId="3247649A" w14:textId="266F429E" w:rsidR="00DB284B" w:rsidRPr="005719D5" w:rsidRDefault="005A5854" w:rsidP="004853D7">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cs-CZ"/>
              </w:rPr>
            </w:pPr>
            <w:r>
              <w:rPr>
                <w:rFonts w:eastAsia="Times New Roman" w:cstheme="minorHAnsi"/>
                <w:color w:val="000000"/>
                <w:lang w:eastAsia="cs-CZ"/>
              </w:rPr>
              <w:t>(v příloze</w:t>
            </w:r>
            <w:r w:rsidR="000C667C">
              <w:rPr>
                <w:rFonts w:eastAsia="Times New Roman" w:cstheme="minorHAnsi"/>
                <w:color w:val="000000"/>
                <w:lang w:eastAsia="cs-CZ"/>
              </w:rPr>
              <w:t xml:space="preserve"> </w:t>
            </w:r>
            <w:r w:rsidR="000C667C" w:rsidRPr="003C7817">
              <w:rPr>
                <w:rStyle w:val="Hypertextovodkaz"/>
                <w:rFonts w:eastAsia="Times New Roman" w:cstheme="minorHAnsi"/>
                <w:lang w:eastAsia="cs-CZ"/>
              </w:rPr>
              <w:t>Špióni otázky</w:t>
            </w:r>
            <w:r>
              <w:rPr>
                <w:rFonts w:eastAsia="Times New Roman" w:cstheme="minorHAnsi"/>
                <w:color w:val="000000"/>
                <w:lang w:eastAsia="cs-CZ"/>
              </w:rPr>
              <w:t>) - p</w:t>
            </w:r>
            <w:r w:rsidR="002B28B9">
              <w:rPr>
                <w:rFonts w:eastAsia="Times New Roman" w:cstheme="minorHAnsi"/>
                <w:color w:val="000000"/>
                <w:lang w:eastAsia="cs-CZ"/>
              </w:rPr>
              <w:t>očet barev je dle počtu týmů, každý tým má svoji barvu</w:t>
            </w:r>
            <w:r w:rsidR="00DB284B" w:rsidRPr="005719D5">
              <w:rPr>
                <w:rFonts w:eastAsia="Times New Roman" w:cstheme="minorHAnsi"/>
                <w:color w:val="000000"/>
                <w:lang w:eastAsia="cs-CZ"/>
              </w:rPr>
              <w:t> </w:t>
            </w:r>
          </w:p>
        </w:tc>
      </w:tr>
      <w:tr w:rsidR="00DB284B" w:rsidRPr="0022291B" w14:paraId="75434B67" w14:textId="77777777" w:rsidTr="004853D7">
        <w:tc>
          <w:tcPr>
            <w:cnfStyle w:val="001000000000" w:firstRow="0" w:lastRow="0" w:firstColumn="1" w:lastColumn="0" w:oddVBand="0" w:evenVBand="0" w:oddHBand="0" w:evenHBand="0" w:firstRowFirstColumn="0" w:firstRowLastColumn="0" w:lastRowFirstColumn="0" w:lastRowLastColumn="0"/>
            <w:tcW w:w="0" w:type="auto"/>
            <w:hideMark/>
          </w:tcPr>
          <w:p w14:paraId="12EC3FDF" w14:textId="77777777" w:rsidR="00DB284B" w:rsidRPr="004853D7" w:rsidRDefault="005A5854" w:rsidP="004853D7">
            <w:pPr>
              <w:jc w:val="left"/>
              <w:rPr>
                <w:rFonts w:eastAsia="Times New Roman" w:cstheme="minorHAnsi"/>
                <w:b w:val="0"/>
                <w:bCs w:val="0"/>
                <w:sz w:val="24"/>
                <w:szCs w:val="24"/>
                <w:lang w:eastAsia="cs-CZ"/>
              </w:rPr>
            </w:pPr>
            <w:r w:rsidRPr="004853D7">
              <w:rPr>
                <w:rFonts w:eastAsia="Times New Roman" w:cstheme="minorHAnsi"/>
                <w:b w:val="0"/>
                <w:bCs w:val="0"/>
                <w:color w:val="000000"/>
                <w:lang w:eastAsia="cs-CZ"/>
              </w:rPr>
              <w:t>b</w:t>
            </w:r>
            <w:r w:rsidR="00DB284B" w:rsidRPr="004853D7">
              <w:rPr>
                <w:rFonts w:eastAsia="Times New Roman" w:cstheme="minorHAnsi"/>
                <w:b w:val="0"/>
                <w:bCs w:val="0"/>
                <w:color w:val="000000"/>
                <w:lang w:eastAsia="cs-CZ"/>
              </w:rPr>
              <w:t>arevné fixy</w:t>
            </w:r>
            <w:r w:rsidR="001B15BA" w:rsidRPr="004853D7">
              <w:rPr>
                <w:rFonts w:eastAsia="Times New Roman" w:cstheme="minorHAnsi"/>
                <w:b w:val="0"/>
                <w:bCs w:val="0"/>
                <w:color w:val="000000"/>
                <w:lang w:eastAsia="cs-CZ"/>
              </w:rPr>
              <w:t xml:space="preserve"> na </w:t>
            </w:r>
            <w:r w:rsidR="00DB284B" w:rsidRPr="004853D7">
              <w:rPr>
                <w:rFonts w:eastAsia="Times New Roman" w:cstheme="minorHAnsi"/>
                <w:b w:val="0"/>
                <w:bCs w:val="0"/>
                <w:color w:val="000000"/>
                <w:lang w:eastAsia="cs-CZ"/>
              </w:rPr>
              <w:t>flipchart</w:t>
            </w:r>
          </w:p>
        </w:tc>
        <w:tc>
          <w:tcPr>
            <w:tcW w:w="0" w:type="auto"/>
            <w:hideMark/>
          </w:tcPr>
          <w:p w14:paraId="0C5B1B44" w14:textId="77777777" w:rsidR="00DB284B" w:rsidRPr="005719D5" w:rsidRDefault="00DB284B" w:rsidP="004853D7">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cs-CZ"/>
              </w:rPr>
            </w:pPr>
            <w:r w:rsidRPr="005719D5">
              <w:rPr>
                <w:rFonts w:eastAsia="Times New Roman" w:cstheme="minorHAnsi"/>
                <w:color w:val="000000"/>
                <w:lang w:eastAsia="cs-CZ"/>
              </w:rPr>
              <w:t>1 balení</w:t>
            </w:r>
            <w:r w:rsidR="001B15BA">
              <w:rPr>
                <w:rFonts w:eastAsia="Times New Roman" w:cstheme="minorHAnsi"/>
                <w:color w:val="000000"/>
                <w:lang w:eastAsia="cs-CZ"/>
              </w:rPr>
              <w:t xml:space="preserve"> pro </w:t>
            </w:r>
            <w:r w:rsidRPr="005719D5">
              <w:rPr>
                <w:rFonts w:eastAsia="Times New Roman" w:cstheme="minorHAnsi"/>
                <w:color w:val="000000"/>
                <w:lang w:eastAsia="cs-CZ"/>
              </w:rPr>
              <w:t>tým</w:t>
            </w:r>
          </w:p>
        </w:tc>
        <w:tc>
          <w:tcPr>
            <w:tcW w:w="0" w:type="auto"/>
            <w:hideMark/>
          </w:tcPr>
          <w:p w14:paraId="1E31BD99" w14:textId="77777777" w:rsidR="00DB284B" w:rsidRPr="005719D5" w:rsidRDefault="005A5854" w:rsidP="004853D7">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cs-CZ"/>
              </w:rPr>
            </w:pPr>
            <w:r>
              <w:rPr>
                <w:rFonts w:eastAsia="Times New Roman" w:cstheme="minorHAnsi"/>
                <w:color w:val="000000"/>
                <w:lang w:eastAsia="cs-CZ"/>
              </w:rPr>
              <w:t>b</w:t>
            </w:r>
            <w:r w:rsidR="00DB284B" w:rsidRPr="005719D5">
              <w:rPr>
                <w:rFonts w:eastAsia="Times New Roman" w:cstheme="minorHAnsi"/>
                <w:color w:val="000000"/>
                <w:lang w:eastAsia="cs-CZ"/>
              </w:rPr>
              <w:t>arevné fixy pomáhají žákům přehledně pracovat</w:t>
            </w:r>
            <w:r w:rsidR="001B15BA">
              <w:rPr>
                <w:rFonts w:eastAsia="Times New Roman" w:cstheme="minorHAnsi"/>
                <w:color w:val="000000"/>
                <w:lang w:eastAsia="cs-CZ"/>
              </w:rPr>
              <w:t xml:space="preserve"> s </w:t>
            </w:r>
            <w:r w:rsidR="00DB284B" w:rsidRPr="005719D5">
              <w:rPr>
                <w:rFonts w:eastAsia="Times New Roman" w:cstheme="minorHAnsi"/>
                <w:color w:val="000000"/>
                <w:lang w:eastAsia="cs-CZ"/>
              </w:rPr>
              <w:t>informacemi</w:t>
            </w:r>
          </w:p>
        </w:tc>
      </w:tr>
      <w:tr w:rsidR="00DB284B" w:rsidRPr="0022291B" w14:paraId="17BEF297" w14:textId="77777777" w:rsidTr="00485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B0B0CB" w14:textId="77777777" w:rsidR="00DB284B" w:rsidRPr="004853D7" w:rsidRDefault="005A5854" w:rsidP="004853D7">
            <w:pPr>
              <w:jc w:val="left"/>
              <w:rPr>
                <w:rFonts w:eastAsia="Times New Roman" w:cstheme="minorHAnsi"/>
                <w:b w:val="0"/>
                <w:bCs w:val="0"/>
                <w:sz w:val="24"/>
                <w:szCs w:val="24"/>
                <w:lang w:eastAsia="cs-CZ"/>
              </w:rPr>
            </w:pPr>
            <w:r w:rsidRPr="004853D7">
              <w:rPr>
                <w:rFonts w:eastAsia="Times New Roman" w:cstheme="minorHAnsi"/>
                <w:b w:val="0"/>
                <w:bCs w:val="0"/>
                <w:color w:val="000000"/>
                <w:lang w:eastAsia="cs-CZ"/>
              </w:rPr>
              <w:t>f</w:t>
            </w:r>
            <w:r w:rsidR="00DB284B" w:rsidRPr="004853D7">
              <w:rPr>
                <w:rFonts w:eastAsia="Times New Roman" w:cstheme="minorHAnsi"/>
                <w:b w:val="0"/>
                <w:bCs w:val="0"/>
                <w:color w:val="000000"/>
                <w:lang w:eastAsia="cs-CZ"/>
              </w:rPr>
              <w:t>lipchartový papír či A0 papír</w:t>
            </w:r>
          </w:p>
        </w:tc>
        <w:tc>
          <w:tcPr>
            <w:tcW w:w="0" w:type="auto"/>
            <w:hideMark/>
          </w:tcPr>
          <w:p w14:paraId="627B37AE" w14:textId="77777777" w:rsidR="00DB284B" w:rsidRPr="005719D5" w:rsidRDefault="00DB284B" w:rsidP="004853D7">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cs-CZ"/>
              </w:rPr>
            </w:pPr>
            <w:r w:rsidRPr="005719D5">
              <w:rPr>
                <w:rFonts w:eastAsia="Times New Roman" w:cstheme="minorHAnsi"/>
                <w:color w:val="000000"/>
                <w:lang w:eastAsia="cs-CZ"/>
              </w:rPr>
              <w:t>1</w:t>
            </w:r>
            <w:r w:rsidR="001B15BA">
              <w:rPr>
                <w:rFonts w:eastAsia="Times New Roman" w:cstheme="minorHAnsi"/>
                <w:color w:val="000000"/>
                <w:lang w:eastAsia="cs-CZ"/>
              </w:rPr>
              <w:t xml:space="preserve"> pro </w:t>
            </w:r>
            <w:r w:rsidRPr="005719D5">
              <w:rPr>
                <w:rFonts w:eastAsia="Times New Roman" w:cstheme="minorHAnsi"/>
                <w:color w:val="000000"/>
                <w:lang w:eastAsia="cs-CZ"/>
              </w:rPr>
              <w:t>tým</w:t>
            </w:r>
          </w:p>
        </w:tc>
        <w:tc>
          <w:tcPr>
            <w:tcW w:w="0" w:type="auto"/>
            <w:hideMark/>
          </w:tcPr>
          <w:p w14:paraId="2C14098B" w14:textId="77777777" w:rsidR="00DB284B" w:rsidRPr="005719D5" w:rsidRDefault="005A5854" w:rsidP="004853D7">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cs-CZ"/>
              </w:rPr>
            </w:pPr>
            <w:r>
              <w:rPr>
                <w:rFonts w:eastAsia="Times New Roman" w:cstheme="minorHAnsi"/>
                <w:color w:val="000000"/>
                <w:lang w:eastAsia="cs-CZ"/>
              </w:rPr>
              <w:t>n</w:t>
            </w:r>
            <w:r w:rsidR="00DB284B" w:rsidRPr="005719D5">
              <w:rPr>
                <w:rFonts w:eastAsia="Times New Roman" w:cstheme="minorHAnsi"/>
                <w:color w:val="000000"/>
                <w:lang w:eastAsia="cs-CZ"/>
              </w:rPr>
              <w:t>a zapisování centrály</w:t>
            </w:r>
          </w:p>
        </w:tc>
      </w:tr>
      <w:tr w:rsidR="00DB284B" w:rsidRPr="0022291B" w14:paraId="3A982838" w14:textId="77777777" w:rsidTr="004853D7">
        <w:tc>
          <w:tcPr>
            <w:cnfStyle w:val="001000000000" w:firstRow="0" w:lastRow="0" w:firstColumn="1" w:lastColumn="0" w:oddVBand="0" w:evenVBand="0" w:oddHBand="0" w:evenHBand="0" w:firstRowFirstColumn="0" w:firstRowLastColumn="0" w:lastRowFirstColumn="0" w:lastRowLastColumn="0"/>
            <w:tcW w:w="0" w:type="auto"/>
            <w:hideMark/>
          </w:tcPr>
          <w:p w14:paraId="136D3D36" w14:textId="77777777" w:rsidR="00DB284B" w:rsidRPr="004853D7" w:rsidRDefault="002B28B9" w:rsidP="004853D7">
            <w:pPr>
              <w:jc w:val="left"/>
              <w:rPr>
                <w:rFonts w:eastAsia="Times New Roman" w:cstheme="minorHAnsi"/>
                <w:b w:val="0"/>
                <w:bCs w:val="0"/>
                <w:sz w:val="24"/>
                <w:szCs w:val="24"/>
                <w:lang w:eastAsia="cs-CZ"/>
              </w:rPr>
            </w:pPr>
            <w:r w:rsidRPr="004853D7">
              <w:rPr>
                <w:rFonts w:eastAsia="Times New Roman" w:cstheme="minorHAnsi"/>
                <w:b w:val="0"/>
                <w:bCs w:val="0"/>
                <w:color w:val="000000"/>
                <w:lang w:eastAsia="cs-CZ"/>
              </w:rPr>
              <w:t>k</w:t>
            </w:r>
            <w:r w:rsidR="005A5854" w:rsidRPr="004853D7">
              <w:rPr>
                <w:rFonts w:eastAsia="Times New Roman" w:cstheme="minorHAnsi"/>
                <w:b w:val="0"/>
                <w:bCs w:val="0"/>
                <w:color w:val="000000"/>
                <w:lang w:eastAsia="cs-CZ"/>
              </w:rPr>
              <w:t>repový papír</w:t>
            </w:r>
            <w:r w:rsidR="00DB284B" w:rsidRPr="004853D7">
              <w:rPr>
                <w:rFonts w:eastAsia="Times New Roman" w:cstheme="minorHAnsi"/>
                <w:b w:val="0"/>
                <w:bCs w:val="0"/>
                <w:color w:val="000000"/>
                <w:lang w:eastAsia="cs-CZ"/>
              </w:rPr>
              <w:t xml:space="preserve"> či pruhy látky</w:t>
            </w:r>
          </w:p>
        </w:tc>
        <w:tc>
          <w:tcPr>
            <w:tcW w:w="0" w:type="auto"/>
            <w:hideMark/>
          </w:tcPr>
          <w:p w14:paraId="60D1F67D" w14:textId="77777777" w:rsidR="00DB284B" w:rsidRPr="005719D5" w:rsidRDefault="005A5854" w:rsidP="004853D7">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cs-CZ"/>
              </w:rPr>
            </w:pPr>
            <w:r>
              <w:rPr>
                <w:rFonts w:eastAsia="Times New Roman" w:cstheme="minorHAnsi"/>
                <w:color w:val="000000"/>
                <w:lang w:eastAsia="cs-CZ"/>
              </w:rPr>
              <w:t>p</w:t>
            </w:r>
            <w:r w:rsidR="00DB284B" w:rsidRPr="005719D5">
              <w:rPr>
                <w:rFonts w:eastAsia="Times New Roman" w:cstheme="minorHAnsi"/>
                <w:color w:val="000000"/>
                <w:lang w:eastAsia="cs-CZ"/>
              </w:rPr>
              <w:t>ro každého účastníka, vždy</w:t>
            </w:r>
            <w:r w:rsidR="001B15BA">
              <w:rPr>
                <w:rFonts w:eastAsia="Times New Roman" w:cstheme="minorHAnsi"/>
                <w:color w:val="000000"/>
                <w:lang w:eastAsia="cs-CZ"/>
              </w:rPr>
              <w:t xml:space="preserve"> v </w:t>
            </w:r>
            <w:r w:rsidR="00DB284B" w:rsidRPr="005719D5">
              <w:rPr>
                <w:rFonts w:eastAsia="Times New Roman" w:cstheme="minorHAnsi"/>
                <w:color w:val="000000"/>
                <w:lang w:eastAsia="cs-CZ"/>
              </w:rPr>
              <w:t>barvě jeho týmu</w:t>
            </w:r>
          </w:p>
        </w:tc>
        <w:tc>
          <w:tcPr>
            <w:tcW w:w="0" w:type="auto"/>
            <w:hideMark/>
          </w:tcPr>
          <w:p w14:paraId="71EA0A40" w14:textId="77777777" w:rsidR="00DB284B" w:rsidRPr="005719D5" w:rsidRDefault="005A5854" w:rsidP="004853D7">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cs-CZ"/>
              </w:rPr>
            </w:pPr>
            <w:r>
              <w:rPr>
                <w:rFonts w:eastAsia="Times New Roman" w:cstheme="minorHAnsi"/>
                <w:color w:val="000000"/>
                <w:lang w:eastAsia="cs-CZ"/>
              </w:rPr>
              <w:t>b</w:t>
            </w:r>
            <w:r w:rsidR="00DB284B" w:rsidRPr="005719D5">
              <w:rPr>
                <w:rFonts w:eastAsia="Times New Roman" w:cstheme="minorHAnsi"/>
                <w:color w:val="000000"/>
                <w:lang w:eastAsia="cs-CZ"/>
              </w:rPr>
              <w:t>arevné označení členů týmu</w:t>
            </w:r>
          </w:p>
        </w:tc>
      </w:tr>
    </w:tbl>
    <w:p w14:paraId="7A4BC6A1" w14:textId="77777777" w:rsidR="00DB284B" w:rsidRDefault="00DB284B" w:rsidP="00DB284B">
      <w:pPr>
        <w:rPr>
          <w:sz w:val="6"/>
          <w:szCs w:val="6"/>
          <w:u w:val="single"/>
        </w:rPr>
      </w:pPr>
    </w:p>
    <w:p w14:paraId="481009F8" w14:textId="77777777" w:rsidR="00DB284B" w:rsidRPr="00391756" w:rsidRDefault="00DB284B" w:rsidP="00DB284B">
      <w:pPr>
        <w:rPr>
          <w:sz w:val="6"/>
          <w:szCs w:val="6"/>
          <w:u w:val="single"/>
        </w:rPr>
      </w:pPr>
    </w:p>
    <w:p w14:paraId="2A5B561F" w14:textId="77777777" w:rsidR="00DB284B" w:rsidRDefault="00DB284B" w:rsidP="00DB284B">
      <w:pPr>
        <w:rPr>
          <w:u w:val="single"/>
        </w:rPr>
      </w:pPr>
      <w:r>
        <w:rPr>
          <w:u w:val="single"/>
        </w:rPr>
        <w:t>Podrobně rozpracovaný obsah</w:t>
      </w:r>
    </w:p>
    <w:p w14:paraId="0D03B3BD" w14:textId="77777777" w:rsidR="008C2100" w:rsidRPr="008C2100" w:rsidRDefault="008C2100" w:rsidP="00DB284B">
      <w:pPr>
        <w:rPr>
          <w:rFonts w:ascii="Calibri" w:eastAsia="Times New Roman" w:hAnsi="Calibri" w:cs="Calibri"/>
          <w:b/>
          <w:iCs/>
          <w:color w:val="000000"/>
          <w:lang w:eastAsia="cs-CZ"/>
        </w:rPr>
      </w:pPr>
      <w:r>
        <w:rPr>
          <w:rFonts w:ascii="Calibri" w:eastAsia="Times New Roman" w:hAnsi="Calibri" w:cs="Calibri"/>
          <w:b/>
          <w:iCs/>
          <w:color w:val="000000"/>
          <w:lang w:eastAsia="cs-CZ"/>
        </w:rPr>
        <w:t xml:space="preserve">Úvod </w:t>
      </w:r>
      <w:r w:rsidRPr="008C2100">
        <w:rPr>
          <w:rFonts w:ascii="Calibri" w:eastAsia="Times New Roman" w:hAnsi="Calibri" w:cs="Calibri"/>
          <w:iCs/>
          <w:color w:val="000000"/>
          <w:lang w:eastAsia="cs-CZ"/>
        </w:rPr>
        <w:t>(5-10 min)</w:t>
      </w:r>
      <w:r>
        <w:rPr>
          <w:rFonts w:ascii="Calibri" w:eastAsia="Times New Roman" w:hAnsi="Calibri" w:cs="Calibri"/>
          <w:b/>
          <w:iCs/>
          <w:color w:val="000000"/>
          <w:lang w:eastAsia="cs-CZ"/>
        </w:rPr>
        <w:t xml:space="preserve"> </w:t>
      </w:r>
    </w:p>
    <w:p w14:paraId="62131048" w14:textId="02397B2C"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Chtěli bychom vám nabídnout příležitost</w:t>
      </w:r>
      <w:r w:rsidR="001B15BA">
        <w:rPr>
          <w:rFonts w:ascii="Calibri" w:eastAsia="Times New Roman" w:hAnsi="Calibri" w:cs="Calibri"/>
          <w:iCs/>
          <w:color w:val="000000"/>
          <w:lang w:eastAsia="cs-CZ"/>
        </w:rPr>
        <w:t xml:space="preserve"> pro </w:t>
      </w:r>
      <w:r w:rsidRPr="008C2100">
        <w:rPr>
          <w:rFonts w:ascii="Calibri" w:eastAsia="Times New Roman" w:hAnsi="Calibri" w:cs="Calibri"/>
          <w:iCs/>
          <w:color w:val="000000"/>
          <w:lang w:eastAsia="cs-CZ"/>
        </w:rPr>
        <w:t>jiný přístup</w:t>
      </w:r>
      <w:r w:rsidR="001B15BA">
        <w:rPr>
          <w:rFonts w:ascii="Calibri" w:eastAsia="Times New Roman" w:hAnsi="Calibri" w:cs="Calibri"/>
          <w:iCs/>
          <w:color w:val="000000"/>
          <w:lang w:eastAsia="cs-CZ"/>
        </w:rPr>
        <w:t xml:space="preserve"> k </w:t>
      </w:r>
      <w:r w:rsidRPr="008C2100">
        <w:rPr>
          <w:rFonts w:ascii="Calibri" w:eastAsia="Times New Roman" w:hAnsi="Calibri" w:cs="Calibri"/>
          <w:iCs/>
          <w:color w:val="000000"/>
          <w:lang w:eastAsia="cs-CZ"/>
        </w:rPr>
        <w:t>rostlinám, budeme objevovat tajemství</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půjdeme pěkně</w:t>
      </w:r>
      <w:r w:rsidR="001B15BA">
        <w:rPr>
          <w:rFonts w:ascii="Calibri" w:eastAsia="Times New Roman" w:hAnsi="Calibri" w:cs="Calibri"/>
          <w:iCs/>
          <w:color w:val="000000"/>
          <w:lang w:eastAsia="cs-CZ"/>
        </w:rPr>
        <w:t xml:space="preserve"> do </w:t>
      </w:r>
      <w:r w:rsidR="002B28B9">
        <w:rPr>
          <w:rFonts w:ascii="Calibri" w:eastAsia="Times New Roman" w:hAnsi="Calibri" w:cs="Calibri"/>
          <w:iCs/>
          <w:color w:val="000000"/>
          <w:lang w:eastAsia="cs-CZ"/>
        </w:rPr>
        <w:t xml:space="preserve">hloubky. Po celou dobu projektu </w:t>
      </w:r>
      <w:r w:rsidRPr="008C2100">
        <w:rPr>
          <w:rFonts w:ascii="Calibri" w:eastAsia="Times New Roman" w:hAnsi="Calibri" w:cs="Calibri"/>
          <w:iCs/>
          <w:color w:val="000000"/>
          <w:lang w:eastAsia="cs-CZ"/>
        </w:rPr>
        <w:t>nebo možná</w:t>
      </w:r>
      <w:r w:rsidR="001B15BA">
        <w:rPr>
          <w:rFonts w:ascii="Calibri" w:eastAsia="Times New Roman" w:hAnsi="Calibri" w:cs="Calibri"/>
          <w:iCs/>
          <w:color w:val="000000"/>
          <w:lang w:eastAsia="cs-CZ"/>
        </w:rPr>
        <w:t xml:space="preserve"> i </w:t>
      </w:r>
      <w:r w:rsidRPr="008C2100">
        <w:rPr>
          <w:rFonts w:ascii="Calibri" w:eastAsia="Times New Roman" w:hAnsi="Calibri" w:cs="Calibri"/>
          <w:iCs/>
          <w:color w:val="000000"/>
          <w:lang w:eastAsia="cs-CZ"/>
        </w:rPr>
        <w:t>déle</w:t>
      </w:r>
      <w:r w:rsidR="002B28B9">
        <w:rPr>
          <w:rFonts w:ascii="Calibri" w:eastAsia="Times New Roman" w:hAnsi="Calibri" w:cs="Calibri"/>
          <w:iCs/>
          <w:color w:val="000000"/>
          <w:lang w:eastAsia="cs-CZ"/>
        </w:rPr>
        <w:t>, pokud</w:t>
      </w:r>
      <w:r w:rsidR="001B15BA">
        <w:rPr>
          <w:rFonts w:ascii="Calibri" w:eastAsia="Times New Roman" w:hAnsi="Calibri" w:cs="Calibri"/>
          <w:iCs/>
          <w:color w:val="000000"/>
          <w:lang w:eastAsia="cs-CZ"/>
        </w:rPr>
        <w:t xml:space="preserve"> se </w:t>
      </w:r>
      <w:r w:rsidR="002B28B9">
        <w:rPr>
          <w:rFonts w:ascii="Calibri" w:eastAsia="Times New Roman" w:hAnsi="Calibri" w:cs="Calibri"/>
          <w:iCs/>
          <w:color w:val="000000"/>
          <w:lang w:eastAsia="cs-CZ"/>
        </w:rPr>
        <w:t>vám to bude líbit,</w:t>
      </w:r>
      <w:r w:rsidRPr="008C2100">
        <w:rPr>
          <w:rFonts w:ascii="Calibri" w:eastAsia="Times New Roman" w:hAnsi="Calibri" w:cs="Calibri"/>
          <w:iCs/>
          <w:color w:val="000000"/>
          <w:lang w:eastAsia="cs-CZ"/>
        </w:rPr>
        <w:t xml:space="preserve"> budete jako špióni, kteří pracují</w:t>
      </w:r>
      <w:r w:rsidR="001B15BA">
        <w:rPr>
          <w:rFonts w:ascii="Calibri" w:eastAsia="Times New Roman" w:hAnsi="Calibri" w:cs="Calibri"/>
          <w:iCs/>
          <w:color w:val="000000"/>
          <w:lang w:eastAsia="cs-CZ"/>
        </w:rPr>
        <w:t xml:space="preserve"> s </w:t>
      </w:r>
      <w:r w:rsidRPr="008C2100">
        <w:rPr>
          <w:rFonts w:ascii="Calibri" w:eastAsia="Times New Roman" w:hAnsi="Calibri" w:cs="Calibri"/>
          <w:iCs/>
          <w:color w:val="000000"/>
          <w:lang w:eastAsia="cs-CZ"/>
        </w:rPr>
        <w:t>velkým množstvím informací. A</w:t>
      </w:r>
      <w:r w:rsidR="002E4C99">
        <w:rPr>
          <w:rFonts w:ascii="Calibri" w:eastAsia="Times New Roman" w:hAnsi="Calibri" w:cs="Calibri"/>
          <w:iCs/>
          <w:color w:val="000000"/>
          <w:lang w:eastAsia="cs-CZ"/>
        </w:rPr>
        <w:t xml:space="preserve"> taky je důležité, mít jako špió</w:t>
      </w:r>
      <w:r w:rsidRPr="008C2100">
        <w:rPr>
          <w:rFonts w:ascii="Calibri" w:eastAsia="Times New Roman" w:hAnsi="Calibri" w:cs="Calibri"/>
          <w:iCs/>
          <w:color w:val="000000"/>
          <w:lang w:eastAsia="cs-CZ"/>
        </w:rPr>
        <w:t xml:space="preserve">n svou </w:t>
      </w:r>
      <w:r w:rsidR="004853D7" w:rsidRPr="008C2100">
        <w:rPr>
          <w:rFonts w:ascii="Calibri" w:eastAsia="Times New Roman" w:hAnsi="Calibri" w:cs="Calibri"/>
          <w:iCs/>
          <w:color w:val="000000"/>
          <w:lang w:eastAsia="cs-CZ"/>
        </w:rPr>
        <w:t>centrálu</w:t>
      </w:r>
      <w:r w:rsidR="004853D7">
        <w:rPr>
          <w:rFonts w:ascii="Calibri" w:eastAsia="Times New Roman" w:hAnsi="Calibri" w:cs="Calibri"/>
          <w:iCs/>
          <w:color w:val="000000"/>
          <w:lang w:eastAsia="cs-CZ"/>
        </w:rPr>
        <w:t xml:space="preserve"> </w:t>
      </w:r>
      <w:r w:rsidR="004853D7" w:rsidRPr="008C2100">
        <w:rPr>
          <w:rFonts w:ascii="Calibri" w:eastAsia="Times New Roman" w:hAnsi="Calibri" w:cs="Calibri"/>
          <w:iCs/>
          <w:color w:val="000000"/>
          <w:lang w:eastAsia="cs-CZ"/>
        </w:rPr>
        <w:t>– místo</w:t>
      </w:r>
      <w:r w:rsidRPr="008C2100">
        <w:rPr>
          <w:rFonts w:ascii="Calibri" w:eastAsia="Times New Roman" w:hAnsi="Calibri" w:cs="Calibri"/>
          <w:iCs/>
          <w:color w:val="000000"/>
          <w:lang w:eastAsia="cs-CZ"/>
        </w:rPr>
        <w:t>, kam si budu ukládat získané informace, psát své myšlenky, zážitky, co jsem</w:t>
      </w:r>
      <w:r w:rsidR="001B15BA">
        <w:rPr>
          <w:rFonts w:ascii="Calibri" w:eastAsia="Times New Roman" w:hAnsi="Calibri" w:cs="Calibri"/>
          <w:iCs/>
          <w:color w:val="000000"/>
          <w:lang w:eastAsia="cs-CZ"/>
        </w:rPr>
        <w:t xml:space="preserve"> se </w:t>
      </w:r>
      <w:r w:rsidRPr="008C2100">
        <w:rPr>
          <w:rFonts w:ascii="Calibri" w:eastAsia="Times New Roman" w:hAnsi="Calibri" w:cs="Calibri"/>
          <w:iCs/>
          <w:color w:val="000000"/>
          <w:lang w:eastAsia="cs-CZ"/>
        </w:rPr>
        <w:t>nového naučil, dozvěděl. </w:t>
      </w:r>
    </w:p>
    <w:p w14:paraId="106483F5" w14:textId="77777777"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A teď si společně zažijeme ta</w:t>
      </w:r>
      <w:r w:rsidR="002E4C99">
        <w:rPr>
          <w:rFonts w:ascii="Calibri" w:eastAsia="Times New Roman" w:hAnsi="Calibri" w:cs="Calibri"/>
          <w:iCs/>
          <w:color w:val="000000"/>
          <w:lang w:eastAsia="cs-CZ"/>
        </w:rPr>
        <w:t>kovou práci špió</w:t>
      </w:r>
      <w:r w:rsidRPr="008C2100">
        <w:rPr>
          <w:rFonts w:ascii="Calibri" w:eastAsia="Times New Roman" w:hAnsi="Calibri" w:cs="Calibri"/>
          <w:iCs/>
          <w:color w:val="000000"/>
          <w:lang w:eastAsia="cs-CZ"/>
        </w:rPr>
        <w:t>nů</w:t>
      </w:r>
      <w:r w:rsidR="001B15BA">
        <w:rPr>
          <w:rFonts w:ascii="Calibri" w:eastAsia="Times New Roman" w:hAnsi="Calibri" w:cs="Calibri"/>
          <w:iCs/>
          <w:color w:val="000000"/>
          <w:lang w:eastAsia="cs-CZ"/>
        </w:rPr>
        <w:t xml:space="preserve"> v </w:t>
      </w:r>
      <w:r w:rsidRPr="008C2100">
        <w:rPr>
          <w:rFonts w:ascii="Calibri" w:eastAsia="Times New Roman" w:hAnsi="Calibri" w:cs="Calibri"/>
          <w:iCs/>
          <w:color w:val="000000"/>
          <w:lang w:eastAsia="cs-CZ"/>
        </w:rPr>
        <w:t>praxi. </w:t>
      </w:r>
    </w:p>
    <w:p w14:paraId="7B2713C2" w14:textId="77777777"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Na začátek vás poprosím, abyste</w:t>
      </w:r>
      <w:r w:rsidR="001B15BA">
        <w:rPr>
          <w:rFonts w:ascii="Calibri" w:eastAsia="Times New Roman" w:hAnsi="Calibri" w:cs="Calibri"/>
          <w:iCs/>
          <w:color w:val="000000"/>
          <w:lang w:eastAsia="cs-CZ"/>
        </w:rPr>
        <w:t xml:space="preserve"> se </w:t>
      </w:r>
      <w:r w:rsidRPr="008C2100">
        <w:rPr>
          <w:rFonts w:ascii="Calibri" w:eastAsia="Times New Roman" w:hAnsi="Calibri" w:cs="Calibri"/>
          <w:iCs/>
          <w:color w:val="000000"/>
          <w:lang w:eastAsia="cs-CZ"/>
        </w:rPr>
        <w:t>rozdělili</w:t>
      </w:r>
      <w:r w:rsidR="001B15BA">
        <w:rPr>
          <w:rFonts w:ascii="Calibri" w:eastAsia="Times New Roman" w:hAnsi="Calibri" w:cs="Calibri"/>
          <w:iCs/>
          <w:color w:val="000000"/>
          <w:lang w:eastAsia="cs-CZ"/>
        </w:rPr>
        <w:t xml:space="preserve"> do </w:t>
      </w:r>
      <w:r w:rsidRPr="008C2100">
        <w:rPr>
          <w:rFonts w:ascii="Calibri" w:eastAsia="Times New Roman" w:hAnsi="Calibri" w:cs="Calibri"/>
          <w:iCs/>
          <w:color w:val="000000"/>
          <w:lang w:eastAsia="cs-CZ"/>
        </w:rPr>
        <w:t>týmů</w:t>
      </w:r>
      <w:r w:rsidR="001B15BA">
        <w:rPr>
          <w:rFonts w:ascii="Calibri" w:eastAsia="Times New Roman" w:hAnsi="Calibri" w:cs="Calibri"/>
          <w:iCs/>
          <w:color w:val="000000"/>
          <w:lang w:eastAsia="cs-CZ"/>
        </w:rPr>
        <w:t xml:space="preserve"> po </w:t>
      </w:r>
      <w:r w:rsidRPr="008C2100">
        <w:rPr>
          <w:rFonts w:ascii="Calibri" w:eastAsia="Times New Roman" w:hAnsi="Calibri" w:cs="Calibri"/>
          <w:iCs/>
          <w:color w:val="000000"/>
          <w:lang w:eastAsia="cs-CZ"/>
        </w:rPr>
        <w:t>čtyřech. V těchto týmech budete jen</w:t>
      </w:r>
      <w:r w:rsidR="001B15BA">
        <w:rPr>
          <w:rFonts w:ascii="Calibri" w:eastAsia="Times New Roman" w:hAnsi="Calibri" w:cs="Calibri"/>
          <w:iCs/>
          <w:color w:val="000000"/>
          <w:lang w:eastAsia="cs-CZ"/>
        </w:rPr>
        <w:t xml:space="preserve"> po </w:t>
      </w:r>
      <w:r w:rsidRPr="008C2100">
        <w:rPr>
          <w:rFonts w:ascii="Calibri" w:eastAsia="Times New Roman" w:hAnsi="Calibri" w:cs="Calibri"/>
          <w:iCs/>
          <w:color w:val="000000"/>
          <w:lang w:eastAsia="cs-CZ"/>
        </w:rPr>
        <w:t>tuto aktivitu, nemu</w:t>
      </w:r>
      <w:r w:rsidR="005A5854">
        <w:rPr>
          <w:rFonts w:ascii="Calibri" w:eastAsia="Times New Roman" w:hAnsi="Calibri" w:cs="Calibri"/>
          <w:iCs/>
          <w:color w:val="000000"/>
          <w:lang w:eastAsia="cs-CZ"/>
        </w:rPr>
        <w:t>síte</w:t>
      </w:r>
      <w:r w:rsidR="001B15BA">
        <w:rPr>
          <w:rFonts w:ascii="Calibri" w:eastAsia="Times New Roman" w:hAnsi="Calibri" w:cs="Calibri"/>
          <w:iCs/>
          <w:color w:val="000000"/>
          <w:lang w:eastAsia="cs-CZ"/>
        </w:rPr>
        <w:t xml:space="preserve"> nad </w:t>
      </w:r>
      <w:r w:rsidR="005A5854">
        <w:rPr>
          <w:rFonts w:ascii="Calibri" w:eastAsia="Times New Roman" w:hAnsi="Calibri" w:cs="Calibri"/>
          <w:iCs/>
          <w:color w:val="000000"/>
          <w:lang w:eastAsia="cs-CZ"/>
        </w:rPr>
        <w:t>tím příliš dumat. Tak,</w:t>
      </w:r>
      <w:r w:rsidRPr="008C2100">
        <w:rPr>
          <w:rFonts w:ascii="Calibri" w:eastAsia="Times New Roman" w:hAnsi="Calibri" w:cs="Calibri"/>
          <w:iCs/>
          <w:color w:val="000000"/>
          <w:lang w:eastAsia="cs-CZ"/>
        </w:rPr>
        <w:t xml:space="preserve"> rozdělte se! Týmy</w:t>
      </w:r>
      <w:r w:rsidR="001B15BA">
        <w:rPr>
          <w:rFonts w:ascii="Calibri" w:eastAsia="Times New Roman" w:hAnsi="Calibri" w:cs="Calibri"/>
          <w:iCs/>
          <w:color w:val="000000"/>
          <w:lang w:eastAsia="cs-CZ"/>
        </w:rPr>
        <w:t xml:space="preserve"> po </w:t>
      </w:r>
      <w:r w:rsidRPr="008C2100">
        <w:rPr>
          <w:rFonts w:ascii="Calibri" w:eastAsia="Times New Roman" w:hAnsi="Calibri" w:cs="Calibri"/>
          <w:iCs/>
          <w:color w:val="000000"/>
          <w:lang w:eastAsia="cs-CZ"/>
        </w:rPr>
        <w:t>čtyřech! Byli jste rychlejší než pan Fazola. Paráda, já vám teď vysvětlím celou aktivitu, budu ráda, kd</w:t>
      </w:r>
      <w:r w:rsidR="002B28B9">
        <w:rPr>
          <w:rFonts w:ascii="Calibri" w:eastAsia="Times New Roman" w:hAnsi="Calibri" w:cs="Calibri"/>
          <w:iCs/>
          <w:color w:val="000000"/>
          <w:lang w:eastAsia="cs-CZ"/>
        </w:rPr>
        <w:t>yž mi budete věnovat pozornost. P</w:t>
      </w:r>
      <w:r w:rsidRPr="008C2100">
        <w:rPr>
          <w:rFonts w:ascii="Calibri" w:eastAsia="Times New Roman" w:hAnsi="Calibri" w:cs="Calibri"/>
          <w:iCs/>
          <w:color w:val="000000"/>
          <w:lang w:eastAsia="cs-CZ"/>
        </w:rPr>
        <w:t>ak budete mít prostor</w:t>
      </w:r>
      <w:r w:rsidR="001B15BA">
        <w:rPr>
          <w:rFonts w:ascii="Calibri" w:eastAsia="Times New Roman" w:hAnsi="Calibri" w:cs="Calibri"/>
          <w:iCs/>
          <w:color w:val="000000"/>
          <w:lang w:eastAsia="cs-CZ"/>
        </w:rPr>
        <w:t xml:space="preserve"> se </w:t>
      </w:r>
      <w:r w:rsidRPr="008C2100">
        <w:rPr>
          <w:rFonts w:ascii="Calibri" w:eastAsia="Times New Roman" w:hAnsi="Calibri" w:cs="Calibri"/>
          <w:iCs/>
          <w:color w:val="000000"/>
          <w:lang w:eastAsia="cs-CZ"/>
        </w:rPr>
        <w:t>ve skupince domluvit</w:t>
      </w:r>
      <w:r w:rsidR="001B15BA">
        <w:rPr>
          <w:rFonts w:ascii="Calibri" w:eastAsia="Times New Roman" w:hAnsi="Calibri" w:cs="Calibri"/>
          <w:iCs/>
          <w:color w:val="000000"/>
          <w:lang w:eastAsia="cs-CZ"/>
        </w:rPr>
        <w:t xml:space="preserve"> na </w:t>
      </w:r>
      <w:r w:rsidRPr="008C2100">
        <w:rPr>
          <w:rFonts w:ascii="Calibri" w:eastAsia="Times New Roman" w:hAnsi="Calibri" w:cs="Calibri"/>
          <w:iCs/>
          <w:color w:val="000000"/>
          <w:lang w:eastAsia="cs-CZ"/>
        </w:rPr>
        <w:t xml:space="preserve">rolích </w:t>
      </w:r>
      <w:r w:rsidR="002B28B9">
        <w:rPr>
          <w:rFonts w:ascii="Calibri" w:eastAsia="Times New Roman" w:hAnsi="Calibri" w:cs="Calibri"/>
          <w:iCs/>
          <w:color w:val="000000"/>
          <w:lang w:eastAsia="cs-CZ"/>
        </w:rPr>
        <w:t>atd</w:t>
      </w:r>
      <w:r w:rsidRPr="008C2100">
        <w:rPr>
          <w:rFonts w:ascii="Calibri" w:eastAsia="Times New Roman" w:hAnsi="Calibri" w:cs="Calibri"/>
          <w:iCs/>
          <w:color w:val="000000"/>
          <w:lang w:eastAsia="cs-CZ"/>
        </w:rPr>
        <w:t>. Můžeme</w:t>
      </w:r>
      <w:r w:rsidR="001B15BA">
        <w:rPr>
          <w:rFonts w:ascii="Calibri" w:eastAsia="Times New Roman" w:hAnsi="Calibri" w:cs="Calibri"/>
          <w:iCs/>
          <w:color w:val="000000"/>
          <w:lang w:eastAsia="cs-CZ"/>
        </w:rPr>
        <w:t xml:space="preserve"> se </w:t>
      </w:r>
      <w:r w:rsidRPr="008C2100">
        <w:rPr>
          <w:rFonts w:ascii="Calibri" w:eastAsia="Times New Roman" w:hAnsi="Calibri" w:cs="Calibri"/>
          <w:iCs/>
          <w:color w:val="000000"/>
          <w:lang w:eastAsia="cs-CZ"/>
        </w:rPr>
        <w:t>takto spolu domluvit? </w:t>
      </w:r>
    </w:p>
    <w:p w14:paraId="252DFDCD" w14:textId="2D8999E8"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Výborně, co vás čeká? Každ</w:t>
      </w:r>
      <w:r w:rsidR="002E4C99">
        <w:rPr>
          <w:rFonts w:ascii="Calibri" w:eastAsia="Times New Roman" w:hAnsi="Calibri" w:cs="Calibri"/>
          <w:iCs/>
          <w:color w:val="000000"/>
          <w:lang w:eastAsia="cs-CZ"/>
        </w:rPr>
        <w:t xml:space="preserve">ý tým bude tvořit fungující </w:t>
      </w:r>
      <w:r w:rsidR="004853D7">
        <w:rPr>
          <w:rFonts w:ascii="Calibri" w:eastAsia="Times New Roman" w:hAnsi="Calibri" w:cs="Calibri"/>
          <w:iCs/>
          <w:color w:val="000000"/>
          <w:lang w:eastAsia="cs-CZ"/>
        </w:rPr>
        <w:t>celek – špiónskou</w:t>
      </w:r>
      <w:r w:rsidRPr="008C2100">
        <w:rPr>
          <w:rFonts w:ascii="Calibri" w:eastAsia="Times New Roman" w:hAnsi="Calibri" w:cs="Calibri"/>
          <w:iCs/>
          <w:color w:val="000000"/>
          <w:lang w:eastAsia="cs-CZ"/>
        </w:rPr>
        <w:t xml:space="preserve"> základ</w:t>
      </w:r>
      <w:r w:rsidR="002B28B9">
        <w:rPr>
          <w:rFonts w:ascii="Calibri" w:eastAsia="Times New Roman" w:hAnsi="Calibri" w:cs="Calibri"/>
          <w:iCs/>
          <w:color w:val="000000"/>
          <w:lang w:eastAsia="cs-CZ"/>
        </w:rPr>
        <w:t>nu!  V každém týmu jsou tři špió</w:t>
      </w:r>
      <w:r w:rsidRPr="008C2100">
        <w:rPr>
          <w:rFonts w:ascii="Calibri" w:eastAsia="Times New Roman" w:hAnsi="Calibri" w:cs="Calibri"/>
          <w:iCs/>
          <w:color w:val="000000"/>
          <w:lang w:eastAsia="cs-CZ"/>
        </w:rPr>
        <w:t>ni, kteří</w:t>
      </w:r>
      <w:r w:rsidR="001B15BA">
        <w:rPr>
          <w:rFonts w:ascii="Calibri" w:eastAsia="Times New Roman" w:hAnsi="Calibri" w:cs="Calibri"/>
          <w:iCs/>
          <w:color w:val="000000"/>
          <w:lang w:eastAsia="cs-CZ"/>
        </w:rPr>
        <w:t xml:space="preserve"> se </w:t>
      </w:r>
      <w:r w:rsidRPr="008C2100">
        <w:rPr>
          <w:rFonts w:ascii="Calibri" w:eastAsia="Times New Roman" w:hAnsi="Calibri" w:cs="Calibri"/>
          <w:iCs/>
          <w:color w:val="000000"/>
          <w:lang w:eastAsia="cs-CZ"/>
        </w:rPr>
        <w:t>pohybují</w:t>
      </w:r>
      <w:r w:rsidR="001B15BA">
        <w:rPr>
          <w:rFonts w:ascii="Calibri" w:eastAsia="Times New Roman" w:hAnsi="Calibri" w:cs="Calibri"/>
          <w:iCs/>
          <w:color w:val="000000"/>
          <w:lang w:eastAsia="cs-CZ"/>
        </w:rPr>
        <w:t xml:space="preserve"> v </w:t>
      </w:r>
      <w:r w:rsidRPr="008C2100">
        <w:rPr>
          <w:rFonts w:ascii="Calibri" w:eastAsia="Times New Roman" w:hAnsi="Calibri" w:cs="Calibri"/>
          <w:iCs/>
          <w:color w:val="000000"/>
          <w:lang w:eastAsia="cs-CZ"/>
        </w:rPr>
        <w:t>terénu</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získ</w:t>
      </w:r>
      <w:r w:rsidR="002B28B9">
        <w:rPr>
          <w:rFonts w:ascii="Calibri" w:eastAsia="Times New Roman" w:hAnsi="Calibri" w:cs="Calibri"/>
          <w:iCs/>
          <w:color w:val="000000"/>
          <w:lang w:eastAsia="cs-CZ"/>
        </w:rPr>
        <w:t>ávají odpovědi</w:t>
      </w:r>
      <w:r w:rsidR="001B15BA">
        <w:rPr>
          <w:rFonts w:ascii="Calibri" w:eastAsia="Times New Roman" w:hAnsi="Calibri" w:cs="Calibri"/>
          <w:iCs/>
          <w:color w:val="000000"/>
          <w:lang w:eastAsia="cs-CZ"/>
        </w:rPr>
        <w:t xml:space="preserve"> a </w:t>
      </w:r>
      <w:r w:rsidR="002B28B9">
        <w:rPr>
          <w:rFonts w:ascii="Calibri" w:eastAsia="Times New Roman" w:hAnsi="Calibri" w:cs="Calibri"/>
          <w:iCs/>
          <w:color w:val="000000"/>
          <w:lang w:eastAsia="cs-CZ"/>
        </w:rPr>
        <w:t>informace. Špió</w:t>
      </w:r>
      <w:r w:rsidRPr="008C2100">
        <w:rPr>
          <w:rFonts w:ascii="Calibri" w:eastAsia="Times New Roman" w:hAnsi="Calibri" w:cs="Calibri"/>
          <w:iCs/>
          <w:color w:val="000000"/>
          <w:lang w:eastAsia="cs-CZ"/>
        </w:rPr>
        <w:t>ni</w:t>
      </w:r>
      <w:r w:rsidR="001B15BA">
        <w:rPr>
          <w:rFonts w:ascii="Calibri" w:eastAsia="Times New Roman" w:hAnsi="Calibri" w:cs="Calibri"/>
          <w:iCs/>
          <w:color w:val="000000"/>
          <w:lang w:eastAsia="cs-CZ"/>
        </w:rPr>
        <w:t xml:space="preserve"> se </w:t>
      </w:r>
      <w:r w:rsidRPr="008C2100">
        <w:rPr>
          <w:rFonts w:ascii="Calibri" w:eastAsia="Times New Roman" w:hAnsi="Calibri" w:cs="Calibri"/>
          <w:iCs/>
          <w:color w:val="000000"/>
          <w:lang w:eastAsia="cs-CZ"/>
        </w:rPr>
        <w:t>můžou p</w:t>
      </w:r>
      <w:r w:rsidR="002B28B9">
        <w:rPr>
          <w:rFonts w:ascii="Calibri" w:eastAsia="Times New Roman" w:hAnsi="Calibri" w:cs="Calibri"/>
          <w:iCs/>
          <w:color w:val="000000"/>
          <w:lang w:eastAsia="cs-CZ"/>
        </w:rPr>
        <w:t xml:space="preserve">tát </w:t>
      </w:r>
      <w:r w:rsidR="002E4C99">
        <w:rPr>
          <w:rFonts w:ascii="Calibri" w:eastAsia="Times New Roman" w:hAnsi="Calibri" w:cs="Calibri"/>
          <w:iCs/>
          <w:color w:val="000000"/>
          <w:lang w:eastAsia="cs-CZ"/>
        </w:rPr>
        <w:t>ostatních špiónů, včetně pana Fa</w:t>
      </w:r>
      <w:r w:rsidR="002B28B9">
        <w:rPr>
          <w:rFonts w:ascii="Calibri" w:eastAsia="Times New Roman" w:hAnsi="Calibri" w:cs="Calibri"/>
          <w:iCs/>
          <w:color w:val="000000"/>
          <w:lang w:eastAsia="cs-CZ"/>
        </w:rPr>
        <w:t>zoly</w:t>
      </w:r>
      <w:r w:rsidRPr="008C2100">
        <w:rPr>
          <w:rFonts w:ascii="Calibri" w:eastAsia="Times New Roman" w:hAnsi="Calibri" w:cs="Calibri"/>
          <w:iCs/>
          <w:color w:val="000000"/>
          <w:lang w:eastAsia="cs-CZ"/>
        </w:rPr>
        <w:t>, ale myslím, že</w:t>
      </w:r>
      <w:r w:rsidR="001B15BA">
        <w:rPr>
          <w:rFonts w:ascii="Calibri" w:eastAsia="Times New Roman" w:hAnsi="Calibri" w:cs="Calibri"/>
          <w:iCs/>
          <w:color w:val="000000"/>
          <w:lang w:eastAsia="cs-CZ"/>
        </w:rPr>
        <w:t xml:space="preserve"> z </w:t>
      </w:r>
      <w:r w:rsidRPr="008C2100">
        <w:rPr>
          <w:rFonts w:ascii="Calibri" w:eastAsia="Times New Roman" w:hAnsi="Calibri" w:cs="Calibri"/>
          <w:iCs/>
          <w:color w:val="000000"/>
          <w:lang w:eastAsia="cs-CZ"/>
        </w:rPr>
        <w:t>něj informace jen tak nedostanete. Aby ty informace</w:t>
      </w:r>
      <w:r w:rsidR="001B15BA">
        <w:rPr>
          <w:rFonts w:ascii="Calibri" w:eastAsia="Times New Roman" w:hAnsi="Calibri" w:cs="Calibri"/>
          <w:iCs/>
          <w:color w:val="000000"/>
          <w:lang w:eastAsia="cs-CZ"/>
        </w:rPr>
        <w:t xml:space="preserve"> k </w:t>
      </w:r>
      <w:r w:rsidRPr="008C2100">
        <w:rPr>
          <w:rFonts w:ascii="Calibri" w:eastAsia="Times New Roman" w:hAnsi="Calibri" w:cs="Calibri"/>
          <w:iCs/>
          <w:color w:val="000000"/>
          <w:lang w:eastAsia="cs-CZ"/>
        </w:rPr>
        <w:t>něčemu byl</w:t>
      </w:r>
      <w:r w:rsidR="002B28B9">
        <w:rPr>
          <w:rFonts w:ascii="Calibri" w:eastAsia="Times New Roman" w:hAnsi="Calibri" w:cs="Calibri"/>
          <w:iCs/>
          <w:color w:val="000000"/>
          <w:lang w:eastAsia="cs-CZ"/>
        </w:rPr>
        <w:t>y, nosí je všichni</w:t>
      </w:r>
      <w:r w:rsidR="001B15BA">
        <w:rPr>
          <w:rFonts w:ascii="Calibri" w:eastAsia="Times New Roman" w:hAnsi="Calibri" w:cs="Calibri"/>
          <w:iCs/>
          <w:color w:val="000000"/>
          <w:lang w:eastAsia="cs-CZ"/>
        </w:rPr>
        <w:t xml:space="preserve"> na </w:t>
      </w:r>
      <w:r w:rsidR="002B28B9">
        <w:rPr>
          <w:rFonts w:ascii="Calibri" w:eastAsia="Times New Roman" w:hAnsi="Calibri" w:cs="Calibri"/>
          <w:iCs/>
          <w:color w:val="000000"/>
          <w:lang w:eastAsia="cs-CZ"/>
        </w:rPr>
        <w:t>svoji špió</w:t>
      </w:r>
      <w:r w:rsidRPr="008C2100">
        <w:rPr>
          <w:rFonts w:ascii="Calibri" w:eastAsia="Times New Roman" w:hAnsi="Calibri" w:cs="Calibri"/>
          <w:iCs/>
          <w:color w:val="000000"/>
          <w:lang w:eastAsia="cs-CZ"/>
        </w:rPr>
        <w:t xml:space="preserve">nskou centrálu, která všechny ty </w:t>
      </w:r>
      <w:r w:rsidR="004853D7" w:rsidRPr="008C2100">
        <w:rPr>
          <w:rFonts w:ascii="Calibri" w:eastAsia="Times New Roman" w:hAnsi="Calibri" w:cs="Calibri"/>
          <w:iCs/>
          <w:color w:val="000000"/>
          <w:lang w:eastAsia="cs-CZ"/>
        </w:rPr>
        <w:t>zprávy, odpovědi</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informace shromažďuje</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uchovává! Na centrále je</w:t>
      </w:r>
      <w:r w:rsidR="002B28B9">
        <w:rPr>
          <w:rFonts w:ascii="Calibri" w:eastAsia="Times New Roman" w:hAnsi="Calibri" w:cs="Calibri"/>
          <w:iCs/>
          <w:color w:val="000000"/>
          <w:lang w:eastAsia="cs-CZ"/>
        </w:rPr>
        <w:t xml:space="preserve"> tedy jeden špió</w:t>
      </w:r>
      <w:r w:rsidRPr="008C2100">
        <w:rPr>
          <w:rFonts w:ascii="Calibri" w:eastAsia="Times New Roman" w:hAnsi="Calibri" w:cs="Calibri"/>
          <w:iCs/>
          <w:color w:val="000000"/>
          <w:lang w:eastAsia="cs-CZ"/>
        </w:rPr>
        <w:t>n, jehož úkolem je informace zapisovat</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shromažďovat! </w:t>
      </w:r>
    </w:p>
    <w:p w14:paraId="706E72EB" w14:textId="77777777"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Otázku,</w:t>
      </w:r>
      <w:r w:rsidR="001B15BA">
        <w:rPr>
          <w:rFonts w:ascii="Calibri" w:eastAsia="Times New Roman" w:hAnsi="Calibri" w:cs="Calibri"/>
          <w:iCs/>
          <w:color w:val="000000"/>
          <w:lang w:eastAsia="cs-CZ"/>
        </w:rPr>
        <w:t xml:space="preserve"> na </w:t>
      </w:r>
      <w:r w:rsidRPr="008C2100">
        <w:rPr>
          <w:rFonts w:ascii="Calibri" w:eastAsia="Times New Roman" w:hAnsi="Calibri" w:cs="Calibri"/>
          <w:iCs/>
          <w:color w:val="000000"/>
          <w:lang w:eastAsia="cs-CZ"/>
        </w:rPr>
        <w:t>kterou budete odpovědi získávat, si vylosujete. Každá otázka má svoji barvu, podle které si pak</w:t>
      </w:r>
      <w:r w:rsidR="001B15BA">
        <w:rPr>
          <w:rFonts w:ascii="Calibri" w:eastAsia="Times New Roman" w:hAnsi="Calibri" w:cs="Calibri"/>
          <w:iCs/>
          <w:color w:val="000000"/>
          <w:lang w:eastAsia="cs-CZ"/>
        </w:rPr>
        <w:t xml:space="preserve"> i </w:t>
      </w:r>
      <w:r w:rsidRPr="008C2100">
        <w:rPr>
          <w:rFonts w:ascii="Calibri" w:eastAsia="Times New Roman" w:hAnsi="Calibri" w:cs="Calibri"/>
          <w:iCs/>
          <w:color w:val="000000"/>
          <w:lang w:eastAsia="cs-CZ"/>
        </w:rPr>
        <w:t>barevně označíte celý svůj tým.</w:t>
      </w:r>
    </w:p>
    <w:p w14:paraId="583B8C38" w14:textId="77777777"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Chci vám říct, že neexistuje správná nebo špatná odpověď, cílem je</w:t>
      </w:r>
      <w:r w:rsidR="002B28B9">
        <w:rPr>
          <w:rFonts w:ascii="Calibri" w:eastAsia="Times New Roman" w:hAnsi="Calibri" w:cs="Calibri"/>
          <w:iCs/>
          <w:color w:val="000000"/>
          <w:lang w:eastAsia="cs-CZ"/>
        </w:rPr>
        <w:t>,</w:t>
      </w:r>
      <w:r w:rsidR="00037568">
        <w:rPr>
          <w:rFonts w:ascii="Calibri" w:eastAsia="Times New Roman" w:hAnsi="Calibri" w:cs="Calibri"/>
          <w:iCs/>
          <w:color w:val="000000"/>
          <w:lang w:eastAsia="cs-CZ"/>
        </w:rPr>
        <w:t xml:space="preserve"> získat</w:t>
      </w:r>
      <w:r w:rsidR="001B15BA">
        <w:rPr>
          <w:rFonts w:ascii="Calibri" w:eastAsia="Times New Roman" w:hAnsi="Calibri" w:cs="Calibri"/>
          <w:iCs/>
          <w:color w:val="000000"/>
          <w:lang w:eastAsia="cs-CZ"/>
        </w:rPr>
        <w:t xml:space="preserve"> k </w:t>
      </w:r>
      <w:r w:rsidRPr="008C2100">
        <w:rPr>
          <w:rFonts w:ascii="Calibri" w:eastAsia="Times New Roman" w:hAnsi="Calibri" w:cs="Calibri"/>
          <w:iCs/>
          <w:color w:val="000000"/>
          <w:lang w:eastAsia="cs-CZ"/>
        </w:rPr>
        <w:t>dané otázce co nejvíce informací. Odpovídejte ostatním relevantně, snažte</w:t>
      </w:r>
      <w:r w:rsidR="001B15BA">
        <w:rPr>
          <w:rFonts w:ascii="Calibri" w:eastAsia="Times New Roman" w:hAnsi="Calibri" w:cs="Calibri"/>
          <w:iCs/>
          <w:color w:val="000000"/>
          <w:lang w:eastAsia="cs-CZ"/>
        </w:rPr>
        <w:t xml:space="preserve"> se </w:t>
      </w:r>
      <w:r w:rsidRPr="008C2100">
        <w:rPr>
          <w:rFonts w:ascii="Calibri" w:eastAsia="Times New Roman" w:hAnsi="Calibri" w:cs="Calibri"/>
          <w:iCs/>
          <w:color w:val="000000"/>
          <w:lang w:eastAsia="cs-CZ"/>
        </w:rPr>
        <w:t>přemýšlet, zkuste, aby odpověď byla zajímavá, co nejvíce vypovídající. </w:t>
      </w:r>
    </w:p>
    <w:p w14:paraId="7F7F1B14" w14:textId="77777777" w:rsidR="00DB284B" w:rsidRPr="008C2100" w:rsidRDefault="002E4C99" w:rsidP="00DB284B">
      <w:pPr>
        <w:rPr>
          <w:rFonts w:ascii="Times New Roman" w:eastAsia="Times New Roman" w:hAnsi="Times New Roman" w:cs="Times New Roman"/>
          <w:sz w:val="24"/>
          <w:szCs w:val="24"/>
          <w:lang w:eastAsia="cs-CZ"/>
        </w:rPr>
      </w:pPr>
      <w:r>
        <w:rPr>
          <w:rFonts w:ascii="Calibri" w:eastAsia="Times New Roman" w:hAnsi="Calibri" w:cs="Calibri"/>
          <w:iCs/>
          <w:color w:val="000000"/>
          <w:lang w:eastAsia="cs-CZ"/>
        </w:rPr>
        <w:t>Je důležité, aby špió</w:t>
      </w:r>
      <w:r w:rsidR="00DB284B" w:rsidRPr="008C2100">
        <w:rPr>
          <w:rFonts w:ascii="Calibri" w:eastAsia="Times New Roman" w:hAnsi="Calibri" w:cs="Calibri"/>
          <w:iCs/>
          <w:color w:val="000000"/>
          <w:lang w:eastAsia="cs-CZ"/>
        </w:rPr>
        <w:t>ni pokládali ostatním přesné znění otázky</w:t>
      </w:r>
      <w:r w:rsidR="001B15BA">
        <w:rPr>
          <w:rFonts w:ascii="Calibri" w:eastAsia="Times New Roman" w:hAnsi="Calibri" w:cs="Calibri"/>
          <w:iCs/>
          <w:color w:val="000000"/>
          <w:lang w:eastAsia="cs-CZ"/>
        </w:rPr>
        <w:t xml:space="preserve"> a </w:t>
      </w:r>
      <w:r w:rsidR="001009F0">
        <w:rPr>
          <w:rFonts w:ascii="Calibri" w:eastAsia="Times New Roman" w:hAnsi="Calibri" w:cs="Calibri"/>
          <w:iCs/>
          <w:color w:val="000000"/>
          <w:lang w:eastAsia="cs-CZ"/>
        </w:rPr>
        <w:t>také potom</w:t>
      </w:r>
      <w:r w:rsidR="00DB284B" w:rsidRPr="008C2100">
        <w:rPr>
          <w:rFonts w:ascii="Calibri" w:eastAsia="Times New Roman" w:hAnsi="Calibri" w:cs="Calibri"/>
          <w:iCs/>
          <w:color w:val="000000"/>
          <w:lang w:eastAsia="cs-CZ"/>
        </w:rPr>
        <w:t xml:space="preserve"> předali přesné znění odpovědi. I cent</w:t>
      </w:r>
      <w:r w:rsidR="001009F0">
        <w:rPr>
          <w:rFonts w:ascii="Calibri" w:eastAsia="Times New Roman" w:hAnsi="Calibri" w:cs="Calibri"/>
          <w:iCs/>
          <w:color w:val="000000"/>
          <w:lang w:eastAsia="cs-CZ"/>
        </w:rPr>
        <w:t>rála zapisuje přesně to, co špió</w:t>
      </w:r>
      <w:r w:rsidR="00DB284B" w:rsidRPr="008C2100">
        <w:rPr>
          <w:rFonts w:ascii="Calibri" w:eastAsia="Times New Roman" w:hAnsi="Calibri" w:cs="Calibri"/>
          <w:iCs/>
          <w:color w:val="000000"/>
          <w:lang w:eastAsia="cs-CZ"/>
        </w:rPr>
        <w:t>ni přinesli. A aby</w:t>
      </w:r>
      <w:r w:rsidR="001B15BA">
        <w:rPr>
          <w:rFonts w:ascii="Calibri" w:eastAsia="Times New Roman" w:hAnsi="Calibri" w:cs="Calibri"/>
          <w:iCs/>
          <w:color w:val="000000"/>
          <w:lang w:eastAsia="cs-CZ"/>
        </w:rPr>
        <w:t xml:space="preserve"> při </w:t>
      </w:r>
      <w:r w:rsidR="00DB284B" w:rsidRPr="008C2100">
        <w:rPr>
          <w:rFonts w:ascii="Calibri" w:eastAsia="Times New Roman" w:hAnsi="Calibri" w:cs="Calibri"/>
          <w:iCs/>
          <w:color w:val="000000"/>
          <w:lang w:eastAsia="cs-CZ"/>
        </w:rPr>
        <w:t>vaší misi nedošlo</w:t>
      </w:r>
      <w:r w:rsidR="001B15BA">
        <w:rPr>
          <w:rFonts w:ascii="Calibri" w:eastAsia="Times New Roman" w:hAnsi="Calibri" w:cs="Calibri"/>
          <w:iCs/>
          <w:color w:val="000000"/>
          <w:lang w:eastAsia="cs-CZ"/>
        </w:rPr>
        <w:t xml:space="preserve"> k </w:t>
      </w:r>
      <w:r w:rsidR="00DB284B" w:rsidRPr="008C2100">
        <w:rPr>
          <w:rFonts w:ascii="Calibri" w:eastAsia="Times New Roman" w:hAnsi="Calibri" w:cs="Calibri"/>
          <w:iCs/>
          <w:color w:val="000000"/>
          <w:lang w:eastAsia="cs-CZ"/>
        </w:rPr>
        <w:t>nechtěnému úniku informací, tak si nebudete nic zapisovat, ale použ</w:t>
      </w:r>
      <w:r w:rsidR="001009F0">
        <w:rPr>
          <w:rFonts w:ascii="Calibri" w:eastAsia="Times New Roman" w:hAnsi="Calibri" w:cs="Calibri"/>
          <w:iCs/>
          <w:color w:val="000000"/>
          <w:lang w:eastAsia="cs-CZ"/>
        </w:rPr>
        <w:t>ijete jen své hlavy! Hlavně, špió</w:t>
      </w:r>
      <w:r w:rsidR="00DB284B" w:rsidRPr="008C2100">
        <w:rPr>
          <w:rFonts w:ascii="Calibri" w:eastAsia="Times New Roman" w:hAnsi="Calibri" w:cs="Calibri"/>
          <w:iCs/>
          <w:color w:val="000000"/>
          <w:lang w:eastAsia="cs-CZ"/>
        </w:rPr>
        <w:t>ni nechtějí, aby</w:t>
      </w:r>
      <w:r w:rsidR="001B15BA">
        <w:rPr>
          <w:rFonts w:ascii="Calibri" w:eastAsia="Times New Roman" w:hAnsi="Calibri" w:cs="Calibri"/>
          <w:iCs/>
          <w:color w:val="000000"/>
          <w:lang w:eastAsia="cs-CZ"/>
        </w:rPr>
        <w:t xml:space="preserve"> se </w:t>
      </w:r>
      <w:r w:rsidR="00DB284B" w:rsidRPr="008C2100">
        <w:rPr>
          <w:rFonts w:ascii="Calibri" w:eastAsia="Times New Roman" w:hAnsi="Calibri" w:cs="Calibri"/>
          <w:iCs/>
          <w:color w:val="000000"/>
          <w:lang w:eastAsia="cs-CZ"/>
        </w:rPr>
        <w:t>nějaké informace dostaly</w:t>
      </w:r>
      <w:r w:rsidR="001B15BA">
        <w:rPr>
          <w:rFonts w:ascii="Calibri" w:eastAsia="Times New Roman" w:hAnsi="Calibri" w:cs="Calibri"/>
          <w:iCs/>
          <w:color w:val="000000"/>
          <w:lang w:eastAsia="cs-CZ"/>
        </w:rPr>
        <w:t xml:space="preserve"> do </w:t>
      </w:r>
      <w:r w:rsidR="00DB284B" w:rsidRPr="008C2100">
        <w:rPr>
          <w:rFonts w:ascii="Calibri" w:eastAsia="Times New Roman" w:hAnsi="Calibri" w:cs="Calibri"/>
          <w:iCs/>
          <w:color w:val="000000"/>
          <w:lang w:eastAsia="cs-CZ"/>
        </w:rPr>
        <w:t>špatných rukou, takže nekřičí</w:t>
      </w:r>
      <w:r w:rsidR="001B15BA">
        <w:rPr>
          <w:rFonts w:ascii="Calibri" w:eastAsia="Times New Roman" w:hAnsi="Calibri" w:cs="Calibri"/>
          <w:iCs/>
          <w:color w:val="000000"/>
          <w:lang w:eastAsia="cs-CZ"/>
        </w:rPr>
        <w:t xml:space="preserve"> na </w:t>
      </w:r>
      <w:r w:rsidR="00DB284B" w:rsidRPr="008C2100">
        <w:rPr>
          <w:rFonts w:ascii="Calibri" w:eastAsia="Times New Roman" w:hAnsi="Calibri" w:cs="Calibri"/>
          <w:iCs/>
          <w:color w:val="000000"/>
          <w:lang w:eastAsia="cs-CZ"/>
        </w:rPr>
        <w:t>celé kolo. </w:t>
      </w:r>
    </w:p>
    <w:p w14:paraId="4A3ECD32" w14:textId="77777777"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Vaším cílem bude tedy sběr</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zaznamenání co nejvíce odpovědí!  </w:t>
      </w:r>
    </w:p>
    <w:p w14:paraId="6652C59D" w14:textId="77777777"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Na tuto část budete mít 10 minut (projekce odpočtu). Potom</w:t>
      </w:r>
      <w:r w:rsidR="001B15BA">
        <w:rPr>
          <w:rFonts w:ascii="Calibri" w:eastAsia="Times New Roman" w:hAnsi="Calibri" w:cs="Calibri"/>
          <w:iCs/>
          <w:color w:val="000000"/>
          <w:lang w:eastAsia="cs-CZ"/>
        </w:rPr>
        <w:t xml:space="preserve"> se </w:t>
      </w:r>
      <w:r w:rsidRPr="008C2100">
        <w:rPr>
          <w:rFonts w:ascii="Calibri" w:eastAsia="Times New Roman" w:hAnsi="Calibri" w:cs="Calibri"/>
          <w:iCs/>
          <w:color w:val="000000"/>
          <w:lang w:eastAsia="cs-CZ"/>
        </w:rPr>
        <w:t>ozve zvukové znamení, které označí konec akce</w:t>
      </w:r>
      <w:r w:rsidR="001B15BA">
        <w:rPr>
          <w:rFonts w:ascii="Calibri" w:eastAsia="Times New Roman" w:hAnsi="Calibri" w:cs="Calibri"/>
          <w:iCs/>
          <w:color w:val="000000"/>
          <w:lang w:eastAsia="cs-CZ"/>
        </w:rPr>
        <w:t xml:space="preserve"> v </w:t>
      </w:r>
      <w:r w:rsidRPr="008C2100">
        <w:rPr>
          <w:rFonts w:ascii="Calibri" w:eastAsia="Times New Roman" w:hAnsi="Calibri" w:cs="Calibri"/>
          <w:iCs/>
          <w:color w:val="000000"/>
          <w:lang w:eastAsia="cs-CZ"/>
        </w:rPr>
        <w:t>terénu!  Máte nějaké otázky? </w:t>
      </w:r>
    </w:p>
    <w:p w14:paraId="1073F8B2" w14:textId="77777777"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Teď budete mít prostor vytvořit skupinky, domluvit</w:t>
      </w:r>
      <w:r w:rsidR="001B15BA">
        <w:rPr>
          <w:rFonts w:ascii="Calibri" w:eastAsia="Times New Roman" w:hAnsi="Calibri" w:cs="Calibri"/>
          <w:iCs/>
          <w:color w:val="000000"/>
          <w:lang w:eastAsia="cs-CZ"/>
        </w:rPr>
        <w:t xml:space="preserve"> se na </w:t>
      </w:r>
      <w:r w:rsidRPr="008C2100">
        <w:rPr>
          <w:rFonts w:ascii="Calibri" w:eastAsia="Times New Roman" w:hAnsi="Calibri" w:cs="Calibri"/>
          <w:iCs/>
          <w:color w:val="000000"/>
          <w:lang w:eastAsia="cs-CZ"/>
        </w:rPr>
        <w:t>rolích, můžete</w:t>
      </w:r>
      <w:r w:rsidR="001B15BA">
        <w:rPr>
          <w:rFonts w:ascii="Calibri" w:eastAsia="Times New Roman" w:hAnsi="Calibri" w:cs="Calibri"/>
          <w:iCs/>
          <w:color w:val="000000"/>
          <w:lang w:eastAsia="cs-CZ"/>
        </w:rPr>
        <w:t xml:space="preserve"> ke </w:t>
      </w:r>
      <w:r w:rsidRPr="008C2100">
        <w:rPr>
          <w:rFonts w:ascii="Calibri" w:eastAsia="Times New Roman" w:hAnsi="Calibri" w:cs="Calibri"/>
          <w:iCs/>
          <w:color w:val="000000"/>
          <w:lang w:eastAsia="cs-CZ"/>
        </w:rPr>
        <w:t>mně vyslat jednoho člena,</w:t>
      </w:r>
      <w:r w:rsidR="001009F0">
        <w:rPr>
          <w:rFonts w:ascii="Calibri" w:eastAsia="Times New Roman" w:hAnsi="Calibri" w:cs="Calibri"/>
          <w:iCs/>
          <w:color w:val="000000"/>
          <w:lang w:eastAsia="cs-CZ"/>
        </w:rPr>
        <w:t xml:space="preserve"> který vylosuje barvu otázky. V</w:t>
      </w:r>
      <w:r w:rsidRPr="008C2100">
        <w:rPr>
          <w:rFonts w:ascii="Calibri" w:eastAsia="Times New Roman" w:hAnsi="Calibri" w:cs="Calibri"/>
          <w:iCs/>
          <w:color w:val="000000"/>
          <w:lang w:eastAsia="cs-CZ"/>
        </w:rPr>
        <w:t xml:space="preserve"> této barvě </w:t>
      </w:r>
      <w:r w:rsidR="001009F0">
        <w:rPr>
          <w:rFonts w:ascii="Calibri" w:eastAsia="Times New Roman" w:hAnsi="Calibri" w:cs="Calibri"/>
          <w:iCs/>
          <w:color w:val="000000"/>
          <w:lang w:eastAsia="cs-CZ"/>
        </w:rPr>
        <w:t>získáte</w:t>
      </w:r>
      <w:r w:rsidR="001B15BA">
        <w:rPr>
          <w:rFonts w:ascii="Calibri" w:eastAsia="Times New Roman" w:hAnsi="Calibri" w:cs="Calibri"/>
          <w:iCs/>
          <w:color w:val="000000"/>
          <w:lang w:eastAsia="cs-CZ"/>
        </w:rPr>
        <w:t xml:space="preserve"> i </w:t>
      </w:r>
      <w:r w:rsidR="001009F0">
        <w:rPr>
          <w:rFonts w:ascii="Calibri" w:eastAsia="Times New Roman" w:hAnsi="Calibri" w:cs="Calibri"/>
          <w:iCs/>
          <w:color w:val="000000"/>
          <w:lang w:eastAsia="cs-CZ"/>
        </w:rPr>
        <w:t>barevné označení, a</w:t>
      </w:r>
      <w:r w:rsidRPr="008C2100">
        <w:rPr>
          <w:rFonts w:ascii="Calibri" w:eastAsia="Times New Roman" w:hAnsi="Calibri" w:cs="Calibri"/>
          <w:iCs/>
          <w:color w:val="000000"/>
          <w:lang w:eastAsia="cs-CZ"/>
        </w:rPr>
        <w:t>byste si mohli označit svůj špionský tým. Fáborek</w:t>
      </w:r>
      <w:r w:rsidR="001009F0">
        <w:rPr>
          <w:rFonts w:ascii="Calibri" w:eastAsia="Times New Roman" w:hAnsi="Calibri" w:cs="Calibri"/>
          <w:iCs/>
          <w:color w:val="000000"/>
          <w:lang w:eastAsia="cs-CZ"/>
        </w:rPr>
        <w:t xml:space="preserve"> si můžete dát</w:t>
      </w:r>
      <w:r w:rsidR="001B15BA">
        <w:rPr>
          <w:rFonts w:ascii="Calibri" w:eastAsia="Times New Roman" w:hAnsi="Calibri" w:cs="Calibri"/>
          <w:iCs/>
          <w:color w:val="000000"/>
          <w:lang w:eastAsia="cs-CZ"/>
        </w:rPr>
        <w:t xml:space="preserve"> na </w:t>
      </w:r>
      <w:r w:rsidR="001009F0">
        <w:rPr>
          <w:rFonts w:ascii="Calibri" w:eastAsia="Times New Roman" w:hAnsi="Calibri" w:cs="Calibri"/>
          <w:iCs/>
          <w:color w:val="000000"/>
          <w:lang w:eastAsia="cs-CZ"/>
        </w:rPr>
        <w:t>ruku,</w:t>
      </w:r>
      <w:r w:rsidR="001B15BA">
        <w:rPr>
          <w:rFonts w:ascii="Calibri" w:eastAsia="Times New Roman" w:hAnsi="Calibri" w:cs="Calibri"/>
          <w:iCs/>
          <w:color w:val="000000"/>
          <w:lang w:eastAsia="cs-CZ"/>
        </w:rPr>
        <w:t xml:space="preserve"> na </w:t>
      </w:r>
      <w:r w:rsidR="001009F0">
        <w:rPr>
          <w:rFonts w:ascii="Calibri" w:eastAsia="Times New Roman" w:hAnsi="Calibri" w:cs="Calibri"/>
          <w:iCs/>
          <w:color w:val="000000"/>
          <w:lang w:eastAsia="cs-CZ"/>
        </w:rPr>
        <w:t>hlavu, …, je to</w:t>
      </w:r>
      <w:r w:rsidR="001B15BA">
        <w:rPr>
          <w:rFonts w:ascii="Calibri" w:eastAsia="Times New Roman" w:hAnsi="Calibri" w:cs="Calibri"/>
          <w:iCs/>
          <w:color w:val="000000"/>
          <w:lang w:eastAsia="cs-CZ"/>
        </w:rPr>
        <w:t xml:space="preserve"> na </w:t>
      </w:r>
      <w:r w:rsidR="001009F0">
        <w:rPr>
          <w:rFonts w:ascii="Calibri" w:eastAsia="Times New Roman" w:hAnsi="Calibri" w:cs="Calibri"/>
          <w:iCs/>
          <w:color w:val="000000"/>
          <w:lang w:eastAsia="cs-CZ"/>
        </w:rPr>
        <w:t>vás.</w:t>
      </w:r>
    </w:p>
    <w:p w14:paraId="4C188447" w14:textId="77777777" w:rsidR="00DB284B" w:rsidRPr="008C2100" w:rsidRDefault="001009F0" w:rsidP="00DB284B">
      <w:pPr>
        <w:rPr>
          <w:rFonts w:ascii="Times New Roman" w:eastAsia="Times New Roman" w:hAnsi="Times New Roman" w:cs="Times New Roman"/>
          <w:sz w:val="24"/>
          <w:szCs w:val="24"/>
          <w:lang w:eastAsia="cs-CZ"/>
        </w:rPr>
      </w:pPr>
      <w:r>
        <w:rPr>
          <w:rFonts w:ascii="Calibri" w:eastAsia="Times New Roman" w:hAnsi="Calibri" w:cs="Calibri"/>
          <w:iCs/>
          <w:color w:val="000000"/>
          <w:lang w:eastAsia="cs-CZ"/>
        </w:rPr>
        <w:t>Obsaďte stanoviště</w:t>
      </w:r>
      <w:r w:rsidR="001B15BA">
        <w:rPr>
          <w:rFonts w:ascii="Calibri" w:eastAsia="Times New Roman" w:hAnsi="Calibri" w:cs="Calibri"/>
          <w:iCs/>
          <w:color w:val="000000"/>
          <w:lang w:eastAsia="cs-CZ"/>
        </w:rPr>
        <w:t xml:space="preserve"> a </w:t>
      </w:r>
      <w:r w:rsidR="00DB284B" w:rsidRPr="008C2100">
        <w:rPr>
          <w:rFonts w:ascii="Calibri" w:eastAsia="Times New Roman" w:hAnsi="Calibri" w:cs="Calibri"/>
          <w:iCs/>
          <w:color w:val="000000"/>
          <w:lang w:eastAsia="cs-CZ"/>
        </w:rPr>
        <w:t>vyšlete</w:t>
      </w:r>
      <w:r w:rsidR="001B15BA">
        <w:rPr>
          <w:rFonts w:ascii="Calibri" w:eastAsia="Times New Roman" w:hAnsi="Calibri" w:cs="Calibri"/>
          <w:iCs/>
          <w:color w:val="000000"/>
          <w:lang w:eastAsia="cs-CZ"/>
        </w:rPr>
        <w:t xml:space="preserve"> ke </w:t>
      </w:r>
      <w:r w:rsidR="00DB284B" w:rsidRPr="008C2100">
        <w:rPr>
          <w:rFonts w:ascii="Calibri" w:eastAsia="Times New Roman" w:hAnsi="Calibri" w:cs="Calibri"/>
          <w:iCs/>
          <w:color w:val="000000"/>
          <w:lang w:eastAsia="cs-CZ"/>
        </w:rPr>
        <w:t>mně</w:t>
      </w:r>
      <w:r w:rsidR="001B15BA">
        <w:rPr>
          <w:rFonts w:ascii="Calibri" w:eastAsia="Times New Roman" w:hAnsi="Calibri" w:cs="Calibri"/>
          <w:iCs/>
          <w:color w:val="000000"/>
          <w:lang w:eastAsia="cs-CZ"/>
        </w:rPr>
        <w:t xml:space="preserve"> k </w:t>
      </w:r>
      <w:r w:rsidR="00DB284B" w:rsidRPr="008C2100">
        <w:rPr>
          <w:rFonts w:ascii="Calibri" w:eastAsia="Times New Roman" w:hAnsi="Calibri" w:cs="Calibri"/>
          <w:iCs/>
          <w:color w:val="000000"/>
          <w:lang w:eastAsia="cs-CZ"/>
        </w:rPr>
        <w:t>zástupce, který získá otázku,</w:t>
      </w:r>
      <w:r w:rsidR="001B15BA">
        <w:rPr>
          <w:rFonts w:ascii="Calibri" w:eastAsia="Times New Roman" w:hAnsi="Calibri" w:cs="Calibri"/>
          <w:iCs/>
          <w:color w:val="000000"/>
          <w:lang w:eastAsia="cs-CZ"/>
        </w:rPr>
        <w:t xml:space="preserve"> na </w:t>
      </w:r>
      <w:r w:rsidR="00DB284B" w:rsidRPr="008C2100">
        <w:rPr>
          <w:rFonts w:ascii="Calibri" w:eastAsia="Times New Roman" w:hAnsi="Calibri" w:cs="Calibri"/>
          <w:iCs/>
          <w:color w:val="000000"/>
          <w:lang w:eastAsia="cs-CZ"/>
        </w:rPr>
        <w:t>kterou b</w:t>
      </w:r>
      <w:r>
        <w:rPr>
          <w:rFonts w:ascii="Calibri" w:eastAsia="Times New Roman" w:hAnsi="Calibri" w:cs="Calibri"/>
          <w:iCs/>
          <w:color w:val="000000"/>
          <w:lang w:eastAsia="cs-CZ"/>
        </w:rPr>
        <w:t>udete hledat odpovědi! Tak, špió</w:t>
      </w:r>
      <w:r w:rsidR="00DB284B" w:rsidRPr="008C2100">
        <w:rPr>
          <w:rFonts w:ascii="Calibri" w:eastAsia="Times New Roman" w:hAnsi="Calibri" w:cs="Calibri"/>
          <w:iCs/>
          <w:color w:val="000000"/>
          <w:lang w:eastAsia="cs-CZ"/>
        </w:rPr>
        <w:t>ni, dostavte se</w:t>
      </w:r>
      <w:r w:rsidR="00DD3DE4">
        <w:rPr>
          <w:rFonts w:ascii="Calibri" w:eastAsia="Times New Roman" w:hAnsi="Calibri" w:cs="Calibri"/>
          <w:iCs/>
          <w:color w:val="000000"/>
          <w:lang w:eastAsia="cs-CZ"/>
        </w:rPr>
        <w:t>,</w:t>
      </w:r>
      <w:r>
        <w:rPr>
          <w:rFonts w:ascii="Calibri" w:eastAsia="Times New Roman" w:hAnsi="Calibri" w:cs="Calibri"/>
          <w:iCs/>
          <w:color w:val="000000"/>
          <w:lang w:eastAsia="cs-CZ"/>
        </w:rPr>
        <w:t xml:space="preserve"> prosím</w:t>
      </w:r>
      <w:r w:rsidR="00DD3DE4">
        <w:rPr>
          <w:rFonts w:ascii="Calibri" w:eastAsia="Times New Roman" w:hAnsi="Calibri" w:cs="Calibri"/>
          <w:iCs/>
          <w:color w:val="000000"/>
          <w:lang w:eastAsia="cs-CZ"/>
        </w:rPr>
        <w:t>,</w:t>
      </w:r>
      <w:r w:rsidR="001B15BA">
        <w:rPr>
          <w:rFonts w:ascii="Calibri" w:eastAsia="Times New Roman" w:hAnsi="Calibri" w:cs="Calibri"/>
          <w:iCs/>
          <w:color w:val="000000"/>
          <w:lang w:eastAsia="cs-CZ"/>
        </w:rPr>
        <w:t xml:space="preserve"> na </w:t>
      </w:r>
      <w:r w:rsidR="00DB284B" w:rsidRPr="008C2100">
        <w:rPr>
          <w:rFonts w:ascii="Calibri" w:eastAsia="Times New Roman" w:hAnsi="Calibri" w:cs="Calibri"/>
          <w:iCs/>
          <w:color w:val="000000"/>
          <w:lang w:eastAsia="cs-CZ"/>
        </w:rPr>
        <w:t>své centrály! Připravit</w:t>
      </w:r>
      <w:r w:rsidR="001B15BA">
        <w:rPr>
          <w:rFonts w:ascii="Calibri" w:eastAsia="Times New Roman" w:hAnsi="Calibri" w:cs="Calibri"/>
          <w:iCs/>
          <w:color w:val="000000"/>
          <w:lang w:eastAsia="cs-CZ"/>
        </w:rPr>
        <w:t xml:space="preserve"> do </w:t>
      </w:r>
      <w:r w:rsidR="00DB284B" w:rsidRPr="008C2100">
        <w:rPr>
          <w:rFonts w:ascii="Calibri" w:eastAsia="Times New Roman" w:hAnsi="Calibri" w:cs="Calibri"/>
          <w:iCs/>
          <w:color w:val="000000"/>
          <w:lang w:eastAsia="cs-CZ"/>
        </w:rPr>
        <w:t>akce! A jdeme</w:t>
      </w:r>
      <w:r w:rsidR="001B15BA">
        <w:rPr>
          <w:rFonts w:ascii="Calibri" w:eastAsia="Times New Roman" w:hAnsi="Calibri" w:cs="Calibri"/>
          <w:iCs/>
          <w:color w:val="000000"/>
          <w:lang w:eastAsia="cs-CZ"/>
        </w:rPr>
        <w:t xml:space="preserve"> na </w:t>
      </w:r>
      <w:r w:rsidR="00DB284B" w:rsidRPr="008C2100">
        <w:rPr>
          <w:rFonts w:ascii="Calibri" w:eastAsia="Times New Roman" w:hAnsi="Calibri" w:cs="Calibri"/>
          <w:iCs/>
          <w:color w:val="000000"/>
          <w:lang w:eastAsia="cs-CZ"/>
        </w:rPr>
        <w:t>to! </w:t>
      </w:r>
    </w:p>
    <w:p w14:paraId="639779CC" w14:textId="08ED13AA" w:rsidR="00DB284B" w:rsidRDefault="008C2100" w:rsidP="00DB284B">
      <w:pPr>
        <w:rPr>
          <w:rFonts w:ascii="Calibri" w:eastAsia="Times New Roman" w:hAnsi="Calibri" w:cs="Calibri"/>
          <w:iCs/>
          <w:color w:val="000000"/>
          <w:lang w:eastAsia="cs-CZ"/>
        </w:rPr>
      </w:pPr>
      <w:r w:rsidRPr="008C2100">
        <w:rPr>
          <w:rFonts w:ascii="Calibri" w:eastAsia="Times New Roman" w:hAnsi="Calibri" w:cs="Calibri"/>
          <w:b/>
          <w:iCs/>
          <w:color w:val="000000"/>
          <w:lang w:eastAsia="cs-CZ"/>
        </w:rPr>
        <w:t>Sbírání informací</w:t>
      </w:r>
      <w:r>
        <w:rPr>
          <w:rFonts w:ascii="Calibri" w:eastAsia="Times New Roman" w:hAnsi="Calibri" w:cs="Calibri"/>
          <w:b/>
          <w:iCs/>
          <w:color w:val="000000"/>
          <w:lang w:eastAsia="cs-CZ"/>
        </w:rPr>
        <w:t xml:space="preserve"> + třídění informací</w:t>
      </w:r>
      <w:r>
        <w:rPr>
          <w:rFonts w:ascii="Calibri" w:eastAsia="Times New Roman" w:hAnsi="Calibri" w:cs="Calibri"/>
          <w:iCs/>
          <w:color w:val="000000"/>
          <w:lang w:eastAsia="cs-CZ"/>
        </w:rPr>
        <w:t xml:space="preserve"> (</w:t>
      </w:r>
      <w:r w:rsidR="004853D7">
        <w:rPr>
          <w:rFonts w:ascii="Calibri" w:eastAsia="Times New Roman" w:hAnsi="Calibri" w:cs="Calibri"/>
          <w:iCs/>
          <w:color w:val="000000"/>
          <w:lang w:eastAsia="cs-CZ"/>
        </w:rPr>
        <w:t>15–20</w:t>
      </w:r>
      <w:r w:rsidR="00DB284B" w:rsidRPr="009A220B">
        <w:rPr>
          <w:rFonts w:ascii="Calibri" w:eastAsia="Times New Roman" w:hAnsi="Calibri" w:cs="Calibri"/>
          <w:iCs/>
          <w:color w:val="000000"/>
          <w:lang w:eastAsia="cs-CZ"/>
        </w:rPr>
        <w:t xml:space="preserve"> minut)</w:t>
      </w:r>
    </w:p>
    <w:p w14:paraId="4528776D" w14:textId="77777777" w:rsidR="008C2100" w:rsidRPr="009A220B" w:rsidRDefault="001009F0" w:rsidP="00DB284B">
      <w:pPr>
        <w:rPr>
          <w:rFonts w:ascii="Times New Roman" w:eastAsia="Times New Roman" w:hAnsi="Times New Roman" w:cs="Times New Roman"/>
          <w:sz w:val="24"/>
          <w:szCs w:val="24"/>
          <w:lang w:eastAsia="cs-CZ"/>
        </w:rPr>
      </w:pPr>
      <w:r>
        <w:rPr>
          <w:rFonts w:ascii="Calibri" w:eastAsia="Times New Roman" w:hAnsi="Calibri" w:cs="Calibri"/>
          <w:iCs/>
          <w:color w:val="000000"/>
          <w:lang w:eastAsia="cs-CZ"/>
        </w:rPr>
        <w:t>(Ú</w:t>
      </w:r>
      <w:r w:rsidR="008C2100">
        <w:rPr>
          <w:rFonts w:ascii="Calibri" w:eastAsia="Times New Roman" w:hAnsi="Calibri" w:cs="Calibri"/>
          <w:iCs/>
          <w:color w:val="000000"/>
          <w:lang w:eastAsia="cs-CZ"/>
        </w:rPr>
        <w:t>častníci</w:t>
      </w:r>
      <w:r w:rsidR="001B15BA">
        <w:rPr>
          <w:rFonts w:ascii="Calibri" w:eastAsia="Times New Roman" w:hAnsi="Calibri" w:cs="Calibri"/>
          <w:iCs/>
          <w:color w:val="000000"/>
          <w:lang w:eastAsia="cs-CZ"/>
        </w:rPr>
        <w:t xml:space="preserve"> v </w:t>
      </w:r>
      <w:r w:rsidR="008C2100">
        <w:rPr>
          <w:rFonts w:ascii="Calibri" w:eastAsia="Times New Roman" w:hAnsi="Calibri" w:cs="Calibri"/>
          <w:iCs/>
          <w:color w:val="000000"/>
          <w:lang w:eastAsia="cs-CZ"/>
        </w:rPr>
        <w:t>průběhu deseti minut sbírají odpovědi</w:t>
      </w:r>
      <w:r w:rsidR="001B15BA">
        <w:rPr>
          <w:rFonts w:ascii="Calibri" w:eastAsia="Times New Roman" w:hAnsi="Calibri" w:cs="Calibri"/>
          <w:iCs/>
          <w:color w:val="000000"/>
          <w:lang w:eastAsia="cs-CZ"/>
        </w:rPr>
        <w:t xml:space="preserve"> a </w:t>
      </w:r>
      <w:r w:rsidR="008C2100">
        <w:rPr>
          <w:rFonts w:ascii="Calibri" w:eastAsia="Times New Roman" w:hAnsi="Calibri" w:cs="Calibri"/>
          <w:iCs/>
          <w:color w:val="000000"/>
          <w:lang w:eastAsia="cs-CZ"/>
        </w:rPr>
        <w:t>zapisovatelé je zapisují</w:t>
      </w:r>
      <w:r w:rsidR="001B15BA">
        <w:rPr>
          <w:rFonts w:ascii="Calibri" w:eastAsia="Times New Roman" w:hAnsi="Calibri" w:cs="Calibri"/>
          <w:iCs/>
          <w:color w:val="000000"/>
          <w:lang w:eastAsia="cs-CZ"/>
        </w:rPr>
        <w:t xml:space="preserve"> na </w:t>
      </w:r>
      <w:r w:rsidR="008C2100">
        <w:rPr>
          <w:rFonts w:ascii="Calibri" w:eastAsia="Times New Roman" w:hAnsi="Calibri" w:cs="Calibri"/>
          <w:iCs/>
          <w:color w:val="000000"/>
          <w:lang w:eastAsia="cs-CZ"/>
        </w:rPr>
        <w:t>velký papír</w:t>
      </w:r>
      <w:r>
        <w:rPr>
          <w:rFonts w:ascii="Calibri" w:eastAsia="Times New Roman" w:hAnsi="Calibri" w:cs="Calibri"/>
          <w:iCs/>
          <w:color w:val="000000"/>
          <w:lang w:eastAsia="cs-CZ"/>
        </w:rPr>
        <w:t>.</w:t>
      </w:r>
      <w:r w:rsidR="008C2100">
        <w:rPr>
          <w:rFonts w:ascii="Calibri" w:eastAsia="Times New Roman" w:hAnsi="Calibri" w:cs="Calibri"/>
          <w:iCs/>
          <w:color w:val="000000"/>
          <w:lang w:eastAsia="cs-CZ"/>
        </w:rPr>
        <w:t xml:space="preserve">) </w:t>
      </w:r>
    </w:p>
    <w:p w14:paraId="3C7A7527" w14:textId="77777777"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Máte</w:t>
      </w:r>
      <w:r w:rsidR="001B15BA">
        <w:rPr>
          <w:rFonts w:ascii="Calibri" w:eastAsia="Times New Roman" w:hAnsi="Calibri" w:cs="Calibri"/>
          <w:iCs/>
          <w:color w:val="000000"/>
          <w:lang w:eastAsia="cs-CZ"/>
        </w:rPr>
        <w:t xml:space="preserve"> za </w:t>
      </w:r>
      <w:r w:rsidRPr="008C2100">
        <w:rPr>
          <w:rFonts w:ascii="Calibri" w:eastAsia="Times New Roman" w:hAnsi="Calibri" w:cs="Calibri"/>
          <w:iCs/>
          <w:color w:val="000000"/>
          <w:lang w:eastAsia="cs-CZ"/>
        </w:rPr>
        <w:t>sebou skvělou práci, teď ji musíte ještě zakončit! V tut</w:t>
      </w:r>
      <w:r w:rsidR="001009F0">
        <w:rPr>
          <w:rFonts w:ascii="Calibri" w:eastAsia="Times New Roman" w:hAnsi="Calibri" w:cs="Calibri"/>
          <w:iCs/>
          <w:color w:val="000000"/>
          <w:lang w:eastAsia="cs-CZ"/>
        </w:rPr>
        <w:t>o chvíli ještě můžete dopovědět</w:t>
      </w:r>
      <w:r w:rsidRPr="008C2100">
        <w:rPr>
          <w:rFonts w:ascii="Calibri" w:eastAsia="Times New Roman" w:hAnsi="Calibri" w:cs="Calibri"/>
          <w:iCs/>
          <w:color w:val="000000"/>
          <w:lang w:eastAsia="cs-CZ"/>
        </w:rPr>
        <w:t xml:space="preserve"> nebo si doposlechnout větu, centrála může dopsat</w:t>
      </w:r>
      <w:r w:rsidR="001009F0">
        <w:rPr>
          <w:rFonts w:ascii="Calibri" w:eastAsia="Times New Roman" w:hAnsi="Calibri" w:cs="Calibri"/>
          <w:iCs/>
          <w:color w:val="000000"/>
          <w:lang w:eastAsia="cs-CZ"/>
        </w:rPr>
        <w:t>,</w:t>
      </w:r>
      <w:r w:rsidRPr="008C2100">
        <w:rPr>
          <w:rFonts w:ascii="Calibri" w:eastAsia="Times New Roman" w:hAnsi="Calibri" w:cs="Calibri"/>
          <w:iCs/>
          <w:color w:val="000000"/>
          <w:lang w:eastAsia="cs-CZ"/>
        </w:rPr>
        <w:t xml:space="preserve"> co má rozepsáno</w:t>
      </w:r>
      <w:r w:rsidR="001009F0">
        <w:rPr>
          <w:rFonts w:ascii="Calibri" w:eastAsia="Times New Roman" w:hAnsi="Calibri" w:cs="Calibri"/>
          <w:iCs/>
          <w:color w:val="000000"/>
          <w:lang w:eastAsia="cs-CZ"/>
        </w:rPr>
        <w:t>,</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všichni špioni pojďte</w:t>
      </w:r>
      <w:r w:rsidR="001B15BA">
        <w:rPr>
          <w:rFonts w:ascii="Calibri" w:eastAsia="Times New Roman" w:hAnsi="Calibri" w:cs="Calibri"/>
          <w:iCs/>
          <w:color w:val="000000"/>
          <w:lang w:eastAsia="cs-CZ"/>
        </w:rPr>
        <w:t xml:space="preserve"> na </w:t>
      </w:r>
      <w:r w:rsidRPr="008C2100">
        <w:rPr>
          <w:rFonts w:ascii="Calibri" w:eastAsia="Times New Roman" w:hAnsi="Calibri" w:cs="Calibri"/>
          <w:iCs/>
          <w:color w:val="000000"/>
          <w:lang w:eastAsia="cs-CZ"/>
        </w:rPr>
        <w:t>svoji domovskou centrálu. Teď společně projděte odpovědi, které jste přinesli</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napsali. Vaším úkolem je odpovědi pročíst, protřídit</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sestavit</w:t>
      </w:r>
      <w:r w:rsidRPr="008C2100">
        <w:rPr>
          <w:rFonts w:ascii="Calibri" w:eastAsia="Times New Roman" w:hAnsi="Calibri" w:cs="Calibri"/>
          <w:iCs/>
          <w:color w:val="FF00FF"/>
          <w:lang w:eastAsia="cs-CZ"/>
        </w:rPr>
        <w:t xml:space="preserve"> </w:t>
      </w:r>
      <w:r w:rsidRPr="008C2100">
        <w:rPr>
          <w:rFonts w:ascii="Calibri" w:eastAsia="Times New Roman" w:hAnsi="Calibri" w:cs="Calibri"/>
          <w:iCs/>
          <w:color w:val="000000"/>
          <w:lang w:eastAsia="cs-CZ"/>
        </w:rPr>
        <w:t>je</w:t>
      </w:r>
      <w:r w:rsidR="001B15BA">
        <w:rPr>
          <w:rFonts w:ascii="Calibri" w:eastAsia="Times New Roman" w:hAnsi="Calibri" w:cs="Calibri"/>
          <w:iCs/>
          <w:color w:val="000000"/>
          <w:lang w:eastAsia="cs-CZ"/>
        </w:rPr>
        <w:t xml:space="preserve"> do </w:t>
      </w:r>
      <w:r w:rsidRPr="008C2100">
        <w:rPr>
          <w:rFonts w:ascii="Calibri" w:eastAsia="Times New Roman" w:hAnsi="Calibri" w:cs="Calibri"/>
          <w:iCs/>
          <w:color w:val="000000"/>
          <w:lang w:eastAsia="cs-CZ"/>
        </w:rPr>
        <w:t>podoby, kdy je můžete předat ostatním. Zamyslete</w:t>
      </w:r>
      <w:r w:rsidR="001B15BA">
        <w:rPr>
          <w:rFonts w:ascii="Calibri" w:eastAsia="Times New Roman" w:hAnsi="Calibri" w:cs="Calibri"/>
          <w:iCs/>
          <w:color w:val="FF00FF"/>
          <w:lang w:eastAsia="cs-CZ"/>
        </w:rPr>
        <w:t xml:space="preserve"> </w:t>
      </w:r>
      <w:r w:rsidR="001B15BA" w:rsidRPr="003C7817">
        <w:rPr>
          <w:rFonts w:ascii="Calibri" w:eastAsia="Times New Roman" w:hAnsi="Calibri" w:cs="Calibri"/>
          <w:iCs/>
          <w:color w:val="000000"/>
          <w:lang w:eastAsia="cs-CZ"/>
        </w:rPr>
        <w:t>se</w:t>
      </w:r>
      <w:r w:rsidR="001B15BA">
        <w:rPr>
          <w:rFonts w:ascii="Calibri" w:eastAsia="Times New Roman" w:hAnsi="Calibri" w:cs="Calibri"/>
          <w:iCs/>
          <w:color w:val="FF00FF"/>
          <w:lang w:eastAsia="cs-CZ"/>
        </w:rPr>
        <w:t> </w:t>
      </w:r>
      <w:r w:rsidRPr="008C2100">
        <w:rPr>
          <w:rFonts w:ascii="Calibri" w:eastAsia="Times New Roman" w:hAnsi="Calibri" w:cs="Calibri"/>
          <w:iCs/>
          <w:color w:val="000000"/>
          <w:lang w:eastAsia="cs-CZ"/>
        </w:rPr>
        <w:t>také vy sami</w:t>
      </w:r>
      <w:r w:rsidR="001B15BA">
        <w:rPr>
          <w:rFonts w:ascii="Calibri" w:eastAsia="Times New Roman" w:hAnsi="Calibri" w:cs="Calibri"/>
          <w:iCs/>
          <w:color w:val="000000"/>
          <w:lang w:eastAsia="cs-CZ"/>
        </w:rPr>
        <w:t xml:space="preserve"> v </w:t>
      </w:r>
      <w:r w:rsidRPr="008C2100">
        <w:rPr>
          <w:rFonts w:ascii="Calibri" w:eastAsia="Times New Roman" w:hAnsi="Calibri" w:cs="Calibri"/>
          <w:iCs/>
          <w:color w:val="000000"/>
          <w:lang w:eastAsia="cs-CZ"/>
        </w:rPr>
        <w:t>týmu</w:t>
      </w:r>
      <w:r w:rsidR="001B15BA">
        <w:rPr>
          <w:rFonts w:ascii="Calibri" w:eastAsia="Times New Roman" w:hAnsi="Calibri" w:cs="Calibri"/>
          <w:iCs/>
          <w:color w:val="000000"/>
          <w:lang w:eastAsia="cs-CZ"/>
        </w:rPr>
        <w:t xml:space="preserve"> nad </w:t>
      </w:r>
      <w:r w:rsidRPr="008C2100">
        <w:rPr>
          <w:rFonts w:ascii="Calibri" w:eastAsia="Times New Roman" w:hAnsi="Calibri" w:cs="Calibri"/>
          <w:iCs/>
          <w:color w:val="000000"/>
          <w:lang w:eastAsia="cs-CZ"/>
        </w:rPr>
        <w:t>otázkou</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napište si vaše stanovisko. Budete</w:t>
      </w:r>
      <w:r w:rsidR="001B15BA">
        <w:rPr>
          <w:rFonts w:ascii="Calibri" w:eastAsia="Times New Roman" w:hAnsi="Calibri" w:cs="Calibri"/>
          <w:iCs/>
          <w:color w:val="000000"/>
          <w:lang w:eastAsia="cs-CZ"/>
        </w:rPr>
        <w:t xml:space="preserve"> na </w:t>
      </w:r>
      <w:r w:rsidRPr="008C2100">
        <w:rPr>
          <w:rFonts w:ascii="Calibri" w:eastAsia="Times New Roman" w:hAnsi="Calibri" w:cs="Calibri"/>
          <w:iCs/>
          <w:color w:val="000000"/>
          <w:lang w:eastAsia="cs-CZ"/>
        </w:rPr>
        <w:t>to mít 8 minut</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já vás zase upozorním, jak jsme</w:t>
      </w:r>
      <w:r w:rsidR="001B15BA">
        <w:rPr>
          <w:rFonts w:ascii="Calibri" w:eastAsia="Times New Roman" w:hAnsi="Calibri" w:cs="Calibri"/>
          <w:iCs/>
          <w:color w:val="000000"/>
          <w:lang w:eastAsia="cs-CZ"/>
        </w:rPr>
        <w:t xml:space="preserve"> na </w:t>
      </w:r>
      <w:r w:rsidRPr="008C2100">
        <w:rPr>
          <w:rFonts w:ascii="Calibri" w:eastAsia="Times New Roman" w:hAnsi="Calibri" w:cs="Calibri"/>
          <w:iCs/>
          <w:color w:val="000000"/>
          <w:lang w:eastAsia="cs-CZ"/>
        </w:rPr>
        <w:t>tom</w:t>
      </w:r>
      <w:r w:rsidR="001B15BA">
        <w:rPr>
          <w:rFonts w:ascii="Calibri" w:eastAsia="Times New Roman" w:hAnsi="Calibri" w:cs="Calibri"/>
          <w:iCs/>
          <w:color w:val="000000"/>
          <w:lang w:eastAsia="cs-CZ"/>
        </w:rPr>
        <w:t xml:space="preserve"> s </w:t>
      </w:r>
      <w:r w:rsidRPr="008C2100">
        <w:rPr>
          <w:rFonts w:ascii="Calibri" w:eastAsia="Times New Roman" w:hAnsi="Calibri" w:cs="Calibri"/>
          <w:iCs/>
          <w:color w:val="000000"/>
          <w:lang w:eastAsia="cs-CZ"/>
        </w:rPr>
        <w:t>časem.</w:t>
      </w:r>
    </w:p>
    <w:p w14:paraId="40ED29DE" w14:textId="1146246D" w:rsidR="00DB284B" w:rsidRPr="009A220B" w:rsidRDefault="001009F0" w:rsidP="00DB284B">
      <w:pPr>
        <w:spacing w:after="0"/>
        <w:jc w:val="left"/>
        <w:rPr>
          <w:rFonts w:ascii="Times New Roman" w:eastAsia="Times New Roman" w:hAnsi="Times New Roman" w:cs="Times New Roman"/>
          <w:sz w:val="24"/>
          <w:szCs w:val="24"/>
          <w:lang w:eastAsia="cs-CZ"/>
        </w:rPr>
      </w:pPr>
      <w:r>
        <w:rPr>
          <w:rFonts w:ascii="Calibri" w:eastAsia="Times New Roman" w:hAnsi="Calibri" w:cs="Calibri"/>
          <w:iCs/>
          <w:color w:val="000000"/>
          <w:lang w:eastAsia="cs-CZ"/>
        </w:rPr>
        <w:t>(T</w:t>
      </w:r>
      <w:r w:rsidR="00DB284B" w:rsidRPr="009A220B">
        <w:rPr>
          <w:rFonts w:ascii="Calibri" w:eastAsia="Times New Roman" w:hAnsi="Calibri" w:cs="Calibri"/>
          <w:iCs/>
          <w:color w:val="000000"/>
          <w:lang w:eastAsia="cs-CZ"/>
        </w:rPr>
        <w:t>ýmy sdílí své vlastní názory, postřehy</w:t>
      </w:r>
      <w:r w:rsidR="001B15BA">
        <w:rPr>
          <w:rFonts w:ascii="Calibri" w:eastAsia="Times New Roman" w:hAnsi="Calibri" w:cs="Calibri"/>
          <w:iCs/>
          <w:color w:val="000000"/>
          <w:lang w:eastAsia="cs-CZ"/>
        </w:rPr>
        <w:t xml:space="preserve"> a </w:t>
      </w:r>
      <w:r w:rsidR="00DB284B" w:rsidRPr="009A220B">
        <w:rPr>
          <w:rFonts w:ascii="Calibri" w:eastAsia="Times New Roman" w:hAnsi="Calibri" w:cs="Calibri"/>
          <w:iCs/>
          <w:color w:val="000000"/>
          <w:lang w:eastAsia="cs-CZ"/>
        </w:rPr>
        <w:t>odpovědi</w:t>
      </w:r>
      <w:r w:rsidR="001B15BA">
        <w:rPr>
          <w:rFonts w:ascii="Calibri" w:eastAsia="Times New Roman" w:hAnsi="Calibri" w:cs="Calibri"/>
          <w:iCs/>
          <w:color w:val="000000"/>
          <w:lang w:eastAsia="cs-CZ"/>
        </w:rPr>
        <w:t xml:space="preserve"> k </w:t>
      </w:r>
      <w:r w:rsidR="004853D7" w:rsidRPr="009A220B">
        <w:rPr>
          <w:rFonts w:ascii="Calibri" w:eastAsia="Times New Roman" w:hAnsi="Calibri" w:cs="Calibri"/>
          <w:iCs/>
          <w:color w:val="000000"/>
          <w:lang w:eastAsia="cs-CZ"/>
        </w:rPr>
        <w:t>otázce – cca</w:t>
      </w:r>
      <w:r w:rsidR="00DB284B" w:rsidRPr="009A220B">
        <w:rPr>
          <w:rFonts w:ascii="Calibri" w:eastAsia="Times New Roman" w:hAnsi="Calibri" w:cs="Calibri"/>
          <w:iCs/>
          <w:color w:val="000000"/>
          <w:lang w:eastAsia="cs-CZ"/>
        </w:rPr>
        <w:t xml:space="preserve"> 8 minut</w:t>
      </w:r>
      <w:r>
        <w:rPr>
          <w:rFonts w:ascii="Calibri" w:eastAsia="Times New Roman" w:hAnsi="Calibri" w:cs="Calibri"/>
          <w:iCs/>
          <w:color w:val="000000"/>
          <w:lang w:eastAsia="cs-CZ"/>
        </w:rPr>
        <w:t>.</w:t>
      </w:r>
      <w:r w:rsidR="00DB284B" w:rsidRPr="009A220B">
        <w:rPr>
          <w:rFonts w:ascii="Calibri" w:eastAsia="Times New Roman" w:hAnsi="Calibri" w:cs="Calibri"/>
          <w:iCs/>
          <w:color w:val="000000"/>
          <w:lang w:eastAsia="cs-CZ"/>
        </w:rPr>
        <w:t>)</w:t>
      </w:r>
    </w:p>
    <w:p w14:paraId="656BF52D" w14:textId="77777777" w:rsidR="00DB284B" w:rsidRPr="0022291B" w:rsidRDefault="00DB284B" w:rsidP="00DB284B">
      <w:pPr>
        <w:spacing w:after="0"/>
        <w:jc w:val="left"/>
        <w:rPr>
          <w:rFonts w:ascii="Times New Roman" w:eastAsia="Times New Roman" w:hAnsi="Times New Roman" w:cs="Times New Roman"/>
          <w:sz w:val="24"/>
          <w:szCs w:val="24"/>
          <w:lang w:eastAsia="cs-CZ"/>
        </w:rPr>
      </w:pPr>
    </w:p>
    <w:p w14:paraId="79A99CC8" w14:textId="5900D124" w:rsidR="008C2100" w:rsidRDefault="008C2100" w:rsidP="00DB284B">
      <w:pPr>
        <w:rPr>
          <w:rFonts w:ascii="Calibri" w:eastAsia="Times New Roman" w:hAnsi="Calibri" w:cs="Calibri"/>
          <w:iCs/>
          <w:color w:val="000000"/>
          <w:lang w:eastAsia="cs-CZ"/>
        </w:rPr>
      </w:pPr>
      <w:r w:rsidRPr="008C2100">
        <w:rPr>
          <w:rFonts w:ascii="Calibri" w:eastAsia="Times New Roman" w:hAnsi="Calibri" w:cs="Calibri"/>
          <w:b/>
          <w:iCs/>
          <w:color w:val="000000"/>
          <w:lang w:eastAsia="cs-CZ"/>
        </w:rPr>
        <w:t xml:space="preserve">Prezentování / sdílení nasbíraných informací </w:t>
      </w:r>
      <w:r>
        <w:rPr>
          <w:rFonts w:ascii="Calibri" w:eastAsia="Times New Roman" w:hAnsi="Calibri" w:cs="Calibri"/>
          <w:iCs/>
          <w:color w:val="000000"/>
          <w:lang w:eastAsia="cs-CZ"/>
        </w:rPr>
        <w:t>(</w:t>
      </w:r>
      <w:r w:rsidR="004853D7">
        <w:rPr>
          <w:rFonts w:ascii="Calibri" w:eastAsia="Times New Roman" w:hAnsi="Calibri" w:cs="Calibri"/>
          <w:iCs/>
          <w:color w:val="000000"/>
          <w:lang w:eastAsia="cs-CZ"/>
        </w:rPr>
        <w:t>5–10</w:t>
      </w:r>
      <w:r>
        <w:rPr>
          <w:rFonts w:ascii="Calibri" w:eastAsia="Times New Roman" w:hAnsi="Calibri" w:cs="Calibri"/>
          <w:iCs/>
          <w:color w:val="000000"/>
          <w:lang w:eastAsia="cs-CZ"/>
        </w:rPr>
        <w:t xml:space="preserve"> min) </w:t>
      </w:r>
    </w:p>
    <w:p w14:paraId="7AF091E6" w14:textId="77777777"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Parádní špionážní práce! Těšíme</w:t>
      </w:r>
      <w:r w:rsidR="001B15BA">
        <w:rPr>
          <w:rFonts w:ascii="Calibri" w:eastAsia="Times New Roman" w:hAnsi="Calibri" w:cs="Calibri"/>
          <w:iCs/>
          <w:color w:val="000000"/>
          <w:lang w:eastAsia="cs-CZ"/>
        </w:rPr>
        <w:t xml:space="preserve"> se na </w:t>
      </w:r>
      <w:r w:rsidRPr="008C2100">
        <w:rPr>
          <w:rFonts w:ascii="Calibri" w:eastAsia="Times New Roman" w:hAnsi="Calibri" w:cs="Calibri"/>
          <w:iCs/>
          <w:color w:val="000000"/>
          <w:lang w:eastAsia="cs-CZ"/>
        </w:rPr>
        <w:t>to, jak váš tým</w:t>
      </w:r>
      <w:r w:rsidR="001B15BA">
        <w:rPr>
          <w:rFonts w:ascii="Calibri" w:eastAsia="Times New Roman" w:hAnsi="Calibri" w:cs="Calibri"/>
          <w:iCs/>
          <w:color w:val="000000"/>
          <w:lang w:eastAsia="cs-CZ"/>
        </w:rPr>
        <w:t xml:space="preserve"> na </w:t>
      </w:r>
      <w:r w:rsidRPr="008C2100">
        <w:rPr>
          <w:rFonts w:ascii="Calibri" w:eastAsia="Times New Roman" w:hAnsi="Calibri" w:cs="Calibri"/>
          <w:iCs/>
          <w:color w:val="000000"/>
          <w:lang w:eastAsia="cs-CZ"/>
        </w:rPr>
        <w:t>centrále zpracoval informace</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jaký jste vytvořili výstup</w:t>
      </w:r>
      <w:r w:rsidR="001B15BA">
        <w:rPr>
          <w:rFonts w:ascii="Calibri" w:eastAsia="Times New Roman" w:hAnsi="Calibri" w:cs="Calibri"/>
          <w:iCs/>
          <w:color w:val="000000"/>
          <w:lang w:eastAsia="cs-CZ"/>
        </w:rPr>
        <w:t xml:space="preserve"> ze </w:t>
      </w:r>
      <w:r w:rsidRPr="008C2100">
        <w:rPr>
          <w:rFonts w:ascii="Calibri" w:eastAsia="Times New Roman" w:hAnsi="Calibri" w:cs="Calibri"/>
          <w:iCs/>
          <w:color w:val="000000"/>
          <w:lang w:eastAsia="cs-CZ"/>
        </w:rPr>
        <w:t>své akce! Budete teď prezentovat postupně</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poprosím vás, abyste vždy věnovali plnou pozornosti týmu, který je</w:t>
      </w:r>
      <w:r w:rsidR="001B15BA">
        <w:rPr>
          <w:rFonts w:ascii="Calibri" w:eastAsia="Times New Roman" w:hAnsi="Calibri" w:cs="Calibri"/>
          <w:iCs/>
          <w:color w:val="000000"/>
          <w:lang w:eastAsia="cs-CZ"/>
        </w:rPr>
        <w:t xml:space="preserve"> na </w:t>
      </w:r>
      <w:r w:rsidRPr="008C2100">
        <w:rPr>
          <w:rFonts w:ascii="Calibri" w:eastAsia="Times New Roman" w:hAnsi="Calibri" w:cs="Calibri"/>
          <w:iCs/>
          <w:color w:val="000000"/>
          <w:lang w:eastAsia="cs-CZ"/>
        </w:rPr>
        <w:t>řadě.</w:t>
      </w:r>
    </w:p>
    <w:p w14:paraId="7A1A1E76" w14:textId="77777777" w:rsidR="00DB284B" w:rsidRPr="009A220B" w:rsidRDefault="001009F0" w:rsidP="001009F0">
      <w:pPr>
        <w:ind w:left="708" w:hanging="708"/>
        <w:rPr>
          <w:rFonts w:ascii="Times New Roman" w:eastAsia="Times New Roman" w:hAnsi="Times New Roman" w:cs="Times New Roman"/>
          <w:sz w:val="24"/>
          <w:szCs w:val="24"/>
          <w:lang w:eastAsia="cs-CZ"/>
        </w:rPr>
      </w:pPr>
      <w:r>
        <w:rPr>
          <w:rFonts w:ascii="Calibri" w:eastAsia="Times New Roman" w:hAnsi="Calibri" w:cs="Calibri"/>
          <w:iCs/>
          <w:color w:val="000000"/>
          <w:sz w:val="24"/>
          <w:lang w:eastAsia="cs-CZ"/>
        </w:rPr>
        <w:t>(</w:t>
      </w:r>
      <w:r w:rsidRPr="001009F0">
        <w:rPr>
          <w:rFonts w:ascii="Calibri" w:eastAsia="Times New Roman" w:hAnsi="Calibri" w:cs="Calibri"/>
          <w:iCs/>
          <w:color w:val="000000"/>
          <w:sz w:val="24"/>
          <w:lang w:eastAsia="cs-CZ"/>
        </w:rPr>
        <w:t>T</w:t>
      </w:r>
      <w:r w:rsidR="00DB284B" w:rsidRPr="001009F0">
        <w:rPr>
          <w:rFonts w:ascii="Calibri" w:eastAsia="Times New Roman" w:hAnsi="Calibri" w:cs="Calibri"/>
          <w:iCs/>
          <w:color w:val="000000"/>
          <w:sz w:val="24"/>
          <w:lang w:eastAsia="cs-CZ"/>
        </w:rPr>
        <w:t>ýmy</w:t>
      </w:r>
      <w:r w:rsidR="00DB284B" w:rsidRPr="009A220B">
        <w:rPr>
          <w:rFonts w:ascii="Calibri" w:eastAsia="Times New Roman" w:hAnsi="Calibri" w:cs="Calibri"/>
          <w:iCs/>
          <w:color w:val="000000"/>
          <w:lang w:eastAsia="cs-CZ"/>
        </w:rPr>
        <w:t xml:space="preserve"> prezentují své výstupy, lektoři je podporují</w:t>
      </w:r>
      <w:r w:rsidR="001B15BA">
        <w:rPr>
          <w:rFonts w:ascii="Calibri" w:eastAsia="Times New Roman" w:hAnsi="Calibri" w:cs="Calibri"/>
          <w:iCs/>
          <w:color w:val="000000"/>
          <w:lang w:eastAsia="cs-CZ"/>
        </w:rPr>
        <w:t xml:space="preserve"> a </w:t>
      </w:r>
      <w:r w:rsidR="00DB284B" w:rsidRPr="009A220B">
        <w:rPr>
          <w:rFonts w:ascii="Calibri" w:eastAsia="Times New Roman" w:hAnsi="Calibri" w:cs="Calibri"/>
          <w:iCs/>
          <w:color w:val="000000"/>
          <w:lang w:eastAsia="cs-CZ"/>
        </w:rPr>
        <w:t>ocení jejich práci</w:t>
      </w:r>
      <w:r w:rsidR="001B15BA">
        <w:rPr>
          <w:rFonts w:ascii="Calibri" w:eastAsia="Times New Roman" w:hAnsi="Calibri" w:cs="Calibri"/>
          <w:iCs/>
          <w:color w:val="000000"/>
          <w:lang w:eastAsia="cs-CZ"/>
        </w:rPr>
        <w:t xml:space="preserve"> a </w:t>
      </w:r>
      <w:r w:rsidR="00DB284B" w:rsidRPr="009A220B">
        <w:rPr>
          <w:rFonts w:ascii="Calibri" w:eastAsia="Times New Roman" w:hAnsi="Calibri" w:cs="Calibri"/>
          <w:iCs/>
          <w:color w:val="000000"/>
          <w:lang w:eastAsia="cs-CZ"/>
        </w:rPr>
        <w:t>snahu</w:t>
      </w:r>
      <w:r>
        <w:rPr>
          <w:rFonts w:ascii="Calibri" w:eastAsia="Times New Roman" w:hAnsi="Calibri" w:cs="Calibri"/>
          <w:iCs/>
          <w:color w:val="000000"/>
          <w:lang w:eastAsia="cs-CZ"/>
        </w:rPr>
        <w:t>.</w:t>
      </w:r>
      <w:r w:rsidR="00DB284B" w:rsidRPr="009A220B">
        <w:rPr>
          <w:rFonts w:ascii="Calibri" w:eastAsia="Times New Roman" w:hAnsi="Calibri" w:cs="Calibri"/>
          <w:iCs/>
          <w:color w:val="000000"/>
          <w:lang w:eastAsia="cs-CZ"/>
        </w:rPr>
        <w:t>)</w:t>
      </w:r>
    </w:p>
    <w:p w14:paraId="570F8316" w14:textId="77777777" w:rsidR="00DB284B" w:rsidRPr="008C2100" w:rsidRDefault="008C2100" w:rsidP="00DB284B">
      <w:pPr>
        <w:rPr>
          <w:rFonts w:ascii="Times New Roman" w:eastAsia="Times New Roman" w:hAnsi="Times New Roman" w:cs="Times New Roman"/>
          <w:b/>
          <w:sz w:val="24"/>
          <w:szCs w:val="24"/>
          <w:lang w:eastAsia="cs-CZ"/>
        </w:rPr>
      </w:pPr>
      <w:r w:rsidRPr="008C2100">
        <w:rPr>
          <w:rFonts w:ascii="Calibri" w:eastAsia="Times New Roman" w:hAnsi="Calibri" w:cs="Calibri"/>
          <w:b/>
          <w:iCs/>
          <w:color w:val="000000"/>
          <w:lang w:eastAsia="cs-CZ"/>
        </w:rPr>
        <w:t>Uzavření</w:t>
      </w:r>
    </w:p>
    <w:p w14:paraId="0924C454" w14:textId="68649123" w:rsidR="00DB284B" w:rsidRPr="008C2100" w:rsidRDefault="00DB284B" w:rsidP="00DB284B">
      <w:pPr>
        <w:rPr>
          <w:rFonts w:ascii="Times New Roman" w:eastAsia="Times New Roman" w:hAnsi="Times New Roman" w:cs="Times New Roman"/>
          <w:sz w:val="24"/>
          <w:szCs w:val="24"/>
          <w:lang w:eastAsia="cs-CZ"/>
        </w:rPr>
      </w:pPr>
      <w:r w:rsidRPr="008C2100">
        <w:rPr>
          <w:rFonts w:ascii="Calibri" w:eastAsia="Times New Roman" w:hAnsi="Calibri" w:cs="Calibri"/>
          <w:iCs/>
          <w:color w:val="000000"/>
          <w:lang w:eastAsia="cs-CZ"/>
        </w:rPr>
        <w:t>Wow, máte</w:t>
      </w:r>
      <w:r w:rsidR="001B15BA">
        <w:rPr>
          <w:rFonts w:ascii="Calibri" w:eastAsia="Times New Roman" w:hAnsi="Calibri" w:cs="Calibri"/>
          <w:iCs/>
          <w:color w:val="000000"/>
          <w:lang w:eastAsia="cs-CZ"/>
        </w:rPr>
        <w:t xml:space="preserve"> za </w:t>
      </w:r>
      <w:r w:rsidRPr="008C2100">
        <w:rPr>
          <w:rFonts w:ascii="Calibri" w:eastAsia="Times New Roman" w:hAnsi="Calibri" w:cs="Calibri"/>
          <w:iCs/>
          <w:color w:val="000000"/>
          <w:lang w:eastAsia="cs-CZ"/>
        </w:rPr>
        <w:t>sebou takovou menší akci,</w:t>
      </w:r>
      <w:r w:rsidR="001B15BA">
        <w:rPr>
          <w:rFonts w:ascii="Calibri" w:eastAsia="Times New Roman" w:hAnsi="Calibri" w:cs="Calibri"/>
          <w:iCs/>
          <w:color w:val="000000"/>
          <w:lang w:eastAsia="cs-CZ"/>
        </w:rPr>
        <w:t xml:space="preserve"> při </w:t>
      </w:r>
      <w:r w:rsidRPr="008C2100">
        <w:rPr>
          <w:rFonts w:ascii="Calibri" w:eastAsia="Times New Roman" w:hAnsi="Calibri" w:cs="Calibri"/>
          <w:iCs/>
          <w:color w:val="000000"/>
          <w:lang w:eastAsia="cs-CZ"/>
        </w:rPr>
        <w:t>níž jste ukázali svoje schopnosti</w:t>
      </w:r>
      <w:r w:rsidR="003C7817">
        <w:rPr>
          <w:rFonts w:ascii="Calibri" w:eastAsia="Times New Roman" w:hAnsi="Calibri" w:cs="Calibri"/>
          <w:iCs/>
          <w:color w:val="000000"/>
          <w:lang w:eastAsia="cs-CZ"/>
        </w:rPr>
        <w:t>,</w:t>
      </w:r>
      <w:r w:rsidR="001B15BA">
        <w:rPr>
          <w:rFonts w:ascii="Calibri" w:eastAsia="Times New Roman" w:hAnsi="Calibri" w:cs="Calibri"/>
          <w:iCs/>
          <w:color w:val="000000"/>
          <w:lang w:eastAsia="cs-CZ"/>
        </w:rPr>
        <w:t xml:space="preserve"> a </w:t>
      </w:r>
      <w:r w:rsidRPr="008C2100">
        <w:rPr>
          <w:rFonts w:ascii="Calibri" w:eastAsia="Times New Roman" w:hAnsi="Calibri" w:cs="Calibri"/>
          <w:iCs/>
          <w:color w:val="000000"/>
          <w:lang w:eastAsia="cs-CZ"/>
        </w:rPr>
        <w:t>věřím, že</w:t>
      </w:r>
      <w:r w:rsidR="001B15BA">
        <w:rPr>
          <w:rFonts w:ascii="Calibri" w:eastAsia="Times New Roman" w:hAnsi="Calibri" w:cs="Calibri"/>
          <w:iCs/>
          <w:color w:val="000000"/>
          <w:lang w:eastAsia="cs-CZ"/>
        </w:rPr>
        <w:t xml:space="preserve"> při </w:t>
      </w:r>
      <w:r w:rsidRPr="008C2100">
        <w:rPr>
          <w:rFonts w:ascii="Calibri" w:eastAsia="Times New Roman" w:hAnsi="Calibri" w:cs="Calibri"/>
          <w:iCs/>
          <w:color w:val="000000"/>
          <w:lang w:eastAsia="cs-CZ"/>
        </w:rPr>
        <w:t>další cestě</w:t>
      </w:r>
      <w:r w:rsidR="001B15BA">
        <w:rPr>
          <w:rFonts w:ascii="Calibri" w:eastAsia="Times New Roman" w:hAnsi="Calibri" w:cs="Calibri"/>
          <w:iCs/>
          <w:color w:val="000000"/>
          <w:lang w:eastAsia="cs-CZ"/>
        </w:rPr>
        <w:t xml:space="preserve"> za </w:t>
      </w:r>
      <w:r w:rsidRPr="008C2100">
        <w:rPr>
          <w:rFonts w:ascii="Calibri" w:eastAsia="Times New Roman" w:hAnsi="Calibri" w:cs="Calibri"/>
          <w:iCs/>
          <w:color w:val="000000"/>
          <w:lang w:eastAsia="cs-CZ"/>
        </w:rPr>
        <w:t>tajemstvím rostlin</w:t>
      </w:r>
      <w:r w:rsidR="001B15BA">
        <w:rPr>
          <w:rFonts w:ascii="Calibri" w:eastAsia="Times New Roman" w:hAnsi="Calibri" w:cs="Calibri"/>
          <w:iCs/>
          <w:color w:val="000000"/>
          <w:lang w:eastAsia="cs-CZ"/>
        </w:rPr>
        <w:t xml:space="preserve"> se </w:t>
      </w:r>
      <w:r w:rsidRPr="008C2100">
        <w:rPr>
          <w:rFonts w:ascii="Calibri" w:eastAsia="Times New Roman" w:hAnsi="Calibri" w:cs="Calibri"/>
          <w:iCs/>
          <w:color w:val="000000"/>
          <w:lang w:eastAsia="cs-CZ"/>
        </w:rPr>
        <w:t>vám budou moc hodit. </w:t>
      </w:r>
    </w:p>
    <w:p w14:paraId="628C7C1E" w14:textId="77777777" w:rsidR="002722D2" w:rsidRDefault="002722D2" w:rsidP="002722D2"/>
    <w:p w14:paraId="42826E2E" w14:textId="77777777" w:rsidR="00E9082D" w:rsidRDefault="00E9082D" w:rsidP="008D707C">
      <w:pPr>
        <w:pStyle w:val="Nadpis2"/>
      </w:pPr>
      <w:r>
        <w:br w:type="page"/>
      </w:r>
    </w:p>
    <w:p w14:paraId="20C9A80A" w14:textId="77777777" w:rsidR="008D707C" w:rsidRDefault="00E47B27" w:rsidP="008D707C">
      <w:pPr>
        <w:pStyle w:val="Nadpis2"/>
      </w:pPr>
      <w:bookmarkStart w:id="19" w:name="_Toc86613301"/>
      <w:r>
        <w:t>2.3</w:t>
      </w:r>
      <w:r w:rsidR="008D707C">
        <w:t xml:space="preserve"> </w:t>
      </w:r>
      <w:r w:rsidR="00DB284B">
        <w:t>Sázení rostlin</w:t>
      </w:r>
      <w:bookmarkEnd w:id="19"/>
      <w:r w:rsidR="00DB284B">
        <w:t xml:space="preserve"> </w:t>
      </w:r>
    </w:p>
    <w:p w14:paraId="04C354D8" w14:textId="77777777" w:rsidR="00DB284B" w:rsidRPr="0030773C" w:rsidRDefault="00DB284B" w:rsidP="00DB284B">
      <w:pPr>
        <w:rPr>
          <w:u w:val="single"/>
        </w:rPr>
      </w:pPr>
      <w:r w:rsidRPr="0030773C">
        <w:rPr>
          <w:u w:val="single"/>
        </w:rPr>
        <w:t>Forma</w:t>
      </w:r>
      <w:r w:rsidR="001B15BA">
        <w:rPr>
          <w:u w:val="single"/>
        </w:rPr>
        <w:t xml:space="preserve"> a </w:t>
      </w:r>
      <w:r w:rsidRPr="0030773C">
        <w:rPr>
          <w:u w:val="single"/>
        </w:rPr>
        <w:t>popis realizace</w:t>
      </w:r>
    </w:p>
    <w:p w14:paraId="549A98A4" w14:textId="1D428305" w:rsidR="00DB284B" w:rsidRDefault="00DB284B" w:rsidP="00DB284B">
      <w:r>
        <w:t>Jedná</w:t>
      </w:r>
      <w:r w:rsidR="001B15BA">
        <w:t xml:space="preserve"> se o </w:t>
      </w:r>
      <w:r>
        <w:t>tvořivou aktivitu, určenou primárně</w:t>
      </w:r>
      <w:r w:rsidR="001B15BA">
        <w:t xml:space="preserve"> do </w:t>
      </w:r>
      <w:r>
        <w:t>venkovního prostředí, která</w:t>
      </w:r>
      <w:r w:rsidRPr="0030773C">
        <w:t xml:space="preserve"> účastníky</w:t>
      </w:r>
      <w:r w:rsidR="001B15BA">
        <w:t xml:space="preserve"> i </w:t>
      </w:r>
      <w:r>
        <w:t xml:space="preserve">prostřednictvím metody INSERT </w:t>
      </w:r>
      <w:r w:rsidRPr="0030773C">
        <w:t>seznámí</w:t>
      </w:r>
      <w:r w:rsidR="001B15BA">
        <w:t xml:space="preserve"> se </w:t>
      </w:r>
      <w:r w:rsidR="001009F0">
        <w:t>základy pěstování pokojových</w:t>
      </w:r>
      <w:r>
        <w:t xml:space="preserve"> či zahradních rostlin. Účastníci jsou seznámeni</w:t>
      </w:r>
      <w:r w:rsidR="001B15BA">
        <w:t xml:space="preserve"> se </w:t>
      </w:r>
      <w:r>
        <w:t>základními postupy</w:t>
      </w:r>
      <w:r w:rsidR="001B15BA">
        <w:t xml:space="preserve"> při </w:t>
      </w:r>
      <w:r>
        <w:t>pěstování. Dále jde</w:t>
      </w:r>
      <w:r w:rsidR="001B15BA">
        <w:t xml:space="preserve"> i o </w:t>
      </w:r>
      <w:r>
        <w:t xml:space="preserve">dlouhodobou projektovou </w:t>
      </w:r>
      <w:r w:rsidR="004853D7">
        <w:t>aktivitu – účastníci</w:t>
      </w:r>
      <w:r>
        <w:t xml:space="preserve"> si zasadí vlastní rostlinu,</w:t>
      </w:r>
      <w:r w:rsidR="001B15BA">
        <w:t xml:space="preserve"> o </w:t>
      </w:r>
      <w:r>
        <w:t>kterou</w:t>
      </w:r>
      <w:r w:rsidR="001B15BA">
        <w:t xml:space="preserve"> se </w:t>
      </w:r>
      <w:r>
        <w:t>pak doma starají, s</w:t>
      </w:r>
      <w:r w:rsidR="001009F0">
        <w:t>naží</w:t>
      </w:r>
      <w:r w:rsidR="001B15BA">
        <w:t xml:space="preserve"> se </w:t>
      </w:r>
      <w:r w:rsidR="001009F0">
        <w:t>jí</w:t>
      </w:r>
      <w:r>
        <w:t xml:space="preserve"> vytvořit co nejlepší podmínky</w:t>
      </w:r>
      <w:r w:rsidR="001B15BA">
        <w:t xml:space="preserve"> a </w:t>
      </w:r>
      <w:r>
        <w:t>zjistit</w:t>
      </w:r>
      <w:r w:rsidR="001B15BA">
        <w:t xml:space="preserve"> o </w:t>
      </w:r>
      <w:r>
        <w:t>ní co nejvíc informací. Aktivita tak dále rozvíjí kompetence</w:t>
      </w:r>
      <w:r w:rsidR="001B15BA">
        <w:t xml:space="preserve"> k </w:t>
      </w:r>
      <w:r>
        <w:t>zodpovědnosti</w:t>
      </w:r>
      <w:r w:rsidR="001B15BA">
        <w:t xml:space="preserve"> a </w:t>
      </w:r>
      <w:r>
        <w:t>snaží</w:t>
      </w:r>
      <w:r w:rsidR="001B15BA">
        <w:t xml:space="preserve"> se </w:t>
      </w:r>
      <w:r>
        <w:t>vybudovat pěstební návyky, povzbuzuje účastníky</w:t>
      </w:r>
      <w:r w:rsidR="001B15BA">
        <w:t xml:space="preserve"> k </w:t>
      </w:r>
      <w:r>
        <w:t>bádání</w:t>
      </w:r>
      <w:r w:rsidR="001B15BA">
        <w:t xml:space="preserve"> a </w:t>
      </w:r>
      <w:r>
        <w:t>zjišťovaní nových informací</w:t>
      </w:r>
      <w:r w:rsidR="001B15BA">
        <w:t xml:space="preserve"> a </w:t>
      </w:r>
      <w:r>
        <w:t>stejně tak podporuje spolupráci ve skupině, ve které pak účastníci vytvoří společný výstup</w:t>
      </w:r>
      <w:r w:rsidR="001B15BA">
        <w:t xml:space="preserve"> z </w:t>
      </w:r>
      <w:r>
        <w:t xml:space="preserve">pozorování rostlin. </w:t>
      </w:r>
    </w:p>
    <w:p w14:paraId="49DEB1EE" w14:textId="77777777" w:rsidR="00DB284B" w:rsidRPr="0030773C" w:rsidRDefault="00DB284B" w:rsidP="00DB284B">
      <w:pPr>
        <w:rPr>
          <w:u w:val="single"/>
        </w:rPr>
      </w:pPr>
      <w:r w:rsidRPr="0030773C">
        <w:rPr>
          <w:u w:val="single"/>
        </w:rPr>
        <w:t>Metody</w:t>
      </w:r>
    </w:p>
    <w:p w14:paraId="7F5CD5F1" w14:textId="77777777" w:rsidR="00DB284B" w:rsidRDefault="001009F0" w:rsidP="00DB284B">
      <w:r>
        <w:t>S</w:t>
      </w:r>
      <w:r w:rsidR="00DB284B" w:rsidRPr="0030773C">
        <w:t>amostatná tvorba</w:t>
      </w:r>
      <w:r w:rsidR="00DB284B">
        <w:t>,</w:t>
      </w:r>
      <w:r w:rsidR="00DB284B" w:rsidRPr="0030773C">
        <w:t xml:space="preserve"> skupinová diskuze, skupinová tvorba</w:t>
      </w:r>
      <w:r w:rsidR="008C2100">
        <w:t>, rukodělná práce</w:t>
      </w:r>
      <w:r w:rsidR="00DB284B">
        <w:t>, INSERT</w:t>
      </w:r>
      <w:r>
        <w:t>.</w:t>
      </w:r>
    </w:p>
    <w:p w14:paraId="278880A1" w14:textId="77777777" w:rsidR="00DB284B" w:rsidRPr="0030773C" w:rsidRDefault="00DB284B" w:rsidP="00DB284B">
      <w:pPr>
        <w:rPr>
          <w:u w:val="single"/>
        </w:rPr>
      </w:pPr>
      <w:r w:rsidRPr="0030773C">
        <w:rPr>
          <w:u w:val="single"/>
        </w:rPr>
        <w:t>Pomůcky</w:t>
      </w:r>
    </w:p>
    <w:tbl>
      <w:tblPr>
        <w:tblStyle w:val="Tabulkasmkou4zvraznn11"/>
        <w:tblW w:w="0" w:type="auto"/>
        <w:tblLook w:val="04A0" w:firstRow="1" w:lastRow="0" w:firstColumn="1" w:lastColumn="0" w:noHBand="0" w:noVBand="1"/>
      </w:tblPr>
      <w:tblGrid>
        <w:gridCol w:w="2191"/>
        <w:gridCol w:w="2334"/>
        <w:gridCol w:w="4047"/>
      </w:tblGrid>
      <w:tr w:rsidR="00DB284B" w:rsidRPr="0030773C" w14:paraId="4818797D" w14:textId="77777777" w:rsidTr="006D5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BB608D" w14:textId="77777777" w:rsidR="00DB284B" w:rsidRPr="0030773C" w:rsidRDefault="00DB284B" w:rsidP="006D525A">
            <w:pPr>
              <w:spacing w:after="160" w:line="259" w:lineRule="auto"/>
            </w:pPr>
            <w:r w:rsidRPr="0030773C">
              <w:t>Položka</w:t>
            </w:r>
          </w:p>
        </w:tc>
        <w:tc>
          <w:tcPr>
            <w:tcW w:w="0" w:type="auto"/>
            <w:hideMark/>
          </w:tcPr>
          <w:p w14:paraId="4173E6AD" w14:textId="77777777" w:rsidR="00DB284B" w:rsidRPr="0030773C" w:rsidRDefault="00DB284B" w:rsidP="006D525A">
            <w:pPr>
              <w:spacing w:after="160" w:line="259" w:lineRule="auto"/>
              <w:cnfStyle w:val="100000000000" w:firstRow="1" w:lastRow="0" w:firstColumn="0" w:lastColumn="0" w:oddVBand="0" w:evenVBand="0" w:oddHBand="0" w:evenHBand="0" w:firstRowFirstColumn="0" w:firstRowLastColumn="0" w:lastRowFirstColumn="0" w:lastRowLastColumn="0"/>
            </w:pPr>
            <w:r w:rsidRPr="0030773C">
              <w:t>Počet</w:t>
            </w:r>
          </w:p>
        </w:tc>
        <w:tc>
          <w:tcPr>
            <w:tcW w:w="0" w:type="auto"/>
            <w:hideMark/>
          </w:tcPr>
          <w:p w14:paraId="16655271" w14:textId="77777777" w:rsidR="00DB284B" w:rsidRPr="0030773C" w:rsidRDefault="00DB284B" w:rsidP="006D525A">
            <w:pPr>
              <w:spacing w:after="160" w:line="259" w:lineRule="auto"/>
              <w:cnfStyle w:val="100000000000" w:firstRow="1" w:lastRow="0" w:firstColumn="0" w:lastColumn="0" w:oddVBand="0" w:evenVBand="0" w:oddHBand="0" w:evenHBand="0" w:firstRowFirstColumn="0" w:firstRowLastColumn="0" w:lastRowFirstColumn="0" w:lastRowLastColumn="0"/>
            </w:pPr>
            <w:r w:rsidRPr="0030773C">
              <w:t>Popis</w:t>
            </w:r>
          </w:p>
        </w:tc>
      </w:tr>
      <w:tr w:rsidR="00DB284B" w:rsidRPr="0030773C" w14:paraId="4706847D" w14:textId="77777777" w:rsidTr="004853D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F99257" w14:textId="77777777" w:rsidR="00DB284B" w:rsidRPr="004853D7" w:rsidRDefault="00DB284B" w:rsidP="006D525A">
            <w:pPr>
              <w:spacing w:after="160" w:line="259" w:lineRule="auto"/>
              <w:rPr>
                <w:b w:val="0"/>
                <w:bCs w:val="0"/>
              </w:rPr>
            </w:pPr>
            <w:r w:rsidRPr="004853D7">
              <w:rPr>
                <w:b w:val="0"/>
                <w:bCs w:val="0"/>
              </w:rPr>
              <w:t>květináč</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6FFCF5" w14:textId="77777777" w:rsidR="00DB284B" w:rsidRPr="004853D7" w:rsidRDefault="00DB284B" w:rsidP="006D525A">
            <w:pPr>
              <w:spacing w:after="160" w:line="259" w:lineRule="auto"/>
              <w:cnfStyle w:val="000000100000" w:firstRow="0" w:lastRow="0" w:firstColumn="0" w:lastColumn="0" w:oddVBand="0" w:evenVBand="0" w:oddHBand="1" w:evenHBand="0" w:firstRowFirstColumn="0" w:firstRowLastColumn="0" w:lastRowFirstColumn="0" w:lastRowLastColumn="0"/>
            </w:pPr>
            <w:r w:rsidRPr="004853D7">
              <w:t>1</w:t>
            </w:r>
            <w:r w:rsidR="001B15BA" w:rsidRPr="004853D7">
              <w:t xml:space="preserve"> na </w:t>
            </w:r>
            <w:r w:rsidRPr="004853D7">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480577" w14:textId="77777777" w:rsidR="00DB284B" w:rsidRPr="004853D7" w:rsidRDefault="00DB284B" w:rsidP="006D525A">
            <w:pPr>
              <w:spacing w:after="160" w:line="259" w:lineRule="auto"/>
              <w:cnfStyle w:val="000000100000" w:firstRow="0" w:lastRow="0" w:firstColumn="0" w:lastColumn="0" w:oddVBand="0" w:evenVBand="0" w:oddHBand="1" w:evenHBand="0" w:firstRowFirstColumn="0" w:firstRowLastColumn="0" w:lastRowFirstColumn="0" w:lastRowLastColumn="0"/>
            </w:pPr>
            <w:r w:rsidRPr="004853D7">
              <w:t>hliněný nebo keramický, průměr cca 14 cm</w:t>
            </w:r>
          </w:p>
        </w:tc>
      </w:tr>
      <w:tr w:rsidR="00DB284B" w:rsidRPr="0030773C" w14:paraId="7C7BBE29" w14:textId="77777777" w:rsidTr="004853D7">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0159C94" w14:textId="77777777" w:rsidR="00DB284B" w:rsidRPr="004853D7" w:rsidRDefault="00DB284B" w:rsidP="006D525A">
            <w:pPr>
              <w:spacing w:after="160" w:line="259" w:lineRule="auto"/>
              <w:rPr>
                <w:b w:val="0"/>
                <w:bCs w:val="0"/>
              </w:rPr>
            </w:pPr>
            <w:r w:rsidRPr="004853D7">
              <w:rPr>
                <w:b w:val="0"/>
                <w:bCs w:val="0"/>
              </w:rPr>
              <w:t>podmiska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24CC8E" w14:textId="77777777" w:rsidR="00DB284B" w:rsidRPr="004853D7" w:rsidRDefault="00DB284B" w:rsidP="006D525A">
            <w:pPr>
              <w:spacing w:after="160" w:line="259" w:lineRule="auto"/>
              <w:cnfStyle w:val="000000000000" w:firstRow="0" w:lastRow="0" w:firstColumn="0" w:lastColumn="0" w:oddVBand="0" w:evenVBand="0" w:oddHBand="0" w:evenHBand="0" w:firstRowFirstColumn="0" w:firstRowLastColumn="0" w:lastRowFirstColumn="0" w:lastRowLastColumn="0"/>
            </w:pPr>
            <w:r w:rsidRPr="004853D7">
              <w:t>1</w:t>
            </w:r>
            <w:r w:rsidR="001B15BA" w:rsidRPr="004853D7">
              <w:t xml:space="preserve"> na </w:t>
            </w:r>
            <w:r w:rsidRPr="004853D7">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C847E9" w14:textId="77777777" w:rsidR="00DB284B" w:rsidRPr="004853D7" w:rsidRDefault="00DB284B" w:rsidP="006D525A">
            <w:pPr>
              <w:spacing w:after="160" w:line="259" w:lineRule="auto"/>
              <w:cnfStyle w:val="000000000000" w:firstRow="0" w:lastRow="0" w:firstColumn="0" w:lastColumn="0" w:oddVBand="0" w:evenVBand="0" w:oddHBand="0" w:evenHBand="0" w:firstRowFirstColumn="0" w:firstRowLastColumn="0" w:lastRowFirstColumn="0" w:lastRowLastColumn="0"/>
            </w:pPr>
            <w:r w:rsidRPr="004853D7">
              <w:t>koresponduje</w:t>
            </w:r>
            <w:r w:rsidR="001B15BA" w:rsidRPr="004853D7">
              <w:t xml:space="preserve"> s </w:t>
            </w:r>
            <w:r w:rsidRPr="004853D7">
              <w:t>průměrem květináče</w:t>
            </w:r>
          </w:p>
        </w:tc>
      </w:tr>
      <w:tr w:rsidR="00DB284B" w:rsidRPr="0030773C" w14:paraId="5BBA801C" w14:textId="77777777" w:rsidTr="004853D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3B294D" w14:textId="77777777" w:rsidR="00DB284B" w:rsidRPr="004853D7" w:rsidRDefault="00DB284B" w:rsidP="006D525A">
            <w:pPr>
              <w:spacing w:after="160" w:line="259" w:lineRule="auto"/>
              <w:rPr>
                <w:b w:val="0"/>
                <w:bCs w:val="0"/>
              </w:rPr>
            </w:pPr>
            <w:r w:rsidRPr="004853D7">
              <w:rPr>
                <w:b w:val="0"/>
                <w:bCs w:val="0"/>
              </w:rPr>
              <w:t>tužka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AC32EF" w14:textId="77777777" w:rsidR="00DB284B" w:rsidRPr="004853D7" w:rsidRDefault="00DB284B" w:rsidP="006D525A">
            <w:pPr>
              <w:spacing w:after="160" w:line="259" w:lineRule="auto"/>
              <w:cnfStyle w:val="000000100000" w:firstRow="0" w:lastRow="0" w:firstColumn="0" w:lastColumn="0" w:oddVBand="0" w:evenVBand="0" w:oddHBand="1" w:evenHBand="0" w:firstRowFirstColumn="0" w:firstRowLastColumn="0" w:lastRowFirstColumn="0" w:lastRowLastColumn="0"/>
            </w:pPr>
            <w:r w:rsidRPr="004853D7">
              <w:t>1</w:t>
            </w:r>
            <w:r w:rsidR="001B15BA" w:rsidRPr="004853D7">
              <w:t xml:space="preserve"> na </w:t>
            </w:r>
            <w:r w:rsidRPr="004853D7">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2ACAFF" w14:textId="77777777" w:rsidR="00DB284B" w:rsidRPr="004853D7" w:rsidRDefault="00DB284B" w:rsidP="006D525A">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DB284B" w:rsidRPr="0030773C" w14:paraId="3A33F775" w14:textId="77777777" w:rsidTr="004853D7">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D1AC75" w14:textId="77777777" w:rsidR="00DB284B" w:rsidRPr="004853D7" w:rsidRDefault="005A5854" w:rsidP="006D525A">
            <w:pPr>
              <w:spacing w:after="160" w:line="259" w:lineRule="auto"/>
              <w:rPr>
                <w:b w:val="0"/>
                <w:bCs w:val="0"/>
              </w:rPr>
            </w:pPr>
            <w:r w:rsidRPr="004853D7">
              <w:rPr>
                <w:b w:val="0"/>
                <w:bCs w:val="0"/>
              </w:rPr>
              <w:t>p</w:t>
            </w:r>
            <w:r w:rsidR="00DB284B" w:rsidRPr="004853D7">
              <w:rPr>
                <w:b w:val="0"/>
                <w:bCs w:val="0"/>
              </w:rPr>
              <w:t>racovní texty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D1C8C4" w14:textId="77777777" w:rsidR="00DB284B" w:rsidRPr="004853D7" w:rsidRDefault="00DB284B" w:rsidP="006D525A">
            <w:pPr>
              <w:spacing w:after="160" w:line="259" w:lineRule="auto"/>
              <w:cnfStyle w:val="000000000000" w:firstRow="0" w:lastRow="0" w:firstColumn="0" w:lastColumn="0" w:oddVBand="0" w:evenVBand="0" w:oddHBand="0" w:evenHBand="0" w:firstRowFirstColumn="0" w:firstRowLastColumn="0" w:lastRowFirstColumn="0" w:lastRowLastColumn="0"/>
            </w:pPr>
            <w:r w:rsidRPr="004853D7">
              <w:t>4x</w:t>
            </w:r>
            <w:r w:rsidR="001B15BA" w:rsidRPr="004853D7">
              <w:t xml:space="preserve"> od </w:t>
            </w:r>
            <w:r w:rsidRPr="004853D7">
              <w:t>každé rostliny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0FCCE3" w14:textId="059DE662" w:rsidR="00DB284B" w:rsidRPr="004853D7" w:rsidRDefault="005A5854" w:rsidP="006D525A">
            <w:pPr>
              <w:spacing w:after="160" w:line="259" w:lineRule="auto"/>
              <w:cnfStyle w:val="000000000000" w:firstRow="0" w:lastRow="0" w:firstColumn="0" w:lastColumn="0" w:oddVBand="0" w:evenVBand="0" w:oddHBand="0" w:evenHBand="0" w:firstRowFirstColumn="0" w:firstRowLastColumn="0" w:lastRowFirstColumn="0" w:lastRowLastColumn="0"/>
            </w:pPr>
            <w:r w:rsidRPr="004853D7">
              <w:t>(</w:t>
            </w:r>
            <w:r w:rsidR="00DB284B" w:rsidRPr="004853D7">
              <w:t>viz příloha</w:t>
            </w:r>
            <w:r w:rsidR="000C667C">
              <w:t xml:space="preserve"> </w:t>
            </w:r>
            <w:r w:rsidR="000C667C" w:rsidRPr="003C7817">
              <w:rPr>
                <w:rStyle w:val="Hypertextovodkaz"/>
              </w:rPr>
              <w:t>Sázení rostlin pracovní texty</w:t>
            </w:r>
            <w:r w:rsidRPr="004853D7">
              <w:t>)</w:t>
            </w:r>
          </w:p>
        </w:tc>
      </w:tr>
      <w:tr w:rsidR="00DB284B" w:rsidRPr="0030773C" w14:paraId="535BF23A" w14:textId="77777777" w:rsidTr="004853D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A918EB" w14:textId="77777777" w:rsidR="00DB284B" w:rsidRPr="004853D7" w:rsidRDefault="005A5854" w:rsidP="006D525A">
            <w:pPr>
              <w:spacing w:after="160" w:line="259" w:lineRule="auto"/>
              <w:rPr>
                <w:b w:val="0"/>
                <w:bCs w:val="0"/>
              </w:rPr>
            </w:pPr>
            <w:r w:rsidRPr="004853D7">
              <w:rPr>
                <w:b w:val="0"/>
                <w:bCs w:val="0"/>
              </w:rPr>
              <w:t>p</w:t>
            </w:r>
            <w:r w:rsidR="00DB284B" w:rsidRPr="004853D7">
              <w:rPr>
                <w:b w:val="0"/>
                <w:bCs w:val="0"/>
              </w:rPr>
              <w:t>opisné štítky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2DF245" w14:textId="77777777" w:rsidR="00DB284B" w:rsidRPr="004853D7" w:rsidRDefault="00DB284B" w:rsidP="006D525A">
            <w:pPr>
              <w:spacing w:after="160" w:line="259" w:lineRule="auto"/>
              <w:cnfStyle w:val="000000100000" w:firstRow="0" w:lastRow="0" w:firstColumn="0" w:lastColumn="0" w:oddVBand="0" w:evenVBand="0" w:oddHBand="1" w:evenHBand="0" w:firstRowFirstColumn="0" w:firstRowLastColumn="0" w:lastRowFirstColumn="0" w:lastRowLastColumn="0"/>
            </w:pPr>
            <w:r w:rsidRPr="004853D7">
              <w:t>1</w:t>
            </w:r>
            <w:r w:rsidR="001B15BA" w:rsidRPr="004853D7">
              <w:t xml:space="preserve"> na </w:t>
            </w:r>
            <w:r w:rsidRPr="004853D7">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B4277F" w14:textId="77777777" w:rsidR="00DB284B" w:rsidRPr="004853D7" w:rsidRDefault="00DB284B" w:rsidP="006D525A">
            <w:pPr>
              <w:spacing w:after="160" w:line="259" w:lineRule="auto"/>
              <w:cnfStyle w:val="000000100000" w:firstRow="0" w:lastRow="0" w:firstColumn="0" w:lastColumn="0" w:oddVBand="0" w:evenVBand="0" w:oddHBand="1" w:evenHBand="0" w:firstRowFirstColumn="0" w:firstRowLastColumn="0" w:lastRowFirstColumn="0" w:lastRowLastColumn="0"/>
            </w:pPr>
            <w:r w:rsidRPr="004853D7">
              <w:t>k označení rostliny</w:t>
            </w:r>
          </w:p>
        </w:tc>
      </w:tr>
      <w:tr w:rsidR="00DB284B" w:rsidRPr="0030773C" w14:paraId="05A72612" w14:textId="77777777" w:rsidTr="004853D7">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6872AA" w14:textId="77777777" w:rsidR="00DB284B" w:rsidRPr="004853D7" w:rsidRDefault="001009F0" w:rsidP="006D525A">
            <w:pPr>
              <w:spacing w:after="160" w:line="259" w:lineRule="auto"/>
              <w:rPr>
                <w:b w:val="0"/>
                <w:bCs w:val="0"/>
              </w:rPr>
            </w:pPr>
            <w:r w:rsidRPr="004853D7">
              <w:rPr>
                <w:b w:val="0"/>
                <w:bCs w:val="0"/>
              </w:rPr>
              <w:t>n</w:t>
            </w:r>
            <w:r w:rsidR="00DB284B" w:rsidRPr="004853D7">
              <w:rPr>
                <w:b w:val="0"/>
                <w:bCs w:val="0"/>
              </w:rPr>
              <w:t>oviny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03A433" w14:textId="77777777" w:rsidR="00DB284B" w:rsidRPr="004853D7" w:rsidRDefault="005A5854" w:rsidP="006D525A">
            <w:pPr>
              <w:spacing w:after="160" w:line="259" w:lineRule="auto"/>
              <w:cnfStyle w:val="000000000000" w:firstRow="0" w:lastRow="0" w:firstColumn="0" w:lastColumn="0" w:oddVBand="0" w:evenVBand="0" w:oddHBand="0" w:evenHBand="0" w:firstRowFirstColumn="0" w:firstRowLastColumn="0" w:lastRowFirstColumn="0" w:lastRowLastColumn="0"/>
            </w:pPr>
            <w:r w:rsidRPr="004853D7">
              <w:t>p</w:t>
            </w:r>
            <w:r w:rsidR="00DB284B" w:rsidRPr="004853D7">
              <w:t>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BEF419" w14:textId="77777777" w:rsidR="00DB284B" w:rsidRPr="004853D7" w:rsidRDefault="00DB284B" w:rsidP="006D525A">
            <w:pPr>
              <w:spacing w:after="160" w:line="259" w:lineRule="auto"/>
              <w:cnfStyle w:val="000000000000" w:firstRow="0" w:lastRow="0" w:firstColumn="0" w:lastColumn="0" w:oddVBand="0" w:evenVBand="0" w:oddHBand="0" w:evenHBand="0" w:firstRowFirstColumn="0" w:firstRowLastColumn="0" w:lastRowFirstColumn="0" w:lastRowLastColumn="0"/>
            </w:pPr>
            <w:r w:rsidRPr="004853D7">
              <w:t>podložka</w:t>
            </w:r>
            <w:r w:rsidR="001B15BA" w:rsidRPr="004853D7">
              <w:t xml:space="preserve"> pod </w:t>
            </w:r>
            <w:r w:rsidRPr="004853D7">
              <w:t>sázení</w:t>
            </w:r>
          </w:p>
        </w:tc>
      </w:tr>
      <w:tr w:rsidR="00DB284B" w:rsidRPr="0030773C" w14:paraId="553F67E6" w14:textId="77777777" w:rsidTr="004853D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6C42D9" w14:textId="77777777" w:rsidR="00DB284B" w:rsidRPr="004853D7" w:rsidRDefault="00DB284B" w:rsidP="006D525A">
            <w:pPr>
              <w:spacing w:after="160" w:line="259" w:lineRule="auto"/>
              <w:rPr>
                <w:b w:val="0"/>
                <w:bCs w:val="0"/>
              </w:rPr>
            </w:pPr>
            <w:r w:rsidRPr="004853D7">
              <w:rPr>
                <w:b w:val="0"/>
                <w:bCs w:val="0"/>
              </w:rPr>
              <w:t>lopatka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4D7584" w14:textId="77777777" w:rsidR="00DB284B" w:rsidRPr="004853D7" w:rsidRDefault="00DB284B" w:rsidP="006D525A">
            <w:pPr>
              <w:spacing w:after="160" w:line="259" w:lineRule="auto"/>
              <w:cnfStyle w:val="000000100000" w:firstRow="0" w:lastRow="0" w:firstColumn="0" w:lastColumn="0" w:oddVBand="0" w:evenVBand="0" w:oddHBand="1" w:evenHBand="0" w:firstRowFirstColumn="0" w:firstRowLastColumn="0" w:lastRowFirstColumn="0" w:lastRowLastColumn="0"/>
            </w:pPr>
            <w:r w:rsidRPr="004853D7">
              <w:t>1</w:t>
            </w:r>
            <w:r w:rsidR="001B15BA" w:rsidRPr="004853D7">
              <w:t xml:space="preserve"> do </w:t>
            </w:r>
            <w:r w:rsidRPr="004853D7">
              <w:t>skupinky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A23E5D" w14:textId="77777777" w:rsidR="00DB284B" w:rsidRPr="004853D7" w:rsidRDefault="00DB284B" w:rsidP="006D525A">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DB284B" w:rsidRPr="0030773C" w14:paraId="5CF053D2"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81D4F8" w14:textId="77777777" w:rsidR="00DB284B" w:rsidRPr="004853D7" w:rsidRDefault="001009F0" w:rsidP="006D525A">
            <w:pPr>
              <w:rPr>
                <w:b w:val="0"/>
                <w:bCs w:val="0"/>
              </w:rPr>
            </w:pPr>
            <w:r w:rsidRPr="004853D7">
              <w:rPr>
                <w:b w:val="0"/>
                <w:bCs w:val="0"/>
              </w:rPr>
              <w:t>k</w:t>
            </w:r>
            <w:r w:rsidR="00DB284B" w:rsidRPr="004853D7">
              <w:rPr>
                <w:b w:val="0"/>
                <w:bCs w:val="0"/>
              </w:rPr>
              <w:t xml:space="preserve">onvička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D415F2"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1</w:t>
            </w:r>
            <w:r w:rsidR="001B15BA" w:rsidRPr="004853D7">
              <w:t xml:space="preserve"> do </w:t>
            </w:r>
            <w:r w:rsidRPr="004853D7">
              <w:t>skupinky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5AB577"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p>
        </w:tc>
      </w:tr>
      <w:tr w:rsidR="00DB284B" w:rsidRPr="0030773C" w14:paraId="3619E148"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CC84F8" w14:textId="77777777" w:rsidR="00DB284B" w:rsidRPr="004853D7" w:rsidRDefault="00DB284B" w:rsidP="006D525A">
            <w:pPr>
              <w:rPr>
                <w:b w:val="0"/>
                <w:bCs w:val="0"/>
              </w:rPr>
            </w:pPr>
            <w:r w:rsidRPr="004853D7">
              <w:rPr>
                <w:b w:val="0"/>
                <w:bCs w:val="0"/>
              </w:rPr>
              <w:t>voda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15E43A" w14:textId="77777777" w:rsidR="00DB284B" w:rsidRPr="004853D7" w:rsidRDefault="001009F0" w:rsidP="006D525A">
            <w:pPr>
              <w:cnfStyle w:val="000000100000" w:firstRow="0" w:lastRow="0" w:firstColumn="0" w:lastColumn="0" w:oddVBand="0" w:evenVBand="0" w:oddHBand="1" w:evenHBand="0" w:firstRowFirstColumn="0" w:firstRowLastColumn="0" w:lastRowFirstColumn="0" w:lastRowLastColumn="0"/>
            </w:pPr>
            <w:r w:rsidRPr="004853D7">
              <w:t>p</w:t>
            </w:r>
            <w:r w:rsidR="00DB284B" w:rsidRPr="004853D7">
              <w:t>odle potřeby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E15F82"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p>
        </w:tc>
      </w:tr>
      <w:tr w:rsidR="00DB284B" w:rsidRPr="0030773C" w14:paraId="034405F8"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E465F1" w14:textId="77777777" w:rsidR="00DB284B" w:rsidRPr="004853D7" w:rsidRDefault="001009F0" w:rsidP="006D525A">
            <w:pPr>
              <w:rPr>
                <w:b w:val="0"/>
                <w:bCs w:val="0"/>
              </w:rPr>
            </w:pPr>
            <w:r w:rsidRPr="004853D7">
              <w:rPr>
                <w:b w:val="0"/>
                <w:bCs w:val="0"/>
              </w:rPr>
              <w:t>p</w:t>
            </w:r>
            <w:r w:rsidR="00DB284B" w:rsidRPr="004853D7">
              <w:rPr>
                <w:b w:val="0"/>
                <w:bCs w:val="0"/>
              </w:rPr>
              <w:t>apírová taška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279FC5"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1</w:t>
            </w:r>
            <w:r w:rsidR="001B15BA" w:rsidRPr="004853D7">
              <w:t xml:space="preserve"> na </w:t>
            </w:r>
            <w:r w:rsidRPr="004853D7">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2944E0"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p>
        </w:tc>
      </w:tr>
      <w:tr w:rsidR="00DB284B" w:rsidRPr="0030773C" w14:paraId="2797E08C"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A59E3C" w14:textId="77777777" w:rsidR="00DB284B" w:rsidRPr="004853D7" w:rsidRDefault="00DB284B" w:rsidP="006D525A">
            <w:pPr>
              <w:rPr>
                <w:b w:val="0"/>
                <w:bCs w:val="0"/>
              </w:rPr>
            </w:pPr>
            <w:r w:rsidRPr="004853D7">
              <w:rPr>
                <w:b w:val="0"/>
                <w:bCs w:val="0"/>
              </w:rPr>
              <w:t>keramzit</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B444E8" w14:textId="77777777" w:rsidR="00DB284B" w:rsidRPr="004853D7" w:rsidRDefault="005A5854" w:rsidP="006D525A">
            <w:pPr>
              <w:cnfStyle w:val="000000100000" w:firstRow="0" w:lastRow="0" w:firstColumn="0" w:lastColumn="0" w:oddVBand="0" w:evenVBand="0" w:oddHBand="1" w:evenHBand="0" w:firstRowFirstColumn="0" w:firstRowLastColumn="0" w:lastRowFirstColumn="0" w:lastRowLastColumn="0"/>
            </w:pPr>
            <w:r w:rsidRPr="004853D7">
              <w:t>c</w:t>
            </w:r>
            <w:r w:rsidR="00DB284B" w:rsidRPr="004853D7">
              <w:t>ca 250 ml</w:t>
            </w:r>
            <w:r w:rsidR="001B15BA" w:rsidRPr="004853D7">
              <w:t xml:space="preserve"> na </w:t>
            </w:r>
            <w:r w:rsidR="00DB284B" w:rsidRPr="004853D7">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C45259"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 xml:space="preserve"> nebo kamínky</w:t>
            </w:r>
          </w:p>
        </w:tc>
      </w:tr>
      <w:tr w:rsidR="00DB284B" w:rsidRPr="0030773C" w14:paraId="39AF886D"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8E27E4" w14:textId="77777777" w:rsidR="00DB284B" w:rsidRPr="004853D7" w:rsidRDefault="00DB284B" w:rsidP="006D525A">
            <w:pPr>
              <w:rPr>
                <w:b w:val="0"/>
                <w:bCs w:val="0"/>
              </w:rPr>
            </w:pPr>
            <w:r w:rsidRPr="004853D7">
              <w:rPr>
                <w:b w:val="0"/>
                <w:bCs w:val="0"/>
              </w:rPr>
              <w:t>perlit</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9CFED0" w14:textId="77777777" w:rsidR="00DB284B" w:rsidRPr="004853D7" w:rsidRDefault="005A5854" w:rsidP="006D525A">
            <w:pPr>
              <w:cnfStyle w:val="000000000000" w:firstRow="0" w:lastRow="0" w:firstColumn="0" w:lastColumn="0" w:oddVBand="0" w:evenVBand="0" w:oddHBand="0" w:evenHBand="0" w:firstRowFirstColumn="0" w:firstRowLastColumn="0" w:lastRowFirstColumn="0" w:lastRowLastColumn="0"/>
            </w:pPr>
            <w:r w:rsidRPr="004853D7">
              <w:t>c</w:t>
            </w:r>
            <w:r w:rsidR="00DB284B" w:rsidRPr="004853D7">
              <w:t>ca 300 ml</w:t>
            </w:r>
            <w:r w:rsidR="001B15BA" w:rsidRPr="004853D7">
              <w:t xml:space="preserve"> na </w:t>
            </w:r>
            <w:r w:rsidR="00DB284B" w:rsidRPr="004853D7">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E8591D"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p>
        </w:tc>
      </w:tr>
      <w:tr w:rsidR="00DB284B" w:rsidRPr="0030773C" w14:paraId="50E53B3D"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117DBD" w14:textId="08411DC3" w:rsidR="00DB284B" w:rsidRPr="004853D7" w:rsidRDefault="004853D7" w:rsidP="006D525A">
            <w:pPr>
              <w:rPr>
                <w:b w:val="0"/>
                <w:bCs w:val="0"/>
              </w:rPr>
            </w:pPr>
            <w:r w:rsidRPr="004853D7">
              <w:rPr>
                <w:b w:val="0"/>
                <w:bCs w:val="0"/>
              </w:rPr>
              <w:t>univerzální</w:t>
            </w:r>
            <w:r w:rsidR="00DB284B" w:rsidRPr="004853D7">
              <w:rPr>
                <w:b w:val="0"/>
                <w:bCs w:val="0"/>
              </w:rPr>
              <w:t xml:space="preserve"> substrát</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1181B8" w14:textId="77777777" w:rsidR="00DB284B" w:rsidRPr="004853D7" w:rsidRDefault="005A5854" w:rsidP="006D525A">
            <w:pPr>
              <w:cnfStyle w:val="000000100000" w:firstRow="0" w:lastRow="0" w:firstColumn="0" w:lastColumn="0" w:oddVBand="0" w:evenVBand="0" w:oddHBand="1" w:evenHBand="0" w:firstRowFirstColumn="0" w:firstRowLastColumn="0" w:lastRowFirstColumn="0" w:lastRowLastColumn="0"/>
            </w:pPr>
            <w:r w:rsidRPr="004853D7">
              <w:t>c</w:t>
            </w:r>
            <w:r w:rsidR="00DB284B" w:rsidRPr="004853D7">
              <w:t>ca 1 l</w:t>
            </w:r>
            <w:r w:rsidR="001B15BA" w:rsidRPr="004853D7">
              <w:t xml:space="preserve"> na </w:t>
            </w:r>
            <w:r w:rsidR="00DB284B" w:rsidRPr="004853D7">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AA4350"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p>
        </w:tc>
      </w:tr>
      <w:tr w:rsidR="00DB284B" w:rsidRPr="0030773C" w14:paraId="551C791E"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1E7193" w14:textId="77777777" w:rsidR="00DB284B" w:rsidRPr="004853D7" w:rsidRDefault="00DB284B" w:rsidP="006D525A">
            <w:pPr>
              <w:rPr>
                <w:b w:val="0"/>
                <w:bCs w:val="0"/>
              </w:rPr>
            </w:pPr>
            <w:r w:rsidRPr="004853D7">
              <w:rPr>
                <w:b w:val="0"/>
                <w:bCs w:val="0"/>
              </w:rPr>
              <w:t>písek</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F7C2C8" w14:textId="77777777" w:rsidR="00DB284B" w:rsidRPr="004853D7" w:rsidRDefault="005A5854" w:rsidP="006D525A">
            <w:pPr>
              <w:cnfStyle w:val="000000000000" w:firstRow="0" w:lastRow="0" w:firstColumn="0" w:lastColumn="0" w:oddVBand="0" w:evenVBand="0" w:oddHBand="0" w:evenHBand="0" w:firstRowFirstColumn="0" w:firstRowLastColumn="0" w:lastRowFirstColumn="0" w:lastRowLastColumn="0"/>
            </w:pPr>
            <w:r w:rsidRPr="004853D7">
              <w:t>c</w:t>
            </w:r>
            <w:r w:rsidR="00DB284B" w:rsidRPr="004853D7">
              <w:t>ca 0,5 l</w:t>
            </w:r>
            <w:r w:rsidR="001B15BA" w:rsidRPr="004853D7">
              <w:t xml:space="preserve"> na </w:t>
            </w:r>
            <w:r w:rsidR="00DB284B" w:rsidRPr="004853D7">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F85D34"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p>
        </w:tc>
      </w:tr>
      <w:tr w:rsidR="00DB284B" w:rsidRPr="0030773C" w14:paraId="1C5C51A9"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5F5D06" w14:textId="77777777" w:rsidR="00DB284B" w:rsidRPr="004853D7" w:rsidRDefault="00DB284B" w:rsidP="006D525A">
            <w:pPr>
              <w:rPr>
                <w:b w:val="0"/>
                <w:bCs w:val="0"/>
              </w:rPr>
            </w:pPr>
            <w:r w:rsidRPr="004853D7">
              <w:rPr>
                <w:b w:val="0"/>
                <w:bCs w:val="0"/>
              </w:rPr>
              <w:t>voděnka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8082F4"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2C80F7"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zakořeněný řízek</w:t>
            </w:r>
          </w:p>
        </w:tc>
      </w:tr>
      <w:tr w:rsidR="00DB284B" w:rsidRPr="0030773C" w14:paraId="7EBCAD4B"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B57047" w14:textId="77777777" w:rsidR="00DB284B" w:rsidRPr="004853D7" w:rsidRDefault="00DB284B" w:rsidP="006D525A">
            <w:pPr>
              <w:rPr>
                <w:b w:val="0"/>
                <w:bCs w:val="0"/>
              </w:rPr>
            </w:pPr>
            <w:r w:rsidRPr="004853D7">
              <w:rPr>
                <w:b w:val="0"/>
                <w:bCs w:val="0"/>
              </w:rPr>
              <w:t>monstera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A109E3"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054F35"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zakořeněný řízek</w:t>
            </w:r>
          </w:p>
        </w:tc>
      </w:tr>
      <w:tr w:rsidR="00DB284B" w:rsidRPr="0030773C" w14:paraId="3F57A4DA"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511EFE" w14:textId="77777777" w:rsidR="00DB284B" w:rsidRPr="004853D7" w:rsidRDefault="00DB284B" w:rsidP="006D525A">
            <w:pPr>
              <w:rPr>
                <w:b w:val="0"/>
                <w:bCs w:val="0"/>
              </w:rPr>
            </w:pPr>
            <w:r w:rsidRPr="004853D7">
              <w:rPr>
                <w:b w:val="0"/>
                <w:bCs w:val="0"/>
              </w:rPr>
              <w:t>rýmovník</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1EBCC7"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3D1B93"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zakořeněný řízek</w:t>
            </w:r>
          </w:p>
        </w:tc>
      </w:tr>
      <w:tr w:rsidR="00DB284B" w:rsidRPr="0030773C" w14:paraId="2614433B"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5C1FDB" w14:textId="77777777" w:rsidR="00DB284B" w:rsidRPr="004853D7" w:rsidRDefault="005A5854" w:rsidP="006D525A">
            <w:pPr>
              <w:rPr>
                <w:b w:val="0"/>
                <w:bCs w:val="0"/>
              </w:rPr>
            </w:pPr>
            <w:r w:rsidRPr="004853D7">
              <w:rPr>
                <w:b w:val="0"/>
                <w:bCs w:val="0"/>
              </w:rPr>
              <w:t>f</w:t>
            </w:r>
            <w:r w:rsidR="001009F0" w:rsidRPr="004853D7">
              <w:rPr>
                <w:b w:val="0"/>
                <w:bCs w:val="0"/>
              </w:rPr>
              <w:t>í</w:t>
            </w:r>
            <w:r w:rsidR="00DB284B" w:rsidRPr="004853D7">
              <w:rPr>
                <w:b w:val="0"/>
                <w:bCs w:val="0"/>
              </w:rPr>
              <w:t xml:space="preserve">kus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3ED42D"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5E7DFE"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zakořeněný řízek</w:t>
            </w:r>
          </w:p>
        </w:tc>
      </w:tr>
      <w:tr w:rsidR="00DB284B" w:rsidRPr="0030773C" w14:paraId="114D5A18"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63EC9F" w14:textId="77777777" w:rsidR="00DB284B" w:rsidRPr="004853D7" w:rsidRDefault="00DB284B" w:rsidP="006D525A">
            <w:pPr>
              <w:rPr>
                <w:b w:val="0"/>
                <w:bCs w:val="0"/>
              </w:rPr>
            </w:pPr>
            <w:r w:rsidRPr="004853D7">
              <w:rPr>
                <w:b w:val="0"/>
                <w:bCs w:val="0"/>
              </w:rPr>
              <w:t>pryšec</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7986D2"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361842"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zakořeněná rostlinka</w:t>
            </w:r>
          </w:p>
        </w:tc>
      </w:tr>
      <w:tr w:rsidR="00DB284B" w:rsidRPr="0030773C" w14:paraId="11214ECD"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861472" w14:textId="77777777" w:rsidR="00DB284B" w:rsidRPr="004853D7" w:rsidRDefault="001009F0" w:rsidP="006D525A">
            <w:pPr>
              <w:rPr>
                <w:b w:val="0"/>
                <w:bCs w:val="0"/>
              </w:rPr>
            </w:pPr>
            <w:r w:rsidRPr="004853D7">
              <w:rPr>
                <w:b w:val="0"/>
                <w:bCs w:val="0"/>
              </w:rPr>
              <w:t>fitó</w:t>
            </w:r>
            <w:r w:rsidR="00DB284B" w:rsidRPr="004853D7">
              <w:rPr>
                <w:b w:val="0"/>
                <w:bCs w:val="0"/>
              </w:rPr>
              <w:t>nie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CB4F6D"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B2E5A8"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zakořeněná rostlinka</w:t>
            </w:r>
          </w:p>
        </w:tc>
      </w:tr>
      <w:tr w:rsidR="00DB284B" w:rsidRPr="0030773C" w14:paraId="398F13AB"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D8D01C" w14:textId="77777777" w:rsidR="00DB284B" w:rsidRPr="004853D7" w:rsidRDefault="00DB284B" w:rsidP="006D525A">
            <w:pPr>
              <w:rPr>
                <w:b w:val="0"/>
                <w:bCs w:val="0"/>
              </w:rPr>
            </w:pPr>
            <w:r w:rsidRPr="004853D7">
              <w:rPr>
                <w:b w:val="0"/>
                <w:bCs w:val="0"/>
              </w:rPr>
              <w:t>břečťan</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B4A082"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7E6901"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zakořeněný řízek</w:t>
            </w:r>
          </w:p>
        </w:tc>
      </w:tr>
      <w:tr w:rsidR="00DB284B" w:rsidRPr="0030773C" w14:paraId="47A4BDCE"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F26BD3" w14:textId="77777777" w:rsidR="00DB284B" w:rsidRPr="004853D7" w:rsidRDefault="00DB284B" w:rsidP="006D525A">
            <w:pPr>
              <w:rPr>
                <w:b w:val="0"/>
                <w:bCs w:val="0"/>
              </w:rPr>
            </w:pPr>
            <w:r w:rsidRPr="004853D7">
              <w:rPr>
                <w:b w:val="0"/>
                <w:bCs w:val="0"/>
              </w:rPr>
              <w:t>jahodník</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1F5C4A"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24462B"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zakořeněná rostlinka</w:t>
            </w:r>
          </w:p>
        </w:tc>
      </w:tr>
      <w:tr w:rsidR="00DB284B" w:rsidRPr="0030773C" w14:paraId="5E9EFD6F"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126E0A" w14:textId="77777777" w:rsidR="00DB284B" w:rsidRPr="004853D7" w:rsidRDefault="00DB284B" w:rsidP="006D525A">
            <w:pPr>
              <w:rPr>
                <w:b w:val="0"/>
                <w:bCs w:val="0"/>
              </w:rPr>
            </w:pPr>
            <w:r w:rsidRPr="004853D7">
              <w:rPr>
                <w:b w:val="0"/>
                <w:bCs w:val="0"/>
              </w:rPr>
              <w:t>rajče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14462E"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D536AB" w14:textId="77777777" w:rsidR="00DB284B" w:rsidRPr="004853D7" w:rsidRDefault="005A5854" w:rsidP="006D525A">
            <w:pPr>
              <w:cnfStyle w:val="000000100000" w:firstRow="0" w:lastRow="0" w:firstColumn="0" w:lastColumn="0" w:oddVBand="0" w:evenVBand="0" w:oddHBand="1" w:evenHBand="0" w:firstRowFirstColumn="0" w:firstRowLastColumn="0" w:lastRowFirstColumn="0" w:lastRowLastColumn="0"/>
            </w:pPr>
            <w:r w:rsidRPr="004853D7">
              <w:t>zakořeněná</w:t>
            </w:r>
            <w:r w:rsidR="00DB284B" w:rsidRPr="004853D7">
              <w:t xml:space="preserve"> rostlinka</w:t>
            </w:r>
          </w:p>
        </w:tc>
      </w:tr>
      <w:tr w:rsidR="00DB284B" w:rsidRPr="0030773C" w14:paraId="423107E9"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6D77D3" w14:textId="77777777" w:rsidR="00DB284B" w:rsidRPr="004853D7" w:rsidRDefault="005A5854" w:rsidP="006D525A">
            <w:pPr>
              <w:rPr>
                <w:b w:val="0"/>
                <w:bCs w:val="0"/>
              </w:rPr>
            </w:pPr>
            <w:r w:rsidRPr="004853D7">
              <w:rPr>
                <w:b w:val="0"/>
                <w:bCs w:val="0"/>
              </w:rPr>
              <w:t>a</w:t>
            </w:r>
            <w:r w:rsidR="00DB284B" w:rsidRPr="004853D7">
              <w:rPr>
                <w:b w:val="0"/>
                <w:bCs w:val="0"/>
              </w:rPr>
              <w:t>loe vera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9A8DBA"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3BFBA0" w14:textId="77777777" w:rsidR="00DB284B" w:rsidRPr="004853D7" w:rsidRDefault="005A5854" w:rsidP="006D525A">
            <w:pPr>
              <w:cnfStyle w:val="000000000000" w:firstRow="0" w:lastRow="0" w:firstColumn="0" w:lastColumn="0" w:oddVBand="0" w:evenVBand="0" w:oddHBand="0" w:evenHBand="0" w:firstRowFirstColumn="0" w:firstRowLastColumn="0" w:lastRowFirstColumn="0" w:lastRowLastColumn="0"/>
            </w:pPr>
            <w:r w:rsidRPr="004853D7">
              <w:t>zakořeněná</w:t>
            </w:r>
            <w:r w:rsidR="00DB284B" w:rsidRPr="004853D7">
              <w:t xml:space="preserve"> rostlinka</w:t>
            </w:r>
          </w:p>
        </w:tc>
      </w:tr>
      <w:tr w:rsidR="00DB284B" w:rsidRPr="0030773C" w14:paraId="1A6381A7"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0946DD" w14:textId="77777777" w:rsidR="00DB284B" w:rsidRPr="004853D7" w:rsidRDefault="00DB284B" w:rsidP="006D525A">
            <w:pPr>
              <w:rPr>
                <w:b w:val="0"/>
                <w:bCs w:val="0"/>
              </w:rPr>
            </w:pPr>
            <w:r w:rsidRPr="004853D7">
              <w:rPr>
                <w:b w:val="0"/>
                <w:bCs w:val="0"/>
              </w:rPr>
              <w:t>obálka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F08897"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10 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B4EFE2" w14:textId="77777777" w:rsidR="00DB284B" w:rsidRPr="004853D7" w:rsidRDefault="00DB284B" w:rsidP="006D525A">
            <w:pPr>
              <w:cnfStyle w:val="000000100000" w:firstRow="0" w:lastRow="0" w:firstColumn="0" w:lastColumn="0" w:oddVBand="0" w:evenVBand="0" w:oddHBand="1" w:evenHBand="0" w:firstRowFirstColumn="0" w:firstRowLastColumn="0" w:lastRowFirstColumn="0" w:lastRowLastColumn="0"/>
            </w:pPr>
            <w:r w:rsidRPr="004853D7">
              <w:t>k losování rostlinky</w:t>
            </w:r>
          </w:p>
        </w:tc>
      </w:tr>
      <w:tr w:rsidR="00DB284B" w:rsidRPr="0030773C" w14:paraId="713A4291"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71A142" w14:textId="77777777" w:rsidR="00DB284B" w:rsidRPr="004853D7" w:rsidRDefault="006565D0" w:rsidP="006D525A">
            <w:pPr>
              <w:rPr>
                <w:b w:val="0"/>
                <w:bCs w:val="0"/>
              </w:rPr>
            </w:pPr>
            <w:r w:rsidRPr="004853D7">
              <w:rPr>
                <w:b w:val="0"/>
                <w:bCs w:val="0"/>
              </w:rPr>
              <w:t>p</w:t>
            </w:r>
            <w:r w:rsidR="00DB284B" w:rsidRPr="004853D7">
              <w:rPr>
                <w:b w:val="0"/>
                <w:bCs w:val="0"/>
              </w:rPr>
              <w:t>apírky</w:t>
            </w:r>
            <w:r w:rsidR="001B15BA" w:rsidRPr="004853D7">
              <w:rPr>
                <w:b w:val="0"/>
                <w:bCs w:val="0"/>
              </w:rPr>
              <w:t xml:space="preserve"> s </w:t>
            </w:r>
            <w:r w:rsidR="00DB284B" w:rsidRPr="004853D7">
              <w:rPr>
                <w:b w:val="0"/>
                <w:bCs w:val="0"/>
              </w:rPr>
              <w:t xml:space="preserve">názvy rostlin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4446A9"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4 x</w:t>
            </w:r>
            <w:r w:rsidR="001B15BA" w:rsidRPr="004853D7">
              <w:t xml:space="preserve"> od </w:t>
            </w:r>
            <w:r w:rsidRPr="004853D7">
              <w:t>každé ros</w:t>
            </w:r>
            <w:r w:rsidR="00BB5570" w:rsidRPr="004853D7">
              <w:t>t</w:t>
            </w:r>
            <w:r w:rsidRPr="004853D7">
              <w:t>liny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57613D" w14:textId="77777777" w:rsidR="00DB284B" w:rsidRPr="004853D7" w:rsidRDefault="00DB284B" w:rsidP="006D525A">
            <w:pPr>
              <w:cnfStyle w:val="000000000000" w:firstRow="0" w:lastRow="0" w:firstColumn="0" w:lastColumn="0" w:oddVBand="0" w:evenVBand="0" w:oddHBand="0" w:evenHBand="0" w:firstRowFirstColumn="0" w:firstRowLastColumn="0" w:lastRowFirstColumn="0" w:lastRowLastColumn="0"/>
            </w:pPr>
            <w:r w:rsidRPr="004853D7">
              <w:t>do obálky</w:t>
            </w:r>
          </w:p>
        </w:tc>
      </w:tr>
    </w:tbl>
    <w:p w14:paraId="6318A1FF" w14:textId="77777777" w:rsidR="00DB284B" w:rsidRPr="0030773C" w:rsidRDefault="00DB284B" w:rsidP="00DB284B">
      <w:pPr>
        <w:rPr>
          <w:u w:val="single"/>
        </w:rPr>
      </w:pPr>
    </w:p>
    <w:p w14:paraId="430B8E13" w14:textId="77777777" w:rsidR="00DB284B" w:rsidRDefault="00DB284B" w:rsidP="00DB284B">
      <w:pPr>
        <w:rPr>
          <w:u w:val="single"/>
        </w:rPr>
      </w:pPr>
      <w:r w:rsidRPr="0030773C">
        <w:rPr>
          <w:u w:val="single"/>
        </w:rPr>
        <w:t>Podrobně rozpracovaný obsah</w:t>
      </w:r>
    </w:p>
    <w:p w14:paraId="2D5651F6" w14:textId="77777777" w:rsidR="00DB284B" w:rsidRDefault="00DB284B" w:rsidP="00DB284B">
      <w:r>
        <w:rPr>
          <w:b/>
        </w:rPr>
        <w:t>Úvodní</w:t>
      </w:r>
      <w:r w:rsidRPr="009D6782">
        <w:rPr>
          <w:b/>
        </w:rPr>
        <w:t xml:space="preserve"> motivace</w:t>
      </w:r>
      <w:r>
        <w:rPr>
          <w:b/>
        </w:rPr>
        <w:t xml:space="preserve"> </w:t>
      </w:r>
      <w:r w:rsidRPr="00F72499">
        <w:t>(do</w:t>
      </w:r>
      <w:r>
        <w:t xml:space="preserve"> 10 min) </w:t>
      </w:r>
    </w:p>
    <w:p w14:paraId="639302C9" w14:textId="77777777" w:rsidR="008C2100" w:rsidRDefault="00DB284B" w:rsidP="00DB284B">
      <w:r>
        <w:t>Jak jsme špiónovali my</w:t>
      </w:r>
      <w:r w:rsidR="001B15BA">
        <w:t xml:space="preserve"> a </w:t>
      </w:r>
      <w:r>
        <w:t>jak nám naše práce šla (nebo ne</w:t>
      </w:r>
      <w:r w:rsidR="006565D0">
        <w:t xml:space="preserve">šla), </w:t>
      </w:r>
      <w:r>
        <w:t>to jste</w:t>
      </w:r>
      <w:r w:rsidR="001B15BA">
        <w:t xml:space="preserve"> před </w:t>
      </w:r>
      <w:r>
        <w:t>chviličkou sami posoudili. Al</w:t>
      </w:r>
      <w:r w:rsidR="006565D0">
        <w:t>e abyste si to vyzkoušeli</w:t>
      </w:r>
      <w:r w:rsidR="001B15BA">
        <w:t xml:space="preserve"> i </w:t>
      </w:r>
      <w:r w:rsidR="006565D0">
        <w:t>vy</w:t>
      </w:r>
      <w:r w:rsidR="001B15BA">
        <w:t xml:space="preserve"> a </w:t>
      </w:r>
      <w:r>
        <w:t>mohli</w:t>
      </w:r>
      <w:r w:rsidR="001B15BA">
        <w:t xml:space="preserve"> se </w:t>
      </w:r>
      <w:r>
        <w:t>stát špiónem, čeká nás teď taková tvůrčí aktivita,</w:t>
      </w:r>
      <w:r w:rsidR="001B15BA">
        <w:t xml:space="preserve"> v </w:t>
      </w:r>
      <w:r>
        <w:t>průběhu které</w:t>
      </w:r>
      <w:r w:rsidR="001B15BA">
        <w:t xml:space="preserve"> se </w:t>
      </w:r>
      <w:r>
        <w:t>seznámíte</w:t>
      </w:r>
      <w:r w:rsidR="001B15BA">
        <w:t xml:space="preserve"> s </w:t>
      </w:r>
      <w:r>
        <w:t>„objektem“ vašeho sledování (zatím</w:t>
      </w:r>
      <w:r w:rsidR="001B15BA">
        <w:t xml:space="preserve"> pro </w:t>
      </w:r>
      <w:r>
        <w:t xml:space="preserve">vás neznámou rostlinkou). Jak? To vám teď vysvětlím! </w:t>
      </w:r>
    </w:p>
    <w:p w14:paraId="19DED09C" w14:textId="77777777" w:rsidR="008C2100" w:rsidRDefault="00DB284B" w:rsidP="00DB284B">
      <w:r>
        <w:t>Špiónovat budete vaši rostlinku jednak každý sám</w:t>
      </w:r>
      <w:r w:rsidR="006565D0">
        <w:t xml:space="preserve"> doma. Získané pozorování nebo také</w:t>
      </w:r>
      <w:r>
        <w:t xml:space="preserve"> fotky, které můžete pořídit</w:t>
      </w:r>
      <w:r w:rsidR="001B15BA">
        <w:t xml:space="preserve"> a </w:t>
      </w:r>
      <w:r>
        <w:t>další zajímavosti, které si budete</w:t>
      </w:r>
      <w:r w:rsidR="001B15BA">
        <w:t xml:space="preserve"> v </w:t>
      </w:r>
      <w:r>
        <w:t>průběhu pěstování</w:t>
      </w:r>
      <w:r w:rsidR="001B15BA">
        <w:t xml:space="preserve"> i </w:t>
      </w:r>
      <w:r>
        <w:t>sami aktivně dohledávat</w:t>
      </w:r>
      <w:r w:rsidR="001B15BA">
        <w:t xml:space="preserve"> a </w:t>
      </w:r>
      <w:r>
        <w:t>opravdu rostlinku špiónovat</w:t>
      </w:r>
      <w:r w:rsidR="001B15BA">
        <w:t xml:space="preserve"> a </w:t>
      </w:r>
      <w:r>
        <w:t>sledovat, si zapisujt</w:t>
      </w:r>
      <w:r w:rsidR="006565D0">
        <w:t>e</w:t>
      </w:r>
      <w:r w:rsidR="001B15BA">
        <w:t xml:space="preserve"> do </w:t>
      </w:r>
      <w:r w:rsidR="006565D0">
        <w:t>deníku. Hodí</w:t>
      </w:r>
      <w:r w:rsidR="001B15BA">
        <w:t xml:space="preserve"> se </w:t>
      </w:r>
      <w:r w:rsidR="006565D0">
        <w:t>vám to také</w:t>
      </w:r>
      <w:r w:rsidR="001B15BA">
        <w:t xml:space="preserve"> k </w:t>
      </w:r>
      <w:r>
        <w:t>tomu, že rostlinky budete špiónovat</w:t>
      </w:r>
      <w:r w:rsidR="001B15BA">
        <w:t xml:space="preserve"> a </w:t>
      </w:r>
      <w:r w:rsidR="005A5854">
        <w:t>srovnávat</w:t>
      </w:r>
      <w:r w:rsidR="001B15BA">
        <w:t xml:space="preserve"> i </w:t>
      </w:r>
      <w:r w:rsidR="005A5854">
        <w:t>společně</w:t>
      </w:r>
      <w:r w:rsidR="001B15BA">
        <w:t xml:space="preserve"> v </w:t>
      </w:r>
      <w:r>
        <w:t>malých týmech, abyste si stejné rostlinky mohli porovnat. Jeden vzorek nám totiž jako správným vědeckým špiónům nestačí! Ve skupinkách pak</w:t>
      </w:r>
      <w:r w:rsidR="001B15BA">
        <w:t xml:space="preserve"> na </w:t>
      </w:r>
      <w:r>
        <w:t>konci našeho projektu všechny své nasbírané informace</w:t>
      </w:r>
      <w:r w:rsidR="001B15BA">
        <w:t xml:space="preserve"> i </w:t>
      </w:r>
      <w:r>
        <w:t>zkušenosti</w:t>
      </w:r>
      <w:r w:rsidR="001B15BA">
        <w:t xml:space="preserve"> s </w:t>
      </w:r>
      <w:r>
        <w:t>rostlinou spojíte</w:t>
      </w:r>
      <w:r w:rsidR="001B15BA">
        <w:t xml:space="preserve"> a </w:t>
      </w:r>
      <w:r>
        <w:t>vytvoříte vlastní prezentaci</w:t>
      </w:r>
      <w:r w:rsidR="001B15BA">
        <w:t xml:space="preserve"> v </w:t>
      </w:r>
      <w:r>
        <w:t>jakékoliv podobě, jak jsm</w:t>
      </w:r>
      <w:r w:rsidR="006565D0">
        <w:t>e si to už ukázali</w:t>
      </w:r>
      <w:r w:rsidR="001B15BA">
        <w:t xml:space="preserve"> na </w:t>
      </w:r>
      <w:r w:rsidR="006565D0">
        <w:t>začátku. V</w:t>
      </w:r>
      <w:r>
        <w:t>áš objekt nám představíte</w:t>
      </w:r>
      <w:r w:rsidR="001B15BA">
        <w:t xml:space="preserve"> na </w:t>
      </w:r>
      <w:r>
        <w:t xml:space="preserve">závěrečné „špiónské konferenci“. </w:t>
      </w:r>
    </w:p>
    <w:p w14:paraId="13F5A041" w14:textId="77777777" w:rsidR="00DB284B" w:rsidRDefault="00DB284B" w:rsidP="00DB284B">
      <w:r>
        <w:t>K pozorování, aby to bylo pestré, js</w:t>
      </w:r>
      <w:r w:rsidR="006565D0">
        <w:t>me</w:t>
      </w:r>
      <w:r w:rsidR="001B15BA">
        <w:t xml:space="preserve"> pro </w:t>
      </w:r>
      <w:r w:rsidR="006565D0">
        <w:t>vás vybrali hned deset</w:t>
      </w:r>
      <w:r>
        <w:t xml:space="preserve"> druhů zajímavých rostlinek. Když</w:t>
      </w:r>
      <w:r w:rsidR="001B15BA">
        <w:t xml:space="preserve"> se o </w:t>
      </w:r>
      <w:r>
        <w:t>ně budete správně starat, některé</w:t>
      </w:r>
      <w:r w:rsidR="001B15BA">
        <w:t xml:space="preserve"> se </w:t>
      </w:r>
      <w:r>
        <w:t>vám odmění tím, že je můžete jíst, některé vám pomohou</w:t>
      </w:r>
      <w:r w:rsidR="001B15BA">
        <w:t xml:space="preserve"> při </w:t>
      </w:r>
      <w:r>
        <w:t>nemoci</w:t>
      </w:r>
      <w:r w:rsidR="001B15BA">
        <w:t xml:space="preserve"> a </w:t>
      </w:r>
      <w:r>
        <w:t>některé vám dozdobí domov svými barevnými listy.</w:t>
      </w:r>
      <w:r w:rsidR="006565D0">
        <w:t xml:space="preserve"> Vašich skupinek je sice jenom devět</w:t>
      </w:r>
      <w:r>
        <w:t>, ale kdy by</w:t>
      </w:r>
      <w:r w:rsidR="001B15BA">
        <w:t xml:space="preserve"> se </w:t>
      </w:r>
      <w:r>
        <w:t>stalo, že máte t</w:t>
      </w:r>
      <w:r w:rsidR="006565D0">
        <w:t>řeba</w:t>
      </w:r>
      <w:r w:rsidR="001B15BA">
        <w:t xml:space="preserve"> na </w:t>
      </w:r>
      <w:r w:rsidR="006565D0">
        <w:t>danou rostlinku alergii</w:t>
      </w:r>
      <w:r>
        <w:t xml:space="preserve"> nebo ji u</w:t>
      </w:r>
      <w:r w:rsidR="006565D0">
        <w:t>ž doma pěstujete, máme tady tedy</w:t>
      </w:r>
      <w:r>
        <w:t xml:space="preserve"> jeden druh</w:t>
      </w:r>
      <w:r w:rsidR="001B15BA">
        <w:t xml:space="preserve"> v </w:t>
      </w:r>
      <w:r>
        <w:t>záloze. Máme tady zakořeněné rajče,</w:t>
      </w:r>
      <w:r w:rsidR="006565D0">
        <w:t xml:space="preserve"> jahodník, monsteru, voděnku, fíkus, fitó</w:t>
      </w:r>
      <w:r>
        <w:t>nii, břečťan, rýmovník, pryšec</w:t>
      </w:r>
      <w:r w:rsidR="001B15BA">
        <w:t xml:space="preserve"> a </w:t>
      </w:r>
      <w:r>
        <w:t>aloe vera. Vy si</w:t>
      </w:r>
      <w:r w:rsidR="001B15BA">
        <w:t xml:space="preserve"> do </w:t>
      </w:r>
      <w:r>
        <w:t>vaši pracovní skupiny vylosujete jednu</w:t>
      </w:r>
      <w:r w:rsidR="001B15BA">
        <w:t xml:space="preserve"> z </w:t>
      </w:r>
      <w:r>
        <w:t>nich</w:t>
      </w:r>
      <w:r w:rsidR="001B15BA">
        <w:t xml:space="preserve"> a </w:t>
      </w:r>
      <w:r>
        <w:t>pak si vaši rostlinku správně zasadíte. Podle toho, co si vylosujte,</w:t>
      </w:r>
      <w:r w:rsidR="001B15BA">
        <w:t xml:space="preserve"> se </w:t>
      </w:r>
      <w:r>
        <w:t>bude dál odvíjet vaše práce. Jak budete postupovat?</w:t>
      </w:r>
    </w:p>
    <w:p w14:paraId="51119E33" w14:textId="77777777" w:rsidR="00DB284B" w:rsidRDefault="00DB284B" w:rsidP="00DB284B">
      <w:r>
        <w:rPr>
          <w:b/>
        </w:rPr>
        <w:t>Rozdělení</w:t>
      </w:r>
      <w:r w:rsidR="001B15BA">
        <w:rPr>
          <w:b/>
        </w:rPr>
        <w:t xml:space="preserve"> do </w:t>
      </w:r>
      <w:r>
        <w:rPr>
          <w:b/>
        </w:rPr>
        <w:t>pracovních skupin, práce</w:t>
      </w:r>
      <w:r w:rsidR="001B15BA">
        <w:rPr>
          <w:b/>
        </w:rPr>
        <w:t xml:space="preserve"> s </w:t>
      </w:r>
      <w:r>
        <w:rPr>
          <w:b/>
        </w:rPr>
        <w:t>textem</w:t>
      </w:r>
      <w:r w:rsidR="001B15BA">
        <w:rPr>
          <w:b/>
        </w:rPr>
        <w:t xml:space="preserve"> a </w:t>
      </w:r>
      <w:r w:rsidRPr="00AE1281">
        <w:rPr>
          <w:b/>
        </w:rPr>
        <w:t>sázení</w:t>
      </w:r>
      <w:r>
        <w:rPr>
          <w:b/>
        </w:rPr>
        <w:t xml:space="preserve"> rostlin </w:t>
      </w:r>
      <w:r>
        <w:t>(50</w:t>
      </w:r>
      <w:r w:rsidRPr="00771490">
        <w:t xml:space="preserve"> min)</w:t>
      </w:r>
    </w:p>
    <w:p w14:paraId="2BEEFA66" w14:textId="77777777" w:rsidR="008C2100" w:rsidRDefault="00DB284B" w:rsidP="00DB284B">
      <w:r>
        <w:t>Nejdříve si vezmete tužk</w:t>
      </w:r>
      <w:r w:rsidR="006565D0">
        <w:t>y</w:t>
      </w:r>
      <w:r w:rsidR="001B15BA">
        <w:t xml:space="preserve"> a </w:t>
      </w:r>
      <w:r w:rsidR="006565D0">
        <w:t>pracovní „špió</w:t>
      </w:r>
      <w:r w:rsidR="006F23F6">
        <w:t>nský text“</w:t>
      </w:r>
      <w:r w:rsidR="001B15BA">
        <w:t xml:space="preserve"> o </w:t>
      </w:r>
      <w:r w:rsidR="006565D0">
        <w:t>vaší</w:t>
      </w:r>
      <w:r>
        <w:t xml:space="preserve"> rostlince, kterou si vylosujete. Máte je nachystané spolu</w:t>
      </w:r>
      <w:r w:rsidR="001B15BA">
        <w:t xml:space="preserve"> s </w:t>
      </w:r>
      <w:r>
        <w:t>obálkami,</w:t>
      </w:r>
      <w:r w:rsidR="001B15BA">
        <w:t xml:space="preserve"> ze </w:t>
      </w:r>
      <w:r>
        <w:t>kterých budete losovat tady vedle</w:t>
      </w:r>
      <w:r w:rsidR="001B15BA">
        <w:t xml:space="preserve"> na </w:t>
      </w:r>
      <w:r>
        <w:t xml:space="preserve">stole. </w:t>
      </w:r>
    </w:p>
    <w:p w14:paraId="0A08D5CD" w14:textId="77777777" w:rsidR="00E9082D" w:rsidRDefault="00DB284B" w:rsidP="00DB284B">
      <w:r>
        <w:t>V textu najdete všechno, co</w:t>
      </w:r>
      <w:r w:rsidR="001B15BA">
        <w:t xml:space="preserve"> pro </w:t>
      </w:r>
      <w:r>
        <w:t>začátek potřebujete</w:t>
      </w:r>
      <w:r w:rsidR="001B15BA">
        <w:t xml:space="preserve"> o </w:t>
      </w:r>
      <w:r>
        <w:t>rostlince vědět</w:t>
      </w:r>
      <w:r w:rsidR="001B15BA">
        <w:t xml:space="preserve"> a </w:t>
      </w:r>
      <w:r>
        <w:t>možná</w:t>
      </w:r>
      <w:r w:rsidR="001B15BA">
        <w:t xml:space="preserve"> i </w:t>
      </w:r>
      <w:r>
        <w:t xml:space="preserve">něco navíc. Dozvíte se, jaký potřebuje rostlina substrát, zálivku, </w:t>
      </w:r>
      <w:r w:rsidR="006F23F6">
        <w:t xml:space="preserve">kolik světla, hnojení, vlhkosti, </w:t>
      </w:r>
      <w:r>
        <w:t>nebo jaké má jiné specifické nároky, co jí nesvědčí</w:t>
      </w:r>
      <w:r w:rsidR="001B15BA">
        <w:t xml:space="preserve"> a </w:t>
      </w:r>
      <w:r>
        <w:t>podobně.  Zkuste si nejdřív text přečíst, vyznačit</w:t>
      </w:r>
      <w:r w:rsidR="001B15BA">
        <w:t xml:space="preserve"> v </w:t>
      </w:r>
      <w:r>
        <w:t>něm, co vám je třeba už jasné</w:t>
      </w:r>
      <w:r w:rsidR="001B15BA">
        <w:t xml:space="preserve"> a </w:t>
      </w:r>
      <w:r w:rsidR="006F23F6">
        <w:t xml:space="preserve">co </w:t>
      </w:r>
      <w:r>
        <w:t>ví</w:t>
      </w:r>
      <w:r w:rsidR="006F23F6">
        <w:t>te,</w:t>
      </w:r>
      <w:r w:rsidR="001B15BA">
        <w:t xml:space="preserve"> na </w:t>
      </w:r>
      <w:r w:rsidR="006F23F6">
        <w:t>co</w:t>
      </w:r>
      <w:r w:rsidR="001B15BA">
        <w:t xml:space="preserve"> se </w:t>
      </w:r>
      <w:r w:rsidR="006F23F6">
        <w:t>potřebujete doptat</w:t>
      </w:r>
      <w:r>
        <w:t xml:space="preserve"> nebo</w:t>
      </w:r>
      <w:r w:rsidR="001B15BA">
        <w:t xml:space="preserve"> na </w:t>
      </w:r>
      <w:r>
        <w:t>co nechcete zapomenout</w:t>
      </w:r>
      <w:r w:rsidR="001B15BA">
        <w:t xml:space="preserve"> při </w:t>
      </w:r>
      <w:r>
        <w:t>práci</w:t>
      </w:r>
      <w:r w:rsidR="006F23F6">
        <w:t xml:space="preserve">. </w:t>
      </w:r>
      <w:r>
        <w:t xml:space="preserve"> </w:t>
      </w:r>
      <w:r w:rsidR="006F23F6">
        <w:t>Vyhodnoťte</w:t>
      </w:r>
      <w:r>
        <w:t>, co všechno budete</w:t>
      </w:r>
      <w:r w:rsidR="001B15BA">
        <w:t xml:space="preserve"> k </w:t>
      </w:r>
      <w:r>
        <w:t>sázení</w:t>
      </w:r>
      <w:r w:rsidR="001B15BA">
        <w:t xml:space="preserve"> a v </w:t>
      </w:r>
      <w:r>
        <w:t xml:space="preserve">jakém množství potřebovat. </w:t>
      </w:r>
    </w:p>
    <w:p w14:paraId="0FFEDC89" w14:textId="4D3123C7" w:rsidR="00E9082D" w:rsidRDefault="00DB284B" w:rsidP="00DB284B">
      <w:r>
        <w:t>Všechny potřebné věci máte už nachystané. Jednak jsou tady hliněné květináče, které použijeme, aby</w:t>
      </w:r>
      <w:r w:rsidR="001B15BA">
        <w:t xml:space="preserve"> se </w:t>
      </w:r>
      <w:r>
        <w:t>kořenům rostlin dobře dýchalo. Jsou tady</w:t>
      </w:r>
      <w:r w:rsidR="001B15BA">
        <w:t xml:space="preserve"> i </w:t>
      </w:r>
      <w:r>
        <w:t>noviny</w:t>
      </w:r>
      <w:r w:rsidR="001B15BA">
        <w:t xml:space="preserve"> a </w:t>
      </w:r>
      <w:r>
        <w:t>papíry jako podložka</w:t>
      </w:r>
      <w:r w:rsidR="001B15BA">
        <w:t xml:space="preserve"> pod </w:t>
      </w:r>
      <w:r w:rsidR="004853D7">
        <w:t>sázení – ty</w:t>
      </w:r>
      <w:r>
        <w:t xml:space="preserve"> si prosím vezměte</w:t>
      </w:r>
      <w:r w:rsidR="001B15BA">
        <w:t xml:space="preserve"> na </w:t>
      </w:r>
      <w:r>
        <w:t>svoje pracovní místo, abychom to tady moc nezašpinili. Dále jsou tady</w:t>
      </w:r>
      <w:r w:rsidR="001B15BA">
        <w:t xml:space="preserve"> do </w:t>
      </w:r>
      <w:r>
        <w:t>každé skupinky</w:t>
      </w:r>
      <w:r w:rsidR="001B15BA">
        <w:t xml:space="preserve"> pro </w:t>
      </w:r>
      <w:r>
        <w:t>vás</w:t>
      </w:r>
      <w:r w:rsidRPr="00C36D86">
        <w:t xml:space="preserve"> </w:t>
      </w:r>
      <w:r>
        <w:t>k</w:t>
      </w:r>
      <w:r w:rsidR="001A14A0">
        <w:t>onvičky</w:t>
      </w:r>
      <w:r w:rsidR="001B15BA">
        <w:t xml:space="preserve"> s </w:t>
      </w:r>
      <w:r w:rsidR="001A14A0">
        <w:t xml:space="preserve">vodou, </w:t>
      </w:r>
      <w:r w:rsidR="005A5854">
        <w:t>štítky</w:t>
      </w:r>
      <w:r w:rsidR="001B15BA">
        <w:t xml:space="preserve"> k </w:t>
      </w:r>
      <w:r w:rsidR="005A5854">
        <w:t>popsá</w:t>
      </w:r>
      <w:r>
        <w:t xml:space="preserve">ní </w:t>
      </w:r>
      <w:r w:rsidR="005A5854">
        <w:t>rostlin</w:t>
      </w:r>
      <w:r w:rsidR="001B15BA">
        <w:t xml:space="preserve"> a </w:t>
      </w:r>
      <w:r w:rsidR="005A5854">
        <w:t>lopatky</w:t>
      </w:r>
      <w:r>
        <w:t xml:space="preserve">. Pak tady máte různé druhy substrátu podle </w:t>
      </w:r>
      <w:r w:rsidR="004853D7">
        <w:t>potřeby – vzdušnější</w:t>
      </w:r>
      <w:r>
        <w:t>, písčitější</w:t>
      </w:r>
      <w:r w:rsidR="001A14A0">
        <w:t xml:space="preserve">, </w:t>
      </w:r>
      <w:r>
        <w:t>…</w:t>
      </w:r>
      <w:r w:rsidR="001A14A0">
        <w:t>, máte tady</w:t>
      </w:r>
      <w:r w:rsidR="001B15BA">
        <w:t xml:space="preserve"> k </w:t>
      </w:r>
      <w:r w:rsidR="001A14A0">
        <w:t>tomu také</w:t>
      </w:r>
      <w:r>
        <w:t xml:space="preserve"> podle potřeby drenáž, abyste si svoji rostlinku popsali</w:t>
      </w:r>
      <w:r w:rsidR="001B15BA">
        <w:t xml:space="preserve"> a </w:t>
      </w:r>
      <w:r>
        <w:t>papírovou tašku,</w:t>
      </w:r>
      <w:r w:rsidR="001B15BA">
        <w:t xml:space="preserve"> v </w:t>
      </w:r>
      <w:r>
        <w:t xml:space="preserve">které si rostlinku odnesete domů. </w:t>
      </w:r>
    </w:p>
    <w:p w14:paraId="3F5F3D0D" w14:textId="0CBE0F2B" w:rsidR="00E9082D" w:rsidRDefault="00DB284B" w:rsidP="00DB284B">
      <w:r>
        <w:t>Pracovat teď budete každý</w:t>
      </w:r>
      <w:r w:rsidR="001B15BA">
        <w:t xml:space="preserve"> na </w:t>
      </w:r>
      <w:r w:rsidR="001A14A0">
        <w:t>své vlastní rostlince, ale ve </w:t>
      </w:r>
      <w:r w:rsidR="004853D7">
        <w:t>tříčlenných skupinkách</w:t>
      </w:r>
      <w:r>
        <w:t>, které jste si už předem vytvořili. Až budete připraveni</w:t>
      </w:r>
      <w:r w:rsidR="001B15BA">
        <w:t xml:space="preserve"> a </w:t>
      </w:r>
      <w:r>
        <w:t>obeznámeni</w:t>
      </w:r>
      <w:r w:rsidR="001B15BA">
        <w:t xml:space="preserve"> s </w:t>
      </w:r>
      <w:r>
        <w:t>textem, vezměte si</w:t>
      </w:r>
      <w:r w:rsidR="001B15BA">
        <w:t xml:space="preserve"> do </w:t>
      </w:r>
      <w:r w:rsidR="00E9082D">
        <w:t>skupiny</w:t>
      </w:r>
      <w:r w:rsidR="001B15BA">
        <w:t xml:space="preserve"> na </w:t>
      </w:r>
      <w:r>
        <w:t>pracovní místo skleničku</w:t>
      </w:r>
      <w:r w:rsidR="001B15BA">
        <w:t xml:space="preserve"> se </w:t>
      </w:r>
      <w:r>
        <w:t>za</w:t>
      </w:r>
      <w:r w:rsidR="005A5854">
        <w:t>kořeněnými rostlinkami ve vodě</w:t>
      </w:r>
      <w:r w:rsidR="001B15BA">
        <w:t xml:space="preserve"> a </w:t>
      </w:r>
      <w:r>
        <w:t>pusťte</w:t>
      </w:r>
      <w:r w:rsidR="001B15BA">
        <w:t xml:space="preserve"> se do </w:t>
      </w:r>
      <w:r>
        <w:t xml:space="preserve">práce. </w:t>
      </w:r>
    </w:p>
    <w:p w14:paraId="43B5E7ED" w14:textId="1AAED00C" w:rsidR="00E9082D" w:rsidRDefault="00DB284B" w:rsidP="00DB284B">
      <w:r>
        <w:t>Ještě pár typů</w:t>
      </w:r>
      <w:r w:rsidR="001B15BA">
        <w:t xml:space="preserve"> na </w:t>
      </w:r>
      <w:r>
        <w:t>závěr. Univerzální</w:t>
      </w:r>
      <w:r w:rsidR="001B15BA">
        <w:t xml:space="preserve"> a </w:t>
      </w:r>
      <w:r>
        <w:t>písčitý substrát tady máte už nachystaný, sami si ale můžete namíchat směs podle vlastního vyhodnocení potřeb rostliny. Na provzdušnění</w:t>
      </w:r>
      <w:r w:rsidR="001A14A0">
        <w:t xml:space="preserve"> použijeme perlit, to jsou tyto malé bílé</w:t>
      </w:r>
      <w:r>
        <w:t xml:space="preserve"> lehoučké kuličky (přírodniny sopečného původu), který smícháme</w:t>
      </w:r>
      <w:r w:rsidR="001B15BA">
        <w:t xml:space="preserve"> s </w:t>
      </w:r>
      <w:r>
        <w:t>univerzálním substrátem. Když bude rostlinka vyžadovat písčitý substrát, namíchejte asi</w:t>
      </w:r>
      <w:r w:rsidR="001B15BA">
        <w:t xml:space="preserve"> k </w:t>
      </w:r>
      <w:r>
        <w:t>poměru 1:1 písek</w:t>
      </w:r>
      <w:r w:rsidR="001B15BA">
        <w:t xml:space="preserve"> a </w:t>
      </w:r>
      <w:r>
        <w:t>univerzální substrát. Drenáž, to je taková „pojistka“</w:t>
      </w:r>
      <w:r w:rsidR="001A14A0">
        <w:t>,</w:t>
      </w:r>
      <w:r>
        <w:t xml:space="preserve"> abychom rostlinku nepřelili. Na drenáž použijeme keramzit, což js</w:t>
      </w:r>
      <w:r w:rsidR="001A14A0">
        <w:t>ou vlastně umělé kamínky. Výhodou</w:t>
      </w:r>
      <w:r>
        <w:t xml:space="preserve"> je, že nejsou moc těžké</w:t>
      </w:r>
      <w:r w:rsidR="001B15BA">
        <w:t xml:space="preserve"> a </w:t>
      </w:r>
      <w:r>
        <w:t>přebytečná vod</w:t>
      </w:r>
      <w:r w:rsidR="001A14A0">
        <w:t>a j</w:t>
      </w:r>
      <w:r>
        <w:t>imi proteče. Vytvořte asi 2-3 cm vrstvu</w:t>
      </w:r>
      <w:r w:rsidR="001B15BA">
        <w:t xml:space="preserve"> na </w:t>
      </w:r>
      <w:r>
        <w:t>dno květináče. Pak přide</w:t>
      </w:r>
      <w:r w:rsidR="001A14A0">
        <w:t xml:space="preserve">jte trochu vhodného substrátu, </w:t>
      </w:r>
      <w:r>
        <w:t>rostlinku postavte</w:t>
      </w:r>
      <w:r w:rsidR="001B15BA">
        <w:t xml:space="preserve"> a </w:t>
      </w:r>
      <w:r>
        <w:t>přidržte</w:t>
      </w:r>
      <w:r w:rsidR="001B15BA">
        <w:t xml:space="preserve"> v </w:t>
      </w:r>
      <w:r>
        <w:t>květináči</w:t>
      </w:r>
      <w:r w:rsidR="001B15BA">
        <w:t xml:space="preserve"> a </w:t>
      </w:r>
      <w:r>
        <w:t>doplňte zbytek substrátu. Ne až</w:t>
      </w:r>
      <w:r w:rsidR="001B15BA">
        <w:t xml:space="preserve"> po </w:t>
      </w:r>
      <w:r w:rsidR="004853D7">
        <w:t>vrch – nechte</w:t>
      </w:r>
      <w:r>
        <w:t xml:space="preserve"> znovu aspoň 2 cm</w:t>
      </w:r>
      <w:r w:rsidR="001B15BA">
        <w:t xml:space="preserve"> od </w:t>
      </w:r>
      <w:r>
        <w:t>vršku,</w:t>
      </w:r>
      <w:r w:rsidR="001A14A0">
        <w:t xml:space="preserve"> aby</w:t>
      </w:r>
      <w:r w:rsidR="001B15BA">
        <w:t xml:space="preserve"> se </w:t>
      </w:r>
      <w:r w:rsidR="001A14A0">
        <w:t>vám rostlinka dobře zalé</w:t>
      </w:r>
      <w:r>
        <w:t>vala. Substrát jemně zhutněte, ne však moc, aby měly kořínky dost provzdušněný prostor</w:t>
      </w:r>
      <w:r w:rsidR="001B15BA">
        <w:t xml:space="preserve"> a </w:t>
      </w:r>
      <w:r>
        <w:t>nepoškodili jste je. Pak si rostlinku popište</w:t>
      </w:r>
      <w:r w:rsidR="001B15BA">
        <w:t xml:space="preserve"> a </w:t>
      </w:r>
      <w:r>
        <w:t xml:space="preserve">nezapomeňte přiměřeně </w:t>
      </w:r>
      <w:r w:rsidR="004853D7">
        <w:t>zalít – pro</w:t>
      </w:r>
      <w:r w:rsidR="001B15BA">
        <w:t> </w:t>
      </w:r>
      <w:r>
        <w:t>z</w:t>
      </w:r>
      <w:r w:rsidR="001A14A0">
        <w:t xml:space="preserve">ačátek můžete rostlinku zalít </w:t>
      </w:r>
      <w:r>
        <w:t>znovu doma ještě jednou, hliněný květináč totiž nějakou část vody vsákne</w:t>
      </w:r>
      <w:r w:rsidR="001B15BA">
        <w:t xml:space="preserve"> do </w:t>
      </w:r>
      <w:r>
        <w:t xml:space="preserve">sebe, protože je ještě nový.  </w:t>
      </w:r>
    </w:p>
    <w:p w14:paraId="348F3E86" w14:textId="77777777" w:rsidR="00DB284B" w:rsidRDefault="001A14A0" w:rsidP="00DB284B">
      <w:r>
        <w:t>V případě jakýkoliv dotazů</w:t>
      </w:r>
      <w:r w:rsidR="00DB284B">
        <w:t xml:space="preserve"> nebo nejasností</w:t>
      </w:r>
      <w:r w:rsidR="001B15BA">
        <w:t xml:space="preserve"> se </w:t>
      </w:r>
      <w:r w:rsidR="00DB284B">
        <w:t>ptejte!</w:t>
      </w:r>
    </w:p>
    <w:p w14:paraId="765E62D5" w14:textId="77777777" w:rsidR="00DB284B" w:rsidRDefault="00DB284B" w:rsidP="00DB284B"/>
    <w:p w14:paraId="1E028283" w14:textId="77777777" w:rsidR="00DB284B" w:rsidRDefault="00DB284B" w:rsidP="00DB284B">
      <w:pPr>
        <w:rPr>
          <w:b/>
        </w:rPr>
      </w:pPr>
      <w:r w:rsidRPr="00771490">
        <w:rPr>
          <w:b/>
        </w:rPr>
        <w:t>Uzavření</w:t>
      </w:r>
    </w:p>
    <w:p w14:paraId="61559C40" w14:textId="77777777" w:rsidR="00DB284B" w:rsidRPr="00771490" w:rsidRDefault="00DB284B" w:rsidP="00DB284B">
      <w:r w:rsidRPr="00771490">
        <w:t>Teď</w:t>
      </w:r>
      <w:r w:rsidR="001B15BA">
        <w:t xml:space="preserve"> se z </w:t>
      </w:r>
      <w:r w:rsidRPr="00771490">
        <w:t>vás stávají</w:t>
      </w:r>
      <w:r w:rsidR="00330FF7">
        <w:t xml:space="preserve"> praví špióni, </w:t>
      </w:r>
      <w:r>
        <w:t>už máte svůj sledovaný objekt! Věřím, že mu dáte co nejlepší péči</w:t>
      </w:r>
      <w:r w:rsidR="001B15BA">
        <w:t xml:space="preserve"> a </w:t>
      </w:r>
      <w:r>
        <w:t>bude</w:t>
      </w:r>
      <w:r w:rsidR="001B15BA">
        <w:t xml:space="preserve"> se </w:t>
      </w:r>
      <w:r>
        <w:t>mu u vás bydlet skvěle. Rostlinku si</w:t>
      </w:r>
      <w:r w:rsidR="00330FF7">
        <w:t>,</w:t>
      </w:r>
      <w:r>
        <w:t xml:space="preserve"> prosím</w:t>
      </w:r>
      <w:r w:rsidR="00330FF7">
        <w:t>,</w:t>
      </w:r>
      <w:r>
        <w:t xml:space="preserve"> dejte</w:t>
      </w:r>
      <w:r w:rsidR="001B15BA">
        <w:t xml:space="preserve"> do </w:t>
      </w:r>
      <w:r>
        <w:t>papírové tašky, aby</w:t>
      </w:r>
      <w:r w:rsidR="001B15BA">
        <w:t xml:space="preserve"> se </w:t>
      </w:r>
      <w:r>
        <w:t>vám cestou domů nepoškodila. Určitě jí doma najděte krásné vhodné místo, aby opravdu rostla jako</w:t>
      </w:r>
      <w:r w:rsidR="001B15BA">
        <w:t xml:space="preserve"> z </w:t>
      </w:r>
      <w:r>
        <w:t xml:space="preserve">vody! </w:t>
      </w:r>
    </w:p>
    <w:p w14:paraId="2C583A16" w14:textId="77777777" w:rsidR="002722D2" w:rsidRDefault="002722D2" w:rsidP="002722D2"/>
    <w:p w14:paraId="4FB93AFA" w14:textId="77777777" w:rsidR="00E9082D" w:rsidRDefault="00E9082D" w:rsidP="008D707C">
      <w:pPr>
        <w:pStyle w:val="Nadpis2"/>
      </w:pPr>
      <w:r>
        <w:br w:type="page"/>
      </w:r>
    </w:p>
    <w:p w14:paraId="1018729F" w14:textId="77777777" w:rsidR="008D707C" w:rsidRDefault="008D707C" w:rsidP="008D707C">
      <w:pPr>
        <w:pStyle w:val="Nadpis2"/>
      </w:pPr>
      <w:bookmarkStart w:id="20" w:name="_Toc86613302"/>
      <w:r>
        <w:t>2.</w:t>
      </w:r>
      <w:r w:rsidR="00E47B27">
        <w:t>4</w:t>
      </w:r>
      <w:r>
        <w:t xml:space="preserve"> </w:t>
      </w:r>
      <w:r w:rsidR="00E9082D">
        <w:t>Reflexe</w:t>
      </w:r>
      <w:r w:rsidR="001B15BA">
        <w:t xml:space="preserve"> na </w:t>
      </w:r>
      <w:r w:rsidR="00E9082D">
        <w:t>závěr setkání</w:t>
      </w:r>
      <w:bookmarkEnd w:id="20"/>
    </w:p>
    <w:p w14:paraId="237DE347" w14:textId="77777777" w:rsidR="00E9082D" w:rsidRDefault="00E9082D" w:rsidP="00E9082D">
      <w:pPr>
        <w:rPr>
          <w:u w:val="single"/>
        </w:rPr>
      </w:pPr>
      <w:r>
        <w:rPr>
          <w:u w:val="single"/>
        </w:rPr>
        <w:t>Forma</w:t>
      </w:r>
      <w:r w:rsidR="001B15BA">
        <w:rPr>
          <w:u w:val="single"/>
        </w:rPr>
        <w:t xml:space="preserve"> a </w:t>
      </w:r>
      <w:r>
        <w:rPr>
          <w:u w:val="single"/>
        </w:rPr>
        <w:t>popis realizace</w:t>
      </w:r>
    </w:p>
    <w:p w14:paraId="2F84EC17" w14:textId="77777777" w:rsidR="00E9082D" w:rsidRPr="00913104" w:rsidRDefault="00E9082D" w:rsidP="00E9082D">
      <w:r>
        <w:t>Jedná</w:t>
      </w:r>
      <w:r w:rsidR="001B15BA">
        <w:t xml:space="preserve"> se </w:t>
      </w:r>
      <w:r>
        <w:t>především</w:t>
      </w:r>
      <w:r w:rsidR="001B15BA">
        <w:t xml:space="preserve"> o </w:t>
      </w:r>
      <w:r>
        <w:t>reflektivní</w:t>
      </w:r>
      <w:r w:rsidR="001B15BA">
        <w:t xml:space="preserve"> a </w:t>
      </w:r>
      <w:r>
        <w:t>částečně</w:t>
      </w:r>
      <w:r w:rsidR="001B15BA">
        <w:t xml:space="preserve"> i </w:t>
      </w:r>
      <w:r>
        <w:t>zpětnovazebnou aktivitu, která je pravidelně zařazena</w:t>
      </w:r>
      <w:r w:rsidR="001B15BA">
        <w:t xml:space="preserve"> na </w:t>
      </w:r>
      <w:r>
        <w:t>konec každého setkání. Účastníci</w:t>
      </w:r>
      <w:r w:rsidR="001B15BA">
        <w:t xml:space="preserve"> v </w:t>
      </w:r>
      <w:r>
        <w:t>první řadě písemně odpovídají</w:t>
      </w:r>
      <w:r w:rsidR="001B15BA">
        <w:t xml:space="preserve"> na </w:t>
      </w:r>
      <w:r>
        <w:t>stanovené otázky</w:t>
      </w:r>
      <w:r w:rsidR="001B15BA">
        <w:t xml:space="preserve"> do </w:t>
      </w:r>
      <w:r>
        <w:t>svých deníků</w:t>
      </w:r>
      <w:r w:rsidR="001B15BA">
        <w:t xml:space="preserve"> a </w:t>
      </w:r>
      <w:r>
        <w:t>následně</w:t>
      </w:r>
      <w:r w:rsidR="001B15BA">
        <w:t xml:space="preserve"> z </w:t>
      </w:r>
      <w:r>
        <w:t>těchto odpovědí vybírají klíčové myšlenky, které sdílí</w:t>
      </w:r>
      <w:r w:rsidR="001B15BA">
        <w:t xml:space="preserve"> s </w:t>
      </w:r>
      <w:r>
        <w:t>ostatními účastníky</w:t>
      </w:r>
      <w:r w:rsidR="001B15BA">
        <w:t xml:space="preserve"> a </w:t>
      </w:r>
      <w:r>
        <w:t xml:space="preserve">realizátory. </w:t>
      </w:r>
    </w:p>
    <w:p w14:paraId="19620B45" w14:textId="77777777" w:rsidR="00E9082D" w:rsidRDefault="00E9082D" w:rsidP="00E9082D">
      <w:pPr>
        <w:rPr>
          <w:u w:val="single"/>
        </w:rPr>
      </w:pPr>
      <w:r>
        <w:rPr>
          <w:u w:val="single"/>
        </w:rPr>
        <w:t>Metody</w:t>
      </w:r>
    </w:p>
    <w:p w14:paraId="61571288" w14:textId="77777777" w:rsidR="00E9082D" w:rsidRPr="00913104" w:rsidRDefault="00330FF7" w:rsidP="00E9082D">
      <w:r>
        <w:t>R</w:t>
      </w:r>
      <w:r w:rsidR="00E9082D">
        <w:t>eflexe, sdílecí závěrečný kruh, reflektivní ruka</w:t>
      </w:r>
      <w:r>
        <w:t>.</w:t>
      </w:r>
    </w:p>
    <w:p w14:paraId="646EDBA6" w14:textId="77777777" w:rsidR="00E9082D" w:rsidRDefault="00E9082D" w:rsidP="00E9082D">
      <w:pPr>
        <w:rPr>
          <w:u w:val="single"/>
        </w:rPr>
      </w:pPr>
      <w:r>
        <w:rPr>
          <w:u w:val="single"/>
        </w:rPr>
        <w:t>Pomůcky</w:t>
      </w:r>
    </w:p>
    <w:tbl>
      <w:tblPr>
        <w:tblStyle w:val="Tabulkasmkou4zvraznn11"/>
        <w:tblW w:w="0" w:type="auto"/>
        <w:tblLook w:val="04A0" w:firstRow="1" w:lastRow="0" w:firstColumn="1" w:lastColumn="0" w:noHBand="0" w:noVBand="1"/>
      </w:tblPr>
      <w:tblGrid>
        <w:gridCol w:w="2712"/>
        <w:gridCol w:w="1852"/>
        <w:gridCol w:w="4496"/>
      </w:tblGrid>
      <w:tr w:rsidR="00E9082D" w:rsidRPr="004542A5" w14:paraId="1D5B3B77" w14:textId="77777777" w:rsidTr="006D5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ED4CE5" w14:textId="77777777" w:rsidR="00E9082D" w:rsidRPr="00F22F4B" w:rsidRDefault="00E9082D" w:rsidP="006D525A">
            <w:pPr>
              <w:jc w:val="left"/>
              <w:rPr>
                <w:rFonts w:cstheme="minorHAnsi"/>
                <w:b w:val="0"/>
              </w:rPr>
            </w:pPr>
            <w:r w:rsidRPr="00F22F4B">
              <w:rPr>
                <w:rFonts w:cstheme="minorHAnsi"/>
                <w:b w:val="0"/>
              </w:rPr>
              <w:t>Položka</w:t>
            </w:r>
          </w:p>
        </w:tc>
        <w:tc>
          <w:tcPr>
            <w:tcW w:w="0" w:type="auto"/>
            <w:hideMark/>
          </w:tcPr>
          <w:p w14:paraId="29AB9BA6" w14:textId="77777777" w:rsidR="00E9082D" w:rsidRPr="00F22F4B" w:rsidRDefault="00E9082D" w:rsidP="006D525A">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377EFA75" w14:textId="77777777" w:rsidR="00E9082D" w:rsidRPr="00F22F4B" w:rsidRDefault="00E9082D" w:rsidP="006D525A">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E9082D" w:rsidRPr="004542A5" w14:paraId="36895E99"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04F95B" w14:textId="77777777" w:rsidR="00E9082D" w:rsidRPr="00F22F4B" w:rsidRDefault="00500F10" w:rsidP="004853D7">
            <w:pPr>
              <w:jc w:val="left"/>
              <w:rPr>
                <w:rFonts w:cstheme="minorHAnsi"/>
                <w:b w:val="0"/>
              </w:rPr>
            </w:pPr>
            <w:r>
              <w:rPr>
                <w:rFonts w:cstheme="minorHAnsi"/>
                <w:b w:val="0"/>
              </w:rPr>
              <w:t>r</w:t>
            </w:r>
            <w:r w:rsidR="00E9082D">
              <w:rPr>
                <w:rFonts w:cstheme="minorHAnsi"/>
                <w:b w:val="0"/>
              </w:rPr>
              <w:t>eflektivní listy</w:t>
            </w:r>
          </w:p>
        </w:tc>
        <w:tc>
          <w:tcPr>
            <w:tcW w:w="0" w:type="auto"/>
          </w:tcPr>
          <w:p w14:paraId="69DEE994" w14:textId="77777777" w:rsidR="00E9082D" w:rsidRPr="00F22F4B" w:rsidRDefault="00E9082D" w:rsidP="004853D7">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každého účastníka</w:t>
            </w:r>
          </w:p>
        </w:tc>
        <w:tc>
          <w:tcPr>
            <w:tcW w:w="0" w:type="auto"/>
          </w:tcPr>
          <w:p w14:paraId="27B3C495" w14:textId="19236D76" w:rsidR="00E9082D" w:rsidRPr="00F22F4B" w:rsidRDefault="00E9082D" w:rsidP="004853D7">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předtištěné</w:t>
            </w:r>
            <w:r w:rsidR="001B15BA">
              <w:rPr>
                <w:rFonts w:cstheme="minorHAnsi"/>
              </w:rPr>
              <w:t xml:space="preserve"> a </w:t>
            </w:r>
            <w:r>
              <w:rPr>
                <w:rFonts w:cstheme="minorHAnsi"/>
              </w:rPr>
              <w:t>vložené</w:t>
            </w:r>
            <w:r w:rsidR="001B15BA">
              <w:rPr>
                <w:rFonts w:cstheme="minorHAnsi"/>
              </w:rPr>
              <w:t xml:space="preserve"> do </w:t>
            </w:r>
            <w:r>
              <w:rPr>
                <w:rFonts w:cstheme="minorHAnsi"/>
              </w:rPr>
              <w:t xml:space="preserve">účastnických deníků </w:t>
            </w:r>
            <w:r w:rsidR="00BB5570">
              <w:rPr>
                <w:rFonts w:cstheme="minorHAnsi"/>
              </w:rPr>
              <w:t>(v příloze</w:t>
            </w:r>
            <w:r w:rsidR="000F1727">
              <w:rPr>
                <w:rFonts w:cstheme="minorHAnsi"/>
              </w:rPr>
              <w:t xml:space="preserve"> </w:t>
            </w:r>
            <w:r w:rsidR="000F1727" w:rsidRPr="003C7817">
              <w:rPr>
                <w:rStyle w:val="Hypertextovodkaz"/>
                <w:rFonts w:cstheme="minorHAnsi"/>
              </w:rPr>
              <w:t>reflexe</w:t>
            </w:r>
            <w:r w:rsidR="00BB5570">
              <w:rPr>
                <w:rFonts w:cstheme="minorHAnsi"/>
              </w:rPr>
              <w:t>)</w:t>
            </w:r>
          </w:p>
        </w:tc>
      </w:tr>
      <w:tr w:rsidR="00E9082D" w:rsidRPr="004542A5" w14:paraId="3DA23690" w14:textId="77777777" w:rsidTr="006D525A">
        <w:tc>
          <w:tcPr>
            <w:cnfStyle w:val="001000000000" w:firstRow="0" w:lastRow="0" w:firstColumn="1" w:lastColumn="0" w:oddVBand="0" w:evenVBand="0" w:oddHBand="0" w:evenHBand="0" w:firstRowFirstColumn="0" w:firstRowLastColumn="0" w:lastRowFirstColumn="0" w:lastRowLastColumn="0"/>
            <w:tcW w:w="0" w:type="auto"/>
          </w:tcPr>
          <w:p w14:paraId="4EFEDE96" w14:textId="77777777" w:rsidR="00E9082D" w:rsidRPr="00F22F4B" w:rsidRDefault="00BB5570" w:rsidP="004853D7">
            <w:pPr>
              <w:jc w:val="left"/>
              <w:rPr>
                <w:rFonts w:cstheme="minorHAnsi"/>
                <w:b w:val="0"/>
              </w:rPr>
            </w:pPr>
            <w:r>
              <w:rPr>
                <w:rFonts w:cstheme="minorHAnsi"/>
                <w:b w:val="0"/>
              </w:rPr>
              <w:t>f</w:t>
            </w:r>
            <w:r w:rsidR="00E9082D">
              <w:rPr>
                <w:rFonts w:cstheme="minorHAnsi"/>
                <w:b w:val="0"/>
              </w:rPr>
              <w:t>lip</w:t>
            </w:r>
            <w:r w:rsidR="001B15BA">
              <w:rPr>
                <w:rFonts w:cstheme="minorHAnsi"/>
                <w:b w:val="0"/>
              </w:rPr>
              <w:t xml:space="preserve"> s </w:t>
            </w:r>
            <w:r w:rsidR="00E9082D">
              <w:rPr>
                <w:rFonts w:cstheme="minorHAnsi"/>
                <w:b w:val="0"/>
              </w:rPr>
              <w:t>obrázky gest (prstů)</w:t>
            </w:r>
            <w:r w:rsidR="001B15BA">
              <w:rPr>
                <w:rFonts w:cstheme="minorHAnsi"/>
                <w:b w:val="0"/>
              </w:rPr>
              <w:t xml:space="preserve"> a </w:t>
            </w:r>
            <w:r w:rsidR="00E9082D">
              <w:rPr>
                <w:rFonts w:cstheme="minorHAnsi"/>
                <w:b w:val="0"/>
              </w:rPr>
              <w:t>otázkami</w:t>
            </w:r>
            <w:r w:rsidR="001B15BA">
              <w:rPr>
                <w:rFonts w:cstheme="minorHAnsi"/>
                <w:b w:val="0"/>
              </w:rPr>
              <w:t xml:space="preserve"> k </w:t>
            </w:r>
            <w:r w:rsidR="00E9082D">
              <w:rPr>
                <w:rFonts w:cstheme="minorHAnsi"/>
                <w:b w:val="0"/>
              </w:rPr>
              <w:t>reflexi</w:t>
            </w:r>
          </w:p>
        </w:tc>
        <w:tc>
          <w:tcPr>
            <w:tcW w:w="0" w:type="auto"/>
          </w:tcPr>
          <w:p w14:paraId="22ADF384" w14:textId="77777777" w:rsidR="00E9082D" w:rsidRPr="00F22F4B" w:rsidRDefault="00E9082D" w:rsidP="004853D7">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1 </w:t>
            </w:r>
          </w:p>
        </w:tc>
        <w:tc>
          <w:tcPr>
            <w:tcW w:w="0" w:type="auto"/>
          </w:tcPr>
          <w:p w14:paraId="0663CC53" w14:textId="77777777" w:rsidR="00E9082D" w:rsidRPr="00F22F4B" w:rsidRDefault="00E9082D" w:rsidP="004853D7">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pomůcka</w:t>
            </w:r>
            <w:r w:rsidR="001B15BA">
              <w:rPr>
                <w:rFonts w:cstheme="minorHAnsi"/>
              </w:rPr>
              <w:t xml:space="preserve"> při </w:t>
            </w:r>
            <w:r>
              <w:rPr>
                <w:rFonts w:cstheme="minorHAnsi"/>
              </w:rPr>
              <w:t xml:space="preserve">skupinové verbální reflexi </w:t>
            </w:r>
          </w:p>
        </w:tc>
      </w:tr>
      <w:tr w:rsidR="00E9082D" w:rsidRPr="004542A5" w14:paraId="73FE3C7E"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1404D0" w14:textId="77777777" w:rsidR="00E9082D" w:rsidRPr="00A85AE8" w:rsidRDefault="00500F10" w:rsidP="004853D7">
            <w:pPr>
              <w:jc w:val="left"/>
              <w:rPr>
                <w:rFonts w:cstheme="minorHAnsi"/>
                <w:b w:val="0"/>
              </w:rPr>
            </w:pPr>
            <w:r>
              <w:rPr>
                <w:rFonts w:cstheme="minorHAnsi"/>
                <w:b w:val="0"/>
              </w:rPr>
              <w:t>m</w:t>
            </w:r>
            <w:r w:rsidR="00E9082D" w:rsidRPr="00A85AE8">
              <w:rPr>
                <w:rFonts w:cstheme="minorHAnsi"/>
                <w:b w:val="0"/>
              </w:rPr>
              <w:t xml:space="preserve">luvící předmět </w:t>
            </w:r>
          </w:p>
        </w:tc>
        <w:tc>
          <w:tcPr>
            <w:tcW w:w="0" w:type="auto"/>
          </w:tcPr>
          <w:p w14:paraId="02095285" w14:textId="77777777" w:rsidR="00E9082D" w:rsidRPr="00A85AE8" w:rsidRDefault="00E9082D" w:rsidP="004853D7">
            <w:pPr>
              <w:jc w:val="left"/>
              <w:cnfStyle w:val="000000100000" w:firstRow="0" w:lastRow="0" w:firstColumn="0" w:lastColumn="0" w:oddVBand="0" w:evenVBand="0" w:oddHBand="1" w:evenHBand="0" w:firstRowFirstColumn="0" w:firstRowLastColumn="0" w:lastRowFirstColumn="0" w:lastRowLastColumn="0"/>
              <w:rPr>
                <w:rFonts w:cstheme="minorHAnsi"/>
              </w:rPr>
            </w:pPr>
            <w:r w:rsidRPr="00A85AE8">
              <w:rPr>
                <w:rFonts w:cstheme="minorHAnsi"/>
              </w:rPr>
              <w:t>1</w:t>
            </w:r>
          </w:p>
        </w:tc>
        <w:tc>
          <w:tcPr>
            <w:tcW w:w="0" w:type="auto"/>
          </w:tcPr>
          <w:p w14:paraId="3AAF5936" w14:textId="77777777" w:rsidR="00E9082D" w:rsidRPr="00A85AE8" w:rsidRDefault="00500F10" w:rsidP="004853D7">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j</w:t>
            </w:r>
            <w:r w:rsidR="00E9082D" w:rsidRPr="00A85AE8">
              <w:rPr>
                <w:rFonts w:cstheme="minorHAnsi"/>
              </w:rPr>
              <w:t>akýkoliv předmět, který si účastníci</w:t>
            </w:r>
            <w:r w:rsidR="001B15BA">
              <w:rPr>
                <w:rFonts w:cstheme="minorHAnsi"/>
              </w:rPr>
              <w:t xml:space="preserve"> v </w:t>
            </w:r>
            <w:r w:rsidR="00E9082D" w:rsidRPr="00A85AE8">
              <w:rPr>
                <w:rFonts w:cstheme="minorHAnsi"/>
              </w:rPr>
              <w:t>kruhu předávají</w:t>
            </w:r>
            <w:r w:rsidR="001B15BA">
              <w:rPr>
                <w:rFonts w:cstheme="minorHAnsi"/>
              </w:rPr>
              <w:t xml:space="preserve"> a </w:t>
            </w:r>
            <w:r w:rsidR="00E9082D" w:rsidRPr="00A85AE8">
              <w:rPr>
                <w:rFonts w:cstheme="minorHAnsi"/>
              </w:rPr>
              <w:t>určují tím, kdo má slovo</w:t>
            </w:r>
          </w:p>
        </w:tc>
      </w:tr>
    </w:tbl>
    <w:p w14:paraId="7B639060" w14:textId="77777777" w:rsidR="00E9082D" w:rsidRPr="00391756" w:rsidRDefault="00E9082D" w:rsidP="00E9082D">
      <w:pPr>
        <w:rPr>
          <w:sz w:val="6"/>
          <w:szCs w:val="6"/>
          <w:u w:val="single"/>
        </w:rPr>
      </w:pPr>
    </w:p>
    <w:p w14:paraId="35A6B494" w14:textId="77777777" w:rsidR="00E9082D" w:rsidRDefault="00E9082D" w:rsidP="00E9082D">
      <w:pPr>
        <w:rPr>
          <w:u w:val="single"/>
        </w:rPr>
      </w:pPr>
      <w:r>
        <w:rPr>
          <w:u w:val="single"/>
        </w:rPr>
        <w:t>Podrobně rozpracovaný obsah</w:t>
      </w:r>
    </w:p>
    <w:p w14:paraId="576A556D" w14:textId="77777777" w:rsidR="00E9082D" w:rsidRPr="00B22F92" w:rsidRDefault="00E9082D" w:rsidP="00E9082D">
      <w:pPr>
        <w:rPr>
          <w:b/>
        </w:rPr>
      </w:pPr>
      <w:r w:rsidRPr="00B22F92">
        <w:rPr>
          <w:b/>
        </w:rPr>
        <w:t>Úvod</w:t>
      </w:r>
      <w:r>
        <w:rPr>
          <w:b/>
        </w:rPr>
        <w:t xml:space="preserve"> (10 min) </w:t>
      </w:r>
    </w:p>
    <w:p w14:paraId="255C1143" w14:textId="77777777" w:rsidR="00E9082D" w:rsidRDefault="00E9082D" w:rsidP="00E9082D">
      <w:r>
        <w:t>Na závěr každého našeho setkání budeme zařazovat společnou reflexi. Jde</w:t>
      </w:r>
      <w:r w:rsidR="001B15BA">
        <w:t xml:space="preserve"> o </w:t>
      </w:r>
      <w:r>
        <w:t>to, abychom si udělali čas</w:t>
      </w:r>
      <w:r w:rsidR="001B15BA">
        <w:t xml:space="preserve"> na </w:t>
      </w:r>
      <w:r>
        <w:t>jakési ohlédnutí</w:t>
      </w:r>
      <w:r w:rsidR="001B15BA">
        <w:t xml:space="preserve"> a </w:t>
      </w:r>
      <w:r>
        <w:t>zamyšlení</w:t>
      </w:r>
      <w:r w:rsidR="001B15BA">
        <w:t xml:space="preserve"> se za </w:t>
      </w:r>
      <w:r>
        <w:t xml:space="preserve">průběhem našeho setkání. Proč něco takového </w:t>
      </w:r>
      <w:r w:rsidR="00330FF7">
        <w:t>děláme? Pro tuto aktivitu máme tři</w:t>
      </w:r>
      <w:r>
        <w:t xml:space="preserve"> hlavní důvody:</w:t>
      </w:r>
    </w:p>
    <w:p w14:paraId="580F08F0" w14:textId="77777777" w:rsidR="00E9082D" w:rsidRDefault="00E9082D" w:rsidP="00E9517F">
      <w:pPr>
        <w:pStyle w:val="Odstavecseseznamem"/>
        <w:numPr>
          <w:ilvl w:val="0"/>
          <w:numId w:val="10"/>
        </w:numPr>
      </w:pPr>
      <w:r>
        <w:t>Děláte to sami</w:t>
      </w:r>
      <w:r w:rsidR="001B15BA">
        <w:t xml:space="preserve"> pro </w:t>
      </w:r>
      <w:r>
        <w:t>sebe, protože je dokázáno, že když má člověk čas</w:t>
      </w:r>
      <w:r w:rsidR="001B15BA">
        <w:t xml:space="preserve"> se za </w:t>
      </w:r>
      <w:r>
        <w:t>něčím oh</w:t>
      </w:r>
      <w:r w:rsidR="00330FF7">
        <w:t>lédnout,</w:t>
      </w:r>
      <w:r>
        <w:t xml:space="preserve"> zapsat si nebo někomu povykládat</w:t>
      </w:r>
      <w:r w:rsidR="00330FF7">
        <w:t>,</w:t>
      </w:r>
      <w:r>
        <w:t xml:space="preserve"> co zažil, tak si pak celou tu</w:t>
      </w:r>
      <w:r w:rsidR="00330FF7">
        <w:t>to</w:t>
      </w:r>
      <w:r>
        <w:t xml:space="preserve"> událost mnohem lépe pamatuje. Dá</w:t>
      </w:r>
      <w:r w:rsidR="001B15BA">
        <w:t xml:space="preserve"> se </w:t>
      </w:r>
      <w:r>
        <w:t>říct, že</w:t>
      </w:r>
      <w:r w:rsidR="001B15BA">
        <w:t xml:space="preserve"> se </w:t>
      </w:r>
      <w:r>
        <w:t>pak ty informace uloží lépe</w:t>
      </w:r>
      <w:r w:rsidR="001B15BA">
        <w:t xml:space="preserve"> v </w:t>
      </w:r>
      <w:r>
        <w:t>našem mozku, protože má čas si je trošku utřídit</w:t>
      </w:r>
      <w:r w:rsidR="001B15BA">
        <w:t xml:space="preserve"> a </w:t>
      </w:r>
      <w:r>
        <w:t xml:space="preserve">zorganizovat. </w:t>
      </w:r>
    </w:p>
    <w:p w14:paraId="53D6B19C" w14:textId="77777777" w:rsidR="00E9082D" w:rsidRDefault="00E9082D" w:rsidP="00E9517F">
      <w:pPr>
        <w:pStyle w:val="Odstavecseseznamem"/>
        <w:numPr>
          <w:ilvl w:val="0"/>
          <w:numId w:val="10"/>
        </w:numPr>
      </w:pPr>
      <w:r>
        <w:t>Děláme to tak trošku</w:t>
      </w:r>
      <w:r w:rsidR="001B15BA">
        <w:t xml:space="preserve"> pro </w:t>
      </w:r>
      <w:r>
        <w:t>ostatní účastníky, protože</w:t>
      </w:r>
      <w:r w:rsidR="001B15BA">
        <w:t xml:space="preserve"> se </w:t>
      </w:r>
      <w:r>
        <w:t>často stává, že teprve vyslovená myšlenka někoho druhého nás přivede</w:t>
      </w:r>
      <w:r w:rsidR="001B15BA">
        <w:t xml:space="preserve"> k </w:t>
      </w:r>
      <w:r>
        <w:t xml:space="preserve">něčemu, co by nám jinak uniklo. </w:t>
      </w:r>
    </w:p>
    <w:p w14:paraId="6E688004" w14:textId="77777777" w:rsidR="00E9082D" w:rsidRDefault="00E9082D" w:rsidP="00E9517F">
      <w:pPr>
        <w:pStyle w:val="Odstavecseseznamem"/>
        <w:numPr>
          <w:ilvl w:val="0"/>
          <w:numId w:val="10"/>
        </w:numPr>
      </w:pPr>
      <w:r>
        <w:t>Děláte to</w:t>
      </w:r>
      <w:r w:rsidR="001B15BA">
        <w:t xml:space="preserve"> pro </w:t>
      </w:r>
      <w:r>
        <w:t>nás, protože my jako tvůrci</w:t>
      </w:r>
      <w:r w:rsidR="001B15BA">
        <w:t xml:space="preserve"> a </w:t>
      </w:r>
      <w:r>
        <w:t>realizátoři tohoto programu bychom rádi věděli, jak jste co prožívali, co</w:t>
      </w:r>
      <w:r w:rsidR="001B15BA">
        <w:t xml:space="preserve"> na </w:t>
      </w:r>
      <w:r>
        <w:t>vás zapůsobilo, co vás ohromilo, co vás bavilo,</w:t>
      </w:r>
      <w:r w:rsidR="001B15BA">
        <w:t xml:space="preserve"> z </w:t>
      </w:r>
      <w:r>
        <w:t>čeho máte radost nebo naopak co byste udělali jinak, co váš štvalo, co vás nebavilo, co</w:t>
      </w:r>
      <w:r w:rsidR="001B15BA">
        <w:t xml:space="preserve"> pro </w:t>
      </w:r>
      <w:r>
        <w:t xml:space="preserve">vás bylo těžké. </w:t>
      </w:r>
    </w:p>
    <w:p w14:paraId="3A040B32" w14:textId="77777777" w:rsidR="00E9082D" w:rsidRDefault="00E9082D" w:rsidP="00E9082D">
      <w:r>
        <w:t>Když už teď víme, proč něco takového děláme, tak si můžeme říct</w:t>
      </w:r>
      <w:r w:rsidR="00500F10">
        <w:t>,</w:t>
      </w:r>
      <w:r w:rsidR="00330FF7">
        <w:t xml:space="preserve"> jak to bude vypadat.</w:t>
      </w:r>
      <w:r>
        <w:t xml:space="preserve"> Každému</w:t>
      </w:r>
      <w:r w:rsidR="001B15BA">
        <w:t xml:space="preserve"> z </w:t>
      </w:r>
      <w:r>
        <w:t>vás rozdám papír,</w:t>
      </w:r>
      <w:r w:rsidR="001B15BA">
        <w:t xml:space="preserve"> na </w:t>
      </w:r>
      <w:r>
        <w:t>kterém máte pět základních otázek. Pojďme si je teď společně přečíst:</w:t>
      </w:r>
    </w:p>
    <w:p w14:paraId="482E4CD0" w14:textId="77777777" w:rsidR="00E9082D" w:rsidRPr="00FC097E" w:rsidRDefault="00E9082D" w:rsidP="00E9082D">
      <w:pPr>
        <w:spacing w:after="0"/>
        <w:jc w:val="left"/>
        <w:rPr>
          <w:rFonts w:eastAsia="Times New Roman" w:cstheme="minorHAnsi"/>
          <w:sz w:val="24"/>
          <w:szCs w:val="24"/>
          <w:lang w:eastAsia="cs-CZ"/>
        </w:rPr>
      </w:pPr>
      <w:r w:rsidRPr="00FC097E">
        <w:rPr>
          <w:rFonts w:eastAsia="Times New Roman" w:cstheme="minorHAnsi"/>
          <w:b/>
          <w:color w:val="000000"/>
          <w:lang w:eastAsia="cs-CZ"/>
        </w:rPr>
        <w:t>Palec</w:t>
      </w:r>
      <w:r>
        <w:rPr>
          <w:rFonts w:eastAsia="Times New Roman" w:cstheme="minorHAnsi"/>
          <w:color w:val="000000"/>
          <w:lang w:eastAsia="cs-CZ"/>
        </w:rPr>
        <w:t xml:space="preserve"> (gesto „palec nahoru“)</w:t>
      </w:r>
      <w:r w:rsidRPr="00FC097E">
        <w:rPr>
          <w:rFonts w:eastAsia="Times New Roman" w:cstheme="minorHAnsi"/>
          <w:color w:val="000000"/>
          <w:lang w:eastAsia="cs-CZ"/>
        </w:rPr>
        <w:t>: Co tě dnes bavilo? Co jsi zvládl/a skvěle? Z čeho máš radost? </w:t>
      </w:r>
    </w:p>
    <w:p w14:paraId="3345A4A0" w14:textId="77777777" w:rsidR="00E9082D" w:rsidRPr="00FC097E" w:rsidRDefault="00E9082D" w:rsidP="00E9082D">
      <w:pPr>
        <w:spacing w:after="0"/>
        <w:jc w:val="left"/>
        <w:rPr>
          <w:rFonts w:eastAsia="Times New Roman" w:cstheme="minorHAnsi"/>
          <w:sz w:val="24"/>
          <w:szCs w:val="24"/>
          <w:lang w:eastAsia="cs-CZ"/>
        </w:rPr>
      </w:pPr>
      <w:r w:rsidRPr="00FC097E">
        <w:rPr>
          <w:rFonts w:eastAsia="Times New Roman" w:cstheme="minorHAnsi"/>
          <w:b/>
          <w:color w:val="000000"/>
          <w:lang w:eastAsia="cs-CZ"/>
        </w:rPr>
        <w:t>Ukazováček</w:t>
      </w:r>
      <w:r>
        <w:rPr>
          <w:rFonts w:eastAsia="Times New Roman" w:cstheme="minorHAnsi"/>
          <w:color w:val="000000"/>
          <w:lang w:eastAsia="cs-CZ"/>
        </w:rPr>
        <w:t xml:space="preserve"> (gesto „ukazování“ či „upozornění“)</w:t>
      </w:r>
      <w:r w:rsidRPr="00FC097E">
        <w:rPr>
          <w:rFonts w:eastAsia="Times New Roman" w:cstheme="minorHAnsi"/>
          <w:color w:val="000000"/>
          <w:lang w:eastAsia="cs-CZ"/>
        </w:rPr>
        <w:t>: Co nejdůležitějšího / nejzajímavějšího ses dnes dozvěděl/a? </w:t>
      </w:r>
    </w:p>
    <w:p w14:paraId="11C95888" w14:textId="77777777" w:rsidR="00E9082D" w:rsidRPr="00FC097E" w:rsidRDefault="00E9082D" w:rsidP="00E9082D">
      <w:pPr>
        <w:spacing w:after="0"/>
        <w:jc w:val="left"/>
        <w:rPr>
          <w:rFonts w:eastAsia="Times New Roman" w:cstheme="minorHAnsi"/>
          <w:sz w:val="24"/>
          <w:szCs w:val="24"/>
          <w:lang w:eastAsia="cs-CZ"/>
        </w:rPr>
      </w:pPr>
      <w:r w:rsidRPr="00FC097E">
        <w:rPr>
          <w:rFonts w:eastAsia="Times New Roman" w:cstheme="minorHAnsi"/>
          <w:b/>
          <w:color w:val="000000"/>
          <w:lang w:eastAsia="cs-CZ"/>
        </w:rPr>
        <w:t>Prostředníček</w:t>
      </w:r>
      <w:r>
        <w:rPr>
          <w:rFonts w:eastAsia="Times New Roman" w:cstheme="minorHAnsi"/>
          <w:color w:val="000000"/>
          <w:lang w:eastAsia="cs-CZ"/>
        </w:rPr>
        <w:t xml:space="preserve"> (vulgární gesto vztyčeného prostředníčku)</w:t>
      </w:r>
      <w:r w:rsidRPr="00FC097E">
        <w:rPr>
          <w:rFonts w:eastAsia="Times New Roman" w:cstheme="minorHAnsi"/>
          <w:color w:val="000000"/>
          <w:lang w:eastAsia="cs-CZ"/>
        </w:rPr>
        <w:t>: Co</w:t>
      </w:r>
      <w:r w:rsidR="001B15BA">
        <w:rPr>
          <w:rFonts w:eastAsia="Times New Roman" w:cstheme="minorHAnsi"/>
          <w:color w:val="000000"/>
          <w:lang w:eastAsia="cs-CZ"/>
        </w:rPr>
        <w:t xml:space="preserve"> pro </w:t>
      </w:r>
      <w:r w:rsidRPr="00FC097E">
        <w:rPr>
          <w:rFonts w:eastAsia="Times New Roman" w:cstheme="minorHAnsi"/>
          <w:color w:val="000000"/>
          <w:lang w:eastAsia="cs-CZ"/>
        </w:rPr>
        <w:t>tebe bylo dnes obtížné? Co bys příště udělal/a jinak? </w:t>
      </w:r>
      <w:r>
        <w:rPr>
          <w:rFonts w:eastAsia="Times New Roman" w:cstheme="minorHAnsi"/>
          <w:color w:val="000000"/>
          <w:lang w:eastAsia="cs-CZ"/>
        </w:rPr>
        <w:t>Co tě naštvalo? Co</w:t>
      </w:r>
      <w:r w:rsidR="001B15BA">
        <w:rPr>
          <w:rFonts w:eastAsia="Times New Roman" w:cstheme="minorHAnsi"/>
          <w:color w:val="000000"/>
          <w:lang w:eastAsia="cs-CZ"/>
        </w:rPr>
        <w:t xml:space="preserve"> se </w:t>
      </w:r>
      <w:r>
        <w:rPr>
          <w:rFonts w:eastAsia="Times New Roman" w:cstheme="minorHAnsi"/>
          <w:color w:val="000000"/>
          <w:lang w:eastAsia="cs-CZ"/>
        </w:rPr>
        <w:t xml:space="preserve">ti nedařilo? </w:t>
      </w:r>
    </w:p>
    <w:p w14:paraId="74561B0A" w14:textId="77777777" w:rsidR="00E9082D" w:rsidRPr="00FC097E" w:rsidRDefault="00E9082D" w:rsidP="00E9082D">
      <w:pPr>
        <w:spacing w:after="0"/>
        <w:jc w:val="left"/>
        <w:rPr>
          <w:rFonts w:eastAsia="Times New Roman" w:cstheme="minorHAnsi"/>
          <w:sz w:val="24"/>
          <w:szCs w:val="24"/>
          <w:lang w:eastAsia="cs-CZ"/>
        </w:rPr>
      </w:pPr>
      <w:r w:rsidRPr="00FC097E">
        <w:rPr>
          <w:rFonts w:eastAsia="Times New Roman" w:cstheme="minorHAnsi"/>
          <w:b/>
          <w:color w:val="000000"/>
          <w:lang w:eastAsia="cs-CZ"/>
        </w:rPr>
        <w:t>Prsteníček</w:t>
      </w:r>
      <w:r>
        <w:rPr>
          <w:rFonts w:eastAsia="Times New Roman" w:cstheme="minorHAnsi"/>
          <w:b/>
          <w:color w:val="000000"/>
          <w:lang w:eastAsia="cs-CZ"/>
        </w:rPr>
        <w:t xml:space="preserve"> </w:t>
      </w:r>
      <w:r>
        <w:rPr>
          <w:rFonts w:eastAsia="Times New Roman" w:cstheme="minorHAnsi"/>
          <w:color w:val="000000"/>
          <w:lang w:eastAsia="cs-CZ"/>
        </w:rPr>
        <w:t>(na prsteníčku</w:t>
      </w:r>
      <w:r w:rsidR="001B15BA">
        <w:rPr>
          <w:rFonts w:eastAsia="Times New Roman" w:cstheme="minorHAnsi"/>
          <w:color w:val="000000"/>
          <w:lang w:eastAsia="cs-CZ"/>
        </w:rPr>
        <w:t xml:space="preserve"> se </w:t>
      </w:r>
      <w:r>
        <w:rPr>
          <w:rFonts w:eastAsia="Times New Roman" w:cstheme="minorHAnsi"/>
          <w:color w:val="000000"/>
          <w:lang w:eastAsia="cs-CZ"/>
        </w:rPr>
        <w:t>nosí snubní prsten, který znamená určitý závazek</w:t>
      </w:r>
      <w:r w:rsidR="001B15BA">
        <w:rPr>
          <w:rFonts w:eastAsia="Times New Roman" w:cstheme="minorHAnsi"/>
          <w:color w:val="000000"/>
          <w:lang w:eastAsia="cs-CZ"/>
        </w:rPr>
        <w:t xml:space="preserve"> do </w:t>
      </w:r>
      <w:r>
        <w:rPr>
          <w:rFonts w:eastAsia="Times New Roman" w:cstheme="minorHAnsi"/>
          <w:color w:val="000000"/>
          <w:lang w:eastAsia="cs-CZ"/>
        </w:rPr>
        <w:t>budoucna)</w:t>
      </w:r>
      <w:r w:rsidRPr="00FC097E">
        <w:rPr>
          <w:rFonts w:eastAsia="Times New Roman" w:cstheme="minorHAnsi"/>
          <w:color w:val="000000"/>
          <w:lang w:eastAsia="cs-CZ"/>
        </w:rPr>
        <w:t>: O čem by ses chtěl/a dozvědět víc? Co ti ještě “hlodá”</w:t>
      </w:r>
      <w:r w:rsidR="001B15BA">
        <w:rPr>
          <w:rFonts w:eastAsia="Times New Roman" w:cstheme="minorHAnsi"/>
          <w:color w:val="000000"/>
          <w:lang w:eastAsia="cs-CZ"/>
        </w:rPr>
        <w:t xml:space="preserve"> v </w:t>
      </w:r>
      <w:r w:rsidRPr="00FC097E">
        <w:rPr>
          <w:rFonts w:eastAsia="Times New Roman" w:cstheme="minorHAnsi"/>
          <w:color w:val="000000"/>
          <w:lang w:eastAsia="cs-CZ"/>
        </w:rPr>
        <w:t>hlavě? </w:t>
      </w:r>
    </w:p>
    <w:p w14:paraId="26585355" w14:textId="77777777" w:rsidR="00E9082D" w:rsidRPr="00FC097E" w:rsidRDefault="00E9082D" w:rsidP="00E9082D">
      <w:pPr>
        <w:spacing w:after="0"/>
        <w:jc w:val="left"/>
        <w:rPr>
          <w:rFonts w:eastAsia="Times New Roman" w:cstheme="minorHAnsi"/>
          <w:sz w:val="24"/>
          <w:szCs w:val="24"/>
          <w:lang w:eastAsia="cs-CZ"/>
        </w:rPr>
      </w:pPr>
      <w:r w:rsidRPr="00FC097E">
        <w:rPr>
          <w:rFonts w:eastAsia="Times New Roman" w:cstheme="minorHAnsi"/>
          <w:b/>
          <w:color w:val="000000"/>
          <w:lang w:eastAsia="cs-CZ"/>
        </w:rPr>
        <w:t>Malíček</w:t>
      </w:r>
      <w:r>
        <w:rPr>
          <w:rFonts w:eastAsia="Times New Roman" w:cstheme="minorHAnsi"/>
          <w:color w:val="000000"/>
          <w:lang w:eastAsia="cs-CZ"/>
        </w:rPr>
        <w:t xml:space="preserve"> (je maličký – nejmenší</w:t>
      </w:r>
      <w:r w:rsidR="001B15BA">
        <w:rPr>
          <w:rFonts w:eastAsia="Times New Roman" w:cstheme="minorHAnsi"/>
          <w:color w:val="000000"/>
          <w:lang w:eastAsia="cs-CZ"/>
        </w:rPr>
        <w:t xml:space="preserve"> z </w:t>
      </w:r>
      <w:r>
        <w:rPr>
          <w:rFonts w:eastAsia="Times New Roman" w:cstheme="minorHAnsi"/>
          <w:color w:val="000000"/>
          <w:lang w:eastAsia="cs-CZ"/>
        </w:rPr>
        <w:t>prstů)</w:t>
      </w:r>
      <w:r w:rsidRPr="00FC097E">
        <w:rPr>
          <w:rFonts w:eastAsia="Times New Roman" w:cstheme="minorHAnsi"/>
          <w:color w:val="000000"/>
          <w:lang w:eastAsia="cs-CZ"/>
        </w:rPr>
        <w:t>: Jakákoliv další “maličkost”, kterou si</w:t>
      </w:r>
      <w:r w:rsidR="001B15BA">
        <w:rPr>
          <w:rFonts w:eastAsia="Times New Roman" w:cstheme="minorHAnsi"/>
          <w:color w:val="000000"/>
          <w:lang w:eastAsia="cs-CZ"/>
        </w:rPr>
        <w:t xml:space="preserve"> z </w:t>
      </w:r>
      <w:r w:rsidRPr="00FC097E">
        <w:rPr>
          <w:rFonts w:eastAsia="Times New Roman" w:cstheme="minorHAnsi"/>
          <w:color w:val="000000"/>
          <w:lang w:eastAsia="cs-CZ"/>
        </w:rPr>
        <w:t>dneška chceš</w:t>
      </w:r>
      <w:r w:rsidR="001B15BA">
        <w:rPr>
          <w:rFonts w:eastAsia="Times New Roman" w:cstheme="minorHAnsi"/>
          <w:color w:val="000000"/>
          <w:lang w:eastAsia="cs-CZ"/>
        </w:rPr>
        <w:t xml:space="preserve"> pro </w:t>
      </w:r>
      <w:r w:rsidRPr="00FC097E">
        <w:rPr>
          <w:rFonts w:eastAsia="Times New Roman" w:cstheme="minorHAnsi"/>
          <w:color w:val="000000"/>
          <w:lang w:eastAsia="cs-CZ"/>
        </w:rPr>
        <w:t>sebe</w:t>
      </w:r>
      <w:r w:rsidR="001B15BA">
        <w:rPr>
          <w:rFonts w:eastAsia="Times New Roman" w:cstheme="minorHAnsi"/>
          <w:color w:val="000000"/>
          <w:lang w:eastAsia="cs-CZ"/>
        </w:rPr>
        <w:t xml:space="preserve"> a pro </w:t>
      </w:r>
      <w:r w:rsidRPr="00FC097E">
        <w:rPr>
          <w:rFonts w:eastAsia="Times New Roman" w:cstheme="minorHAnsi"/>
          <w:color w:val="000000"/>
          <w:lang w:eastAsia="cs-CZ"/>
        </w:rPr>
        <w:t>lektory poznamenat.</w:t>
      </w:r>
    </w:p>
    <w:p w14:paraId="2581B1BB" w14:textId="77777777" w:rsidR="00E9082D" w:rsidRDefault="00E9082D" w:rsidP="00E9082D"/>
    <w:p w14:paraId="7B8C2234" w14:textId="77777777" w:rsidR="00E9082D" w:rsidRDefault="00330FF7" w:rsidP="00E9082D">
      <w:r>
        <w:t>To „pro sebe</w:t>
      </w:r>
      <w:r w:rsidR="00E9082D">
        <w:t xml:space="preserve"> nebo</w:t>
      </w:r>
      <w:r w:rsidR="001B15BA">
        <w:t xml:space="preserve"> pro </w:t>
      </w:r>
      <w:r w:rsidR="00E9082D">
        <w:t>lektory“ je tady důležité,</w:t>
      </w:r>
      <w:r>
        <w:t xml:space="preserve"> protože tyto</w:t>
      </w:r>
      <w:r w:rsidR="00E9082D">
        <w:t xml:space="preserve"> papíry sice píšete hlavně</w:t>
      </w:r>
      <w:r w:rsidR="001B15BA">
        <w:t xml:space="preserve"> pro </w:t>
      </w:r>
      <w:r w:rsidR="00E9082D">
        <w:t>sebe</w:t>
      </w:r>
      <w:r w:rsidR="001B15BA">
        <w:t xml:space="preserve"> a </w:t>
      </w:r>
      <w:r w:rsidR="00E9082D">
        <w:t>budete si je moci pak vložit</w:t>
      </w:r>
      <w:r w:rsidR="001B15BA">
        <w:t xml:space="preserve"> do </w:t>
      </w:r>
      <w:r w:rsidR="00E9082D">
        <w:t>svého projektového deníku, ale zároveň bychom je chtěli vidět</w:t>
      </w:r>
      <w:r w:rsidR="001B15BA">
        <w:t xml:space="preserve"> i </w:t>
      </w:r>
      <w:r w:rsidR="00E9082D">
        <w:t>my</w:t>
      </w:r>
      <w:r>
        <w:t>,</w:t>
      </w:r>
      <w:r w:rsidR="00E9082D">
        <w:t xml:space="preserve"> jako někdo, kdo ten program chystal. Nezajímá nás</w:t>
      </w:r>
      <w:r w:rsidR="00500F10">
        <w:t>,</w:t>
      </w:r>
      <w:r w:rsidR="00E9082D">
        <w:t xml:space="preserve"> kdo to napsal (proto si budeme vybírat pouze ty samotné papíry, které nemusíte podepisovat), ale spíš jen to, co je obsahem</w:t>
      </w:r>
      <w:r>
        <w:t>.  N</w:t>
      </w:r>
      <w:r w:rsidR="00E9082D">
        <w:t>ebojte</w:t>
      </w:r>
      <w:r w:rsidR="001B15BA">
        <w:t xml:space="preserve"> se </w:t>
      </w:r>
      <w:r w:rsidR="00E9082D">
        <w:t>proto psát ani věci, které jsou něja</w:t>
      </w:r>
      <w:r>
        <w:t>k negativní nebo</w:t>
      </w:r>
      <w:r w:rsidR="001B15BA">
        <w:t xml:space="preserve"> se </w:t>
      </w:r>
      <w:r>
        <w:t>vám nelíbily</w:t>
      </w:r>
      <w:r w:rsidR="00E9082D">
        <w:t xml:space="preserve"> – pochvaly máme rádi, ale ty negativní věci nás často mohou posunout dál. Po každém setkání si proto vaše reflektivní papíry vybereme</w:t>
      </w:r>
      <w:r w:rsidR="001B15BA">
        <w:t xml:space="preserve"> a na </w:t>
      </w:r>
      <w:r w:rsidR="00E9082D">
        <w:t xml:space="preserve">dalším setkání </w:t>
      </w:r>
      <w:r>
        <w:t>vám je</w:t>
      </w:r>
      <w:r w:rsidR="00E9082D">
        <w:t xml:space="preserve"> vrátíme</w:t>
      </w:r>
      <w:r w:rsidR="001B15BA">
        <w:t xml:space="preserve"> a </w:t>
      </w:r>
      <w:r w:rsidR="00E9082D">
        <w:t>budete si je moci vložit</w:t>
      </w:r>
      <w:r w:rsidR="001B15BA">
        <w:t xml:space="preserve"> do </w:t>
      </w:r>
      <w:r w:rsidR="00E9082D">
        <w:t>svých deníků. Pokud si myslíte, že svůj papír nepoznáte podle písma, tak si</w:t>
      </w:r>
      <w:r w:rsidR="001B15BA">
        <w:t xml:space="preserve"> na </w:t>
      </w:r>
      <w:r w:rsidR="00E9082D">
        <w:t xml:space="preserve">ně můžete udělat nějakou svoji tajnou značku. </w:t>
      </w:r>
    </w:p>
    <w:p w14:paraId="4A092BD6" w14:textId="271EA62B" w:rsidR="00E9082D" w:rsidRPr="00B22F92" w:rsidRDefault="00E9082D" w:rsidP="00E9082D">
      <w:pPr>
        <w:rPr>
          <w:b/>
        </w:rPr>
      </w:pPr>
      <w:r w:rsidRPr="00B22F92">
        <w:rPr>
          <w:b/>
        </w:rPr>
        <w:t>Samostatná písemná reflexe (</w:t>
      </w:r>
      <w:r w:rsidR="001A771F" w:rsidRPr="00B22F92">
        <w:rPr>
          <w:b/>
        </w:rPr>
        <w:t>10–15</w:t>
      </w:r>
      <w:r w:rsidRPr="00B22F92">
        <w:rPr>
          <w:b/>
        </w:rPr>
        <w:t xml:space="preserve"> min) </w:t>
      </w:r>
    </w:p>
    <w:p w14:paraId="5CE38FD3" w14:textId="77777777" w:rsidR="00E9082D" w:rsidRDefault="00E9082D" w:rsidP="00E9082D">
      <w:r>
        <w:t>Je</w:t>
      </w:r>
      <w:r w:rsidR="001B15BA">
        <w:t xml:space="preserve"> v </w:t>
      </w:r>
      <w:r>
        <w:t>pořádku</w:t>
      </w:r>
      <w:r w:rsidR="00330FF7">
        <w:t>, pokud vás</w:t>
      </w:r>
      <w:r w:rsidR="001B15BA">
        <w:t xml:space="preserve"> k </w:t>
      </w:r>
      <w:r w:rsidR="00330FF7">
        <w:t>některé</w:t>
      </w:r>
      <w:r w:rsidR="001B15BA">
        <w:t xml:space="preserve"> z </w:t>
      </w:r>
      <w:r>
        <w:t>otázek nic nenapadne (v takovém případě</w:t>
      </w:r>
      <w:r w:rsidR="001B15BA">
        <w:t xml:space="preserve"> k </w:t>
      </w:r>
      <w:r>
        <w:t>otázce nic nepište), ale myslím si, že každý by měl být schopen odpovědět</w:t>
      </w:r>
      <w:r w:rsidR="001B15BA">
        <w:t xml:space="preserve"> na </w:t>
      </w:r>
      <w:r>
        <w:t>alespoň tři</w:t>
      </w:r>
      <w:r w:rsidR="001B15BA">
        <w:t xml:space="preserve"> z </w:t>
      </w:r>
      <w:r w:rsidR="00330FF7">
        <w:t xml:space="preserve">pěti otázek. Jsou všechny </w:t>
      </w:r>
      <w:r>
        <w:t>otázky jasné? Pokud ano, tak teď máte tak 10-15 minut</w:t>
      </w:r>
      <w:r w:rsidR="001B15BA">
        <w:t xml:space="preserve"> na </w:t>
      </w:r>
      <w:r>
        <w:t>to, abyste</w:t>
      </w:r>
      <w:r w:rsidR="001B15BA">
        <w:t xml:space="preserve"> na </w:t>
      </w:r>
      <w:r>
        <w:t>ně zkusili písemně – každý sám</w:t>
      </w:r>
      <w:r w:rsidR="001B15BA">
        <w:t xml:space="preserve"> za </w:t>
      </w:r>
      <w:r>
        <w:t xml:space="preserve">sebe odpovědět. </w:t>
      </w:r>
    </w:p>
    <w:p w14:paraId="21117EC0" w14:textId="77777777" w:rsidR="00E9082D" w:rsidRPr="00B22F92" w:rsidRDefault="00E9082D" w:rsidP="00E9082D">
      <w:pPr>
        <w:rPr>
          <w:b/>
        </w:rPr>
      </w:pPr>
      <w:r w:rsidRPr="00B22F92">
        <w:rPr>
          <w:b/>
        </w:rPr>
        <w:t>Reflexe</w:t>
      </w:r>
      <w:r w:rsidR="001B15BA">
        <w:rPr>
          <w:b/>
        </w:rPr>
        <w:t xml:space="preserve"> v </w:t>
      </w:r>
      <w:r w:rsidRPr="00B22F92">
        <w:rPr>
          <w:b/>
        </w:rPr>
        <w:t xml:space="preserve">menších skupinkách (10 min)  </w:t>
      </w:r>
    </w:p>
    <w:p w14:paraId="37385136" w14:textId="77777777" w:rsidR="00E9082D" w:rsidRDefault="00E9082D" w:rsidP="00E9082D">
      <w:r>
        <w:t>Už byste měli pomalu dokončit psaní</w:t>
      </w:r>
      <w:r w:rsidR="001B15BA">
        <w:t xml:space="preserve"> a </w:t>
      </w:r>
      <w:r>
        <w:t>teď vás poprosím, abyste</w:t>
      </w:r>
      <w:r w:rsidR="001B15BA">
        <w:t xml:space="preserve"> se </w:t>
      </w:r>
      <w:r>
        <w:t>posadili</w:t>
      </w:r>
      <w:r w:rsidR="001B15BA">
        <w:t xml:space="preserve"> do </w:t>
      </w:r>
      <w:r>
        <w:t>skupinek podle toho, jakou jste dostali rostlinu. Nyní máte dalších 10 minut</w:t>
      </w:r>
      <w:r w:rsidR="001B15BA">
        <w:t xml:space="preserve"> na </w:t>
      </w:r>
      <w:r>
        <w:t>to, abyste si vzájemně ve skupince nasdíleli svoje odpovědi</w:t>
      </w:r>
      <w:r w:rsidR="001B15BA">
        <w:t xml:space="preserve"> na </w:t>
      </w:r>
      <w:r>
        <w:t>jednotlivé otázky. Pokud vás</w:t>
      </w:r>
      <w:r w:rsidR="001B15BA">
        <w:t xml:space="preserve"> v </w:t>
      </w:r>
      <w:r>
        <w:t>této fázi napadne ještě něco, můžete si to</w:t>
      </w:r>
      <w:r w:rsidR="001B15BA">
        <w:t xml:space="preserve"> do </w:t>
      </w:r>
      <w:r>
        <w:t xml:space="preserve">papíru dopsat. </w:t>
      </w:r>
    </w:p>
    <w:p w14:paraId="069046B5" w14:textId="56FC1E6C" w:rsidR="00E9082D" w:rsidRPr="00911F61" w:rsidRDefault="00E9082D" w:rsidP="00E9082D">
      <w:pPr>
        <w:rPr>
          <w:b/>
        </w:rPr>
      </w:pPr>
      <w:r w:rsidRPr="00911F61">
        <w:rPr>
          <w:b/>
        </w:rPr>
        <w:t>Společné sdílení</w:t>
      </w:r>
      <w:r w:rsidR="001B15BA">
        <w:rPr>
          <w:b/>
        </w:rPr>
        <w:t xml:space="preserve"> v </w:t>
      </w:r>
      <w:r w:rsidRPr="00911F61">
        <w:rPr>
          <w:b/>
        </w:rPr>
        <w:t>kruhu (</w:t>
      </w:r>
      <w:r w:rsidR="00635708" w:rsidRPr="00911F61">
        <w:rPr>
          <w:b/>
        </w:rPr>
        <w:t>15–25</w:t>
      </w:r>
      <w:r w:rsidRPr="00911F61">
        <w:rPr>
          <w:b/>
        </w:rPr>
        <w:t xml:space="preserve"> min) </w:t>
      </w:r>
    </w:p>
    <w:p w14:paraId="67F5492C" w14:textId="77777777" w:rsidR="00E9082D" w:rsidRPr="00AF1689" w:rsidRDefault="00E9082D" w:rsidP="00E9082D">
      <w:r>
        <w:t>Teď všichni vytvoříme jeden velký kruh, ve kterém každý dostane slovo, aby nám řekl jednu či dvě klíčové věci, myšlenky, poznatky</w:t>
      </w:r>
      <w:r w:rsidR="001B15BA">
        <w:t xml:space="preserve"> z </w:t>
      </w:r>
      <w:r>
        <w:t>dnešního dne (klidně si u sebe můžete nechat svůj papír</w:t>
      </w:r>
      <w:r w:rsidR="001B15BA">
        <w:t xml:space="preserve"> a </w:t>
      </w:r>
      <w:r>
        <w:t>ty klíčové věci si</w:t>
      </w:r>
      <w:r w:rsidR="001B15BA">
        <w:t xml:space="preserve"> v </w:t>
      </w:r>
      <w:r>
        <w:t>něm podtrhnout nebo zakroužkovat).  Budeme si předávat tuto plyšovou brokolici jako mluvící předmět, což znamená, že kdo ji zrovna drží, tak má slovo</w:t>
      </w:r>
      <w:r w:rsidR="001B15BA">
        <w:t xml:space="preserve"> a </w:t>
      </w:r>
      <w:r>
        <w:t>ostatní ho poslouchají. Stejně jako jsme měli tři důvody, proč tohle děláme, tak má tento sdílecí kruh</w:t>
      </w:r>
      <w:r w:rsidR="001B15BA">
        <w:t xml:space="preserve"> i </w:t>
      </w:r>
      <w:r>
        <w:t xml:space="preserve">tři následující pravidla: </w:t>
      </w:r>
    </w:p>
    <w:p w14:paraId="4804F866" w14:textId="77777777" w:rsidR="00E9082D" w:rsidRDefault="00E9082D" w:rsidP="00E9517F">
      <w:pPr>
        <w:pStyle w:val="Odstavecseseznamem"/>
        <w:numPr>
          <w:ilvl w:val="0"/>
          <w:numId w:val="9"/>
        </w:numPr>
      </w:pPr>
      <w:r>
        <w:t>Sdílení je</w:t>
      </w:r>
      <w:r w:rsidR="001B15BA">
        <w:t xml:space="preserve"> pro </w:t>
      </w:r>
      <w:r>
        <w:t>nás sice velmi důležité (podporuje učení každého</w:t>
      </w:r>
      <w:r w:rsidR="001B15BA">
        <w:t xml:space="preserve"> z </w:t>
      </w:r>
      <w:r>
        <w:t>nás</w:t>
      </w:r>
      <w:r w:rsidR="001B15BA">
        <w:t xml:space="preserve"> a </w:t>
      </w:r>
      <w:r>
        <w:t>zároveň dává zpětnou vazbu realizátorům), ale je dobrovolné –</w:t>
      </w:r>
      <w:r w:rsidR="00D42BA8">
        <w:t xml:space="preserve"> </w:t>
      </w:r>
      <w:r>
        <w:t>to znamená, že nemusím mluvit, pokud</w:t>
      </w:r>
      <w:r w:rsidR="001B15BA">
        <w:t xml:space="preserve"> se </w:t>
      </w:r>
      <w:r>
        <w:t>mi</w:t>
      </w:r>
      <w:r w:rsidR="001B15BA">
        <w:t xml:space="preserve"> z </w:t>
      </w:r>
      <w:r>
        <w:t xml:space="preserve">nějakého důvodu mluvit nechce. </w:t>
      </w:r>
    </w:p>
    <w:p w14:paraId="01BA2B9D" w14:textId="77777777" w:rsidR="00E9082D" w:rsidRPr="000F45C5" w:rsidRDefault="00E9082D" w:rsidP="00E9517F">
      <w:pPr>
        <w:pStyle w:val="Odstavecseseznamem"/>
        <w:numPr>
          <w:ilvl w:val="0"/>
          <w:numId w:val="9"/>
        </w:numPr>
        <w:rPr>
          <w:rFonts w:cstheme="minorHAnsi"/>
          <w:color w:val="000000"/>
        </w:rPr>
      </w:pPr>
      <w:r>
        <w:t>Když mám slovo, vždy</w:t>
      </w:r>
      <w:r w:rsidR="001B15BA">
        <w:t xml:space="preserve"> se </w:t>
      </w:r>
      <w:r>
        <w:t>snažím mluvit co nejkonkrétněji</w:t>
      </w:r>
      <w:r w:rsidR="001B15BA">
        <w:t xml:space="preserve"> a k </w:t>
      </w:r>
      <w:r>
        <w:t>tématu (sdílím, co jsem</w:t>
      </w:r>
      <w:r w:rsidR="001B15BA">
        <w:t xml:space="preserve"> se </w:t>
      </w:r>
      <w:r>
        <w:t>naučil/ co jsem zažil</w:t>
      </w:r>
      <w:r w:rsidR="001B15BA">
        <w:t xml:space="preserve"> na </w:t>
      </w:r>
      <w:r>
        <w:t>programu – ne to, co jsem včera zažil u kamaráda)</w:t>
      </w:r>
      <w:r w:rsidR="00D42BA8">
        <w:t>.</w:t>
      </w:r>
      <w:r>
        <w:t xml:space="preserve"> </w:t>
      </w:r>
    </w:p>
    <w:p w14:paraId="5E27CF3F" w14:textId="77777777" w:rsidR="00E9082D" w:rsidRPr="00B22F92" w:rsidRDefault="00E9082D" w:rsidP="00E9517F">
      <w:pPr>
        <w:pStyle w:val="Odstavecseseznamem"/>
        <w:numPr>
          <w:ilvl w:val="0"/>
          <w:numId w:val="9"/>
        </w:numPr>
        <w:rPr>
          <w:rFonts w:cstheme="minorHAnsi"/>
          <w:color w:val="000000"/>
        </w:rPr>
      </w:pPr>
      <w:r>
        <w:t>Naslouchám tomu, kdo má právě slovo. Neskáču danému člověku</w:t>
      </w:r>
      <w:r w:rsidR="001B15BA">
        <w:t xml:space="preserve"> do </w:t>
      </w:r>
      <w:r>
        <w:t>řeči (pokud souhlasím, můžu zakývat hlavou, ale nemluvím), nijak ostatní neruším</w:t>
      </w:r>
      <w:r w:rsidR="001B15BA">
        <w:t xml:space="preserve"> a </w:t>
      </w:r>
      <w:r>
        <w:t>dávám vizuálně najevo, že jsem</w:t>
      </w:r>
      <w:r w:rsidR="001B15BA">
        <w:t xml:space="preserve"> na </w:t>
      </w:r>
      <w:r>
        <w:t>příjmu (oční konta</w:t>
      </w:r>
      <w:r w:rsidR="00D42BA8">
        <w:t>kt, pozice těla</w:t>
      </w:r>
      <w:r>
        <w:t xml:space="preserve"> atd.)</w:t>
      </w:r>
      <w:r w:rsidR="00D42BA8">
        <w:t>.</w:t>
      </w:r>
      <w:r>
        <w:t xml:space="preserve"> </w:t>
      </w:r>
    </w:p>
    <w:p w14:paraId="384679FC" w14:textId="1838CD78" w:rsidR="00E9082D" w:rsidRDefault="00E9082D" w:rsidP="00E9082D">
      <w:pPr>
        <w:rPr>
          <w:rFonts w:cstheme="minorHAnsi"/>
          <w:color w:val="000000"/>
        </w:rPr>
      </w:pPr>
      <w:r>
        <w:rPr>
          <w:rFonts w:cstheme="minorHAnsi"/>
          <w:color w:val="000000"/>
        </w:rPr>
        <w:t xml:space="preserve">(cca </w:t>
      </w:r>
      <w:r w:rsidR="00635708">
        <w:rPr>
          <w:rFonts w:cstheme="minorHAnsi"/>
          <w:color w:val="000000"/>
        </w:rPr>
        <w:t>15–25</w:t>
      </w:r>
      <w:r>
        <w:rPr>
          <w:rFonts w:cstheme="minorHAnsi"/>
          <w:color w:val="000000"/>
        </w:rPr>
        <w:t xml:space="preserve"> min</w:t>
      </w:r>
      <w:r w:rsidR="001B15BA">
        <w:rPr>
          <w:rFonts w:cstheme="minorHAnsi"/>
          <w:color w:val="000000"/>
        </w:rPr>
        <w:t xml:space="preserve"> na </w:t>
      </w:r>
      <w:r>
        <w:rPr>
          <w:rFonts w:cstheme="minorHAnsi"/>
          <w:color w:val="000000"/>
        </w:rPr>
        <w:t>společné sdílení</w:t>
      </w:r>
      <w:r w:rsidR="001B15BA">
        <w:rPr>
          <w:rFonts w:cstheme="minorHAnsi"/>
          <w:color w:val="000000"/>
        </w:rPr>
        <w:t xml:space="preserve"> v </w:t>
      </w:r>
      <w:r>
        <w:rPr>
          <w:rFonts w:cstheme="minorHAnsi"/>
          <w:color w:val="000000"/>
        </w:rPr>
        <w:t xml:space="preserve">kruhu) </w:t>
      </w:r>
    </w:p>
    <w:p w14:paraId="02C277B7" w14:textId="77777777" w:rsidR="00E9082D" w:rsidRPr="00B22F92" w:rsidRDefault="00E9082D" w:rsidP="00E9082D">
      <w:pPr>
        <w:rPr>
          <w:rFonts w:cstheme="minorHAnsi"/>
          <w:color w:val="000000"/>
        </w:rPr>
      </w:pPr>
      <w:r>
        <w:rPr>
          <w:rFonts w:cstheme="minorHAnsi"/>
          <w:color w:val="000000"/>
        </w:rPr>
        <w:t>Děkuji moc</w:t>
      </w:r>
      <w:r w:rsidR="001B15BA">
        <w:rPr>
          <w:rFonts w:cstheme="minorHAnsi"/>
          <w:color w:val="000000"/>
        </w:rPr>
        <w:t xml:space="preserve"> za </w:t>
      </w:r>
      <w:r>
        <w:rPr>
          <w:rFonts w:cstheme="minorHAnsi"/>
          <w:color w:val="000000"/>
        </w:rPr>
        <w:t>všechny vaše myšlenky</w:t>
      </w:r>
      <w:r w:rsidR="001B15BA">
        <w:rPr>
          <w:rFonts w:cstheme="minorHAnsi"/>
          <w:color w:val="000000"/>
        </w:rPr>
        <w:t xml:space="preserve"> a </w:t>
      </w:r>
      <w:r>
        <w:rPr>
          <w:rFonts w:cstheme="minorHAnsi"/>
          <w:color w:val="000000"/>
        </w:rPr>
        <w:t>příspěvky. Tímto dnešní program končím</w:t>
      </w:r>
      <w:r w:rsidR="001B15BA">
        <w:rPr>
          <w:rFonts w:cstheme="minorHAnsi"/>
          <w:color w:val="000000"/>
        </w:rPr>
        <w:t xml:space="preserve"> a </w:t>
      </w:r>
      <w:r>
        <w:rPr>
          <w:rFonts w:cstheme="minorHAnsi"/>
          <w:color w:val="000000"/>
        </w:rPr>
        <w:t>budeme</w:t>
      </w:r>
      <w:r w:rsidR="001B15BA">
        <w:rPr>
          <w:rFonts w:cstheme="minorHAnsi"/>
          <w:color w:val="000000"/>
        </w:rPr>
        <w:t xml:space="preserve"> se </w:t>
      </w:r>
      <w:r>
        <w:rPr>
          <w:rFonts w:cstheme="minorHAnsi"/>
          <w:color w:val="000000"/>
        </w:rPr>
        <w:t>těšit</w:t>
      </w:r>
      <w:r w:rsidR="001B15BA">
        <w:rPr>
          <w:rFonts w:cstheme="minorHAnsi"/>
          <w:color w:val="000000"/>
        </w:rPr>
        <w:t xml:space="preserve"> na </w:t>
      </w:r>
      <w:r>
        <w:rPr>
          <w:rFonts w:cstheme="minorHAnsi"/>
          <w:color w:val="000000"/>
        </w:rPr>
        <w:t>příští setkání! (popř. může realizátor</w:t>
      </w:r>
      <w:r w:rsidR="001B15BA">
        <w:rPr>
          <w:rFonts w:cstheme="minorHAnsi"/>
          <w:color w:val="000000"/>
        </w:rPr>
        <w:t xml:space="preserve"> na </w:t>
      </w:r>
      <w:r>
        <w:rPr>
          <w:rFonts w:cstheme="minorHAnsi"/>
          <w:color w:val="000000"/>
        </w:rPr>
        <w:t>závěr připomenout, kdy</w:t>
      </w:r>
      <w:r w:rsidR="001B15BA">
        <w:rPr>
          <w:rFonts w:cstheme="minorHAnsi"/>
          <w:color w:val="000000"/>
        </w:rPr>
        <w:t xml:space="preserve"> a </w:t>
      </w:r>
      <w:r>
        <w:rPr>
          <w:rFonts w:cstheme="minorHAnsi"/>
          <w:color w:val="000000"/>
        </w:rPr>
        <w:t>kde setkání proběhne</w:t>
      </w:r>
      <w:r w:rsidR="001B15BA">
        <w:rPr>
          <w:rFonts w:cstheme="minorHAnsi"/>
          <w:color w:val="000000"/>
        </w:rPr>
        <w:t xml:space="preserve"> a </w:t>
      </w:r>
      <w:r w:rsidR="00D42BA8">
        <w:rPr>
          <w:rFonts w:cstheme="minorHAnsi"/>
          <w:color w:val="000000"/>
        </w:rPr>
        <w:t>jaká</w:t>
      </w:r>
      <w:r>
        <w:rPr>
          <w:rFonts w:cstheme="minorHAnsi"/>
          <w:color w:val="000000"/>
        </w:rPr>
        <w:t xml:space="preserve"> bude jeho základní náplň). </w:t>
      </w:r>
    </w:p>
    <w:p w14:paraId="79775FAC" w14:textId="77777777" w:rsidR="002722D2" w:rsidRDefault="002722D2">
      <w:pPr>
        <w:spacing w:line="276" w:lineRule="auto"/>
        <w:jc w:val="left"/>
        <w:rPr>
          <w:rFonts w:eastAsiaTheme="majorEastAsia" w:cstheme="majorBidi"/>
          <w:b/>
          <w:bCs/>
          <w:color w:val="8DB3E2" w:themeColor="text2" w:themeTint="66"/>
          <w:sz w:val="26"/>
          <w:szCs w:val="26"/>
        </w:rPr>
      </w:pPr>
      <w:r>
        <w:br w:type="page"/>
      </w:r>
    </w:p>
    <w:p w14:paraId="739E5287" w14:textId="77777777" w:rsidR="008D707C" w:rsidRDefault="00E47B27" w:rsidP="008D707C">
      <w:pPr>
        <w:pStyle w:val="Nadpis2"/>
      </w:pPr>
      <w:bookmarkStart w:id="21" w:name="_Toc86613303"/>
      <w:r>
        <w:t>2.5</w:t>
      </w:r>
      <w:r w:rsidR="008D707C">
        <w:t xml:space="preserve"> </w:t>
      </w:r>
      <w:r w:rsidR="00E9082D">
        <w:t>Fotosyntéza – co rostliny dělají, když mají „hlad“</w:t>
      </w:r>
      <w:bookmarkEnd w:id="21"/>
    </w:p>
    <w:p w14:paraId="3BBA9F88" w14:textId="77777777" w:rsidR="006D525A" w:rsidRDefault="006D525A" w:rsidP="006D525A">
      <w:pPr>
        <w:rPr>
          <w:u w:val="single"/>
        </w:rPr>
      </w:pPr>
      <w:r>
        <w:rPr>
          <w:u w:val="single"/>
        </w:rPr>
        <w:t>Forma</w:t>
      </w:r>
      <w:r w:rsidR="001B15BA">
        <w:rPr>
          <w:u w:val="single"/>
        </w:rPr>
        <w:t xml:space="preserve"> a </w:t>
      </w:r>
      <w:r>
        <w:rPr>
          <w:u w:val="single"/>
        </w:rPr>
        <w:t>popis realizace</w:t>
      </w:r>
    </w:p>
    <w:p w14:paraId="01870046" w14:textId="77777777" w:rsidR="006D525A" w:rsidRPr="009469CF" w:rsidRDefault="006D525A" w:rsidP="006D525A">
      <w:r>
        <w:t>Pohybová týmová hra,</w:t>
      </w:r>
      <w:r w:rsidR="001B15BA">
        <w:t xml:space="preserve"> při </w:t>
      </w:r>
      <w:r>
        <w:t>které účastníci</w:t>
      </w:r>
      <w:r w:rsidR="001B15BA">
        <w:t xml:space="preserve"> v </w:t>
      </w:r>
      <w:r>
        <w:t>roli rostliny získávají vstupní složky fotosyntézy</w:t>
      </w:r>
      <w:r w:rsidR="001B15BA">
        <w:t xml:space="preserve"> a </w:t>
      </w:r>
      <w:r>
        <w:t>následně</w:t>
      </w:r>
      <w:r w:rsidR="001B15BA">
        <w:t xml:space="preserve"> se </w:t>
      </w:r>
      <w:r>
        <w:t>pomocí atomární stavebnice snaží sestavit molekuly glukózy, kyslíku</w:t>
      </w:r>
      <w:r w:rsidR="001B15BA">
        <w:t xml:space="preserve"> a </w:t>
      </w:r>
      <w:r>
        <w:t>vody. V úvodní evokační fázi si účastníci</w:t>
      </w:r>
      <w:r w:rsidR="001B15BA">
        <w:t xml:space="preserve"> v </w:t>
      </w:r>
      <w:r>
        <w:t>týmech vyzkouší krátký kvíz</w:t>
      </w:r>
      <w:r w:rsidR="001B15BA">
        <w:t xml:space="preserve"> o </w:t>
      </w:r>
      <w:r>
        <w:t>fotosyntéze. V závěrečném shrnutí</w:t>
      </w:r>
      <w:r w:rsidR="001B15BA">
        <w:t xml:space="preserve"> po </w:t>
      </w:r>
      <w:r>
        <w:t>hře jsou účastníci seznámeni</w:t>
      </w:r>
      <w:r w:rsidR="001B15BA">
        <w:t xml:space="preserve"> s </w:t>
      </w:r>
      <w:r>
        <w:t>tím, kudy</w:t>
      </w:r>
      <w:r w:rsidR="001B15BA">
        <w:t xml:space="preserve"> se </w:t>
      </w:r>
      <w:r>
        <w:t>jednotlivé vstupní složky</w:t>
      </w:r>
      <w:r w:rsidR="001B15BA">
        <w:t xml:space="preserve"> do </w:t>
      </w:r>
      <w:r>
        <w:t>rostliny dostávají,</w:t>
      </w:r>
      <w:r w:rsidR="001B15BA">
        <w:t xml:space="preserve"> za </w:t>
      </w:r>
      <w:r>
        <w:t>jakých podmínek fotosyntéza probíhá</w:t>
      </w:r>
      <w:r w:rsidR="001B15BA">
        <w:t xml:space="preserve"> a </w:t>
      </w:r>
      <w:r>
        <w:t xml:space="preserve">jakým způsobem je glukóza rostlinou dále využívána. </w:t>
      </w:r>
    </w:p>
    <w:p w14:paraId="33222511" w14:textId="77777777" w:rsidR="006D525A" w:rsidRDefault="006D525A" w:rsidP="006D525A">
      <w:pPr>
        <w:rPr>
          <w:u w:val="single"/>
        </w:rPr>
      </w:pPr>
      <w:r>
        <w:rPr>
          <w:u w:val="single"/>
        </w:rPr>
        <w:t>Metody</w:t>
      </w:r>
    </w:p>
    <w:p w14:paraId="3FF4DA63" w14:textId="77777777" w:rsidR="006D525A" w:rsidRDefault="00D42BA8" w:rsidP="006D525A">
      <w:pPr>
        <w:pStyle w:val="Bezmezer"/>
      </w:pPr>
      <w:r>
        <w:t>E</w:t>
      </w:r>
      <w:r w:rsidR="006D525A">
        <w:t>vokace, kvíz, pohybová hra, týmová soutěž</w:t>
      </w:r>
      <w:r>
        <w:t>.</w:t>
      </w:r>
    </w:p>
    <w:p w14:paraId="2F6AEBCF" w14:textId="77777777" w:rsidR="006D525A" w:rsidRDefault="006D525A" w:rsidP="006D525A"/>
    <w:p w14:paraId="33E52C48" w14:textId="77777777" w:rsidR="006D525A" w:rsidRDefault="006D525A" w:rsidP="006D525A">
      <w:pPr>
        <w:rPr>
          <w:u w:val="single"/>
        </w:rPr>
      </w:pPr>
      <w:r>
        <w:rPr>
          <w:u w:val="single"/>
        </w:rPr>
        <w:t>Pomůcky</w:t>
      </w:r>
    </w:p>
    <w:tbl>
      <w:tblPr>
        <w:tblStyle w:val="Tabulkasmkou4zvraznn11"/>
        <w:tblW w:w="0" w:type="auto"/>
        <w:tblLook w:val="04A0" w:firstRow="1" w:lastRow="0" w:firstColumn="1" w:lastColumn="0" w:noHBand="0" w:noVBand="1"/>
      </w:tblPr>
      <w:tblGrid>
        <w:gridCol w:w="2449"/>
        <w:gridCol w:w="1731"/>
        <w:gridCol w:w="4880"/>
      </w:tblGrid>
      <w:tr w:rsidR="006D525A" w:rsidRPr="005F55A0" w14:paraId="4DCA9869" w14:textId="77777777" w:rsidTr="006D5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E095F4" w14:textId="77777777" w:rsidR="006D525A" w:rsidRPr="005F55A0" w:rsidRDefault="006D525A" w:rsidP="006D525A">
            <w:pPr>
              <w:rPr>
                <w:rFonts w:cstheme="minorHAnsi"/>
                <w:b w:val="0"/>
              </w:rPr>
            </w:pPr>
            <w:r w:rsidRPr="005F55A0">
              <w:rPr>
                <w:rFonts w:cstheme="minorHAnsi"/>
                <w:b w:val="0"/>
              </w:rPr>
              <w:t>Položka</w:t>
            </w:r>
          </w:p>
        </w:tc>
        <w:tc>
          <w:tcPr>
            <w:tcW w:w="0" w:type="auto"/>
            <w:hideMark/>
          </w:tcPr>
          <w:p w14:paraId="37E59CA4" w14:textId="77777777" w:rsidR="006D525A" w:rsidRPr="005F55A0" w:rsidRDefault="006D525A" w:rsidP="006D525A">
            <w:pPr>
              <w:cnfStyle w:val="100000000000" w:firstRow="1" w:lastRow="0" w:firstColumn="0" w:lastColumn="0" w:oddVBand="0" w:evenVBand="0" w:oddHBand="0" w:evenHBand="0" w:firstRowFirstColumn="0" w:firstRowLastColumn="0" w:lastRowFirstColumn="0" w:lastRowLastColumn="0"/>
              <w:rPr>
                <w:rFonts w:cstheme="minorHAnsi"/>
                <w:b w:val="0"/>
              </w:rPr>
            </w:pPr>
            <w:r w:rsidRPr="005F55A0">
              <w:rPr>
                <w:rFonts w:cstheme="minorHAnsi"/>
                <w:b w:val="0"/>
              </w:rPr>
              <w:t>Počet</w:t>
            </w:r>
          </w:p>
        </w:tc>
        <w:tc>
          <w:tcPr>
            <w:tcW w:w="0" w:type="auto"/>
            <w:hideMark/>
          </w:tcPr>
          <w:p w14:paraId="7EB701BC" w14:textId="77777777" w:rsidR="006D525A" w:rsidRPr="005F55A0" w:rsidRDefault="006D525A" w:rsidP="006D525A">
            <w:pPr>
              <w:cnfStyle w:val="100000000000" w:firstRow="1" w:lastRow="0" w:firstColumn="0" w:lastColumn="0" w:oddVBand="0" w:evenVBand="0" w:oddHBand="0" w:evenHBand="0" w:firstRowFirstColumn="0" w:firstRowLastColumn="0" w:lastRowFirstColumn="0" w:lastRowLastColumn="0"/>
              <w:rPr>
                <w:rFonts w:cstheme="minorHAnsi"/>
                <w:b w:val="0"/>
              </w:rPr>
            </w:pPr>
            <w:r w:rsidRPr="005F55A0">
              <w:rPr>
                <w:rFonts w:cstheme="minorHAnsi"/>
                <w:b w:val="0"/>
              </w:rPr>
              <w:t>Popis</w:t>
            </w:r>
          </w:p>
        </w:tc>
      </w:tr>
      <w:tr w:rsidR="006D525A" w:rsidRPr="005F55A0" w14:paraId="3DA6DAC6"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45CB95" w14:textId="77777777" w:rsidR="006D525A" w:rsidRPr="005F55A0" w:rsidRDefault="006D525A" w:rsidP="00635708">
            <w:pPr>
              <w:jc w:val="left"/>
              <w:rPr>
                <w:rFonts w:cstheme="minorHAnsi"/>
                <w:b w:val="0"/>
              </w:rPr>
            </w:pPr>
            <w:r w:rsidRPr="005F55A0">
              <w:rPr>
                <w:rFonts w:cstheme="minorHAnsi"/>
                <w:b w:val="0"/>
              </w:rPr>
              <w:t>herní plán</w:t>
            </w:r>
          </w:p>
        </w:tc>
        <w:tc>
          <w:tcPr>
            <w:tcW w:w="0" w:type="auto"/>
          </w:tcPr>
          <w:p w14:paraId="40A0125C" w14:textId="77777777" w:rsidR="006D525A" w:rsidRPr="005F55A0" w:rsidRDefault="006D525A"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každou skupinu (4 ks)</w:t>
            </w:r>
          </w:p>
        </w:tc>
        <w:tc>
          <w:tcPr>
            <w:tcW w:w="0" w:type="auto"/>
          </w:tcPr>
          <w:p w14:paraId="57ED1761" w14:textId="2E46F8A9" w:rsidR="006D525A" w:rsidRPr="005F55A0" w:rsidRDefault="00500F10"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j</w:t>
            </w:r>
            <w:r w:rsidR="006D525A" w:rsidRPr="005F55A0">
              <w:rPr>
                <w:rFonts w:cstheme="minorHAnsi"/>
              </w:rPr>
              <w:t>edná</w:t>
            </w:r>
            <w:r w:rsidR="001B15BA">
              <w:rPr>
                <w:rFonts w:cstheme="minorHAnsi"/>
              </w:rPr>
              <w:t xml:space="preserve"> se o </w:t>
            </w:r>
            <w:r w:rsidR="006D525A" w:rsidRPr="005F55A0">
              <w:rPr>
                <w:rFonts w:cstheme="minorHAnsi"/>
              </w:rPr>
              <w:t>rovnici fotosyntézy</w:t>
            </w:r>
            <w:r w:rsidR="001B15BA">
              <w:rPr>
                <w:rFonts w:cstheme="minorHAnsi"/>
              </w:rPr>
              <w:t xml:space="preserve"> s </w:t>
            </w:r>
            <w:r w:rsidR="006D525A" w:rsidRPr="005F55A0">
              <w:rPr>
                <w:rFonts w:cstheme="minorHAnsi"/>
              </w:rPr>
              <w:t>rozkreslenými molekula</w:t>
            </w:r>
            <w:r w:rsidR="006D525A">
              <w:rPr>
                <w:rFonts w:cstheme="minorHAnsi"/>
              </w:rPr>
              <w:t>mi vstupních</w:t>
            </w:r>
            <w:r w:rsidR="001B15BA">
              <w:rPr>
                <w:rFonts w:cstheme="minorHAnsi"/>
              </w:rPr>
              <w:t xml:space="preserve"> a </w:t>
            </w:r>
            <w:r w:rsidR="006D525A">
              <w:rPr>
                <w:rFonts w:cstheme="minorHAnsi"/>
              </w:rPr>
              <w:t>výstupních látek (v příloze</w:t>
            </w:r>
            <w:r w:rsidR="000F1727">
              <w:rPr>
                <w:rFonts w:cstheme="minorHAnsi"/>
              </w:rPr>
              <w:t xml:space="preserve"> </w:t>
            </w:r>
            <w:r w:rsidR="000F1727" w:rsidRPr="003C7817">
              <w:rPr>
                <w:rStyle w:val="Hypertextovodkaz"/>
                <w:rFonts w:cstheme="minorHAnsi"/>
              </w:rPr>
              <w:t>Fotosyntéza herní plán</w:t>
            </w:r>
            <w:r w:rsidR="006D525A">
              <w:rPr>
                <w:rFonts w:cstheme="minorHAnsi"/>
              </w:rPr>
              <w:t>)</w:t>
            </w:r>
          </w:p>
        </w:tc>
      </w:tr>
      <w:tr w:rsidR="006D525A" w:rsidRPr="005F55A0" w14:paraId="2311BF5A" w14:textId="77777777" w:rsidTr="006D525A">
        <w:tc>
          <w:tcPr>
            <w:cnfStyle w:val="001000000000" w:firstRow="0" w:lastRow="0" w:firstColumn="1" w:lastColumn="0" w:oddVBand="0" w:evenVBand="0" w:oddHBand="0" w:evenHBand="0" w:firstRowFirstColumn="0" w:firstRowLastColumn="0" w:lastRowFirstColumn="0" w:lastRowLastColumn="0"/>
            <w:tcW w:w="0" w:type="auto"/>
          </w:tcPr>
          <w:p w14:paraId="4523C568" w14:textId="77777777" w:rsidR="006D525A" w:rsidRPr="005F55A0" w:rsidRDefault="006D525A" w:rsidP="00635708">
            <w:pPr>
              <w:jc w:val="left"/>
              <w:rPr>
                <w:rFonts w:cstheme="minorHAnsi"/>
                <w:b w:val="0"/>
              </w:rPr>
            </w:pPr>
            <w:r w:rsidRPr="005F55A0">
              <w:rPr>
                <w:rFonts w:cstheme="minorHAnsi"/>
                <w:b w:val="0"/>
              </w:rPr>
              <w:t>hrací kostka</w:t>
            </w:r>
          </w:p>
        </w:tc>
        <w:tc>
          <w:tcPr>
            <w:tcW w:w="0" w:type="auto"/>
          </w:tcPr>
          <w:p w14:paraId="0858FAB4" w14:textId="77777777" w:rsidR="006D525A" w:rsidRPr="005F55A0" w:rsidRDefault="006D525A"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4 ks</w:t>
            </w:r>
          </w:p>
        </w:tc>
        <w:tc>
          <w:tcPr>
            <w:tcW w:w="0" w:type="auto"/>
          </w:tcPr>
          <w:p w14:paraId="58968FA6" w14:textId="77777777" w:rsidR="006D525A" w:rsidRPr="005F55A0" w:rsidRDefault="00500F10"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w:t>
            </w:r>
            <w:r w:rsidR="006D525A" w:rsidRPr="005F55A0">
              <w:rPr>
                <w:rFonts w:cstheme="minorHAnsi"/>
              </w:rPr>
              <w:t xml:space="preserve"> vyznačenými látkami, které jsou důležité</w:t>
            </w:r>
            <w:r w:rsidR="001B15BA">
              <w:rPr>
                <w:rFonts w:cstheme="minorHAnsi"/>
              </w:rPr>
              <w:t xml:space="preserve"> pro </w:t>
            </w:r>
            <w:r w:rsidR="006D525A" w:rsidRPr="005F55A0">
              <w:rPr>
                <w:rFonts w:cstheme="minorHAnsi"/>
              </w:rPr>
              <w:t>průběh fotosyntézy: O</w:t>
            </w:r>
            <w:r w:rsidR="006D525A" w:rsidRPr="005F55A0">
              <w:rPr>
                <w:rFonts w:cstheme="minorHAnsi"/>
                <w:vertAlign w:val="subscript"/>
              </w:rPr>
              <w:t>2</w:t>
            </w:r>
            <w:r w:rsidR="006D525A" w:rsidRPr="005F55A0">
              <w:rPr>
                <w:rFonts w:cstheme="minorHAnsi"/>
              </w:rPr>
              <w:t>, H</w:t>
            </w:r>
            <w:r w:rsidR="006D525A" w:rsidRPr="005F55A0">
              <w:rPr>
                <w:rFonts w:cstheme="minorHAnsi"/>
                <w:vertAlign w:val="subscript"/>
              </w:rPr>
              <w:t>2</w:t>
            </w:r>
            <w:r w:rsidR="006D525A" w:rsidRPr="005F55A0">
              <w:rPr>
                <w:rFonts w:cstheme="minorHAnsi"/>
              </w:rPr>
              <w:t>O, energie (každá látka</w:t>
            </w:r>
            <w:r w:rsidR="001B15BA">
              <w:rPr>
                <w:rFonts w:cstheme="minorHAnsi"/>
              </w:rPr>
              <w:t xml:space="preserve"> se na </w:t>
            </w:r>
            <w:r w:rsidR="006D525A" w:rsidRPr="005F55A0">
              <w:rPr>
                <w:rFonts w:cstheme="minorHAnsi"/>
              </w:rPr>
              <w:t>kostce nachází 2x, vždy</w:t>
            </w:r>
            <w:r w:rsidR="001B15BA">
              <w:rPr>
                <w:rFonts w:cstheme="minorHAnsi"/>
              </w:rPr>
              <w:t xml:space="preserve"> na </w:t>
            </w:r>
            <w:r w:rsidR="006D525A" w:rsidRPr="005F55A0">
              <w:rPr>
                <w:rFonts w:cstheme="minorHAnsi"/>
              </w:rPr>
              <w:t>protilehlých stranách).</w:t>
            </w:r>
          </w:p>
        </w:tc>
      </w:tr>
      <w:tr w:rsidR="006D525A" w:rsidRPr="005F55A0" w14:paraId="5838FBA5"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E6B6AF" w14:textId="77777777" w:rsidR="006D525A" w:rsidRPr="005F55A0" w:rsidRDefault="006D525A" w:rsidP="00635708">
            <w:pPr>
              <w:jc w:val="left"/>
              <w:rPr>
                <w:rFonts w:cstheme="minorHAnsi"/>
                <w:b w:val="0"/>
              </w:rPr>
            </w:pPr>
            <w:r w:rsidRPr="005F55A0">
              <w:rPr>
                <w:rFonts w:cstheme="minorHAnsi"/>
                <w:b w:val="0"/>
              </w:rPr>
              <w:t>stavebnice</w:t>
            </w:r>
          </w:p>
        </w:tc>
        <w:tc>
          <w:tcPr>
            <w:tcW w:w="0" w:type="auto"/>
          </w:tcPr>
          <w:p w14:paraId="7FFB535A" w14:textId="77777777" w:rsidR="006D525A" w:rsidRPr="005F55A0" w:rsidRDefault="006D525A"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každou skupinu (4 sety)</w:t>
            </w:r>
          </w:p>
        </w:tc>
        <w:tc>
          <w:tcPr>
            <w:tcW w:w="0" w:type="auto"/>
          </w:tcPr>
          <w:p w14:paraId="67B9A698" w14:textId="77777777" w:rsidR="006D525A" w:rsidRPr="005F55A0" w:rsidRDefault="00500F10"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p</w:t>
            </w:r>
            <w:r w:rsidR="006D525A" w:rsidRPr="005F55A0">
              <w:rPr>
                <w:rFonts w:cstheme="minorHAnsi"/>
                <w:color w:val="000000"/>
              </w:rPr>
              <w:t>o</w:t>
            </w:r>
            <w:r w:rsidR="00D42BA8">
              <w:rPr>
                <w:rFonts w:cstheme="minorHAnsi"/>
                <w:color w:val="000000"/>
              </w:rPr>
              <w:t>čet</w:t>
            </w:r>
            <w:r w:rsidR="001B15BA">
              <w:rPr>
                <w:rFonts w:cstheme="minorHAnsi"/>
                <w:color w:val="000000"/>
              </w:rPr>
              <w:t xml:space="preserve"> a </w:t>
            </w:r>
            <w:r w:rsidR="00D42BA8">
              <w:rPr>
                <w:rFonts w:cstheme="minorHAnsi"/>
                <w:color w:val="000000"/>
              </w:rPr>
              <w:t>druhy atomů potřebné</w:t>
            </w:r>
            <w:r w:rsidR="001B15BA">
              <w:rPr>
                <w:rFonts w:cstheme="minorHAnsi"/>
                <w:color w:val="000000"/>
              </w:rPr>
              <w:t xml:space="preserve"> pro </w:t>
            </w:r>
            <w:r w:rsidR="00D42BA8">
              <w:rPr>
                <w:rFonts w:cstheme="minorHAnsi"/>
                <w:color w:val="000000"/>
              </w:rPr>
              <w:t>jednu</w:t>
            </w:r>
            <w:r w:rsidR="006D525A" w:rsidRPr="005F55A0">
              <w:rPr>
                <w:rFonts w:cstheme="minorHAnsi"/>
                <w:color w:val="000000"/>
              </w:rPr>
              <w:t xml:space="preserve"> skupinu: 6x uhlík, 24x kyslík, 24x vodík + 3 žluté drátky představující sluneční záření</w:t>
            </w:r>
          </w:p>
        </w:tc>
      </w:tr>
      <w:tr w:rsidR="006D525A" w:rsidRPr="005F55A0" w14:paraId="39EBD8F0" w14:textId="77777777" w:rsidTr="006D525A">
        <w:tc>
          <w:tcPr>
            <w:cnfStyle w:val="001000000000" w:firstRow="0" w:lastRow="0" w:firstColumn="1" w:lastColumn="0" w:oddVBand="0" w:evenVBand="0" w:oddHBand="0" w:evenHBand="0" w:firstRowFirstColumn="0" w:firstRowLastColumn="0" w:lastRowFirstColumn="0" w:lastRowLastColumn="0"/>
            <w:tcW w:w="0" w:type="auto"/>
          </w:tcPr>
          <w:p w14:paraId="1D1ACE66" w14:textId="77777777" w:rsidR="006D525A" w:rsidRPr="005F55A0" w:rsidRDefault="006D525A" w:rsidP="00635708">
            <w:pPr>
              <w:jc w:val="left"/>
              <w:rPr>
                <w:rFonts w:cstheme="minorHAnsi"/>
                <w:b w:val="0"/>
              </w:rPr>
            </w:pPr>
            <w:r w:rsidRPr="005F55A0">
              <w:rPr>
                <w:rFonts w:cstheme="minorHAnsi"/>
                <w:b w:val="0"/>
              </w:rPr>
              <w:t>fixy</w:t>
            </w:r>
          </w:p>
        </w:tc>
        <w:tc>
          <w:tcPr>
            <w:tcW w:w="0" w:type="auto"/>
          </w:tcPr>
          <w:p w14:paraId="286CD049" w14:textId="77777777" w:rsidR="006D525A" w:rsidRPr="005F55A0" w:rsidRDefault="006D525A"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každého účastníka</w:t>
            </w:r>
          </w:p>
        </w:tc>
        <w:tc>
          <w:tcPr>
            <w:tcW w:w="0" w:type="auto"/>
          </w:tcPr>
          <w:p w14:paraId="717F40F5" w14:textId="77777777" w:rsidR="006D525A" w:rsidRPr="005F55A0" w:rsidRDefault="006D525A"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w:t>
            </w:r>
            <w:r w:rsidRPr="005F55A0">
              <w:rPr>
                <w:rFonts w:cstheme="minorHAnsi"/>
              </w:rPr>
              <w:t>mavé barvy</w:t>
            </w:r>
          </w:p>
        </w:tc>
      </w:tr>
      <w:tr w:rsidR="006D525A" w:rsidRPr="005F55A0" w14:paraId="6107E32B"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EE3240" w14:textId="77777777" w:rsidR="006D525A" w:rsidRPr="005F55A0" w:rsidRDefault="006D525A" w:rsidP="00635708">
            <w:pPr>
              <w:jc w:val="left"/>
              <w:rPr>
                <w:rFonts w:cstheme="minorHAnsi"/>
                <w:b w:val="0"/>
              </w:rPr>
            </w:pPr>
            <w:r>
              <w:rPr>
                <w:rFonts w:cstheme="minorHAnsi"/>
                <w:b w:val="0"/>
              </w:rPr>
              <w:t>l</w:t>
            </w:r>
            <w:r w:rsidRPr="005F55A0">
              <w:rPr>
                <w:rFonts w:cstheme="minorHAnsi"/>
                <w:b w:val="0"/>
              </w:rPr>
              <w:t>epící papírky / papírky</w:t>
            </w:r>
            <w:r w:rsidR="001B15BA">
              <w:rPr>
                <w:rFonts w:cstheme="minorHAnsi"/>
                <w:b w:val="0"/>
              </w:rPr>
              <w:t xml:space="preserve"> s </w:t>
            </w:r>
            <w:r w:rsidRPr="005F55A0">
              <w:rPr>
                <w:rFonts w:cstheme="minorHAnsi"/>
                <w:b w:val="0"/>
              </w:rPr>
              <w:t>lepící gumou</w:t>
            </w:r>
          </w:p>
        </w:tc>
        <w:tc>
          <w:tcPr>
            <w:tcW w:w="0" w:type="auto"/>
          </w:tcPr>
          <w:p w14:paraId="780A8A87" w14:textId="77777777" w:rsidR="006D525A" w:rsidRPr="005F55A0" w:rsidRDefault="006D525A"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každého účastníka</w:t>
            </w:r>
          </w:p>
        </w:tc>
        <w:tc>
          <w:tcPr>
            <w:tcW w:w="0" w:type="auto"/>
          </w:tcPr>
          <w:p w14:paraId="47714F9C" w14:textId="77777777" w:rsidR="006D525A" w:rsidRPr="005F55A0" w:rsidRDefault="006D525A"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6D525A" w:rsidRPr="005F55A0" w14:paraId="2F88D2BA" w14:textId="77777777" w:rsidTr="006D525A">
        <w:tc>
          <w:tcPr>
            <w:cnfStyle w:val="001000000000" w:firstRow="0" w:lastRow="0" w:firstColumn="1" w:lastColumn="0" w:oddVBand="0" w:evenVBand="0" w:oddHBand="0" w:evenHBand="0" w:firstRowFirstColumn="0" w:firstRowLastColumn="0" w:lastRowFirstColumn="0" w:lastRowLastColumn="0"/>
            <w:tcW w:w="0" w:type="auto"/>
          </w:tcPr>
          <w:p w14:paraId="06A2DE1D" w14:textId="77777777" w:rsidR="006D525A" w:rsidRPr="005F55A0" w:rsidRDefault="006D525A" w:rsidP="00635708">
            <w:pPr>
              <w:jc w:val="left"/>
              <w:rPr>
                <w:rFonts w:cstheme="minorHAnsi"/>
                <w:b w:val="0"/>
              </w:rPr>
            </w:pPr>
            <w:r>
              <w:rPr>
                <w:rFonts w:cstheme="minorHAnsi"/>
                <w:b w:val="0"/>
              </w:rPr>
              <w:t>papír</w:t>
            </w:r>
            <w:r w:rsidR="001B15BA">
              <w:rPr>
                <w:rFonts w:cstheme="minorHAnsi"/>
                <w:b w:val="0"/>
              </w:rPr>
              <w:t xml:space="preserve"> s </w:t>
            </w:r>
            <w:r>
              <w:rPr>
                <w:rFonts w:cstheme="minorHAnsi"/>
                <w:b w:val="0"/>
              </w:rPr>
              <w:t>nadepsanou</w:t>
            </w:r>
            <w:r w:rsidRPr="005F55A0">
              <w:rPr>
                <w:rFonts w:cstheme="minorHAnsi"/>
                <w:b w:val="0"/>
              </w:rPr>
              <w:t xml:space="preserve"> otázkou</w:t>
            </w:r>
            <w:r w:rsidRPr="005F55A0">
              <w:rPr>
                <w:rFonts w:eastAsia="Times New Roman" w:cstheme="minorHAnsi"/>
                <w:b w:val="0"/>
                <w:color w:val="000000"/>
                <w:lang w:eastAsia="cs-CZ"/>
              </w:rPr>
              <w:t xml:space="preserve"> „Co už</w:t>
            </w:r>
            <w:r w:rsidR="001B15BA">
              <w:rPr>
                <w:rFonts w:eastAsia="Times New Roman" w:cstheme="minorHAnsi"/>
                <w:b w:val="0"/>
                <w:color w:val="000000"/>
                <w:lang w:eastAsia="cs-CZ"/>
              </w:rPr>
              <w:t xml:space="preserve"> o </w:t>
            </w:r>
            <w:r w:rsidRPr="005F55A0">
              <w:rPr>
                <w:rFonts w:eastAsia="Times New Roman" w:cstheme="minorHAnsi"/>
                <w:b w:val="0"/>
                <w:color w:val="000000"/>
                <w:lang w:eastAsia="cs-CZ"/>
              </w:rPr>
              <w:t>fotosyntéze vím:“</w:t>
            </w:r>
          </w:p>
        </w:tc>
        <w:tc>
          <w:tcPr>
            <w:tcW w:w="0" w:type="auto"/>
          </w:tcPr>
          <w:p w14:paraId="312FAAD2" w14:textId="77777777" w:rsidR="006D525A" w:rsidRPr="005F55A0" w:rsidRDefault="006D525A"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1x</w:t>
            </w:r>
          </w:p>
        </w:tc>
        <w:tc>
          <w:tcPr>
            <w:tcW w:w="0" w:type="auto"/>
          </w:tcPr>
          <w:p w14:paraId="0CB8FB2E" w14:textId="77777777" w:rsidR="006D525A" w:rsidRPr="005F55A0" w:rsidRDefault="00500F10"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w:t>
            </w:r>
            <w:r w:rsidR="006D525A">
              <w:rPr>
                <w:rFonts w:cstheme="minorHAnsi"/>
              </w:rPr>
              <w:t>lipchartový papír</w:t>
            </w:r>
          </w:p>
        </w:tc>
      </w:tr>
      <w:tr w:rsidR="006D525A" w:rsidRPr="005F55A0" w14:paraId="71E4CBB5"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08FA32" w14:textId="77777777" w:rsidR="006D525A" w:rsidRPr="005F55A0" w:rsidRDefault="006D525A" w:rsidP="00635708">
            <w:pPr>
              <w:jc w:val="left"/>
              <w:rPr>
                <w:rFonts w:cstheme="minorHAnsi"/>
                <w:b w:val="0"/>
              </w:rPr>
            </w:pPr>
            <w:r w:rsidRPr="005F55A0">
              <w:rPr>
                <w:rFonts w:eastAsia="Times New Roman" w:cstheme="minorHAnsi"/>
                <w:b w:val="0"/>
                <w:color w:val="000000"/>
                <w:lang w:eastAsia="cs-CZ"/>
              </w:rPr>
              <w:t>kvíz – co vše vím</w:t>
            </w:r>
            <w:r w:rsidR="001B15BA">
              <w:rPr>
                <w:rFonts w:eastAsia="Times New Roman" w:cstheme="minorHAnsi"/>
                <w:b w:val="0"/>
                <w:color w:val="000000"/>
                <w:lang w:eastAsia="cs-CZ"/>
              </w:rPr>
              <w:t xml:space="preserve"> o </w:t>
            </w:r>
            <w:r w:rsidRPr="005F55A0">
              <w:rPr>
                <w:rFonts w:eastAsia="Times New Roman" w:cstheme="minorHAnsi"/>
                <w:b w:val="0"/>
                <w:color w:val="000000"/>
                <w:lang w:eastAsia="cs-CZ"/>
              </w:rPr>
              <w:t>fotosyntéze</w:t>
            </w:r>
          </w:p>
        </w:tc>
        <w:tc>
          <w:tcPr>
            <w:tcW w:w="0" w:type="auto"/>
          </w:tcPr>
          <w:p w14:paraId="067314BA" w14:textId="77777777" w:rsidR="006D525A" w:rsidRPr="005F55A0" w:rsidRDefault="006D525A"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každého účastníka</w:t>
            </w:r>
          </w:p>
        </w:tc>
        <w:tc>
          <w:tcPr>
            <w:tcW w:w="0" w:type="auto"/>
          </w:tcPr>
          <w:p w14:paraId="07EEDEC4" w14:textId="636D77BF" w:rsidR="006D525A" w:rsidRPr="005F55A0" w:rsidRDefault="006D525A"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 příloze </w:t>
            </w:r>
            <w:r w:rsidR="000F1727" w:rsidRPr="003C7817">
              <w:rPr>
                <w:rStyle w:val="Hypertextovodkaz"/>
                <w:rFonts w:cstheme="minorHAnsi"/>
              </w:rPr>
              <w:t>kvíz co vím o fotosyntéze</w:t>
            </w:r>
          </w:p>
        </w:tc>
      </w:tr>
      <w:tr w:rsidR="006D525A" w:rsidRPr="005F55A0" w14:paraId="72B5A658" w14:textId="77777777" w:rsidTr="006D525A">
        <w:tc>
          <w:tcPr>
            <w:cnfStyle w:val="001000000000" w:firstRow="0" w:lastRow="0" w:firstColumn="1" w:lastColumn="0" w:oddVBand="0" w:evenVBand="0" w:oddHBand="0" w:evenHBand="0" w:firstRowFirstColumn="0" w:firstRowLastColumn="0" w:lastRowFirstColumn="0" w:lastRowLastColumn="0"/>
            <w:tcW w:w="0" w:type="auto"/>
          </w:tcPr>
          <w:p w14:paraId="7167DC08" w14:textId="77777777" w:rsidR="006D525A" w:rsidRPr="005F55A0" w:rsidRDefault="006D525A" w:rsidP="00635708">
            <w:pPr>
              <w:jc w:val="left"/>
              <w:rPr>
                <w:rFonts w:cstheme="minorHAnsi"/>
                <w:b w:val="0"/>
              </w:rPr>
            </w:pPr>
            <w:r>
              <w:rPr>
                <w:rFonts w:cstheme="minorHAnsi"/>
                <w:b w:val="0"/>
              </w:rPr>
              <w:t>k</w:t>
            </w:r>
            <w:r w:rsidRPr="005F55A0">
              <w:rPr>
                <w:rFonts w:cstheme="minorHAnsi"/>
                <w:b w:val="0"/>
              </w:rPr>
              <w:t>omiks: Příběh listu Vavřince</w:t>
            </w:r>
          </w:p>
        </w:tc>
        <w:tc>
          <w:tcPr>
            <w:tcW w:w="0" w:type="auto"/>
          </w:tcPr>
          <w:p w14:paraId="387113B8" w14:textId="77777777" w:rsidR="006D525A" w:rsidRPr="005F55A0" w:rsidRDefault="006D525A"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každého účastníka</w:t>
            </w:r>
          </w:p>
        </w:tc>
        <w:tc>
          <w:tcPr>
            <w:tcW w:w="0" w:type="auto"/>
          </w:tcPr>
          <w:p w14:paraId="650E5A93" w14:textId="4DCCD104" w:rsidR="006D525A" w:rsidRPr="005F55A0" w:rsidRDefault="006D525A"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 příloze </w:t>
            </w:r>
            <w:r w:rsidR="000F1727" w:rsidRPr="003C7817">
              <w:rPr>
                <w:rStyle w:val="Hypertextovodkaz"/>
                <w:rFonts w:cstheme="minorHAnsi"/>
              </w:rPr>
              <w:t>list Vavrinec komiks</w:t>
            </w:r>
          </w:p>
        </w:tc>
      </w:tr>
      <w:tr w:rsidR="006D525A" w:rsidRPr="005F55A0" w14:paraId="340C674D"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BB8238" w14:textId="77777777" w:rsidR="006D525A" w:rsidRPr="005F55A0" w:rsidRDefault="006D525A" w:rsidP="00635708">
            <w:pPr>
              <w:jc w:val="left"/>
              <w:rPr>
                <w:rFonts w:cstheme="minorHAnsi"/>
                <w:b w:val="0"/>
              </w:rPr>
            </w:pPr>
            <w:r>
              <w:rPr>
                <w:rFonts w:cstheme="minorHAnsi"/>
                <w:b w:val="0"/>
              </w:rPr>
              <w:t>s</w:t>
            </w:r>
            <w:r w:rsidRPr="005F55A0">
              <w:rPr>
                <w:rFonts w:cstheme="minorHAnsi"/>
                <w:b w:val="0"/>
              </w:rPr>
              <w:t>chéma průběhu fotosyntézy</w:t>
            </w:r>
          </w:p>
        </w:tc>
        <w:tc>
          <w:tcPr>
            <w:tcW w:w="0" w:type="auto"/>
          </w:tcPr>
          <w:p w14:paraId="5D7F68BF" w14:textId="77777777" w:rsidR="006D525A" w:rsidRPr="005F55A0" w:rsidRDefault="006D525A"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1x</w:t>
            </w:r>
          </w:p>
        </w:tc>
        <w:tc>
          <w:tcPr>
            <w:tcW w:w="0" w:type="auto"/>
          </w:tcPr>
          <w:p w14:paraId="7BE24F62" w14:textId="28D9728A" w:rsidR="006D525A" w:rsidRPr="005F55A0" w:rsidRDefault="006D525A"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 příloze </w:t>
            </w:r>
            <w:r w:rsidR="000F1727" w:rsidRPr="003C7817">
              <w:rPr>
                <w:rStyle w:val="Hypertextovodkaz"/>
                <w:rFonts w:cstheme="minorHAnsi"/>
              </w:rPr>
              <w:t>schéma fotosyntéza dýchání</w:t>
            </w:r>
          </w:p>
        </w:tc>
      </w:tr>
      <w:tr w:rsidR="006D525A" w:rsidRPr="005F55A0" w14:paraId="3BF0A54C" w14:textId="77777777" w:rsidTr="006D525A">
        <w:tc>
          <w:tcPr>
            <w:cnfStyle w:val="001000000000" w:firstRow="0" w:lastRow="0" w:firstColumn="1" w:lastColumn="0" w:oddVBand="0" w:evenVBand="0" w:oddHBand="0" w:evenHBand="0" w:firstRowFirstColumn="0" w:firstRowLastColumn="0" w:lastRowFirstColumn="0" w:lastRowLastColumn="0"/>
            <w:tcW w:w="0" w:type="auto"/>
          </w:tcPr>
          <w:p w14:paraId="5AE3C2D2" w14:textId="77777777" w:rsidR="006D525A" w:rsidRPr="005F55A0" w:rsidRDefault="006D525A" w:rsidP="00635708">
            <w:pPr>
              <w:jc w:val="left"/>
              <w:rPr>
                <w:rFonts w:cstheme="minorHAnsi"/>
                <w:b w:val="0"/>
              </w:rPr>
            </w:pPr>
            <w:r>
              <w:rPr>
                <w:rFonts w:cstheme="minorHAnsi"/>
                <w:b w:val="0"/>
              </w:rPr>
              <w:t>s</w:t>
            </w:r>
            <w:r w:rsidRPr="005F55A0">
              <w:rPr>
                <w:rFonts w:cstheme="minorHAnsi"/>
                <w:b w:val="0"/>
              </w:rPr>
              <w:t>chéma průběhu buněčného dýchání</w:t>
            </w:r>
          </w:p>
        </w:tc>
        <w:tc>
          <w:tcPr>
            <w:tcW w:w="0" w:type="auto"/>
          </w:tcPr>
          <w:p w14:paraId="6EB5E7ED" w14:textId="77777777" w:rsidR="006D525A" w:rsidRPr="005F55A0" w:rsidRDefault="006D525A"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1x</w:t>
            </w:r>
          </w:p>
        </w:tc>
        <w:tc>
          <w:tcPr>
            <w:tcW w:w="0" w:type="auto"/>
          </w:tcPr>
          <w:p w14:paraId="538F4FAE" w14:textId="1A48EF64" w:rsidR="006D525A" w:rsidRPr="005F55A0" w:rsidRDefault="006D525A"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 příloze </w:t>
            </w:r>
            <w:r w:rsidR="000F1727" w:rsidRPr="003C7817">
              <w:rPr>
                <w:rStyle w:val="Hypertextovodkaz"/>
                <w:rFonts w:cstheme="minorHAnsi"/>
              </w:rPr>
              <w:t>schéma fotosyntéza dýchání</w:t>
            </w:r>
          </w:p>
        </w:tc>
      </w:tr>
      <w:tr w:rsidR="006D525A" w:rsidRPr="005F55A0" w14:paraId="70471823"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021B58" w14:textId="77777777" w:rsidR="006D525A" w:rsidRPr="005F55A0" w:rsidRDefault="006D525A" w:rsidP="00635708">
            <w:pPr>
              <w:jc w:val="left"/>
              <w:rPr>
                <w:rFonts w:cstheme="minorHAnsi"/>
                <w:b w:val="0"/>
              </w:rPr>
            </w:pPr>
            <w:r>
              <w:rPr>
                <w:rFonts w:cstheme="minorHAnsi"/>
                <w:b w:val="0"/>
              </w:rPr>
              <w:t>o</w:t>
            </w:r>
            <w:r w:rsidRPr="005F55A0">
              <w:rPr>
                <w:rFonts w:cstheme="minorHAnsi"/>
                <w:b w:val="0"/>
              </w:rPr>
              <w:t>brázky rostlin</w:t>
            </w:r>
          </w:p>
        </w:tc>
        <w:tc>
          <w:tcPr>
            <w:tcW w:w="0" w:type="auto"/>
          </w:tcPr>
          <w:p w14:paraId="5DDFC46D" w14:textId="77777777" w:rsidR="006D525A" w:rsidRPr="005F55A0" w:rsidRDefault="006D525A"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dle počtu týmů (4 ks)</w:t>
            </w:r>
          </w:p>
        </w:tc>
        <w:tc>
          <w:tcPr>
            <w:tcW w:w="0" w:type="auto"/>
          </w:tcPr>
          <w:p w14:paraId="6C7F720C" w14:textId="5E15DD0E" w:rsidR="006D525A" w:rsidRPr="005F55A0" w:rsidRDefault="00500F10" w:rsidP="00635708">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w:t>
            </w:r>
            <w:r w:rsidR="006D525A" w:rsidRPr="005F55A0">
              <w:rPr>
                <w:rFonts w:cstheme="minorHAnsi"/>
              </w:rPr>
              <w:t>brázek rozstříhat</w:t>
            </w:r>
            <w:r w:rsidR="001B15BA">
              <w:rPr>
                <w:rFonts w:cstheme="minorHAnsi"/>
              </w:rPr>
              <w:t xml:space="preserve"> na </w:t>
            </w:r>
            <w:r w:rsidR="006D525A" w:rsidRPr="005F55A0">
              <w:rPr>
                <w:rFonts w:cstheme="minorHAnsi"/>
              </w:rPr>
              <w:t xml:space="preserve">puzzle dílky podle </w:t>
            </w:r>
            <w:r>
              <w:rPr>
                <w:rFonts w:cstheme="minorHAnsi"/>
              </w:rPr>
              <w:t>počtu účastníků</w:t>
            </w:r>
            <w:r w:rsidR="001B15BA">
              <w:rPr>
                <w:rFonts w:cstheme="minorHAnsi"/>
              </w:rPr>
              <w:t xml:space="preserve"> v </w:t>
            </w:r>
            <w:r>
              <w:rPr>
                <w:rFonts w:cstheme="minorHAnsi"/>
              </w:rPr>
              <w:t xml:space="preserve">jedné skupině (v příloze </w:t>
            </w:r>
            <w:r w:rsidR="000F1727" w:rsidRPr="003C7817">
              <w:rPr>
                <w:rStyle w:val="Hypertextovodkaz"/>
                <w:rFonts w:cstheme="minorHAnsi"/>
              </w:rPr>
              <w:t>obrázky puzzle</w:t>
            </w:r>
            <w:r w:rsidR="000F1727">
              <w:rPr>
                <w:rFonts w:cstheme="minorHAnsi"/>
              </w:rPr>
              <w:t xml:space="preserve"> </w:t>
            </w:r>
            <w:r>
              <w:rPr>
                <w:rFonts w:cstheme="minorHAnsi"/>
              </w:rPr>
              <w:t xml:space="preserve">nebo lze použít obrázky dle vlastního výběru). </w:t>
            </w:r>
          </w:p>
        </w:tc>
      </w:tr>
      <w:tr w:rsidR="006D525A" w:rsidRPr="005F55A0" w14:paraId="79EBD469" w14:textId="77777777" w:rsidTr="006D525A">
        <w:tc>
          <w:tcPr>
            <w:cnfStyle w:val="001000000000" w:firstRow="0" w:lastRow="0" w:firstColumn="1" w:lastColumn="0" w:oddVBand="0" w:evenVBand="0" w:oddHBand="0" w:evenHBand="0" w:firstRowFirstColumn="0" w:firstRowLastColumn="0" w:lastRowFirstColumn="0" w:lastRowLastColumn="0"/>
            <w:tcW w:w="0" w:type="auto"/>
          </w:tcPr>
          <w:p w14:paraId="7275F890" w14:textId="77777777" w:rsidR="006D525A" w:rsidRPr="005F55A0" w:rsidRDefault="00500F10" w:rsidP="00635708">
            <w:pPr>
              <w:jc w:val="left"/>
              <w:rPr>
                <w:rFonts w:cstheme="minorHAnsi"/>
                <w:b w:val="0"/>
              </w:rPr>
            </w:pPr>
            <w:r>
              <w:rPr>
                <w:rFonts w:cstheme="minorHAnsi"/>
                <w:b w:val="0"/>
              </w:rPr>
              <w:t>p</w:t>
            </w:r>
            <w:r w:rsidR="006D525A" w:rsidRPr="005F55A0">
              <w:rPr>
                <w:rFonts w:cstheme="minorHAnsi"/>
                <w:b w:val="0"/>
              </w:rPr>
              <w:t>rojektor + plátno</w:t>
            </w:r>
          </w:p>
        </w:tc>
        <w:tc>
          <w:tcPr>
            <w:tcW w:w="0" w:type="auto"/>
          </w:tcPr>
          <w:p w14:paraId="32CDA446" w14:textId="77777777" w:rsidR="006D525A" w:rsidRPr="005F55A0" w:rsidRDefault="006D525A"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w:t>
            </w:r>
          </w:p>
        </w:tc>
        <w:tc>
          <w:tcPr>
            <w:tcW w:w="0" w:type="auto"/>
          </w:tcPr>
          <w:p w14:paraId="1623E3EE" w14:textId="77777777" w:rsidR="006D525A" w:rsidRPr="005F55A0" w:rsidRDefault="00500F10" w:rsidP="00635708">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006D525A" w:rsidRPr="005F55A0">
              <w:rPr>
                <w:rFonts w:cstheme="minorHAnsi"/>
              </w:rPr>
              <w:t>ro promítnutí schémat f</w:t>
            </w:r>
            <w:r>
              <w:rPr>
                <w:rFonts w:cstheme="minorHAnsi"/>
              </w:rPr>
              <w:t>otosyntézy</w:t>
            </w:r>
            <w:r w:rsidR="001B15BA">
              <w:rPr>
                <w:rFonts w:cstheme="minorHAnsi"/>
              </w:rPr>
              <w:t xml:space="preserve"> a </w:t>
            </w:r>
            <w:r>
              <w:rPr>
                <w:rFonts w:cstheme="minorHAnsi"/>
              </w:rPr>
              <w:t>buněčného dýchání</w:t>
            </w:r>
          </w:p>
        </w:tc>
      </w:tr>
    </w:tbl>
    <w:p w14:paraId="6740ADC3" w14:textId="77777777" w:rsidR="006D525A" w:rsidRPr="00391756" w:rsidRDefault="006D525A" w:rsidP="006D525A">
      <w:pPr>
        <w:rPr>
          <w:sz w:val="6"/>
          <w:szCs w:val="6"/>
          <w:u w:val="single"/>
        </w:rPr>
      </w:pPr>
    </w:p>
    <w:p w14:paraId="37570827" w14:textId="77777777" w:rsidR="006D525A" w:rsidRDefault="006D525A" w:rsidP="006D525A">
      <w:pPr>
        <w:rPr>
          <w:u w:val="single"/>
        </w:rPr>
      </w:pPr>
      <w:r>
        <w:rPr>
          <w:u w:val="single"/>
        </w:rPr>
        <w:t>Podrobně rozpracovaný obsah</w:t>
      </w:r>
    </w:p>
    <w:p w14:paraId="20E092BE" w14:textId="77777777" w:rsidR="006D525A" w:rsidRPr="00C46E5D" w:rsidRDefault="006D525A" w:rsidP="006D525A">
      <w:pPr>
        <w:rPr>
          <w:rFonts w:cstheme="minorHAnsi"/>
          <w:b/>
        </w:rPr>
      </w:pPr>
      <w:r w:rsidRPr="00C46E5D">
        <w:rPr>
          <w:rFonts w:cstheme="minorHAnsi"/>
          <w:b/>
        </w:rPr>
        <w:t xml:space="preserve">Evokace (20 min) </w:t>
      </w:r>
    </w:p>
    <w:p w14:paraId="626A3CF1" w14:textId="77777777" w:rsidR="006D525A" w:rsidRPr="00C46E5D" w:rsidRDefault="006D525A" w:rsidP="006D525A">
      <w:pPr>
        <w:spacing w:after="0"/>
        <w:rPr>
          <w:rFonts w:eastAsia="Times New Roman" w:cstheme="minorHAnsi"/>
          <w:color w:val="000000"/>
          <w:lang w:eastAsia="cs-CZ"/>
        </w:rPr>
      </w:pPr>
      <w:r w:rsidRPr="00C46E5D">
        <w:rPr>
          <w:rFonts w:eastAsia="Times New Roman" w:cstheme="minorHAnsi"/>
          <w:color w:val="000000"/>
          <w:u w:val="single"/>
          <w:lang w:eastAsia="cs-CZ"/>
        </w:rPr>
        <w:t>1. část</w:t>
      </w:r>
      <w:r w:rsidRPr="00C46E5D">
        <w:rPr>
          <w:rFonts w:eastAsia="Times New Roman" w:cstheme="minorHAnsi"/>
          <w:color w:val="000000"/>
          <w:lang w:eastAsia="cs-CZ"/>
        </w:rPr>
        <w:t>:</w:t>
      </w:r>
    </w:p>
    <w:p w14:paraId="20B0D30D" w14:textId="77777777" w:rsidR="006D525A" w:rsidRPr="00C46E5D" w:rsidRDefault="006D525A" w:rsidP="006D525A">
      <w:pPr>
        <w:spacing w:after="0"/>
        <w:rPr>
          <w:rFonts w:eastAsia="Times New Roman" w:cstheme="minorHAnsi"/>
          <w:color w:val="000000"/>
          <w:lang w:eastAsia="cs-CZ"/>
        </w:rPr>
      </w:pPr>
    </w:p>
    <w:p w14:paraId="3A9D69F9" w14:textId="77777777" w:rsidR="006D525A" w:rsidRDefault="006D525A" w:rsidP="006D525A">
      <w:pPr>
        <w:spacing w:after="0"/>
        <w:rPr>
          <w:rFonts w:eastAsia="Times New Roman" w:cstheme="minorHAnsi"/>
          <w:color w:val="000000"/>
          <w:lang w:eastAsia="cs-CZ"/>
        </w:rPr>
      </w:pPr>
      <w:r w:rsidRPr="009469CF">
        <w:rPr>
          <w:rFonts w:eastAsia="Times New Roman" w:cstheme="minorHAnsi"/>
          <w:color w:val="000000"/>
          <w:lang w:eastAsia="cs-CZ"/>
        </w:rPr>
        <w:t>Dnes si budeme povídat</w:t>
      </w:r>
      <w:r w:rsidR="001B15BA">
        <w:rPr>
          <w:rFonts w:eastAsia="Times New Roman" w:cstheme="minorHAnsi"/>
          <w:color w:val="000000"/>
          <w:lang w:eastAsia="cs-CZ"/>
        </w:rPr>
        <w:t xml:space="preserve"> o </w:t>
      </w:r>
      <w:r w:rsidRPr="009469CF">
        <w:rPr>
          <w:rFonts w:eastAsia="Times New Roman" w:cstheme="minorHAnsi"/>
          <w:color w:val="000000"/>
          <w:lang w:eastAsia="cs-CZ"/>
        </w:rPr>
        <w:t>procesu, který dělá rostlinu rostlinou –</w:t>
      </w:r>
      <w:r w:rsidR="001B15BA">
        <w:rPr>
          <w:rFonts w:eastAsia="Times New Roman" w:cstheme="minorHAnsi"/>
          <w:color w:val="000000"/>
          <w:lang w:eastAsia="cs-CZ"/>
        </w:rPr>
        <w:t xml:space="preserve"> o </w:t>
      </w:r>
      <w:r w:rsidRPr="009469CF">
        <w:rPr>
          <w:rFonts w:eastAsia="Times New Roman" w:cstheme="minorHAnsi"/>
          <w:color w:val="000000"/>
          <w:lang w:eastAsia="cs-CZ"/>
        </w:rPr>
        <w:t>fotosyntéze. Zajímalo by mě, co</w:t>
      </w:r>
      <w:r w:rsidR="001B15BA">
        <w:rPr>
          <w:rFonts w:eastAsia="Times New Roman" w:cstheme="minorHAnsi"/>
          <w:color w:val="000000"/>
          <w:lang w:eastAsia="cs-CZ"/>
        </w:rPr>
        <w:t xml:space="preserve"> se </w:t>
      </w:r>
      <w:r w:rsidRPr="009469CF">
        <w:rPr>
          <w:rFonts w:eastAsia="Times New Roman" w:cstheme="minorHAnsi"/>
          <w:color w:val="000000"/>
          <w:lang w:eastAsia="cs-CZ"/>
        </w:rPr>
        <w:t>vám vybavuje, když tento pojem slyšíte.</w:t>
      </w:r>
      <w:r>
        <w:rPr>
          <w:rFonts w:eastAsia="Times New Roman" w:cstheme="minorHAnsi"/>
          <w:color w:val="000000"/>
          <w:lang w:eastAsia="cs-CZ"/>
        </w:rPr>
        <w:t xml:space="preserve"> Co už tedy</w:t>
      </w:r>
      <w:r w:rsidR="001B15BA">
        <w:rPr>
          <w:rFonts w:eastAsia="Times New Roman" w:cstheme="minorHAnsi"/>
          <w:color w:val="000000"/>
          <w:lang w:eastAsia="cs-CZ"/>
        </w:rPr>
        <w:t xml:space="preserve"> o </w:t>
      </w:r>
      <w:r>
        <w:rPr>
          <w:rFonts w:eastAsia="Times New Roman" w:cstheme="minorHAnsi"/>
          <w:color w:val="000000"/>
          <w:lang w:eastAsia="cs-CZ"/>
        </w:rPr>
        <w:t>fotosyntéze víte? Zkuste každý sám</w:t>
      </w:r>
      <w:r w:rsidR="001B15BA">
        <w:rPr>
          <w:rFonts w:eastAsia="Times New Roman" w:cstheme="minorHAnsi"/>
          <w:color w:val="000000"/>
          <w:lang w:eastAsia="cs-CZ"/>
        </w:rPr>
        <w:t xml:space="preserve"> za </w:t>
      </w:r>
      <w:r>
        <w:rPr>
          <w:rFonts w:eastAsia="Times New Roman" w:cstheme="minorHAnsi"/>
          <w:color w:val="000000"/>
          <w:lang w:eastAsia="cs-CZ"/>
        </w:rPr>
        <w:t>sebe napsat jednu nebo dvě věci, které</w:t>
      </w:r>
      <w:r w:rsidR="001B15BA">
        <w:rPr>
          <w:rFonts w:eastAsia="Times New Roman" w:cstheme="minorHAnsi"/>
          <w:color w:val="000000"/>
          <w:lang w:eastAsia="cs-CZ"/>
        </w:rPr>
        <w:t xml:space="preserve"> o </w:t>
      </w:r>
      <w:r>
        <w:rPr>
          <w:rFonts w:eastAsia="Times New Roman" w:cstheme="minorHAnsi"/>
          <w:color w:val="000000"/>
          <w:lang w:eastAsia="cs-CZ"/>
        </w:rPr>
        <w:t>fotosyntéze víte</w:t>
      </w:r>
      <w:r w:rsidR="00D42BA8">
        <w:rPr>
          <w:rFonts w:eastAsia="Times New Roman" w:cstheme="minorHAnsi"/>
          <w:color w:val="000000"/>
          <w:lang w:eastAsia="cs-CZ"/>
        </w:rPr>
        <w:t>,</w:t>
      </w:r>
      <w:r w:rsidR="001B15BA">
        <w:rPr>
          <w:rFonts w:eastAsia="Times New Roman" w:cstheme="minorHAnsi"/>
          <w:color w:val="000000"/>
          <w:lang w:eastAsia="cs-CZ"/>
        </w:rPr>
        <w:t xml:space="preserve"> na </w:t>
      </w:r>
      <w:r w:rsidR="00D42BA8">
        <w:rPr>
          <w:rFonts w:eastAsia="Times New Roman" w:cstheme="minorHAnsi"/>
          <w:color w:val="000000"/>
          <w:lang w:eastAsia="cs-CZ"/>
        </w:rPr>
        <w:t>malý lepi</w:t>
      </w:r>
      <w:r>
        <w:rPr>
          <w:rFonts w:eastAsia="Times New Roman" w:cstheme="minorHAnsi"/>
          <w:color w:val="000000"/>
          <w:lang w:eastAsia="cs-CZ"/>
        </w:rPr>
        <w:t>cí papírek. Pište prosím černou fixou čitelně</w:t>
      </w:r>
      <w:r w:rsidR="001B15BA">
        <w:rPr>
          <w:rFonts w:eastAsia="Times New Roman" w:cstheme="minorHAnsi"/>
          <w:color w:val="000000"/>
          <w:lang w:eastAsia="cs-CZ"/>
        </w:rPr>
        <w:t xml:space="preserve"> a </w:t>
      </w:r>
      <w:r>
        <w:rPr>
          <w:rFonts w:eastAsia="Times New Roman" w:cstheme="minorHAnsi"/>
          <w:color w:val="000000"/>
          <w:lang w:eastAsia="cs-CZ"/>
        </w:rPr>
        <w:t>pak váš papírek nalepte</w:t>
      </w:r>
      <w:r w:rsidR="001B15BA">
        <w:rPr>
          <w:rFonts w:eastAsia="Times New Roman" w:cstheme="minorHAnsi"/>
          <w:color w:val="000000"/>
          <w:lang w:eastAsia="cs-CZ"/>
        </w:rPr>
        <w:t xml:space="preserve"> na </w:t>
      </w:r>
      <w:r>
        <w:rPr>
          <w:rFonts w:eastAsia="Times New Roman" w:cstheme="minorHAnsi"/>
          <w:color w:val="000000"/>
          <w:lang w:eastAsia="cs-CZ"/>
        </w:rPr>
        <w:t xml:space="preserve">tento velký papír. </w:t>
      </w:r>
    </w:p>
    <w:p w14:paraId="6A494A66" w14:textId="77777777" w:rsidR="00635708" w:rsidRDefault="00635708" w:rsidP="006D525A">
      <w:pPr>
        <w:spacing w:after="0"/>
        <w:rPr>
          <w:rFonts w:eastAsia="Times New Roman" w:cstheme="minorHAnsi"/>
          <w:color w:val="000000"/>
          <w:lang w:eastAsia="cs-CZ"/>
        </w:rPr>
      </w:pPr>
    </w:p>
    <w:p w14:paraId="43F73D8A" w14:textId="562F291E" w:rsidR="006D525A" w:rsidRPr="009469CF" w:rsidRDefault="006D525A" w:rsidP="006D525A">
      <w:pPr>
        <w:spacing w:after="0"/>
        <w:rPr>
          <w:rFonts w:eastAsia="Times New Roman" w:cstheme="minorHAnsi"/>
          <w:color w:val="000000"/>
          <w:lang w:eastAsia="cs-CZ"/>
        </w:rPr>
      </w:pPr>
      <w:r>
        <w:rPr>
          <w:rFonts w:eastAsia="Times New Roman" w:cstheme="minorHAnsi"/>
          <w:color w:val="000000"/>
          <w:lang w:eastAsia="cs-CZ"/>
        </w:rPr>
        <w:t>(</w:t>
      </w:r>
      <w:r w:rsidRPr="009469CF">
        <w:rPr>
          <w:rFonts w:eastAsia="Times New Roman" w:cstheme="minorHAnsi"/>
          <w:color w:val="000000"/>
          <w:lang w:eastAsia="cs-CZ"/>
        </w:rPr>
        <w:t>Realizátor</w:t>
      </w:r>
      <w:r w:rsidR="001B15BA">
        <w:rPr>
          <w:rFonts w:eastAsia="Times New Roman" w:cstheme="minorHAnsi"/>
          <w:color w:val="000000"/>
          <w:lang w:eastAsia="cs-CZ"/>
        </w:rPr>
        <w:t xml:space="preserve"> na </w:t>
      </w:r>
      <w:r w:rsidRPr="009469CF">
        <w:rPr>
          <w:rFonts w:eastAsia="Times New Roman" w:cstheme="minorHAnsi"/>
          <w:color w:val="000000"/>
          <w:lang w:eastAsia="cs-CZ"/>
        </w:rPr>
        <w:t>tabuli připevní papír</w:t>
      </w:r>
      <w:r w:rsidR="001B15BA">
        <w:rPr>
          <w:rFonts w:eastAsia="Times New Roman" w:cstheme="minorHAnsi"/>
          <w:color w:val="000000"/>
          <w:lang w:eastAsia="cs-CZ"/>
        </w:rPr>
        <w:t xml:space="preserve"> s </w:t>
      </w:r>
      <w:r w:rsidRPr="009469CF">
        <w:rPr>
          <w:rFonts w:eastAsia="Times New Roman" w:cstheme="minorHAnsi"/>
          <w:color w:val="000000"/>
          <w:lang w:eastAsia="cs-CZ"/>
        </w:rPr>
        <w:t xml:space="preserve">otázkou: </w:t>
      </w:r>
      <w:r w:rsidRPr="009469CF">
        <w:rPr>
          <w:rFonts w:eastAsia="Times New Roman" w:cstheme="minorHAnsi"/>
          <w:b/>
          <w:color w:val="000000"/>
          <w:lang w:eastAsia="cs-CZ"/>
        </w:rPr>
        <w:t>„</w:t>
      </w:r>
      <w:r>
        <w:rPr>
          <w:rFonts w:eastAsia="Times New Roman" w:cstheme="minorHAnsi"/>
          <w:b/>
          <w:bCs/>
          <w:color w:val="000000"/>
          <w:lang w:eastAsia="cs-CZ"/>
        </w:rPr>
        <w:t>Co už</w:t>
      </w:r>
      <w:r w:rsidR="001B15BA">
        <w:rPr>
          <w:rFonts w:eastAsia="Times New Roman" w:cstheme="minorHAnsi"/>
          <w:b/>
          <w:bCs/>
          <w:color w:val="000000"/>
          <w:lang w:eastAsia="cs-CZ"/>
        </w:rPr>
        <w:t xml:space="preserve"> o </w:t>
      </w:r>
      <w:r>
        <w:rPr>
          <w:rFonts w:eastAsia="Times New Roman" w:cstheme="minorHAnsi"/>
          <w:b/>
          <w:bCs/>
          <w:color w:val="000000"/>
          <w:lang w:eastAsia="cs-CZ"/>
        </w:rPr>
        <w:t>fotosyntéze vím:</w:t>
      </w:r>
      <w:r w:rsidRPr="009469CF">
        <w:rPr>
          <w:rFonts w:eastAsia="Times New Roman" w:cstheme="minorHAnsi"/>
          <w:b/>
          <w:bCs/>
          <w:color w:val="000000"/>
          <w:lang w:eastAsia="cs-CZ"/>
        </w:rPr>
        <w:t xml:space="preserve">“ </w:t>
      </w:r>
      <w:r w:rsidR="00D42BA8">
        <w:rPr>
          <w:rFonts w:eastAsia="Times New Roman" w:cstheme="minorHAnsi"/>
          <w:bCs/>
          <w:color w:val="000000"/>
          <w:lang w:eastAsia="cs-CZ"/>
        </w:rPr>
        <w:t>Ú</w:t>
      </w:r>
      <w:r w:rsidRPr="009469CF">
        <w:rPr>
          <w:rFonts w:eastAsia="Times New Roman" w:cstheme="minorHAnsi"/>
          <w:bCs/>
          <w:color w:val="000000"/>
          <w:lang w:eastAsia="cs-CZ"/>
        </w:rPr>
        <w:t>častníci</w:t>
      </w:r>
      <w:r w:rsidR="001B15BA">
        <w:rPr>
          <w:rFonts w:eastAsia="Times New Roman" w:cstheme="minorHAnsi"/>
          <w:color w:val="000000"/>
          <w:lang w:eastAsia="cs-CZ"/>
        </w:rPr>
        <w:t xml:space="preserve"> na </w:t>
      </w:r>
      <w:r>
        <w:rPr>
          <w:rFonts w:eastAsia="Times New Roman" w:cstheme="minorHAnsi"/>
          <w:color w:val="000000"/>
          <w:lang w:eastAsia="cs-CZ"/>
        </w:rPr>
        <w:t>lístečky napíší</w:t>
      </w:r>
      <w:r w:rsidRPr="009469CF">
        <w:rPr>
          <w:rFonts w:eastAsia="Times New Roman" w:cstheme="minorHAnsi"/>
          <w:color w:val="000000"/>
          <w:lang w:eastAsia="cs-CZ"/>
        </w:rPr>
        <w:t xml:space="preserve"> své nápady</w:t>
      </w:r>
      <w:r w:rsidR="001B15BA">
        <w:rPr>
          <w:rFonts w:eastAsia="Times New Roman" w:cstheme="minorHAnsi"/>
          <w:color w:val="000000"/>
          <w:lang w:eastAsia="cs-CZ"/>
        </w:rPr>
        <w:t xml:space="preserve"> a </w:t>
      </w:r>
      <w:r w:rsidRPr="009469CF">
        <w:rPr>
          <w:rFonts w:eastAsia="Times New Roman" w:cstheme="minorHAnsi"/>
          <w:color w:val="000000"/>
          <w:lang w:eastAsia="cs-CZ"/>
        </w:rPr>
        <w:t>nalepí je</w:t>
      </w:r>
      <w:r w:rsidR="001B15BA">
        <w:rPr>
          <w:rFonts w:eastAsia="Times New Roman" w:cstheme="minorHAnsi"/>
          <w:color w:val="000000"/>
          <w:lang w:eastAsia="cs-CZ"/>
        </w:rPr>
        <w:t xml:space="preserve"> na </w:t>
      </w:r>
      <w:r w:rsidRPr="009469CF">
        <w:rPr>
          <w:rFonts w:eastAsia="Times New Roman" w:cstheme="minorHAnsi"/>
          <w:color w:val="000000"/>
          <w:lang w:eastAsia="cs-CZ"/>
        </w:rPr>
        <w:t>tabuli</w:t>
      </w:r>
      <w:r w:rsidR="001B15BA">
        <w:rPr>
          <w:rFonts w:eastAsia="Times New Roman" w:cstheme="minorHAnsi"/>
          <w:color w:val="000000"/>
          <w:lang w:eastAsia="cs-CZ"/>
        </w:rPr>
        <w:t xml:space="preserve"> pod </w:t>
      </w:r>
      <w:r w:rsidRPr="009469CF">
        <w:rPr>
          <w:rFonts w:eastAsia="Times New Roman" w:cstheme="minorHAnsi"/>
          <w:color w:val="000000"/>
          <w:lang w:eastAsia="cs-CZ"/>
        </w:rPr>
        <w:t>otázku.</w:t>
      </w:r>
      <w:r>
        <w:rPr>
          <w:rFonts w:eastAsia="Times New Roman" w:cstheme="minorHAnsi"/>
          <w:color w:val="000000"/>
          <w:lang w:eastAsia="cs-CZ"/>
        </w:rPr>
        <w:t xml:space="preserve">) </w:t>
      </w:r>
    </w:p>
    <w:p w14:paraId="7F00A6EE" w14:textId="77777777" w:rsidR="006D525A" w:rsidRDefault="006D525A" w:rsidP="006D525A">
      <w:pPr>
        <w:spacing w:after="0"/>
        <w:rPr>
          <w:rFonts w:eastAsia="Times New Roman" w:cstheme="minorHAnsi"/>
          <w:color w:val="000000"/>
          <w:lang w:eastAsia="cs-CZ"/>
        </w:rPr>
      </w:pPr>
    </w:p>
    <w:p w14:paraId="5710E375" w14:textId="77777777" w:rsidR="006D525A" w:rsidRPr="009469CF" w:rsidRDefault="006D525A" w:rsidP="006D525A">
      <w:pPr>
        <w:spacing w:after="0"/>
        <w:rPr>
          <w:rFonts w:eastAsia="Times New Roman" w:cstheme="minorHAnsi"/>
          <w:color w:val="000000"/>
          <w:lang w:eastAsia="cs-CZ"/>
        </w:rPr>
      </w:pPr>
      <w:r w:rsidRPr="009469CF">
        <w:rPr>
          <w:rFonts w:eastAsia="Times New Roman" w:cstheme="minorHAnsi"/>
          <w:color w:val="000000"/>
          <w:lang w:eastAsia="cs-CZ"/>
        </w:rPr>
        <w:t xml:space="preserve">Společně si </w:t>
      </w:r>
      <w:r>
        <w:rPr>
          <w:rFonts w:eastAsia="Times New Roman" w:cstheme="minorHAnsi"/>
          <w:color w:val="000000"/>
          <w:lang w:eastAsia="cs-CZ"/>
        </w:rPr>
        <w:t xml:space="preserve">teď </w:t>
      </w:r>
      <w:r w:rsidRPr="009469CF">
        <w:rPr>
          <w:rFonts w:eastAsia="Times New Roman" w:cstheme="minorHAnsi"/>
          <w:color w:val="000000"/>
          <w:lang w:eastAsia="cs-CZ"/>
        </w:rPr>
        <w:t>přečteme</w:t>
      </w:r>
      <w:r>
        <w:rPr>
          <w:rFonts w:eastAsia="Times New Roman" w:cstheme="minorHAnsi"/>
          <w:color w:val="000000"/>
          <w:lang w:eastAsia="cs-CZ"/>
        </w:rPr>
        <w:t>, co jste</w:t>
      </w:r>
      <w:r w:rsidRPr="009469CF">
        <w:rPr>
          <w:rFonts w:eastAsia="Times New Roman" w:cstheme="minorHAnsi"/>
          <w:color w:val="000000"/>
          <w:lang w:eastAsia="cs-CZ"/>
        </w:rPr>
        <w:t xml:space="preserve"> napsali (podobné nápady seskupíme</w:t>
      </w:r>
      <w:r w:rsidR="001B15BA">
        <w:rPr>
          <w:rFonts w:eastAsia="Times New Roman" w:cstheme="minorHAnsi"/>
          <w:color w:val="000000"/>
          <w:lang w:eastAsia="cs-CZ"/>
        </w:rPr>
        <w:t xml:space="preserve"> k </w:t>
      </w:r>
      <w:r w:rsidRPr="009469CF">
        <w:rPr>
          <w:rFonts w:eastAsia="Times New Roman" w:cstheme="minorHAnsi"/>
          <w:color w:val="000000"/>
          <w:lang w:eastAsia="cs-CZ"/>
        </w:rPr>
        <w:t xml:space="preserve">sobě). </w:t>
      </w:r>
    </w:p>
    <w:p w14:paraId="3DF2E808" w14:textId="77777777" w:rsidR="006D525A" w:rsidRPr="00C46E5D" w:rsidRDefault="006D525A" w:rsidP="006D525A">
      <w:pPr>
        <w:pStyle w:val="Bezmezer"/>
        <w:rPr>
          <w:rFonts w:eastAsia="Times New Roman" w:cstheme="minorHAnsi"/>
          <w:lang w:eastAsia="cs-CZ"/>
        </w:rPr>
      </w:pPr>
    </w:p>
    <w:p w14:paraId="2ABC3D4B" w14:textId="77777777" w:rsidR="006D525A" w:rsidRDefault="006D525A" w:rsidP="006D525A">
      <w:pPr>
        <w:spacing w:after="0"/>
        <w:textAlignment w:val="baseline"/>
        <w:rPr>
          <w:rFonts w:eastAsia="Times New Roman" w:cstheme="minorHAnsi"/>
          <w:b/>
          <w:bCs/>
          <w:color w:val="000000"/>
          <w:lang w:eastAsia="cs-CZ"/>
        </w:rPr>
      </w:pPr>
      <w:r w:rsidRPr="00C46E5D">
        <w:rPr>
          <w:rFonts w:eastAsia="Times New Roman" w:cstheme="minorHAnsi"/>
          <w:u w:val="single"/>
          <w:lang w:eastAsia="cs-CZ"/>
        </w:rPr>
        <w:t>2. část</w:t>
      </w:r>
      <w:r w:rsidRPr="00C46E5D">
        <w:rPr>
          <w:rFonts w:eastAsia="Times New Roman" w:cstheme="minorHAnsi"/>
          <w:lang w:eastAsia="cs-CZ"/>
        </w:rPr>
        <w:t xml:space="preserve">: </w:t>
      </w:r>
      <w:r w:rsidR="00D42BA8">
        <w:rPr>
          <w:rFonts w:eastAsia="Times New Roman" w:cstheme="minorHAnsi"/>
          <w:b/>
          <w:bCs/>
          <w:color w:val="000000"/>
          <w:lang w:eastAsia="cs-CZ"/>
        </w:rPr>
        <w:t>K</w:t>
      </w:r>
      <w:r w:rsidRPr="00C46E5D">
        <w:rPr>
          <w:rFonts w:eastAsia="Times New Roman" w:cstheme="minorHAnsi"/>
          <w:b/>
          <w:bCs/>
          <w:color w:val="000000"/>
          <w:lang w:eastAsia="cs-CZ"/>
        </w:rPr>
        <w:t>víz – Co vše vím</w:t>
      </w:r>
      <w:r w:rsidR="001B15BA">
        <w:rPr>
          <w:rFonts w:eastAsia="Times New Roman" w:cstheme="minorHAnsi"/>
          <w:b/>
          <w:bCs/>
          <w:color w:val="000000"/>
          <w:lang w:eastAsia="cs-CZ"/>
        </w:rPr>
        <w:t xml:space="preserve"> o </w:t>
      </w:r>
      <w:r w:rsidRPr="00C46E5D">
        <w:rPr>
          <w:rFonts w:eastAsia="Times New Roman" w:cstheme="minorHAnsi"/>
          <w:b/>
          <w:bCs/>
          <w:color w:val="000000"/>
          <w:lang w:eastAsia="cs-CZ"/>
        </w:rPr>
        <w:t>fotosyntéze?</w:t>
      </w:r>
    </w:p>
    <w:p w14:paraId="12883D8A" w14:textId="77777777" w:rsidR="006D525A" w:rsidRPr="00C46E5D" w:rsidRDefault="006D525A" w:rsidP="006D525A">
      <w:pPr>
        <w:spacing w:after="0"/>
        <w:textAlignment w:val="baseline"/>
        <w:rPr>
          <w:rFonts w:eastAsia="Times New Roman" w:cstheme="minorHAnsi"/>
          <w:b/>
          <w:bCs/>
          <w:color w:val="000000"/>
          <w:lang w:eastAsia="cs-CZ"/>
        </w:rPr>
      </w:pPr>
    </w:p>
    <w:p w14:paraId="0FADA210" w14:textId="77777777" w:rsidR="006D525A" w:rsidRDefault="006D525A" w:rsidP="006D525A">
      <w:pPr>
        <w:spacing w:after="0"/>
        <w:textAlignment w:val="baseline"/>
        <w:rPr>
          <w:rFonts w:eastAsia="Times New Roman" w:cstheme="minorHAnsi"/>
          <w:color w:val="000000"/>
          <w:lang w:eastAsia="cs-CZ"/>
        </w:rPr>
      </w:pPr>
      <w:r w:rsidRPr="009469CF">
        <w:rPr>
          <w:rFonts w:eastAsia="Times New Roman" w:cstheme="minorHAnsi"/>
          <w:color w:val="000000"/>
          <w:lang w:eastAsia="cs-CZ"/>
        </w:rPr>
        <w:t>O fotosyntéze tedy</w:t>
      </w:r>
      <w:r>
        <w:rPr>
          <w:rFonts w:eastAsia="Times New Roman" w:cstheme="minorHAnsi"/>
          <w:color w:val="000000"/>
          <w:lang w:eastAsia="cs-CZ"/>
        </w:rPr>
        <w:t xml:space="preserve"> už</w:t>
      </w:r>
      <w:r w:rsidRPr="009469CF">
        <w:rPr>
          <w:rFonts w:eastAsia="Times New Roman" w:cstheme="minorHAnsi"/>
          <w:color w:val="000000"/>
          <w:lang w:eastAsia="cs-CZ"/>
        </w:rPr>
        <w:t xml:space="preserve"> něco víte. Podíváme</w:t>
      </w:r>
      <w:r w:rsidR="001B15BA">
        <w:rPr>
          <w:rFonts w:eastAsia="Times New Roman" w:cstheme="minorHAnsi"/>
          <w:color w:val="000000"/>
          <w:lang w:eastAsia="cs-CZ"/>
        </w:rPr>
        <w:t xml:space="preserve"> se </w:t>
      </w:r>
      <w:r w:rsidRPr="009469CF">
        <w:rPr>
          <w:rFonts w:eastAsia="Times New Roman" w:cstheme="minorHAnsi"/>
          <w:color w:val="000000"/>
          <w:lang w:eastAsia="cs-CZ"/>
        </w:rPr>
        <w:t>ještě</w:t>
      </w:r>
      <w:r w:rsidR="001B15BA">
        <w:rPr>
          <w:rFonts w:eastAsia="Times New Roman" w:cstheme="minorHAnsi"/>
          <w:color w:val="000000"/>
          <w:lang w:eastAsia="cs-CZ"/>
        </w:rPr>
        <w:t xml:space="preserve"> na </w:t>
      </w:r>
      <w:r w:rsidRPr="009469CF">
        <w:rPr>
          <w:rFonts w:eastAsia="Times New Roman" w:cstheme="minorHAnsi"/>
          <w:color w:val="000000"/>
          <w:lang w:eastAsia="cs-CZ"/>
        </w:rPr>
        <w:t>pár zajímavostí</w:t>
      </w:r>
      <w:r w:rsidR="001B15BA">
        <w:rPr>
          <w:rFonts w:eastAsia="Times New Roman" w:cstheme="minorHAnsi"/>
          <w:color w:val="000000"/>
          <w:lang w:eastAsia="cs-CZ"/>
        </w:rPr>
        <w:t xml:space="preserve"> o </w:t>
      </w:r>
      <w:r w:rsidRPr="009469CF">
        <w:rPr>
          <w:rFonts w:eastAsia="Times New Roman" w:cstheme="minorHAnsi"/>
          <w:color w:val="000000"/>
          <w:lang w:eastAsia="cs-CZ"/>
        </w:rPr>
        <w:t>fotosyntéze. Vaším úkolem bude</w:t>
      </w:r>
      <w:r w:rsidR="001B15BA">
        <w:rPr>
          <w:rFonts w:eastAsia="Times New Roman" w:cstheme="minorHAnsi"/>
          <w:color w:val="000000"/>
          <w:lang w:eastAsia="cs-CZ"/>
        </w:rPr>
        <w:t xml:space="preserve"> v </w:t>
      </w:r>
      <w:r w:rsidRPr="009469CF">
        <w:rPr>
          <w:rFonts w:eastAsia="Times New Roman" w:cstheme="minorHAnsi"/>
          <w:color w:val="000000"/>
          <w:lang w:eastAsia="cs-CZ"/>
        </w:rPr>
        <w:t>následujícím kvízu najít správnou odpověď.</w:t>
      </w:r>
    </w:p>
    <w:p w14:paraId="132F0BDE" w14:textId="77777777" w:rsidR="006D525A" w:rsidRPr="009469CF" w:rsidRDefault="006D525A" w:rsidP="006D525A">
      <w:pPr>
        <w:spacing w:after="0"/>
        <w:textAlignment w:val="baseline"/>
        <w:rPr>
          <w:rFonts w:eastAsia="Times New Roman" w:cstheme="minorHAnsi"/>
          <w:bCs/>
          <w:color w:val="000000"/>
          <w:lang w:eastAsia="cs-CZ"/>
        </w:rPr>
      </w:pPr>
    </w:p>
    <w:p w14:paraId="0EE70524" w14:textId="0DFF0A90" w:rsidR="006D525A" w:rsidRDefault="006D525A" w:rsidP="006D525A">
      <w:pPr>
        <w:spacing w:after="0"/>
        <w:textAlignment w:val="baseline"/>
        <w:rPr>
          <w:rFonts w:eastAsia="Times New Roman" w:cstheme="minorHAnsi"/>
          <w:bCs/>
          <w:color w:val="000000"/>
          <w:lang w:eastAsia="cs-CZ"/>
        </w:rPr>
      </w:pPr>
      <w:r>
        <w:rPr>
          <w:rFonts w:eastAsia="Times New Roman" w:cstheme="minorHAnsi"/>
          <w:bCs/>
          <w:color w:val="000000"/>
          <w:lang w:eastAsia="cs-CZ"/>
        </w:rPr>
        <w:t>(</w:t>
      </w:r>
      <w:r w:rsidRPr="009469CF">
        <w:rPr>
          <w:rFonts w:eastAsia="Times New Roman" w:cstheme="minorHAnsi"/>
          <w:bCs/>
          <w:color w:val="000000"/>
          <w:lang w:eastAsia="cs-CZ"/>
        </w:rPr>
        <w:t>Účastníci obdrží kopii kvízu</w:t>
      </w:r>
      <w:r w:rsidR="001B15BA">
        <w:rPr>
          <w:rFonts w:eastAsia="Times New Roman" w:cstheme="minorHAnsi"/>
          <w:bCs/>
          <w:color w:val="000000"/>
          <w:lang w:eastAsia="cs-CZ"/>
        </w:rPr>
        <w:t xml:space="preserve"> a </w:t>
      </w:r>
      <w:r w:rsidRPr="009469CF">
        <w:rPr>
          <w:rFonts w:eastAsia="Times New Roman" w:cstheme="minorHAnsi"/>
          <w:bCs/>
          <w:color w:val="000000"/>
          <w:lang w:eastAsia="cs-CZ"/>
        </w:rPr>
        <w:t>úkolem je</w:t>
      </w:r>
      <w:r>
        <w:rPr>
          <w:rFonts w:eastAsia="Times New Roman" w:cstheme="minorHAnsi"/>
          <w:bCs/>
          <w:color w:val="000000"/>
          <w:lang w:eastAsia="cs-CZ"/>
        </w:rPr>
        <w:t xml:space="preserve"> zakroužkovat správnou </w:t>
      </w:r>
      <w:r w:rsidR="00635708">
        <w:rPr>
          <w:rFonts w:eastAsia="Times New Roman" w:cstheme="minorHAnsi"/>
          <w:bCs/>
          <w:color w:val="000000"/>
          <w:lang w:eastAsia="cs-CZ"/>
        </w:rPr>
        <w:t>odpověď – mohou</w:t>
      </w:r>
      <w:r w:rsidRPr="009469CF">
        <w:rPr>
          <w:rFonts w:eastAsia="Times New Roman" w:cstheme="minorHAnsi"/>
          <w:bCs/>
          <w:color w:val="000000"/>
          <w:lang w:eastAsia="cs-CZ"/>
        </w:rPr>
        <w:t xml:space="preserve"> pracovat samostatně nebo</w:t>
      </w:r>
      <w:r w:rsidR="001B15BA">
        <w:rPr>
          <w:rFonts w:eastAsia="Times New Roman" w:cstheme="minorHAnsi"/>
          <w:bCs/>
          <w:color w:val="000000"/>
          <w:lang w:eastAsia="cs-CZ"/>
        </w:rPr>
        <w:t xml:space="preserve"> v </w:t>
      </w:r>
      <w:r w:rsidRPr="009469CF">
        <w:rPr>
          <w:rFonts w:eastAsia="Times New Roman" w:cstheme="minorHAnsi"/>
          <w:bCs/>
          <w:color w:val="000000"/>
          <w:lang w:eastAsia="cs-CZ"/>
        </w:rPr>
        <w:t>menší skupince</w:t>
      </w:r>
      <w:r w:rsidR="00DD3DE4">
        <w:rPr>
          <w:rFonts w:eastAsia="Times New Roman" w:cstheme="minorHAnsi"/>
          <w:bCs/>
          <w:color w:val="000000"/>
          <w:lang w:eastAsia="cs-CZ"/>
        </w:rPr>
        <w:t>.)</w:t>
      </w:r>
      <w:r w:rsidRPr="009469CF">
        <w:rPr>
          <w:rFonts w:eastAsia="Times New Roman" w:cstheme="minorHAnsi"/>
          <w:bCs/>
          <w:color w:val="000000"/>
          <w:lang w:eastAsia="cs-CZ"/>
        </w:rPr>
        <w:t xml:space="preserve"> </w:t>
      </w:r>
    </w:p>
    <w:p w14:paraId="4FBCE01D" w14:textId="77777777" w:rsidR="006D525A" w:rsidRDefault="006D525A" w:rsidP="006D525A">
      <w:pPr>
        <w:spacing w:after="0"/>
        <w:textAlignment w:val="baseline"/>
        <w:rPr>
          <w:rFonts w:eastAsia="Times New Roman" w:cstheme="minorHAnsi"/>
          <w:bCs/>
          <w:color w:val="000000"/>
          <w:lang w:eastAsia="cs-CZ"/>
        </w:rPr>
      </w:pPr>
    </w:p>
    <w:p w14:paraId="1BEE8E8E" w14:textId="12950E75" w:rsidR="006D525A" w:rsidRPr="009469CF" w:rsidRDefault="006D525A" w:rsidP="006D525A">
      <w:pPr>
        <w:spacing w:after="0"/>
        <w:textAlignment w:val="baseline"/>
        <w:rPr>
          <w:rFonts w:eastAsia="Times New Roman" w:cstheme="minorHAnsi"/>
          <w:bCs/>
          <w:color w:val="000000"/>
          <w:lang w:eastAsia="cs-CZ"/>
        </w:rPr>
      </w:pPr>
      <w:r>
        <w:rPr>
          <w:rFonts w:eastAsia="Times New Roman" w:cstheme="minorHAnsi"/>
          <w:bCs/>
          <w:color w:val="000000"/>
          <w:lang w:eastAsia="cs-CZ"/>
        </w:rPr>
        <w:t>Teď si kvíz společně překontrolujeme. Vždycky určím někoho, kdo nám otázku nahlas přečte</w:t>
      </w:r>
      <w:r w:rsidR="001B15BA">
        <w:rPr>
          <w:rFonts w:eastAsia="Times New Roman" w:cstheme="minorHAnsi"/>
          <w:bCs/>
          <w:color w:val="000000"/>
          <w:lang w:eastAsia="cs-CZ"/>
        </w:rPr>
        <w:t xml:space="preserve"> i s </w:t>
      </w:r>
      <w:r>
        <w:rPr>
          <w:rFonts w:eastAsia="Times New Roman" w:cstheme="minorHAnsi"/>
          <w:bCs/>
          <w:color w:val="000000"/>
          <w:lang w:eastAsia="cs-CZ"/>
        </w:rPr>
        <w:t>odpovědí, kterou považuje</w:t>
      </w:r>
      <w:r w:rsidR="001B15BA">
        <w:rPr>
          <w:rFonts w:eastAsia="Times New Roman" w:cstheme="minorHAnsi"/>
          <w:bCs/>
          <w:color w:val="000000"/>
          <w:lang w:eastAsia="cs-CZ"/>
        </w:rPr>
        <w:t xml:space="preserve"> za </w:t>
      </w:r>
      <w:r>
        <w:rPr>
          <w:rFonts w:eastAsia="Times New Roman" w:cstheme="minorHAnsi"/>
          <w:bCs/>
          <w:color w:val="000000"/>
          <w:lang w:eastAsia="cs-CZ"/>
        </w:rPr>
        <w:t>správnou. Já vám pak sdělím</w:t>
      </w:r>
      <w:r w:rsidR="00D42BA8">
        <w:rPr>
          <w:rFonts w:eastAsia="Times New Roman" w:cstheme="minorHAnsi"/>
          <w:bCs/>
          <w:color w:val="000000"/>
          <w:lang w:eastAsia="cs-CZ"/>
        </w:rPr>
        <w:t>, zda jste</w:t>
      </w:r>
      <w:r w:rsidR="001B15BA">
        <w:rPr>
          <w:rFonts w:eastAsia="Times New Roman" w:cstheme="minorHAnsi"/>
          <w:bCs/>
          <w:color w:val="000000"/>
          <w:lang w:eastAsia="cs-CZ"/>
        </w:rPr>
        <w:t xml:space="preserve"> se </w:t>
      </w:r>
      <w:r w:rsidR="00D42BA8">
        <w:rPr>
          <w:rFonts w:eastAsia="Times New Roman" w:cstheme="minorHAnsi"/>
          <w:bCs/>
          <w:color w:val="000000"/>
          <w:lang w:eastAsia="cs-CZ"/>
        </w:rPr>
        <w:t>trefili</w:t>
      </w:r>
      <w:r w:rsidR="001B15BA">
        <w:rPr>
          <w:rFonts w:eastAsia="Times New Roman" w:cstheme="minorHAnsi"/>
          <w:bCs/>
          <w:color w:val="000000"/>
          <w:lang w:eastAsia="cs-CZ"/>
        </w:rPr>
        <w:t xml:space="preserve"> a </w:t>
      </w:r>
      <w:r w:rsidR="00D42BA8">
        <w:rPr>
          <w:rFonts w:eastAsia="Times New Roman" w:cstheme="minorHAnsi"/>
          <w:bCs/>
          <w:color w:val="000000"/>
          <w:lang w:eastAsia="cs-CZ"/>
        </w:rPr>
        <w:t xml:space="preserve">povím </w:t>
      </w:r>
      <w:r>
        <w:rPr>
          <w:rFonts w:eastAsia="Times New Roman" w:cstheme="minorHAnsi"/>
          <w:bCs/>
          <w:color w:val="000000"/>
          <w:lang w:eastAsia="cs-CZ"/>
        </w:rPr>
        <w:t>třeb</w:t>
      </w:r>
      <w:r w:rsidR="00D42BA8">
        <w:rPr>
          <w:rFonts w:eastAsia="Times New Roman" w:cstheme="minorHAnsi"/>
          <w:bCs/>
          <w:color w:val="000000"/>
          <w:lang w:eastAsia="cs-CZ"/>
        </w:rPr>
        <w:t>a něco víc</w:t>
      </w:r>
      <w:r w:rsidR="001B15BA">
        <w:rPr>
          <w:rFonts w:eastAsia="Times New Roman" w:cstheme="minorHAnsi"/>
          <w:bCs/>
          <w:color w:val="000000"/>
          <w:lang w:eastAsia="cs-CZ"/>
        </w:rPr>
        <w:t xml:space="preserve"> o </w:t>
      </w:r>
      <w:r w:rsidR="00D42BA8">
        <w:rPr>
          <w:rFonts w:eastAsia="Times New Roman" w:cstheme="minorHAnsi"/>
          <w:bCs/>
          <w:color w:val="000000"/>
          <w:lang w:eastAsia="cs-CZ"/>
        </w:rPr>
        <w:t xml:space="preserve">daném tématu (viz </w:t>
      </w:r>
      <w:r w:rsidRPr="003C7817">
        <w:rPr>
          <w:rStyle w:val="Hypertextovodkaz"/>
          <w:rFonts w:eastAsia="Times New Roman" w:cstheme="minorHAnsi"/>
          <w:bCs/>
          <w:lang w:eastAsia="cs-CZ"/>
        </w:rPr>
        <w:t>příloha</w:t>
      </w:r>
      <w:r w:rsidR="001B15BA">
        <w:rPr>
          <w:rFonts w:eastAsia="Times New Roman" w:cstheme="minorHAnsi"/>
          <w:bCs/>
          <w:color w:val="000000"/>
          <w:lang w:eastAsia="cs-CZ"/>
        </w:rPr>
        <w:t xml:space="preserve"> se </w:t>
      </w:r>
      <w:r>
        <w:rPr>
          <w:rFonts w:eastAsia="Times New Roman" w:cstheme="minorHAnsi"/>
          <w:bCs/>
          <w:color w:val="000000"/>
          <w:lang w:eastAsia="cs-CZ"/>
        </w:rPr>
        <w:t>správnými odpověďmi)</w:t>
      </w:r>
      <w:r w:rsidR="00DD3DE4">
        <w:rPr>
          <w:rFonts w:eastAsia="Times New Roman" w:cstheme="minorHAnsi"/>
          <w:bCs/>
          <w:color w:val="000000"/>
          <w:lang w:eastAsia="cs-CZ"/>
        </w:rPr>
        <w:t>.</w:t>
      </w:r>
      <w:r>
        <w:rPr>
          <w:rFonts w:eastAsia="Times New Roman" w:cstheme="minorHAnsi"/>
          <w:bCs/>
          <w:color w:val="000000"/>
          <w:lang w:eastAsia="cs-CZ"/>
        </w:rPr>
        <w:t xml:space="preserve"> </w:t>
      </w:r>
    </w:p>
    <w:p w14:paraId="29DFA525" w14:textId="77777777" w:rsidR="006D525A" w:rsidRDefault="006D525A" w:rsidP="006D525A">
      <w:pPr>
        <w:spacing w:after="0"/>
        <w:rPr>
          <w:rFonts w:eastAsia="Times New Roman" w:cstheme="minorHAnsi"/>
          <w:b/>
          <w:color w:val="000000"/>
          <w:lang w:eastAsia="cs-CZ"/>
        </w:rPr>
      </w:pPr>
    </w:p>
    <w:p w14:paraId="03CF41D4" w14:textId="4B79142A" w:rsidR="006D525A" w:rsidRPr="00C46E5D" w:rsidRDefault="006D525A" w:rsidP="006D525A">
      <w:pPr>
        <w:spacing w:after="0"/>
        <w:rPr>
          <w:rFonts w:eastAsia="Times New Roman" w:cstheme="minorHAnsi"/>
          <w:b/>
          <w:color w:val="000000"/>
          <w:lang w:eastAsia="cs-CZ"/>
        </w:rPr>
      </w:pPr>
      <w:r w:rsidRPr="00C46E5D">
        <w:rPr>
          <w:rFonts w:eastAsia="Times New Roman" w:cstheme="minorHAnsi"/>
          <w:b/>
          <w:color w:val="000000"/>
          <w:lang w:eastAsia="cs-CZ"/>
        </w:rPr>
        <w:t>Hra (</w:t>
      </w:r>
      <w:r w:rsidR="00635708" w:rsidRPr="00C46E5D">
        <w:rPr>
          <w:rFonts w:eastAsia="Times New Roman" w:cstheme="minorHAnsi"/>
          <w:b/>
          <w:color w:val="000000"/>
          <w:lang w:eastAsia="cs-CZ"/>
        </w:rPr>
        <w:t>30–45</w:t>
      </w:r>
      <w:r w:rsidRPr="00C46E5D">
        <w:rPr>
          <w:rFonts w:eastAsia="Times New Roman" w:cstheme="minorHAnsi"/>
          <w:b/>
          <w:color w:val="000000"/>
          <w:lang w:eastAsia="cs-CZ"/>
        </w:rPr>
        <w:t xml:space="preserve"> min) </w:t>
      </w:r>
    </w:p>
    <w:p w14:paraId="411D1D22" w14:textId="77777777" w:rsidR="006D525A" w:rsidRPr="00C46E5D" w:rsidRDefault="006D525A" w:rsidP="006D525A">
      <w:pPr>
        <w:spacing w:after="0"/>
        <w:rPr>
          <w:rFonts w:eastAsia="Times New Roman" w:cstheme="minorHAnsi"/>
          <w:color w:val="000000"/>
          <w:lang w:eastAsia="cs-CZ"/>
        </w:rPr>
      </w:pPr>
    </w:p>
    <w:p w14:paraId="14F38742" w14:textId="77777777" w:rsidR="006D525A" w:rsidRPr="009469CF" w:rsidRDefault="006D525A" w:rsidP="006D525A">
      <w:pPr>
        <w:spacing w:after="0"/>
        <w:rPr>
          <w:rFonts w:eastAsia="Times New Roman" w:cstheme="minorHAnsi"/>
          <w:color w:val="000000"/>
          <w:lang w:eastAsia="cs-CZ"/>
        </w:rPr>
      </w:pPr>
      <w:r w:rsidRPr="009469CF">
        <w:rPr>
          <w:rFonts w:eastAsia="Times New Roman" w:cstheme="minorHAnsi"/>
          <w:color w:val="000000"/>
          <w:lang w:eastAsia="cs-CZ"/>
        </w:rPr>
        <w:t>Agenti</w:t>
      </w:r>
      <w:r w:rsidR="001B15BA">
        <w:rPr>
          <w:rFonts w:eastAsia="Times New Roman" w:cstheme="minorHAnsi"/>
          <w:color w:val="000000"/>
          <w:lang w:eastAsia="cs-CZ"/>
        </w:rPr>
        <w:t xml:space="preserve"> při </w:t>
      </w:r>
      <w:r w:rsidRPr="009469CF">
        <w:rPr>
          <w:rFonts w:eastAsia="Times New Roman" w:cstheme="minorHAnsi"/>
          <w:color w:val="000000"/>
          <w:lang w:eastAsia="cs-CZ"/>
        </w:rPr>
        <w:t>své práci využívají často různé převleky, aby</w:t>
      </w:r>
      <w:r w:rsidR="001B15BA">
        <w:rPr>
          <w:rFonts w:eastAsia="Times New Roman" w:cstheme="minorHAnsi"/>
          <w:color w:val="000000"/>
          <w:lang w:eastAsia="cs-CZ"/>
        </w:rPr>
        <w:t xml:space="preserve"> se </w:t>
      </w:r>
      <w:r w:rsidRPr="009469CF">
        <w:rPr>
          <w:rFonts w:eastAsia="Times New Roman" w:cstheme="minorHAnsi"/>
          <w:color w:val="000000"/>
          <w:lang w:eastAsia="cs-CZ"/>
        </w:rPr>
        <w:t>dos</w:t>
      </w:r>
      <w:r w:rsidR="00DD3DE4">
        <w:rPr>
          <w:rFonts w:eastAsia="Times New Roman" w:cstheme="minorHAnsi"/>
          <w:color w:val="000000"/>
          <w:lang w:eastAsia="cs-CZ"/>
        </w:rPr>
        <w:t>tali blíže</w:t>
      </w:r>
      <w:r w:rsidR="001B15BA">
        <w:rPr>
          <w:rFonts w:eastAsia="Times New Roman" w:cstheme="minorHAnsi"/>
          <w:color w:val="000000"/>
          <w:lang w:eastAsia="cs-CZ"/>
        </w:rPr>
        <w:t xml:space="preserve"> ke </w:t>
      </w:r>
      <w:r w:rsidR="00DD3DE4">
        <w:rPr>
          <w:rFonts w:eastAsia="Times New Roman" w:cstheme="minorHAnsi"/>
          <w:color w:val="000000"/>
          <w:lang w:eastAsia="cs-CZ"/>
        </w:rPr>
        <w:t>sledovaným osobám</w:t>
      </w:r>
      <w:r w:rsidRPr="009469CF">
        <w:rPr>
          <w:rFonts w:eastAsia="Times New Roman" w:cstheme="minorHAnsi"/>
          <w:color w:val="000000"/>
          <w:lang w:eastAsia="cs-CZ"/>
        </w:rPr>
        <w:t xml:space="preserve"> nebo aby získali potřebné informace. Abychom tedy zjistili, co</w:t>
      </w:r>
      <w:r w:rsidR="001B15BA">
        <w:rPr>
          <w:rFonts w:eastAsia="Times New Roman" w:cstheme="minorHAnsi"/>
          <w:color w:val="000000"/>
          <w:lang w:eastAsia="cs-CZ"/>
        </w:rPr>
        <w:t xml:space="preserve"> se v </w:t>
      </w:r>
      <w:r w:rsidRPr="009469CF">
        <w:rPr>
          <w:rFonts w:eastAsia="Times New Roman" w:cstheme="minorHAnsi"/>
          <w:color w:val="000000"/>
          <w:lang w:eastAsia="cs-CZ"/>
        </w:rPr>
        <w:t>rostlině</w:t>
      </w:r>
      <w:r w:rsidR="001B15BA">
        <w:rPr>
          <w:rFonts w:eastAsia="Times New Roman" w:cstheme="minorHAnsi"/>
          <w:color w:val="000000"/>
          <w:lang w:eastAsia="cs-CZ"/>
        </w:rPr>
        <w:t xml:space="preserve"> v </w:t>
      </w:r>
      <w:r w:rsidRPr="009469CF">
        <w:rPr>
          <w:rFonts w:eastAsia="Times New Roman" w:cstheme="minorHAnsi"/>
          <w:color w:val="000000"/>
          <w:lang w:eastAsia="cs-CZ"/>
        </w:rPr>
        <w:t>průběhu fotosyntézy děje, přestrojíme</w:t>
      </w:r>
      <w:r w:rsidR="001B15BA">
        <w:rPr>
          <w:rFonts w:eastAsia="Times New Roman" w:cstheme="minorHAnsi"/>
          <w:color w:val="000000"/>
          <w:lang w:eastAsia="cs-CZ"/>
        </w:rPr>
        <w:t xml:space="preserve"> se na </w:t>
      </w:r>
      <w:r w:rsidRPr="009469CF">
        <w:rPr>
          <w:rFonts w:eastAsia="Times New Roman" w:cstheme="minorHAnsi"/>
          <w:color w:val="000000"/>
          <w:lang w:eastAsia="cs-CZ"/>
        </w:rPr>
        <w:t>chvíli</w:t>
      </w:r>
      <w:r w:rsidR="001B15BA">
        <w:rPr>
          <w:rFonts w:eastAsia="Times New Roman" w:cstheme="minorHAnsi"/>
          <w:color w:val="000000"/>
          <w:lang w:eastAsia="cs-CZ"/>
        </w:rPr>
        <w:t xml:space="preserve"> za </w:t>
      </w:r>
      <w:r w:rsidRPr="009469CF">
        <w:rPr>
          <w:rFonts w:eastAsia="Times New Roman" w:cstheme="minorHAnsi"/>
          <w:color w:val="000000"/>
          <w:lang w:eastAsia="cs-CZ"/>
        </w:rPr>
        <w:t>rostlinu. Každý</w:t>
      </w:r>
      <w:r w:rsidR="001B15BA">
        <w:rPr>
          <w:rFonts w:eastAsia="Times New Roman" w:cstheme="minorHAnsi"/>
          <w:color w:val="000000"/>
          <w:lang w:eastAsia="cs-CZ"/>
        </w:rPr>
        <w:t xml:space="preserve"> z </w:t>
      </w:r>
      <w:r w:rsidRPr="009469CF">
        <w:rPr>
          <w:rFonts w:eastAsia="Times New Roman" w:cstheme="minorHAnsi"/>
          <w:color w:val="000000"/>
          <w:lang w:eastAsia="cs-CZ"/>
        </w:rPr>
        <w:t>vás si vylosuje jeden díl obrázku nějaké rostliny –</w:t>
      </w:r>
      <w:r w:rsidR="001B15BA">
        <w:rPr>
          <w:rFonts w:eastAsia="Times New Roman" w:cstheme="minorHAnsi"/>
          <w:color w:val="000000"/>
          <w:lang w:eastAsia="cs-CZ"/>
        </w:rPr>
        <w:t xml:space="preserve"> z </w:t>
      </w:r>
      <w:r w:rsidRPr="009469CF">
        <w:rPr>
          <w:rFonts w:eastAsia="Times New Roman" w:cstheme="minorHAnsi"/>
          <w:color w:val="000000"/>
          <w:lang w:eastAsia="cs-CZ"/>
        </w:rPr>
        <w:t>druhé strany má dílek</w:t>
      </w:r>
      <w:r w:rsidR="001B15BA">
        <w:rPr>
          <w:rFonts w:eastAsia="Times New Roman" w:cstheme="minorHAnsi"/>
          <w:color w:val="000000"/>
          <w:lang w:eastAsia="cs-CZ"/>
        </w:rPr>
        <w:t xml:space="preserve"> na </w:t>
      </w:r>
      <w:r w:rsidRPr="009469CF">
        <w:rPr>
          <w:rFonts w:eastAsia="Times New Roman" w:cstheme="minorHAnsi"/>
          <w:color w:val="000000"/>
          <w:lang w:eastAsia="cs-CZ"/>
        </w:rPr>
        <w:t xml:space="preserve">sobě barevnou značku. Podle </w:t>
      </w:r>
      <w:r w:rsidR="00D42BA8">
        <w:rPr>
          <w:rFonts w:eastAsia="Times New Roman" w:cstheme="minorHAnsi"/>
          <w:color w:val="000000"/>
          <w:lang w:eastAsia="cs-CZ"/>
        </w:rPr>
        <w:t>barevné značky</w:t>
      </w:r>
      <w:r w:rsidR="001B15BA">
        <w:rPr>
          <w:rFonts w:eastAsia="Times New Roman" w:cstheme="minorHAnsi"/>
          <w:color w:val="000000"/>
          <w:lang w:eastAsia="cs-CZ"/>
        </w:rPr>
        <w:t xml:space="preserve"> se </w:t>
      </w:r>
      <w:r w:rsidR="00D42BA8">
        <w:rPr>
          <w:rFonts w:eastAsia="Times New Roman" w:cstheme="minorHAnsi"/>
          <w:color w:val="000000"/>
          <w:lang w:eastAsia="cs-CZ"/>
        </w:rPr>
        <w:t>rozdělíte</w:t>
      </w:r>
      <w:r w:rsidR="001B15BA">
        <w:rPr>
          <w:rFonts w:eastAsia="Times New Roman" w:cstheme="minorHAnsi"/>
          <w:color w:val="000000"/>
          <w:lang w:eastAsia="cs-CZ"/>
        </w:rPr>
        <w:t xml:space="preserve"> do </w:t>
      </w:r>
      <w:r w:rsidR="00D42BA8">
        <w:rPr>
          <w:rFonts w:eastAsia="Times New Roman" w:cstheme="minorHAnsi"/>
          <w:color w:val="000000"/>
          <w:lang w:eastAsia="cs-CZ"/>
        </w:rPr>
        <w:t>čtyř</w:t>
      </w:r>
      <w:r w:rsidRPr="009469CF">
        <w:rPr>
          <w:rFonts w:eastAsia="Times New Roman" w:cstheme="minorHAnsi"/>
          <w:color w:val="000000"/>
          <w:lang w:eastAsia="cs-CZ"/>
        </w:rPr>
        <w:t xml:space="preserve"> skupin. Úkolem vzniklé skupiny je jednotlivé dílky správně složit</w:t>
      </w:r>
      <w:r w:rsidR="001B15BA">
        <w:rPr>
          <w:rFonts w:eastAsia="Times New Roman" w:cstheme="minorHAnsi"/>
          <w:color w:val="000000"/>
          <w:lang w:eastAsia="cs-CZ"/>
        </w:rPr>
        <w:t xml:space="preserve"> a </w:t>
      </w:r>
      <w:r w:rsidRPr="009469CF">
        <w:rPr>
          <w:rFonts w:eastAsia="Times New Roman" w:cstheme="minorHAnsi"/>
          <w:color w:val="000000"/>
          <w:lang w:eastAsia="cs-CZ"/>
        </w:rPr>
        <w:t>zjistit, kterou rostlinou</w:t>
      </w:r>
      <w:r w:rsidR="001B15BA">
        <w:rPr>
          <w:rFonts w:eastAsia="Times New Roman" w:cstheme="minorHAnsi"/>
          <w:color w:val="000000"/>
          <w:lang w:eastAsia="cs-CZ"/>
        </w:rPr>
        <w:t xml:space="preserve"> se </w:t>
      </w:r>
      <w:r w:rsidR="00DD3DE4">
        <w:rPr>
          <w:rFonts w:eastAsia="Times New Roman" w:cstheme="minorHAnsi"/>
          <w:color w:val="000000"/>
          <w:lang w:eastAsia="cs-CZ"/>
        </w:rPr>
        <w:t xml:space="preserve">agenti </w:t>
      </w:r>
      <w:r w:rsidRPr="009469CF">
        <w:rPr>
          <w:rFonts w:eastAsia="Times New Roman" w:cstheme="minorHAnsi"/>
          <w:color w:val="000000"/>
          <w:lang w:eastAsia="cs-CZ"/>
        </w:rPr>
        <w:t>stali.</w:t>
      </w:r>
    </w:p>
    <w:p w14:paraId="5D98A3A6" w14:textId="77777777" w:rsidR="006D525A" w:rsidRDefault="006D525A" w:rsidP="006D525A">
      <w:pPr>
        <w:spacing w:after="0"/>
        <w:rPr>
          <w:rFonts w:eastAsia="Times New Roman" w:cstheme="minorHAnsi"/>
          <w:color w:val="000000"/>
          <w:lang w:eastAsia="cs-CZ"/>
        </w:rPr>
      </w:pPr>
    </w:p>
    <w:p w14:paraId="43CB0BBE" w14:textId="05902465" w:rsidR="006D525A" w:rsidRPr="009469CF" w:rsidRDefault="006D525A" w:rsidP="006D525A">
      <w:pPr>
        <w:spacing w:after="0"/>
        <w:rPr>
          <w:rFonts w:eastAsia="Times New Roman" w:cstheme="minorHAnsi"/>
          <w:color w:val="000000"/>
          <w:lang w:eastAsia="cs-CZ"/>
        </w:rPr>
      </w:pPr>
      <w:r>
        <w:rPr>
          <w:rFonts w:eastAsia="Times New Roman" w:cstheme="minorHAnsi"/>
          <w:color w:val="000000"/>
          <w:lang w:eastAsia="cs-CZ"/>
        </w:rPr>
        <w:t>(</w:t>
      </w:r>
      <w:r w:rsidRPr="009469CF">
        <w:rPr>
          <w:rFonts w:eastAsia="Times New Roman" w:cstheme="minorHAnsi"/>
          <w:color w:val="000000"/>
          <w:lang w:eastAsia="cs-CZ"/>
        </w:rPr>
        <w:t>Účastníci</w:t>
      </w:r>
      <w:r w:rsidR="001B15BA">
        <w:rPr>
          <w:rFonts w:eastAsia="Times New Roman" w:cstheme="minorHAnsi"/>
          <w:color w:val="000000"/>
          <w:lang w:eastAsia="cs-CZ"/>
        </w:rPr>
        <w:t xml:space="preserve"> se </w:t>
      </w:r>
      <w:r w:rsidRPr="009469CF">
        <w:rPr>
          <w:rFonts w:eastAsia="Times New Roman" w:cstheme="minorHAnsi"/>
          <w:color w:val="000000"/>
          <w:lang w:eastAsia="cs-CZ"/>
        </w:rPr>
        <w:t>rozdělí</w:t>
      </w:r>
      <w:r w:rsidR="001B15BA">
        <w:rPr>
          <w:rFonts w:eastAsia="Times New Roman" w:cstheme="minorHAnsi"/>
          <w:color w:val="000000"/>
          <w:lang w:eastAsia="cs-CZ"/>
        </w:rPr>
        <w:t xml:space="preserve"> do </w:t>
      </w:r>
      <w:r w:rsidRPr="009469CF">
        <w:rPr>
          <w:rFonts w:eastAsia="Times New Roman" w:cstheme="minorHAnsi"/>
          <w:color w:val="000000"/>
          <w:lang w:eastAsia="cs-CZ"/>
        </w:rPr>
        <w:t>skupin. Každá skupina</w:t>
      </w:r>
      <w:r w:rsidR="001B15BA">
        <w:rPr>
          <w:rFonts w:eastAsia="Times New Roman" w:cstheme="minorHAnsi"/>
          <w:color w:val="000000"/>
          <w:lang w:eastAsia="cs-CZ"/>
        </w:rPr>
        <w:t xml:space="preserve"> se </w:t>
      </w:r>
      <w:r w:rsidRPr="009469CF">
        <w:rPr>
          <w:rFonts w:eastAsia="Times New Roman" w:cstheme="minorHAnsi"/>
          <w:color w:val="000000"/>
          <w:lang w:eastAsia="cs-CZ"/>
        </w:rPr>
        <w:t>přesune</w:t>
      </w:r>
      <w:r w:rsidR="001B15BA">
        <w:rPr>
          <w:rFonts w:eastAsia="Times New Roman" w:cstheme="minorHAnsi"/>
          <w:color w:val="000000"/>
          <w:lang w:eastAsia="cs-CZ"/>
        </w:rPr>
        <w:t xml:space="preserve"> na </w:t>
      </w:r>
      <w:r w:rsidRPr="009469CF">
        <w:rPr>
          <w:rFonts w:eastAsia="Times New Roman" w:cstheme="minorHAnsi"/>
          <w:color w:val="000000"/>
          <w:lang w:eastAsia="cs-CZ"/>
        </w:rPr>
        <w:t>své stanoviště</w:t>
      </w:r>
      <w:r w:rsidR="001B15BA">
        <w:rPr>
          <w:rFonts w:eastAsia="Times New Roman" w:cstheme="minorHAnsi"/>
          <w:color w:val="000000"/>
          <w:lang w:eastAsia="cs-CZ"/>
        </w:rPr>
        <w:t xml:space="preserve"> a </w:t>
      </w:r>
      <w:r w:rsidRPr="009469CF">
        <w:rPr>
          <w:rFonts w:eastAsia="Times New Roman" w:cstheme="minorHAnsi"/>
          <w:color w:val="000000"/>
          <w:lang w:eastAsia="cs-CZ"/>
        </w:rPr>
        <w:t>obdrží</w:t>
      </w:r>
      <w:r>
        <w:rPr>
          <w:rFonts w:eastAsia="Times New Roman" w:cstheme="minorHAnsi"/>
          <w:color w:val="000000"/>
          <w:lang w:eastAsia="cs-CZ"/>
        </w:rPr>
        <w:t xml:space="preserve"> </w:t>
      </w:r>
      <w:r w:rsidRPr="003C7817">
        <w:rPr>
          <w:rStyle w:val="Hypertextovodkaz"/>
          <w:rFonts w:eastAsia="Times New Roman" w:cstheme="minorHAnsi"/>
          <w:lang w:eastAsia="cs-CZ"/>
        </w:rPr>
        <w:t xml:space="preserve">herní </w:t>
      </w:r>
      <w:r w:rsidR="00635708" w:rsidRPr="003C7817">
        <w:rPr>
          <w:rStyle w:val="Hypertextovodkaz"/>
          <w:rFonts w:eastAsia="Times New Roman" w:cstheme="minorHAnsi"/>
          <w:lang w:eastAsia="cs-CZ"/>
        </w:rPr>
        <w:t>plán – viz</w:t>
      </w:r>
      <w:r w:rsidRPr="003C7817">
        <w:rPr>
          <w:rStyle w:val="Hypertextovodkaz"/>
          <w:rFonts w:eastAsia="Times New Roman" w:cstheme="minorHAnsi"/>
          <w:lang w:eastAsia="cs-CZ"/>
        </w:rPr>
        <w:t xml:space="preserve"> příloha</w:t>
      </w:r>
      <w:r w:rsidR="00DD3DE4">
        <w:rPr>
          <w:rFonts w:eastAsia="Times New Roman" w:cstheme="minorHAnsi"/>
          <w:color w:val="000000"/>
          <w:lang w:eastAsia="cs-CZ"/>
        </w:rPr>
        <w:t>.)</w:t>
      </w:r>
      <w:r w:rsidRPr="009469CF">
        <w:rPr>
          <w:rFonts w:eastAsia="Times New Roman" w:cstheme="minorHAnsi"/>
          <w:color w:val="000000"/>
          <w:lang w:eastAsia="cs-CZ"/>
        </w:rPr>
        <w:t xml:space="preserve"> </w:t>
      </w:r>
    </w:p>
    <w:p w14:paraId="5F8E5C33" w14:textId="77777777" w:rsidR="006D525A" w:rsidRDefault="006D525A" w:rsidP="006D525A">
      <w:pPr>
        <w:spacing w:after="0"/>
        <w:rPr>
          <w:rFonts w:eastAsia="Times New Roman" w:cstheme="minorHAnsi"/>
          <w:lang w:eastAsia="cs-CZ"/>
        </w:rPr>
      </w:pPr>
    </w:p>
    <w:p w14:paraId="73740B1B" w14:textId="77777777" w:rsidR="006D525A" w:rsidRPr="00573C9E" w:rsidRDefault="006D525A" w:rsidP="006D525A">
      <w:pPr>
        <w:spacing w:after="0"/>
        <w:rPr>
          <w:rFonts w:eastAsia="Times New Roman" w:cstheme="minorHAnsi"/>
          <w:lang w:eastAsia="cs-CZ"/>
        </w:rPr>
      </w:pPr>
      <w:r w:rsidRPr="00573C9E">
        <w:rPr>
          <w:rFonts w:eastAsia="Times New Roman" w:cstheme="minorHAnsi"/>
          <w:lang w:eastAsia="cs-CZ"/>
        </w:rPr>
        <w:t>Vaším úkolem</w:t>
      </w:r>
      <w:r w:rsidR="001B15BA">
        <w:rPr>
          <w:rFonts w:eastAsia="Times New Roman" w:cstheme="minorHAnsi"/>
          <w:lang w:eastAsia="cs-CZ"/>
        </w:rPr>
        <w:t xml:space="preserve"> v </w:t>
      </w:r>
      <w:r>
        <w:rPr>
          <w:rFonts w:eastAsia="Times New Roman" w:cstheme="minorHAnsi"/>
          <w:lang w:eastAsia="cs-CZ"/>
        </w:rPr>
        <w:t>této hře</w:t>
      </w:r>
      <w:r w:rsidRPr="00573C9E">
        <w:rPr>
          <w:rFonts w:eastAsia="Times New Roman" w:cstheme="minorHAnsi"/>
          <w:lang w:eastAsia="cs-CZ"/>
        </w:rPr>
        <w:t xml:space="preserve"> je nashromáždit potřebný počet všech látek nutných</w:t>
      </w:r>
      <w:r w:rsidR="001B15BA">
        <w:rPr>
          <w:rFonts w:eastAsia="Times New Roman" w:cstheme="minorHAnsi"/>
          <w:lang w:eastAsia="cs-CZ"/>
        </w:rPr>
        <w:t xml:space="preserve"> k </w:t>
      </w:r>
      <w:r w:rsidRPr="00573C9E">
        <w:rPr>
          <w:rFonts w:eastAsia="Times New Roman" w:cstheme="minorHAnsi"/>
          <w:lang w:eastAsia="cs-CZ"/>
        </w:rPr>
        <w:t>tomu, aby mohla fotosyntéza proběhnout. Jaké látky tedy potřebujete? Kolik jich potřebujete? Prozradí vám to herní plán.</w:t>
      </w:r>
    </w:p>
    <w:p w14:paraId="45DB114E" w14:textId="77777777" w:rsidR="006D525A" w:rsidRDefault="006D525A" w:rsidP="006D525A">
      <w:pPr>
        <w:spacing w:after="0"/>
        <w:rPr>
          <w:rFonts w:eastAsia="Times New Roman" w:cstheme="minorHAnsi"/>
          <w:lang w:eastAsia="cs-CZ"/>
        </w:rPr>
      </w:pPr>
    </w:p>
    <w:p w14:paraId="0033B8FA" w14:textId="77777777" w:rsidR="006D525A" w:rsidRPr="00573C9E" w:rsidRDefault="006D525A" w:rsidP="006D525A">
      <w:pPr>
        <w:spacing w:after="0"/>
        <w:rPr>
          <w:rFonts w:eastAsia="Times New Roman" w:cstheme="minorHAnsi"/>
          <w:lang w:eastAsia="cs-CZ"/>
        </w:rPr>
      </w:pPr>
      <w:r w:rsidRPr="00573C9E">
        <w:rPr>
          <w:rFonts w:eastAsia="Times New Roman" w:cstheme="minorHAnsi"/>
          <w:lang w:eastAsia="cs-CZ"/>
        </w:rPr>
        <w:t>Všechny látky najdete</w:t>
      </w:r>
      <w:r w:rsidR="001B15BA">
        <w:rPr>
          <w:rFonts w:eastAsia="Times New Roman" w:cstheme="minorHAnsi"/>
          <w:lang w:eastAsia="cs-CZ"/>
        </w:rPr>
        <w:t xml:space="preserve"> na </w:t>
      </w:r>
      <w:r w:rsidRPr="00573C9E">
        <w:rPr>
          <w:rFonts w:eastAsia="Times New Roman" w:cstheme="minorHAnsi"/>
          <w:lang w:eastAsia="cs-CZ"/>
        </w:rPr>
        <w:t>určeném místě.</w:t>
      </w:r>
      <w:r w:rsidRPr="00573C9E">
        <w:rPr>
          <w:rFonts w:eastAsia="Times New Roman" w:cstheme="minorHAnsi"/>
          <w:color w:val="000000"/>
          <w:lang w:eastAsia="cs-CZ"/>
        </w:rPr>
        <w:t xml:space="preserve"> Jeden člen</w:t>
      </w:r>
      <w:r w:rsidR="001B15BA">
        <w:rPr>
          <w:rFonts w:eastAsia="Times New Roman" w:cstheme="minorHAnsi"/>
          <w:color w:val="000000"/>
          <w:lang w:eastAsia="cs-CZ"/>
        </w:rPr>
        <w:t xml:space="preserve"> ze </w:t>
      </w:r>
      <w:r w:rsidRPr="00573C9E">
        <w:rPr>
          <w:rFonts w:eastAsia="Times New Roman" w:cstheme="minorHAnsi"/>
          <w:color w:val="000000"/>
          <w:lang w:eastAsia="cs-CZ"/>
        </w:rPr>
        <w:t>skupiny vyběhne</w:t>
      </w:r>
      <w:r w:rsidR="001B15BA">
        <w:rPr>
          <w:rFonts w:eastAsia="Times New Roman" w:cstheme="minorHAnsi"/>
          <w:color w:val="000000"/>
          <w:lang w:eastAsia="cs-CZ"/>
        </w:rPr>
        <w:t xml:space="preserve"> na </w:t>
      </w:r>
      <w:r w:rsidRPr="00573C9E">
        <w:rPr>
          <w:rFonts w:eastAsia="Times New Roman" w:cstheme="minorHAnsi"/>
          <w:color w:val="000000"/>
          <w:lang w:eastAsia="cs-CZ"/>
        </w:rPr>
        <w:t xml:space="preserve">určené místo, kde hodí kostkou. Podle výsledku hodu obdrží jednu molekulu </w:t>
      </w:r>
      <w:r>
        <w:rPr>
          <w:rFonts w:eastAsia="Times New Roman" w:cstheme="minorHAnsi"/>
          <w:color w:val="000000"/>
          <w:lang w:eastAsia="cs-CZ"/>
        </w:rPr>
        <w:t xml:space="preserve">oxidu uhličitého </w:t>
      </w:r>
      <w:r w:rsidRPr="00573C9E">
        <w:rPr>
          <w:rFonts w:eastAsia="Times New Roman" w:cstheme="minorHAnsi"/>
          <w:color w:val="000000"/>
          <w:lang w:eastAsia="cs-CZ"/>
        </w:rPr>
        <w:t>CO</w:t>
      </w:r>
      <w:r w:rsidRPr="00573C9E">
        <w:rPr>
          <w:rFonts w:eastAsia="Times New Roman" w:cstheme="minorHAnsi"/>
          <w:color w:val="000000"/>
          <w:vertAlign w:val="subscript"/>
          <w:lang w:eastAsia="cs-CZ"/>
        </w:rPr>
        <w:t>2</w:t>
      </w:r>
      <w:r w:rsidRPr="00573C9E">
        <w:rPr>
          <w:rFonts w:eastAsia="Times New Roman" w:cstheme="minorHAnsi"/>
          <w:color w:val="000000"/>
          <w:lang w:eastAsia="cs-CZ"/>
        </w:rPr>
        <w:t xml:space="preserve"> nebo jednu molekulu </w:t>
      </w:r>
      <w:r>
        <w:rPr>
          <w:rFonts w:eastAsia="Times New Roman" w:cstheme="minorHAnsi"/>
          <w:color w:val="000000"/>
          <w:lang w:eastAsia="cs-CZ"/>
        </w:rPr>
        <w:t xml:space="preserve">vody </w:t>
      </w:r>
      <w:r w:rsidRPr="00573C9E">
        <w:rPr>
          <w:rFonts w:eastAsia="Times New Roman" w:cstheme="minorHAnsi"/>
          <w:color w:val="000000"/>
          <w:lang w:eastAsia="cs-CZ"/>
        </w:rPr>
        <w:t>H</w:t>
      </w:r>
      <w:r w:rsidRPr="00573C9E">
        <w:rPr>
          <w:rFonts w:eastAsia="Times New Roman" w:cstheme="minorHAnsi"/>
          <w:color w:val="000000"/>
          <w:vertAlign w:val="subscript"/>
          <w:lang w:eastAsia="cs-CZ"/>
        </w:rPr>
        <w:t>2</w:t>
      </w:r>
      <w:r w:rsidR="00D42BA8">
        <w:rPr>
          <w:rFonts w:eastAsia="Times New Roman" w:cstheme="minorHAnsi"/>
          <w:color w:val="000000"/>
          <w:lang w:eastAsia="cs-CZ"/>
        </w:rPr>
        <w:t>O či jeden</w:t>
      </w:r>
      <w:r w:rsidRPr="00573C9E">
        <w:rPr>
          <w:rFonts w:eastAsia="Times New Roman" w:cstheme="minorHAnsi"/>
          <w:color w:val="000000"/>
          <w:lang w:eastAsia="cs-CZ"/>
        </w:rPr>
        <w:t xml:space="preserve"> žeton</w:t>
      </w:r>
      <w:r w:rsidR="00DD3DE4">
        <w:rPr>
          <w:rFonts w:eastAsia="Times New Roman" w:cstheme="minorHAnsi"/>
          <w:color w:val="000000"/>
          <w:lang w:eastAsia="cs-CZ"/>
        </w:rPr>
        <w:t xml:space="preserve"> </w:t>
      </w:r>
      <w:r w:rsidRPr="00573C9E">
        <w:rPr>
          <w:rFonts w:eastAsia="Times New Roman" w:cstheme="minorHAnsi"/>
          <w:color w:val="000000"/>
          <w:lang w:eastAsia="cs-CZ"/>
        </w:rPr>
        <w:t>představující světlo. Běží zpět</w:t>
      </w:r>
      <w:r w:rsidR="001B15BA">
        <w:rPr>
          <w:rFonts w:eastAsia="Times New Roman" w:cstheme="minorHAnsi"/>
          <w:color w:val="000000"/>
          <w:lang w:eastAsia="cs-CZ"/>
        </w:rPr>
        <w:t xml:space="preserve"> ke </w:t>
      </w:r>
      <w:r w:rsidRPr="00573C9E">
        <w:rPr>
          <w:rFonts w:eastAsia="Times New Roman" w:cstheme="minorHAnsi"/>
          <w:color w:val="000000"/>
          <w:lang w:eastAsia="cs-CZ"/>
        </w:rPr>
        <w:t>své skupině</w:t>
      </w:r>
      <w:r w:rsidR="001B15BA">
        <w:rPr>
          <w:rFonts w:eastAsia="Times New Roman" w:cstheme="minorHAnsi"/>
          <w:color w:val="000000"/>
          <w:lang w:eastAsia="cs-CZ"/>
        </w:rPr>
        <w:t xml:space="preserve"> a </w:t>
      </w:r>
      <w:r w:rsidRPr="00573C9E">
        <w:rPr>
          <w:rFonts w:eastAsia="Times New Roman" w:cstheme="minorHAnsi"/>
          <w:color w:val="000000"/>
          <w:lang w:eastAsia="cs-CZ"/>
        </w:rPr>
        <w:t xml:space="preserve">vybíhá druhý člen týmu. </w:t>
      </w:r>
      <w:r w:rsidRPr="00573C9E">
        <w:rPr>
          <w:rFonts w:eastAsia="Times New Roman" w:cstheme="minorHAnsi"/>
          <w:lang w:eastAsia="cs-CZ"/>
        </w:rPr>
        <w:t>V běhu</w:t>
      </w:r>
      <w:r w:rsidR="001B15BA">
        <w:rPr>
          <w:rFonts w:eastAsia="Times New Roman" w:cstheme="minorHAnsi"/>
          <w:lang w:eastAsia="cs-CZ"/>
        </w:rPr>
        <w:t xml:space="preserve"> se </w:t>
      </w:r>
      <w:r w:rsidRPr="00573C9E">
        <w:rPr>
          <w:rFonts w:eastAsia="Times New Roman" w:cstheme="minorHAnsi"/>
          <w:lang w:eastAsia="cs-CZ"/>
        </w:rPr>
        <w:t>štafetově střídáte.</w:t>
      </w:r>
    </w:p>
    <w:p w14:paraId="5B4C07EA" w14:textId="77777777" w:rsidR="006D525A" w:rsidRDefault="006D525A" w:rsidP="006D525A">
      <w:pPr>
        <w:spacing w:after="0"/>
        <w:rPr>
          <w:rFonts w:eastAsia="Times New Roman" w:cstheme="minorHAnsi"/>
          <w:color w:val="000000"/>
          <w:lang w:eastAsia="cs-CZ"/>
        </w:rPr>
      </w:pPr>
    </w:p>
    <w:p w14:paraId="0ED88596" w14:textId="77777777" w:rsidR="006D525A" w:rsidRPr="00573C9E" w:rsidRDefault="006D525A" w:rsidP="006D525A">
      <w:pPr>
        <w:spacing w:after="0"/>
        <w:rPr>
          <w:rFonts w:eastAsia="Times New Roman" w:cstheme="minorHAnsi"/>
          <w:lang w:eastAsia="cs-CZ"/>
        </w:rPr>
      </w:pPr>
      <w:r w:rsidRPr="00573C9E">
        <w:rPr>
          <w:rFonts w:eastAsia="Times New Roman" w:cstheme="minorHAnsi"/>
          <w:color w:val="000000"/>
          <w:lang w:eastAsia="cs-CZ"/>
        </w:rPr>
        <w:t>Pokud vám</w:t>
      </w:r>
      <w:r w:rsidR="001B15BA">
        <w:rPr>
          <w:rFonts w:eastAsia="Times New Roman" w:cstheme="minorHAnsi"/>
          <w:color w:val="000000"/>
          <w:lang w:eastAsia="cs-CZ"/>
        </w:rPr>
        <w:t xml:space="preserve"> při </w:t>
      </w:r>
      <w:r w:rsidRPr="00573C9E">
        <w:rPr>
          <w:rFonts w:eastAsia="Times New Roman" w:cstheme="minorHAnsi"/>
          <w:color w:val="000000"/>
          <w:lang w:eastAsia="cs-CZ"/>
        </w:rPr>
        <w:t>hodu kostkou padne např. CO</w:t>
      </w:r>
      <w:r w:rsidRPr="00573C9E">
        <w:rPr>
          <w:rFonts w:eastAsia="Times New Roman" w:cstheme="minorHAnsi"/>
          <w:color w:val="000000"/>
          <w:vertAlign w:val="subscript"/>
          <w:lang w:eastAsia="cs-CZ"/>
        </w:rPr>
        <w:t>2</w:t>
      </w:r>
      <w:r w:rsidR="001B15BA">
        <w:rPr>
          <w:rFonts w:eastAsia="Times New Roman" w:cstheme="minorHAnsi"/>
          <w:color w:val="000000"/>
          <w:lang w:eastAsia="cs-CZ"/>
        </w:rPr>
        <w:t xml:space="preserve"> a </w:t>
      </w:r>
      <w:r w:rsidRPr="00573C9E">
        <w:rPr>
          <w:rFonts w:eastAsia="Times New Roman" w:cstheme="minorHAnsi"/>
          <w:color w:val="000000"/>
          <w:lang w:eastAsia="cs-CZ"/>
        </w:rPr>
        <w:t>vy již potřebný počet máte, tak</w:t>
      </w:r>
      <w:r w:rsidR="001B15BA">
        <w:rPr>
          <w:rFonts w:eastAsia="Times New Roman" w:cstheme="minorHAnsi"/>
          <w:color w:val="000000"/>
          <w:lang w:eastAsia="cs-CZ"/>
        </w:rPr>
        <w:t xml:space="preserve"> se </w:t>
      </w:r>
      <w:r w:rsidRPr="00573C9E">
        <w:rPr>
          <w:rFonts w:eastAsia="Times New Roman" w:cstheme="minorHAnsi"/>
          <w:color w:val="000000"/>
          <w:lang w:eastAsia="cs-CZ"/>
        </w:rPr>
        <w:t>vracíte</w:t>
      </w:r>
      <w:r w:rsidR="001B15BA">
        <w:rPr>
          <w:rFonts w:eastAsia="Times New Roman" w:cstheme="minorHAnsi"/>
          <w:color w:val="000000"/>
          <w:lang w:eastAsia="cs-CZ"/>
        </w:rPr>
        <w:t xml:space="preserve"> ke </w:t>
      </w:r>
      <w:r w:rsidRPr="00573C9E">
        <w:rPr>
          <w:rFonts w:eastAsia="Times New Roman" w:cstheme="minorHAnsi"/>
          <w:color w:val="000000"/>
          <w:lang w:eastAsia="cs-CZ"/>
        </w:rPr>
        <w:t>svému týmu</w:t>
      </w:r>
      <w:r w:rsidR="001B15BA">
        <w:rPr>
          <w:rFonts w:eastAsia="Times New Roman" w:cstheme="minorHAnsi"/>
          <w:color w:val="000000"/>
          <w:lang w:eastAsia="cs-CZ"/>
        </w:rPr>
        <w:t xml:space="preserve"> s </w:t>
      </w:r>
      <w:r w:rsidRPr="00573C9E">
        <w:rPr>
          <w:rFonts w:eastAsia="Times New Roman" w:cstheme="minorHAnsi"/>
          <w:color w:val="000000"/>
          <w:lang w:eastAsia="cs-CZ"/>
        </w:rPr>
        <w:t xml:space="preserve">prázdnou. </w:t>
      </w:r>
    </w:p>
    <w:p w14:paraId="23898ABC" w14:textId="77777777" w:rsidR="006D525A" w:rsidRDefault="006D525A" w:rsidP="006D525A">
      <w:pPr>
        <w:spacing w:after="0"/>
        <w:rPr>
          <w:rFonts w:eastAsia="Times New Roman" w:cstheme="minorHAnsi"/>
          <w:color w:val="000000"/>
          <w:lang w:eastAsia="cs-CZ"/>
        </w:rPr>
      </w:pPr>
    </w:p>
    <w:p w14:paraId="6E9C0D75" w14:textId="77777777" w:rsidR="006D525A" w:rsidRPr="00573C9E" w:rsidRDefault="006D525A" w:rsidP="006D525A">
      <w:pPr>
        <w:spacing w:after="0"/>
        <w:rPr>
          <w:rFonts w:eastAsia="Times New Roman" w:cstheme="minorHAnsi"/>
          <w:lang w:eastAsia="cs-CZ"/>
        </w:rPr>
      </w:pPr>
      <w:r w:rsidRPr="00573C9E">
        <w:rPr>
          <w:rFonts w:eastAsia="Times New Roman" w:cstheme="minorHAnsi"/>
          <w:color w:val="000000"/>
          <w:lang w:eastAsia="cs-CZ"/>
        </w:rPr>
        <w:t>Jakmile bude</w:t>
      </w:r>
      <w:r w:rsidR="007E3D5E">
        <w:rPr>
          <w:rFonts w:eastAsia="Times New Roman" w:cstheme="minorHAnsi"/>
          <w:color w:val="000000"/>
          <w:lang w:eastAsia="cs-CZ"/>
        </w:rPr>
        <w:t>te mít všechny potřebné látky (šest</w:t>
      </w:r>
      <w:r w:rsidRPr="00573C9E">
        <w:rPr>
          <w:rFonts w:eastAsia="Times New Roman" w:cstheme="minorHAnsi"/>
          <w:color w:val="000000"/>
          <w:lang w:eastAsia="cs-CZ"/>
        </w:rPr>
        <w:t xml:space="preserve"> molekul CO</w:t>
      </w:r>
      <w:r w:rsidRPr="00573C9E">
        <w:rPr>
          <w:rFonts w:eastAsia="Times New Roman" w:cstheme="minorHAnsi"/>
          <w:color w:val="000000"/>
          <w:vertAlign w:val="subscript"/>
          <w:lang w:eastAsia="cs-CZ"/>
        </w:rPr>
        <w:t>2</w:t>
      </w:r>
      <w:r w:rsidR="007E3D5E">
        <w:rPr>
          <w:rFonts w:eastAsia="Times New Roman" w:cstheme="minorHAnsi"/>
          <w:color w:val="000000"/>
          <w:lang w:eastAsia="cs-CZ"/>
        </w:rPr>
        <w:t>, dvanáct molekul vody</w:t>
      </w:r>
      <w:r w:rsidR="001B15BA">
        <w:rPr>
          <w:rFonts w:eastAsia="Times New Roman" w:cstheme="minorHAnsi"/>
          <w:color w:val="000000"/>
          <w:lang w:eastAsia="cs-CZ"/>
        </w:rPr>
        <w:t xml:space="preserve"> a </w:t>
      </w:r>
      <w:r w:rsidR="007E3D5E">
        <w:rPr>
          <w:rFonts w:eastAsia="Times New Roman" w:cstheme="minorHAnsi"/>
          <w:color w:val="000000"/>
          <w:lang w:eastAsia="cs-CZ"/>
        </w:rPr>
        <w:t>tři</w:t>
      </w:r>
      <w:r w:rsidRPr="00573C9E">
        <w:rPr>
          <w:rFonts w:eastAsia="Times New Roman" w:cstheme="minorHAnsi"/>
          <w:color w:val="000000"/>
          <w:lang w:eastAsia="cs-CZ"/>
        </w:rPr>
        <w:t xml:space="preserve"> žetony světla), molekuly rozeberete</w:t>
      </w:r>
      <w:r w:rsidR="001B15BA">
        <w:rPr>
          <w:rFonts w:eastAsia="Times New Roman" w:cstheme="minorHAnsi"/>
          <w:color w:val="000000"/>
          <w:lang w:eastAsia="cs-CZ"/>
        </w:rPr>
        <w:t xml:space="preserve"> na </w:t>
      </w:r>
      <w:r w:rsidRPr="00573C9E">
        <w:rPr>
          <w:rFonts w:eastAsia="Times New Roman" w:cstheme="minorHAnsi"/>
          <w:color w:val="000000"/>
          <w:lang w:eastAsia="cs-CZ"/>
        </w:rPr>
        <w:t>atomy</w:t>
      </w:r>
      <w:r w:rsidR="001B15BA">
        <w:rPr>
          <w:rFonts w:eastAsia="Times New Roman" w:cstheme="minorHAnsi"/>
          <w:color w:val="000000"/>
          <w:lang w:eastAsia="cs-CZ"/>
        </w:rPr>
        <w:t xml:space="preserve"> a </w:t>
      </w:r>
      <w:r w:rsidRPr="00573C9E">
        <w:rPr>
          <w:rFonts w:eastAsia="Times New Roman" w:cstheme="minorHAnsi"/>
          <w:color w:val="000000"/>
          <w:lang w:eastAsia="cs-CZ"/>
        </w:rPr>
        <w:t>pomocí herního plánu s</w:t>
      </w:r>
      <w:r w:rsidR="007E3D5E">
        <w:rPr>
          <w:rFonts w:eastAsia="Times New Roman" w:cstheme="minorHAnsi"/>
          <w:color w:val="000000"/>
          <w:lang w:eastAsia="cs-CZ"/>
        </w:rPr>
        <w:t>estavíte produkty fotosyntézy: jednu</w:t>
      </w:r>
      <w:r w:rsidRPr="00573C9E">
        <w:rPr>
          <w:rFonts w:eastAsia="Times New Roman" w:cstheme="minorHAnsi"/>
          <w:color w:val="000000"/>
          <w:lang w:eastAsia="cs-CZ"/>
        </w:rPr>
        <w:t xml:space="preserve"> molekulu glukózy C</w:t>
      </w:r>
      <w:r w:rsidRPr="00573C9E">
        <w:rPr>
          <w:rFonts w:eastAsia="Times New Roman" w:cstheme="minorHAnsi"/>
          <w:color w:val="000000"/>
          <w:vertAlign w:val="subscript"/>
          <w:lang w:eastAsia="cs-CZ"/>
        </w:rPr>
        <w:t>6</w:t>
      </w:r>
      <w:r w:rsidRPr="00573C9E">
        <w:rPr>
          <w:rFonts w:eastAsia="Times New Roman" w:cstheme="minorHAnsi"/>
          <w:color w:val="000000"/>
          <w:lang w:eastAsia="cs-CZ"/>
        </w:rPr>
        <w:t>H</w:t>
      </w:r>
      <w:r w:rsidRPr="00573C9E">
        <w:rPr>
          <w:rFonts w:eastAsia="Times New Roman" w:cstheme="minorHAnsi"/>
          <w:color w:val="000000"/>
          <w:vertAlign w:val="subscript"/>
          <w:lang w:eastAsia="cs-CZ"/>
        </w:rPr>
        <w:t>12</w:t>
      </w:r>
      <w:r w:rsidRPr="00573C9E">
        <w:rPr>
          <w:rFonts w:eastAsia="Times New Roman" w:cstheme="minorHAnsi"/>
          <w:color w:val="000000"/>
          <w:lang w:eastAsia="cs-CZ"/>
        </w:rPr>
        <w:t>O</w:t>
      </w:r>
      <w:r w:rsidRPr="00573C9E">
        <w:rPr>
          <w:rFonts w:eastAsia="Times New Roman" w:cstheme="minorHAnsi"/>
          <w:color w:val="000000"/>
          <w:vertAlign w:val="subscript"/>
          <w:lang w:eastAsia="cs-CZ"/>
        </w:rPr>
        <w:t>6</w:t>
      </w:r>
      <w:r w:rsidR="007E3D5E">
        <w:rPr>
          <w:rFonts w:eastAsia="Times New Roman" w:cstheme="minorHAnsi"/>
          <w:color w:val="000000"/>
          <w:lang w:eastAsia="cs-CZ"/>
        </w:rPr>
        <w:t>, šest</w:t>
      </w:r>
      <w:r w:rsidRPr="00573C9E">
        <w:rPr>
          <w:rFonts w:eastAsia="Times New Roman" w:cstheme="minorHAnsi"/>
          <w:color w:val="000000"/>
          <w:lang w:eastAsia="cs-CZ"/>
        </w:rPr>
        <w:t xml:space="preserve"> molekul O</w:t>
      </w:r>
      <w:r w:rsidRPr="00573C9E">
        <w:rPr>
          <w:rFonts w:eastAsia="Times New Roman" w:cstheme="minorHAnsi"/>
          <w:color w:val="000000"/>
          <w:vertAlign w:val="subscript"/>
          <w:lang w:eastAsia="cs-CZ"/>
        </w:rPr>
        <w:t>2</w:t>
      </w:r>
      <w:r w:rsidR="001B15BA">
        <w:rPr>
          <w:rFonts w:eastAsia="Times New Roman" w:cstheme="minorHAnsi"/>
          <w:color w:val="000000"/>
          <w:lang w:eastAsia="cs-CZ"/>
        </w:rPr>
        <w:t xml:space="preserve"> a </w:t>
      </w:r>
      <w:r w:rsidR="007E3D5E">
        <w:rPr>
          <w:rFonts w:eastAsia="Times New Roman" w:cstheme="minorHAnsi"/>
          <w:color w:val="000000"/>
          <w:lang w:eastAsia="cs-CZ"/>
        </w:rPr>
        <w:t>šest</w:t>
      </w:r>
      <w:r w:rsidRPr="00573C9E">
        <w:rPr>
          <w:rFonts w:eastAsia="Times New Roman" w:cstheme="minorHAnsi"/>
          <w:color w:val="000000"/>
          <w:lang w:eastAsia="cs-CZ"/>
        </w:rPr>
        <w:t xml:space="preserve"> molekul H</w:t>
      </w:r>
      <w:r w:rsidRPr="00573C9E">
        <w:rPr>
          <w:rFonts w:eastAsia="Times New Roman" w:cstheme="minorHAnsi"/>
          <w:color w:val="000000"/>
          <w:vertAlign w:val="subscript"/>
          <w:lang w:eastAsia="cs-CZ"/>
        </w:rPr>
        <w:t>2</w:t>
      </w:r>
      <w:r w:rsidRPr="00573C9E">
        <w:rPr>
          <w:rFonts w:eastAsia="Times New Roman" w:cstheme="minorHAnsi"/>
          <w:color w:val="000000"/>
          <w:lang w:eastAsia="cs-CZ"/>
        </w:rPr>
        <w:t>O.</w:t>
      </w:r>
    </w:p>
    <w:p w14:paraId="73BD466D" w14:textId="77777777" w:rsidR="006D525A" w:rsidRDefault="006D525A" w:rsidP="006D525A">
      <w:pPr>
        <w:spacing w:after="0"/>
        <w:rPr>
          <w:rFonts w:eastAsia="Times New Roman" w:cstheme="minorHAnsi"/>
          <w:color w:val="000000"/>
          <w:lang w:eastAsia="cs-CZ"/>
        </w:rPr>
      </w:pPr>
    </w:p>
    <w:p w14:paraId="3F43A66E" w14:textId="77777777" w:rsidR="006D525A" w:rsidRPr="00573C9E" w:rsidRDefault="006D525A" w:rsidP="006D525A">
      <w:pPr>
        <w:spacing w:after="0"/>
        <w:rPr>
          <w:rFonts w:eastAsia="Times New Roman" w:cstheme="minorHAnsi"/>
          <w:lang w:eastAsia="cs-CZ"/>
        </w:rPr>
      </w:pPr>
      <w:r>
        <w:rPr>
          <w:rFonts w:eastAsia="Times New Roman" w:cstheme="minorHAnsi"/>
          <w:color w:val="000000"/>
          <w:lang w:eastAsia="cs-CZ"/>
        </w:rPr>
        <w:t>(</w:t>
      </w:r>
      <w:r w:rsidRPr="00573C9E">
        <w:rPr>
          <w:rFonts w:eastAsia="Times New Roman" w:cstheme="minorHAnsi"/>
          <w:color w:val="000000"/>
          <w:lang w:eastAsia="cs-CZ"/>
        </w:rPr>
        <w:t>Realizátor účastníkům vysvětlí barevné provedení stavebnice: uhlík – černá barva atd.</w:t>
      </w:r>
      <w:r>
        <w:rPr>
          <w:rFonts w:eastAsia="Times New Roman" w:cstheme="minorHAnsi"/>
          <w:color w:val="000000"/>
          <w:lang w:eastAsia="cs-CZ"/>
        </w:rPr>
        <w:t>)</w:t>
      </w:r>
    </w:p>
    <w:p w14:paraId="215493EB" w14:textId="77777777" w:rsidR="006D525A" w:rsidRDefault="006D525A" w:rsidP="006D525A">
      <w:pPr>
        <w:spacing w:after="0"/>
        <w:rPr>
          <w:rFonts w:eastAsia="Times New Roman" w:cstheme="minorHAnsi"/>
          <w:color w:val="000000"/>
          <w:lang w:eastAsia="cs-CZ"/>
        </w:rPr>
      </w:pPr>
    </w:p>
    <w:p w14:paraId="44BB5C90" w14:textId="77777777" w:rsidR="006D525A" w:rsidRDefault="006D525A" w:rsidP="006D525A">
      <w:pPr>
        <w:spacing w:after="0"/>
        <w:rPr>
          <w:rFonts w:eastAsia="Times New Roman" w:cstheme="minorHAnsi"/>
          <w:color w:val="000000"/>
          <w:lang w:eastAsia="cs-CZ"/>
        </w:rPr>
      </w:pPr>
      <w:r>
        <w:rPr>
          <w:rFonts w:eastAsia="Times New Roman" w:cstheme="minorHAnsi"/>
          <w:color w:val="000000"/>
          <w:lang w:eastAsia="cs-CZ"/>
        </w:rPr>
        <w:t>Než začneme hrát, chcete</w:t>
      </w:r>
      <w:r w:rsidR="001B15BA">
        <w:rPr>
          <w:rFonts w:eastAsia="Times New Roman" w:cstheme="minorHAnsi"/>
          <w:color w:val="000000"/>
          <w:lang w:eastAsia="cs-CZ"/>
        </w:rPr>
        <w:t xml:space="preserve"> se na </w:t>
      </w:r>
      <w:r>
        <w:rPr>
          <w:rFonts w:eastAsia="Times New Roman" w:cstheme="minorHAnsi"/>
          <w:color w:val="000000"/>
          <w:lang w:eastAsia="cs-CZ"/>
        </w:rPr>
        <w:t>něco zeptat? Je vš</w:t>
      </w:r>
      <w:r w:rsidR="007E3D5E">
        <w:rPr>
          <w:rFonts w:eastAsia="Times New Roman" w:cstheme="minorHAnsi"/>
          <w:color w:val="000000"/>
          <w:lang w:eastAsia="cs-CZ"/>
        </w:rPr>
        <w:t>echno jasné? Tak jdeme</w:t>
      </w:r>
      <w:r w:rsidR="001B15BA">
        <w:rPr>
          <w:rFonts w:eastAsia="Times New Roman" w:cstheme="minorHAnsi"/>
          <w:color w:val="000000"/>
          <w:lang w:eastAsia="cs-CZ"/>
        </w:rPr>
        <w:t xml:space="preserve"> na </w:t>
      </w:r>
      <w:r w:rsidR="007E3D5E">
        <w:rPr>
          <w:rFonts w:eastAsia="Times New Roman" w:cstheme="minorHAnsi"/>
          <w:color w:val="000000"/>
          <w:lang w:eastAsia="cs-CZ"/>
        </w:rPr>
        <w:t>to! (R</w:t>
      </w:r>
      <w:r>
        <w:rPr>
          <w:rFonts w:eastAsia="Times New Roman" w:cstheme="minorHAnsi"/>
          <w:color w:val="000000"/>
          <w:lang w:eastAsia="cs-CZ"/>
        </w:rPr>
        <w:t>ealizátor odstartuje hru</w:t>
      </w:r>
      <w:r w:rsidR="007E3D5E">
        <w:rPr>
          <w:rFonts w:eastAsia="Times New Roman" w:cstheme="minorHAnsi"/>
          <w:color w:val="000000"/>
          <w:lang w:eastAsia="cs-CZ"/>
        </w:rPr>
        <w:t>.</w:t>
      </w:r>
      <w:r>
        <w:rPr>
          <w:rFonts w:eastAsia="Times New Roman" w:cstheme="minorHAnsi"/>
          <w:color w:val="000000"/>
          <w:lang w:eastAsia="cs-CZ"/>
        </w:rPr>
        <w:t xml:space="preserve">) </w:t>
      </w:r>
    </w:p>
    <w:p w14:paraId="62DAD102" w14:textId="77777777" w:rsidR="006D525A" w:rsidRPr="00BC00B1" w:rsidRDefault="006D525A" w:rsidP="006D525A">
      <w:pPr>
        <w:spacing w:after="0"/>
        <w:rPr>
          <w:rFonts w:eastAsia="Times New Roman" w:cstheme="minorHAnsi"/>
          <w:b/>
          <w:color w:val="000000"/>
          <w:lang w:eastAsia="cs-CZ"/>
        </w:rPr>
      </w:pPr>
    </w:p>
    <w:p w14:paraId="7F912B9D" w14:textId="44C540F4" w:rsidR="006D525A" w:rsidRPr="00BC00B1" w:rsidRDefault="006D525A" w:rsidP="006D525A">
      <w:pPr>
        <w:spacing w:after="0"/>
        <w:rPr>
          <w:rFonts w:eastAsia="Times New Roman" w:cstheme="minorHAnsi"/>
          <w:b/>
          <w:color w:val="000000"/>
          <w:lang w:eastAsia="cs-CZ"/>
        </w:rPr>
      </w:pPr>
      <w:r w:rsidRPr="00BC00B1">
        <w:rPr>
          <w:rFonts w:eastAsia="Times New Roman" w:cstheme="minorHAnsi"/>
          <w:b/>
          <w:color w:val="000000"/>
          <w:lang w:eastAsia="cs-CZ"/>
        </w:rPr>
        <w:t>Shrnutí</w:t>
      </w:r>
      <w:r w:rsidR="001B15BA">
        <w:rPr>
          <w:rFonts w:eastAsia="Times New Roman" w:cstheme="minorHAnsi"/>
          <w:b/>
          <w:color w:val="000000"/>
          <w:lang w:eastAsia="cs-CZ"/>
        </w:rPr>
        <w:t xml:space="preserve"> a </w:t>
      </w:r>
      <w:r w:rsidRPr="00BC00B1">
        <w:rPr>
          <w:rFonts w:eastAsia="Times New Roman" w:cstheme="minorHAnsi"/>
          <w:b/>
          <w:color w:val="000000"/>
          <w:lang w:eastAsia="cs-CZ"/>
        </w:rPr>
        <w:t>reflexe (</w:t>
      </w:r>
      <w:r w:rsidR="00635708" w:rsidRPr="00BC00B1">
        <w:rPr>
          <w:rFonts w:eastAsia="Times New Roman" w:cstheme="minorHAnsi"/>
          <w:b/>
          <w:color w:val="000000"/>
          <w:lang w:eastAsia="cs-CZ"/>
        </w:rPr>
        <w:t>20–25</w:t>
      </w:r>
      <w:r w:rsidRPr="00BC00B1">
        <w:rPr>
          <w:rFonts w:eastAsia="Times New Roman" w:cstheme="minorHAnsi"/>
          <w:b/>
          <w:color w:val="000000"/>
          <w:lang w:eastAsia="cs-CZ"/>
        </w:rPr>
        <w:t xml:space="preserve"> min) </w:t>
      </w:r>
    </w:p>
    <w:p w14:paraId="7F4329D5" w14:textId="77777777" w:rsidR="006D525A" w:rsidRPr="00BC00B1" w:rsidRDefault="006D525A" w:rsidP="006D525A">
      <w:pPr>
        <w:spacing w:after="0"/>
        <w:rPr>
          <w:rFonts w:eastAsia="Times New Roman" w:cstheme="minorHAnsi"/>
          <w:color w:val="000000"/>
          <w:lang w:eastAsia="cs-CZ"/>
        </w:rPr>
      </w:pPr>
    </w:p>
    <w:p w14:paraId="4EA8BDB3" w14:textId="77777777" w:rsidR="006D525A" w:rsidRPr="00BC00B1" w:rsidRDefault="006D525A" w:rsidP="006D525A">
      <w:pPr>
        <w:spacing w:after="0"/>
        <w:rPr>
          <w:rFonts w:eastAsia="Times New Roman" w:cstheme="minorHAnsi"/>
          <w:color w:val="000000"/>
          <w:lang w:eastAsia="cs-CZ"/>
        </w:rPr>
      </w:pPr>
      <w:r w:rsidRPr="00BC00B1">
        <w:rPr>
          <w:rFonts w:eastAsia="Times New Roman" w:cstheme="minorHAnsi"/>
          <w:color w:val="000000"/>
          <w:lang w:eastAsia="cs-CZ"/>
        </w:rPr>
        <w:t>Jak</w:t>
      </w:r>
      <w:r w:rsidR="001B15BA">
        <w:rPr>
          <w:rFonts w:eastAsia="Times New Roman" w:cstheme="minorHAnsi"/>
          <w:color w:val="000000"/>
          <w:lang w:eastAsia="cs-CZ"/>
        </w:rPr>
        <w:t xml:space="preserve"> se </w:t>
      </w:r>
      <w:r w:rsidRPr="00BC00B1">
        <w:rPr>
          <w:rFonts w:eastAsia="Times New Roman" w:cstheme="minorHAnsi"/>
          <w:color w:val="000000"/>
          <w:lang w:eastAsia="cs-CZ"/>
        </w:rPr>
        <w:t>vám</w:t>
      </w:r>
      <w:r w:rsidR="001B15BA">
        <w:rPr>
          <w:rFonts w:eastAsia="Times New Roman" w:cstheme="minorHAnsi"/>
          <w:color w:val="000000"/>
          <w:lang w:eastAsia="cs-CZ"/>
        </w:rPr>
        <w:t xml:space="preserve"> při </w:t>
      </w:r>
      <w:r w:rsidRPr="00BC00B1">
        <w:rPr>
          <w:rFonts w:eastAsia="Times New Roman" w:cstheme="minorHAnsi"/>
          <w:color w:val="000000"/>
          <w:lang w:eastAsia="cs-CZ"/>
        </w:rPr>
        <w:t xml:space="preserve">hře dařilo? Co bylo nejtěžší? Co naopak šlo dobře? </w:t>
      </w:r>
    </w:p>
    <w:p w14:paraId="3A825677" w14:textId="77777777" w:rsidR="006D525A" w:rsidRPr="00BC00B1" w:rsidRDefault="006D525A" w:rsidP="006D525A">
      <w:pPr>
        <w:spacing w:after="0"/>
        <w:rPr>
          <w:rFonts w:eastAsia="Times New Roman" w:cstheme="minorHAnsi"/>
          <w:color w:val="000000"/>
          <w:lang w:eastAsia="cs-CZ"/>
        </w:rPr>
      </w:pPr>
    </w:p>
    <w:p w14:paraId="353BF649" w14:textId="77777777" w:rsidR="006D525A" w:rsidRPr="00BC00B1" w:rsidRDefault="006D525A" w:rsidP="006D525A">
      <w:pPr>
        <w:spacing w:after="0"/>
        <w:rPr>
          <w:rFonts w:eastAsia="Times New Roman" w:cstheme="minorHAnsi"/>
          <w:lang w:eastAsia="cs-CZ"/>
        </w:rPr>
      </w:pPr>
      <w:r w:rsidRPr="00BC00B1">
        <w:rPr>
          <w:rFonts w:eastAsia="Times New Roman" w:cstheme="minorHAnsi"/>
          <w:color w:val="000000"/>
          <w:lang w:eastAsia="cs-CZ"/>
        </w:rPr>
        <w:t>Pojďme si tedy shrnout rovnici fotosyntézy: Které látky jsou potřeba? Které vznikají?</w:t>
      </w:r>
    </w:p>
    <w:p w14:paraId="58642D4D" w14:textId="77777777" w:rsidR="006D525A" w:rsidRPr="00BC00B1" w:rsidRDefault="006D525A" w:rsidP="006D525A">
      <w:pPr>
        <w:spacing w:after="0"/>
        <w:rPr>
          <w:rFonts w:eastAsia="Times New Roman" w:cstheme="minorHAnsi"/>
          <w:color w:val="000000"/>
          <w:lang w:eastAsia="cs-CZ"/>
        </w:rPr>
      </w:pPr>
      <w:r w:rsidRPr="00BC00B1">
        <w:rPr>
          <w:rFonts w:eastAsia="Times New Roman" w:cstheme="minorHAnsi"/>
          <w:color w:val="000000"/>
          <w:lang w:eastAsia="cs-CZ"/>
        </w:rPr>
        <w:t xml:space="preserve"> </w:t>
      </w:r>
    </w:p>
    <w:p w14:paraId="162ADA90" w14:textId="3B27401F" w:rsidR="006D525A" w:rsidRPr="00BC00B1" w:rsidRDefault="006D525A" w:rsidP="006D525A">
      <w:pPr>
        <w:spacing w:after="0"/>
        <w:rPr>
          <w:rFonts w:eastAsia="Times New Roman" w:cstheme="minorHAnsi"/>
          <w:color w:val="000000"/>
          <w:lang w:eastAsia="cs-CZ"/>
        </w:rPr>
      </w:pPr>
      <w:r w:rsidRPr="00BC00B1">
        <w:rPr>
          <w:rFonts w:eastAsia="Times New Roman" w:cstheme="minorHAnsi"/>
          <w:color w:val="000000"/>
          <w:lang w:eastAsia="cs-CZ"/>
        </w:rPr>
        <w:t>(Promítneme účastníkům schéma zobrazující proces fotosyntézy</w:t>
      </w:r>
      <w:r w:rsidR="001B15BA">
        <w:rPr>
          <w:rFonts w:eastAsia="Times New Roman" w:cstheme="minorHAnsi"/>
          <w:color w:val="000000"/>
          <w:lang w:eastAsia="cs-CZ"/>
        </w:rPr>
        <w:t xml:space="preserve"> v </w:t>
      </w:r>
      <w:r w:rsidR="00635708" w:rsidRPr="00BC00B1">
        <w:rPr>
          <w:rFonts w:eastAsia="Times New Roman" w:cstheme="minorHAnsi"/>
          <w:color w:val="000000"/>
          <w:lang w:eastAsia="cs-CZ"/>
        </w:rPr>
        <w:t>chloroplastu – viz</w:t>
      </w:r>
      <w:r w:rsidRPr="00BC00B1">
        <w:rPr>
          <w:rFonts w:eastAsia="Times New Roman" w:cstheme="minorHAnsi"/>
          <w:color w:val="000000"/>
          <w:lang w:eastAsia="cs-CZ"/>
        </w:rPr>
        <w:t xml:space="preserve"> příloha</w:t>
      </w:r>
      <w:r w:rsidR="008A5AB7">
        <w:rPr>
          <w:rFonts w:eastAsia="Times New Roman" w:cstheme="minorHAnsi"/>
          <w:color w:val="000000"/>
          <w:lang w:eastAsia="cs-CZ"/>
        </w:rPr>
        <w:t xml:space="preserve"> </w:t>
      </w:r>
      <w:r w:rsidR="008A5AB7" w:rsidRPr="003C7817">
        <w:rPr>
          <w:rStyle w:val="Hypertextovodkaz"/>
          <w:rFonts w:eastAsia="Times New Roman" w:cstheme="minorHAnsi"/>
          <w:lang w:eastAsia="cs-CZ"/>
        </w:rPr>
        <w:t>schéma fotosyntéza dýchání</w:t>
      </w:r>
      <w:r w:rsidRPr="00BC00B1">
        <w:rPr>
          <w:rFonts w:eastAsia="Times New Roman" w:cstheme="minorHAnsi"/>
          <w:color w:val="000000"/>
          <w:lang w:eastAsia="cs-CZ"/>
        </w:rPr>
        <w:t>)</w:t>
      </w:r>
    </w:p>
    <w:p w14:paraId="050F75E5" w14:textId="77777777" w:rsidR="006D525A" w:rsidRPr="00BC00B1" w:rsidRDefault="006D525A" w:rsidP="006D525A">
      <w:pPr>
        <w:spacing w:after="0"/>
        <w:rPr>
          <w:rFonts w:eastAsia="Times New Roman" w:cstheme="minorHAnsi"/>
          <w:color w:val="000000"/>
          <w:lang w:eastAsia="cs-CZ"/>
        </w:rPr>
      </w:pPr>
    </w:p>
    <w:p w14:paraId="3D2A92C8" w14:textId="77777777" w:rsidR="006D525A" w:rsidRPr="00BC00B1" w:rsidRDefault="006D525A" w:rsidP="006D525A">
      <w:pPr>
        <w:spacing w:after="0"/>
        <w:rPr>
          <w:rFonts w:eastAsia="Times New Roman" w:cstheme="minorHAnsi"/>
          <w:color w:val="000000"/>
          <w:lang w:eastAsia="cs-CZ"/>
        </w:rPr>
      </w:pPr>
      <w:r w:rsidRPr="00BC00B1">
        <w:rPr>
          <w:rFonts w:eastAsia="Times New Roman" w:cstheme="minorHAnsi"/>
          <w:color w:val="000000"/>
          <w:lang w:eastAsia="cs-CZ"/>
        </w:rPr>
        <w:t>Sluneční paprsky jste ve hře</w:t>
      </w:r>
      <w:r w:rsidR="001B15BA">
        <w:rPr>
          <w:rFonts w:eastAsia="Times New Roman" w:cstheme="minorHAnsi"/>
          <w:color w:val="000000"/>
          <w:lang w:eastAsia="cs-CZ"/>
        </w:rPr>
        <w:t xml:space="preserve"> do </w:t>
      </w:r>
      <w:r w:rsidRPr="00BC00B1">
        <w:rPr>
          <w:rFonts w:eastAsia="Times New Roman" w:cstheme="minorHAnsi"/>
          <w:color w:val="000000"/>
          <w:lang w:eastAsia="cs-CZ"/>
        </w:rPr>
        <w:t>přestavby molekul nijak nepotřebovali</w:t>
      </w:r>
      <w:r w:rsidR="001B15BA">
        <w:rPr>
          <w:rFonts w:eastAsia="Times New Roman" w:cstheme="minorHAnsi"/>
          <w:color w:val="000000"/>
          <w:lang w:eastAsia="cs-CZ"/>
        </w:rPr>
        <w:t xml:space="preserve"> a </w:t>
      </w:r>
      <w:r w:rsidRPr="00BC00B1">
        <w:rPr>
          <w:rFonts w:eastAsia="Times New Roman" w:cstheme="minorHAnsi"/>
          <w:color w:val="000000"/>
          <w:lang w:eastAsia="cs-CZ"/>
        </w:rPr>
        <w:t>mohlo by</w:t>
      </w:r>
      <w:r w:rsidR="001B15BA">
        <w:rPr>
          <w:rFonts w:eastAsia="Times New Roman" w:cstheme="minorHAnsi"/>
          <w:color w:val="000000"/>
          <w:lang w:eastAsia="cs-CZ"/>
        </w:rPr>
        <w:t xml:space="preserve"> se </w:t>
      </w:r>
      <w:r w:rsidRPr="00BC00B1">
        <w:rPr>
          <w:rFonts w:eastAsia="Times New Roman" w:cstheme="minorHAnsi"/>
          <w:color w:val="000000"/>
          <w:lang w:eastAsia="cs-CZ"/>
        </w:rPr>
        <w:t>zdát, že tedy energie není potřeba. Je ale nutno zdůraznit, že</w:t>
      </w:r>
      <w:r w:rsidR="001B15BA">
        <w:rPr>
          <w:rFonts w:eastAsia="Times New Roman" w:cstheme="minorHAnsi"/>
          <w:color w:val="000000"/>
          <w:lang w:eastAsia="cs-CZ"/>
        </w:rPr>
        <w:t xml:space="preserve"> k </w:t>
      </w:r>
      <w:r w:rsidRPr="00BC00B1">
        <w:rPr>
          <w:rFonts w:eastAsia="Times New Roman" w:cstheme="minorHAnsi"/>
          <w:color w:val="000000"/>
          <w:lang w:eastAsia="cs-CZ"/>
        </w:rPr>
        <w:t>tomu, aby</w:t>
      </w:r>
      <w:r w:rsidR="001B15BA">
        <w:rPr>
          <w:rFonts w:eastAsia="Times New Roman" w:cstheme="minorHAnsi"/>
          <w:color w:val="000000"/>
          <w:lang w:eastAsia="cs-CZ"/>
        </w:rPr>
        <w:t xml:space="preserve"> se </w:t>
      </w:r>
      <w:r w:rsidRPr="00BC00B1">
        <w:rPr>
          <w:rFonts w:eastAsia="Times New Roman" w:cstheme="minorHAnsi"/>
          <w:color w:val="000000"/>
          <w:lang w:eastAsia="cs-CZ"/>
        </w:rPr>
        <w:t>molekuly mohly rozštěpit</w:t>
      </w:r>
      <w:r w:rsidR="001B15BA">
        <w:rPr>
          <w:rFonts w:eastAsia="Times New Roman" w:cstheme="minorHAnsi"/>
          <w:color w:val="000000"/>
          <w:lang w:eastAsia="cs-CZ"/>
        </w:rPr>
        <w:t xml:space="preserve"> a </w:t>
      </w:r>
      <w:r w:rsidRPr="00BC00B1">
        <w:rPr>
          <w:rFonts w:eastAsia="Times New Roman" w:cstheme="minorHAnsi"/>
          <w:color w:val="000000"/>
          <w:lang w:eastAsia="cs-CZ"/>
        </w:rPr>
        <w:t>atomy přemístit</w:t>
      </w:r>
      <w:r w:rsidR="001B15BA">
        <w:rPr>
          <w:rFonts w:eastAsia="Times New Roman" w:cstheme="minorHAnsi"/>
          <w:color w:val="000000"/>
          <w:lang w:eastAsia="cs-CZ"/>
        </w:rPr>
        <w:t xml:space="preserve"> do </w:t>
      </w:r>
      <w:r w:rsidRPr="00BC00B1">
        <w:rPr>
          <w:rFonts w:eastAsia="Times New Roman" w:cstheme="minorHAnsi"/>
          <w:color w:val="000000"/>
          <w:lang w:eastAsia="cs-CZ"/>
        </w:rPr>
        <w:t>nových molekul, je potřeba právě energie</w:t>
      </w:r>
      <w:r w:rsidR="001B15BA">
        <w:rPr>
          <w:rFonts w:eastAsia="Times New Roman" w:cstheme="minorHAnsi"/>
          <w:color w:val="000000"/>
          <w:lang w:eastAsia="cs-CZ"/>
        </w:rPr>
        <w:t xml:space="preserve"> ze </w:t>
      </w:r>
      <w:r w:rsidRPr="00BC00B1">
        <w:rPr>
          <w:rFonts w:eastAsia="Times New Roman" w:cstheme="minorHAnsi"/>
          <w:color w:val="000000"/>
          <w:lang w:eastAsia="cs-CZ"/>
        </w:rPr>
        <w:t xml:space="preserve">Slunce. </w:t>
      </w:r>
    </w:p>
    <w:p w14:paraId="254DCC2A" w14:textId="77777777" w:rsidR="006D525A" w:rsidRPr="00BC00B1" w:rsidRDefault="006D525A" w:rsidP="006D525A">
      <w:pPr>
        <w:spacing w:after="0"/>
        <w:rPr>
          <w:rFonts w:eastAsia="Times New Roman" w:cstheme="minorHAnsi"/>
          <w:color w:val="000000"/>
          <w:lang w:eastAsia="cs-CZ"/>
        </w:rPr>
      </w:pPr>
    </w:p>
    <w:p w14:paraId="349E2201" w14:textId="77777777" w:rsidR="006D525A" w:rsidRPr="00BC00B1" w:rsidRDefault="006D525A" w:rsidP="006D525A">
      <w:pPr>
        <w:spacing w:after="0"/>
        <w:rPr>
          <w:rFonts w:eastAsia="Times New Roman" w:cstheme="minorHAnsi"/>
          <w:color w:val="000000"/>
          <w:lang w:eastAsia="cs-CZ"/>
        </w:rPr>
      </w:pPr>
      <w:r w:rsidRPr="00BC00B1">
        <w:rPr>
          <w:rFonts w:eastAsia="Times New Roman" w:cstheme="minorHAnsi"/>
          <w:color w:val="000000"/>
          <w:lang w:eastAsia="cs-CZ"/>
        </w:rPr>
        <w:t>Kudy</w:t>
      </w:r>
      <w:r w:rsidR="001B15BA">
        <w:rPr>
          <w:rFonts w:eastAsia="Times New Roman" w:cstheme="minorHAnsi"/>
          <w:color w:val="000000"/>
          <w:lang w:eastAsia="cs-CZ"/>
        </w:rPr>
        <w:t xml:space="preserve"> se do </w:t>
      </w:r>
      <w:r w:rsidRPr="00BC00B1">
        <w:rPr>
          <w:rFonts w:eastAsia="Times New Roman" w:cstheme="minorHAnsi"/>
          <w:color w:val="000000"/>
          <w:lang w:eastAsia="cs-CZ"/>
        </w:rPr>
        <w:t>rostliny dostává voda? (kořeny) Kudy</w:t>
      </w:r>
      <w:r w:rsidR="001B15BA">
        <w:rPr>
          <w:rFonts w:eastAsia="Times New Roman" w:cstheme="minorHAnsi"/>
          <w:color w:val="000000"/>
          <w:lang w:eastAsia="cs-CZ"/>
        </w:rPr>
        <w:t xml:space="preserve"> se do </w:t>
      </w:r>
      <w:r w:rsidRPr="00BC00B1">
        <w:rPr>
          <w:rFonts w:eastAsia="Times New Roman" w:cstheme="minorHAnsi"/>
          <w:color w:val="000000"/>
          <w:lang w:eastAsia="cs-CZ"/>
        </w:rPr>
        <w:t>rostliny dostává vzduch, kudy</w:t>
      </w:r>
      <w:r w:rsidR="001B15BA">
        <w:rPr>
          <w:rFonts w:eastAsia="Times New Roman" w:cstheme="minorHAnsi"/>
          <w:color w:val="000000"/>
          <w:lang w:eastAsia="cs-CZ"/>
        </w:rPr>
        <w:t xml:space="preserve"> se </w:t>
      </w:r>
      <w:r w:rsidRPr="00BC00B1">
        <w:rPr>
          <w:rFonts w:eastAsia="Times New Roman" w:cstheme="minorHAnsi"/>
          <w:color w:val="000000"/>
          <w:lang w:eastAsia="cs-CZ"/>
        </w:rPr>
        <w:t>uvolňuje</w:t>
      </w:r>
      <w:r w:rsidR="001B15BA">
        <w:rPr>
          <w:rFonts w:eastAsia="Times New Roman" w:cstheme="minorHAnsi"/>
          <w:color w:val="000000"/>
          <w:lang w:eastAsia="cs-CZ"/>
        </w:rPr>
        <w:t xml:space="preserve"> do </w:t>
      </w:r>
      <w:r w:rsidRPr="00BC00B1">
        <w:rPr>
          <w:rFonts w:eastAsia="Times New Roman" w:cstheme="minorHAnsi"/>
          <w:color w:val="000000"/>
          <w:lang w:eastAsia="cs-CZ"/>
        </w:rPr>
        <w:t>okolí kyslík? (přes průduchy listů) Kde vlastně fotosyntéza probíhá? (v chloroplastech buněk</w:t>
      </w:r>
      <w:r w:rsidR="001B15BA">
        <w:rPr>
          <w:rFonts w:eastAsia="Times New Roman" w:cstheme="minorHAnsi"/>
          <w:color w:val="000000"/>
          <w:lang w:eastAsia="cs-CZ"/>
        </w:rPr>
        <w:t xml:space="preserve"> v </w:t>
      </w:r>
      <w:r w:rsidRPr="00BC00B1">
        <w:rPr>
          <w:rFonts w:eastAsia="Times New Roman" w:cstheme="minorHAnsi"/>
          <w:color w:val="000000"/>
          <w:lang w:eastAsia="cs-CZ"/>
        </w:rPr>
        <w:t xml:space="preserve">zelených částech rostliny) </w:t>
      </w:r>
      <w:r w:rsidRPr="00BC00B1">
        <w:rPr>
          <w:rFonts w:eastAsia="Times New Roman" w:cstheme="minorHAnsi"/>
          <w:lang w:eastAsia="cs-CZ"/>
        </w:rPr>
        <w:t>Za chvíli budete mít možnost</w:t>
      </w:r>
      <w:r w:rsidR="001B15BA">
        <w:rPr>
          <w:rFonts w:eastAsia="Times New Roman" w:cstheme="minorHAnsi"/>
          <w:lang w:eastAsia="cs-CZ"/>
        </w:rPr>
        <w:t xml:space="preserve"> se na </w:t>
      </w:r>
      <w:r w:rsidRPr="00BC00B1">
        <w:rPr>
          <w:rFonts w:eastAsia="Times New Roman" w:cstheme="minorHAnsi"/>
          <w:lang w:eastAsia="cs-CZ"/>
        </w:rPr>
        <w:t>tyto části rostlin podívat</w:t>
      </w:r>
      <w:r w:rsidR="001B15BA">
        <w:rPr>
          <w:rFonts w:eastAsia="Times New Roman" w:cstheme="minorHAnsi"/>
          <w:lang w:eastAsia="cs-CZ"/>
        </w:rPr>
        <w:t xml:space="preserve"> na </w:t>
      </w:r>
      <w:r w:rsidRPr="00BC00B1">
        <w:rPr>
          <w:rFonts w:eastAsia="Times New Roman" w:cstheme="minorHAnsi"/>
          <w:lang w:eastAsia="cs-CZ"/>
        </w:rPr>
        <w:t>vlastní oči (s pomocí mikroskopu) ve Svobodné laboratoři.</w:t>
      </w:r>
    </w:p>
    <w:p w14:paraId="318B436D" w14:textId="77777777" w:rsidR="006D525A" w:rsidRPr="00BC00B1" w:rsidRDefault="006D525A" w:rsidP="006D525A">
      <w:pPr>
        <w:spacing w:after="0"/>
        <w:rPr>
          <w:rFonts w:eastAsia="Times New Roman" w:cstheme="minorHAnsi"/>
          <w:color w:val="000000"/>
          <w:lang w:eastAsia="cs-CZ"/>
        </w:rPr>
      </w:pPr>
    </w:p>
    <w:p w14:paraId="46A675E1" w14:textId="6BD3B342" w:rsidR="006D525A" w:rsidRPr="00BC00B1" w:rsidRDefault="006D525A" w:rsidP="006D525A">
      <w:pPr>
        <w:spacing w:after="0"/>
        <w:rPr>
          <w:rFonts w:eastAsia="Times New Roman" w:cstheme="minorHAnsi"/>
          <w:color w:val="000000"/>
          <w:lang w:eastAsia="cs-CZ"/>
        </w:rPr>
      </w:pPr>
      <w:r w:rsidRPr="00BC00B1">
        <w:rPr>
          <w:rFonts w:eastAsia="Times New Roman" w:cstheme="minorHAnsi"/>
          <w:color w:val="000000"/>
          <w:lang w:eastAsia="cs-CZ"/>
        </w:rPr>
        <w:t>V průběhu hry jsme</w:t>
      </w:r>
      <w:r w:rsidR="001B15BA">
        <w:rPr>
          <w:rFonts w:eastAsia="Times New Roman" w:cstheme="minorHAnsi"/>
          <w:color w:val="000000"/>
          <w:lang w:eastAsia="cs-CZ"/>
        </w:rPr>
        <w:t xml:space="preserve"> od </w:t>
      </w:r>
      <w:r w:rsidRPr="00BC00B1">
        <w:rPr>
          <w:rFonts w:eastAsia="Times New Roman" w:cstheme="minorHAnsi"/>
          <w:color w:val="000000"/>
          <w:lang w:eastAsia="cs-CZ"/>
        </w:rPr>
        <w:t xml:space="preserve">vás slyšeli věty typu: „Stále mi padá </w:t>
      </w:r>
      <w:r w:rsidR="007E3D5E">
        <w:rPr>
          <w:rFonts w:eastAsia="Times New Roman" w:cstheme="minorHAnsi"/>
          <w:color w:val="000000"/>
          <w:lang w:eastAsia="cs-CZ"/>
        </w:rPr>
        <w:t xml:space="preserve">světlo! Světlo už nepotřebuji!“, </w:t>
      </w:r>
      <w:r w:rsidRPr="00BC00B1">
        <w:rPr>
          <w:rFonts w:eastAsia="Times New Roman" w:cstheme="minorHAnsi"/>
          <w:color w:val="000000"/>
          <w:lang w:eastAsia="cs-CZ"/>
        </w:rPr>
        <w:t>„Nemám dost vody!</w:t>
      </w:r>
      <w:r w:rsidR="007E3D5E">
        <w:rPr>
          <w:rFonts w:eastAsia="Times New Roman" w:cstheme="minorHAnsi"/>
          <w:color w:val="000000"/>
          <w:lang w:eastAsia="cs-CZ"/>
        </w:rPr>
        <w:t xml:space="preserve">, </w:t>
      </w:r>
      <w:r w:rsidRPr="00BC00B1">
        <w:rPr>
          <w:rFonts w:eastAsia="Times New Roman" w:cstheme="minorHAnsi"/>
          <w:color w:val="000000"/>
          <w:lang w:eastAsia="cs-CZ"/>
        </w:rPr>
        <w:t> „Zase oxid uhličitý!“</w:t>
      </w:r>
      <w:r w:rsidR="007E3D5E">
        <w:rPr>
          <w:rFonts w:eastAsia="Times New Roman" w:cstheme="minorHAnsi"/>
          <w:color w:val="000000"/>
          <w:lang w:eastAsia="cs-CZ"/>
        </w:rPr>
        <w:t>.</w:t>
      </w:r>
      <w:r w:rsidRPr="00BC00B1">
        <w:rPr>
          <w:rFonts w:eastAsia="Times New Roman" w:cstheme="minorHAnsi"/>
          <w:color w:val="000000"/>
          <w:lang w:eastAsia="cs-CZ"/>
        </w:rPr>
        <w:t xml:space="preserve"> To stejné totiž platí</w:t>
      </w:r>
      <w:r w:rsidR="001B15BA">
        <w:rPr>
          <w:rFonts w:eastAsia="Times New Roman" w:cstheme="minorHAnsi"/>
          <w:color w:val="000000"/>
          <w:lang w:eastAsia="cs-CZ"/>
        </w:rPr>
        <w:t xml:space="preserve"> i pro </w:t>
      </w:r>
      <w:r w:rsidRPr="00BC00B1">
        <w:rPr>
          <w:rFonts w:eastAsia="Times New Roman" w:cstheme="minorHAnsi"/>
          <w:color w:val="000000"/>
          <w:lang w:eastAsia="cs-CZ"/>
        </w:rPr>
        <w:t>rostliny. Kdy</w:t>
      </w:r>
      <w:r w:rsidR="001B15BA">
        <w:rPr>
          <w:rFonts w:eastAsia="Times New Roman" w:cstheme="minorHAnsi"/>
          <w:color w:val="000000"/>
          <w:lang w:eastAsia="cs-CZ"/>
        </w:rPr>
        <w:t xml:space="preserve"> se v </w:t>
      </w:r>
      <w:r w:rsidRPr="00BC00B1">
        <w:rPr>
          <w:rFonts w:eastAsia="Times New Roman" w:cstheme="minorHAnsi"/>
          <w:color w:val="000000"/>
          <w:lang w:eastAsia="cs-CZ"/>
        </w:rPr>
        <w:t>těchto situacích mohou rostliny ocitnout? Rostliny žijící venku mají téměř vždy dostatek světla. Ve skutečnosti mají rostliny světla víc než dost. Co výrazněji omezuje fotosyntézu, je množství dostupné vody. Může být dlouhodobější období sucha. Naštěstí nakonec vždy zaprší. Špatný je také nadbytek vody. Rostlinám</w:t>
      </w:r>
      <w:r w:rsidR="001B15BA">
        <w:rPr>
          <w:rFonts w:eastAsia="Times New Roman" w:cstheme="minorHAnsi"/>
          <w:color w:val="000000"/>
          <w:lang w:eastAsia="cs-CZ"/>
        </w:rPr>
        <w:t xml:space="preserve"> se </w:t>
      </w:r>
      <w:r w:rsidRPr="00BC00B1">
        <w:rPr>
          <w:rFonts w:eastAsia="Times New Roman" w:cstheme="minorHAnsi"/>
          <w:color w:val="000000"/>
          <w:lang w:eastAsia="cs-CZ"/>
        </w:rPr>
        <w:t>mohou průduchy „ucpat“, potom nepropouští dostatek vzduchu (který obsahuje oxid uhličitý). Nadbytek</w:t>
      </w:r>
      <w:r w:rsidR="001B15BA">
        <w:rPr>
          <w:rFonts w:eastAsia="Times New Roman" w:cstheme="minorHAnsi"/>
          <w:color w:val="000000"/>
          <w:lang w:eastAsia="cs-CZ"/>
        </w:rPr>
        <w:t xml:space="preserve"> i </w:t>
      </w:r>
      <w:r w:rsidRPr="00BC00B1">
        <w:rPr>
          <w:rFonts w:eastAsia="Times New Roman" w:cstheme="minorHAnsi"/>
          <w:color w:val="000000"/>
          <w:lang w:eastAsia="cs-CZ"/>
        </w:rPr>
        <w:t>nedostatek látek potřebných</w:t>
      </w:r>
      <w:r w:rsidR="001B15BA">
        <w:rPr>
          <w:rFonts w:eastAsia="Times New Roman" w:cstheme="minorHAnsi"/>
          <w:color w:val="000000"/>
          <w:lang w:eastAsia="cs-CZ"/>
        </w:rPr>
        <w:t xml:space="preserve"> k </w:t>
      </w:r>
      <w:r w:rsidRPr="00BC00B1">
        <w:rPr>
          <w:rFonts w:eastAsia="Times New Roman" w:cstheme="minorHAnsi"/>
          <w:color w:val="000000"/>
          <w:lang w:eastAsia="cs-CZ"/>
        </w:rPr>
        <w:t>fotosyntéze tento proces zpomalují</w:t>
      </w:r>
      <w:r w:rsidR="003C7817">
        <w:rPr>
          <w:rFonts w:eastAsia="Times New Roman" w:cstheme="minorHAnsi"/>
          <w:color w:val="000000"/>
          <w:lang w:eastAsia="cs-CZ"/>
        </w:rPr>
        <w:t>,</w:t>
      </w:r>
      <w:r w:rsidRPr="00BC00B1">
        <w:rPr>
          <w:rFonts w:eastAsia="Times New Roman" w:cstheme="minorHAnsi"/>
          <w:color w:val="000000"/>
          <w:lang w:eastAsia="cs-CZ"/>
        </w:rPr>
        <w:t xml:space="preserve"> až zastavují.</w:t>
      </w:r>
    </w:p>
    <w:p w14:paraId="7B0504F0" w14:textId="77777777" w:rsidR="006D525A" w:rsidRPr="00BC00B1" w:rsidRDefault="006D525A" w:rsidP="006D525A">
      <w:pPr>
        <w:spacing w:after="0"/>
        <w:rPr>
          <w:rFonts w:eastAsia="Times New Roman" w:cstheme="minorHAnsi"/>
          <w:lang w:eastAsia="cs-CZ"/>
        </w:rPr>
      </w:pPr>
    </w:p>
    <w:p w14:paraId="0A9B60FA" w14:textId="77777777" w:rsidR="006D525A" w:rsidRPr="00BC00B1" w:rsidRDefault="006D525A" w:rsidP="006D525A">
      <w:pPr>
        <w:spacing w:after="0"/>
        <w:rPr>
          <w:rFonts w:eastAsia="Times New Roman" w:cstheme="minorHAnsi"/>
          <w:lang w:eastAsia="cs-CZ"/>
        </w:rPr>
      </w:pPr>
      <w:r w:rsidRPr="00BC00B1">
        <w:rPr>
          <w:rFonts w:eastAsia="Times New Roman" w:cstheme="minorHAnsi"/>
          <w:color w:val="000000"/>
          <w:lang w:eastAsia="cs-CZ"/>
        </w:rPr>
        <w:t>Jaký význam má f</w:t>
      </w:r>
      <w:r w:rsidR="007E3D5E">
        <w:rPr>
          <w:rFonts w:eastAsia="Times New Roman" w:cstheme="minorHAnsi"/>
          <w:color w:val="000000"/>
          <w:lang w:eastAsia="cs-CZ"/>
        </w:rPr>
        <w:t>otosyntéza</w:t>
      </w:r>
      <w:r w:rsidR="001B15BA">
        <w:rPr>
          <w:rFonts w:eastAsia="Times New Roman" w:cstheme="minorHAnsi"/>
          <w:color w:val="000000"/>
          <w:lang w:eastAsia="cs-CZ"/>
        </w:rPr>
        <w:t xml:space="preserve"> pro </w:t>
      </w:r>
      <w:r w:rsidR="007E3D5E">
        <w:rPr>
          <w:rFonts w:eastAsia="Times New Roman" w:cstheme="minorHAnsi"/>
          <w:color w:val="000000"/>
          <w:lang w:eastAsia="cs-CZ"/>
        </w:rPr>
        <w:t>život</w:t>
      </w:r>
      <w:r w:rsidR="001B15BA">
        <w:rPr>
          <w:rFonts w:eastAsia="Times New Roman" w:cstheme="minorHAnsi"/>
          <w:color w:val="000000"/>
          <w:lang w:eastAsia="cs-CZ"/>
        </w:rPr>
        <w:t xml:space="preserve"> na </w:t>
      </w:r>
      <w:r w:rsidR="007E3D5E">
        <w:rPr>
          <w:rFonts w:eastAsia="Times New Roman" w:cstheme="minorHAnsi"/>
          <w:color w:val="000000"/>
          <w:lang w:eastAsia="cs-CZ"/>
        </w:rPr>
        <w:t>Zemi? (S</w:t>
      </w:r>
      <w:r w:rsidRPr="00BC00B1">
        <w:rPr>
          <w:rFonts w:eastAsia="Times New Roman" w:cstheme="minorHAnsi"/>
          <w:color w:val="000000"/>
          <w:lang w:eastAsia="cs-CZ"/>
        </w:rPr>
        <w:t>nižuje množství CO</w:t>
      </w:r>
      <w:r w:rsidRPr="00BC00B1">
        <w:rPr>
          <w:rFonts w:eastAsia="Times New Roman" w:cstheme="minorHAnsi"/>
          <w:color w:val="000000"/>
          <w:vertAlign w:val="subscript"/>
          <w:lang w:eastAsia="cs-CZ"/>
        </w:rPr>
        <w:t>2</w:t>
      </w:r>
      <w:r w:rsidRPr="00BC00B1">
        <w:rPr>
          <w:rFonts w:eastAsia="Times New Roman" w:cstheme="minorHAnsi"/>
          <w:color w:val="000000"/>
          <w:lang w:eastAsia="cs-CZ"/>
        </w:rPr>
        <w:t xml:space="preserve"> ve vzduchu</w:t>
      </w:r>
      <w:r w:rsidR="001B15BA">
        <w:rPr>
          <w:rFonts w:eastAsia="Times New Roman" w:cstheme="minorHAnsi"/>
          <w:color w:val="000000"/>
          <w:lang w:eastAsia="cs-CZ"/>
        </w:rPr>
        <w:t xml:space="preserve"> a pro </w:t>
      </w:r>
      <w:r w:rsidRPr="00BC00B1">
        <w:rPr>
          <w:rFonts w:eastAsia="Times New Roman" w:cstheme="minorHAnsi"/>
          <w:color w:val="000000"/>
          <w:lang w:eastAsia="cs-CZ"/>
        </w:rPr>
        <w:t>většinu ostatních organismů je zdrojem kyslíku</w:t>
      </w:r>
      <w:r w:rsidR="001B15BA">
        <w:rPr>
          <w:rFonts w:eastAsia="Times New Roman" w:cstheme="minorHAnsi"/>
          <w:color w:val="000000"/>
          <w:lang w:eastAsia="cs-CZ"/>
        </w:rPr>
        <w:t xml:space="preserve"> a </w:t>
      </w:r>
      <w:r w:rsidRPr="00BC00B1">
        <w:rPr>
          <w:rFonts w:eastAsia="Times New Roman" w:cstheme="minorHAnsi"/>
          <w:color w:val="000000"/>
          <w:lang w:eastAsia="cs-CZ"/>
        </w:rPr>
        <w:t>živin</w:t>
      </w:r>
      <w:r w:rsidR="007E3D5E">
        <w:rPr>
          <w:rFonts w:eastAsia="Times New Roman" w:cstheme="minorHAnsi"/>
          <w:color w:val="000000"/>
          <w:lang w:eastAsia="cs-CZ"/>
        </w:rPr>
        <w:t>.</w:t>
      </w:r>
      <w:r w:rsidRPr="00BC00B1">
        <w:rPr>
          <w:rFonts w:eastAsia="Times New Roman" w:cstheme="minorHAnsi"/>
          <w:color w:val="000000"/>
          <w:lang w:eastAsia="cs-CZ"/>
        </w:rPr>
        <w:t xml:space="preserve">) </w:t>
      </w:r>
    </w:p>
    <w:p w14:paraId="05E41EFB" w14:textId="77777777" w:rsidR="006D525A" w:rsidRPr="00BC00B1" w:rsidRDefault="006D525A" w:rsidP="006D525A">
      <w:pPr>
        <w:spacing w:after="0"/>
        <w:rPr>
          <w:rFonts w:eastAsia="Times New Roman" w:cstheme="minorHAnsi"/>
          <w:color w:val="000000"/>
          <w:lang w:eastAsia="cs-CZ"/>
        </w:rPr>
      </w:pPr>
    </w:p>
    <w:p w14:paraId="1B853397" w14:textId="77777777" w:rsidR="006D525A" w:rsidRPr="00BC00B1" w:rsidRDefault="006D525A" w:rsidP="006D525A">
      <w:pPr>
        <w:spacing w:after="0"/>
        <w:rPr>
          <w:rFonts w:eastAsia="Times New Roman" w:cstheme="minorHAnsi"/>
          <w:color w:val="000000"/>
          <w:lang w:eastAsia="cs-CZ"/>
        </w:rPr>
      </w:pPr>
      <w:r w:rsidRPr="00BC00B1">
        <w:rPr>
          <w:rFonts w:eastAsia="Times New Roman" w:cstheme="minorHAnsi"/>
          <w:color w:val="000000"/>
          <w:lang w:eastAsia="cs-CZ"/>
        </w:rPr>
        <w:t>Jaký význam má fotosyntéza</w:t>
      </w:r>
      <w:r w:rsidR="001B15BA">
        <w:rPr>
          <w:rFonts w:eastAsia="Times New Roman" w:cstheme="minorHAnsi"/>
          <w:color w:val="000000"/>
          <w:lang w:eastAsia="cs-CZ"/>
        </w:rPr>
        <w:t xml:space="preserve"> pro </w:t>
      </w:r>
      <w:r w:rsidRPr="00BC00B1">
        <w:rPr>
          <w:rFonts w:eastAsia="Times New Roman" w:cstheme="minorHAnsi"/>
          <w:color w:val="000000"/>
          <w:lang w:eastAsia="cs-CZ"/>
        </w:rPr>
        <w:t xml:space="preserve">rostliny? </w:t>
      </w:r>
      <w:r w:rsidRPr="005E4A25">
        <w:rPr>
          <w:rFonts w:eastAsia="Times New Roman" w:cstheme="minorHAnsi"/>
          <w:b/>
          <w:color w:val="000000"/>
          <w:lang w:eastAsia="cs-CZ"/>
        </w:rPr>
        <w:t>K čemu vlastně rostliny ten cukr potřebují?</w:t>
      </w:r>
    </w:p>
    <w:p w14:paraId="6018E85E" w14:textId="62284244" w:rsidR="006D525A" w:rsidRPr="00BC00B1" w:rsidRDefault="006D525A" w:rsidP="006D525A">
      <w:pPr>
        <w:spacing w:after="0"/>
        <w:rPr>
          <w:rFonts w:eastAsia="Times New Roman" w:cstheme="minorHAnsi"/>
          <w:b/>
          <w:lang w:eastAsia="cs-CZ"/>
        </w:rPr>
      </w:pPr>
      <w:r w:rsidRPr="00BC00B1">
        <w:rPr>
          <w:rFonts w:eastAsia="Times New Roman" w:cstheme="minorHAnsi"/>
          <w:color w:val="000000"/>
          <w:lang w:eastAsia="cs-CZ"/>
        </w:rPr>
        <w:t>(Realizátor promítne schéma zobrazující proces buněčného dýchání</w:t>
      </w:r>
      <w:r w:rsidR="001B15BA">
        <w:rPr>
          <w:rFonts w:eastAsia="Times New Roman" w:cstheme="minorHAnsi"/>
          <w:color w:val="000000"/>
          <w:lang w:eastAsia="cs-CZ"/>
        </w:rPr>
        <w:t xml:space="preserve"> v </w:t>
      </w:r>
      <w:r w:rsidR="00635708" w:rsidRPr="00BC00B1">
        <w:rPr>
          <w:rFonts w:eastAsia="Times New Roman" w:cstheme="minorHAnsi"/>
          <w:color w:val="000000"/>
          <w:lang w:eastAsia="cs-CZ"/>
        </w:rPr>
        <w:t>mitochondrii – viz</w:t>
      </w:r>
      <w:r w:rsidRPr="00BC00B1">
        <w:rPr>
          <w:rFonts w:eastAsia="Times New Roman" w:cstheme="minorHAnsi"/>
          <w:color w:val="000000"/>
          <w:lang w:eastAsia="cs-CZ"/>
        </w:rPr>
        <w:t xml:space="preserve"> příloha</w:t>
      </w:r>
      <w:r w:rsidR="008A5AB7">
        <w:rPr>
          <w:rFonts w:eastAsia="Times New Roman" w:cstheme="minorHAnsi"/>
          <w:color w:val="000000"/>
          <w:lang w:eastAsia="cs-CZ"/>
        </w:rPr>
        <w:t xml:space="preserve"> </w:t>
      </w:r>
      <w:hyperlink r:id="rId37" w:history="1">
        <w:r w:rsidR="008A5AB7" w:rsidRPr="008A5AB7">
          <w:rPr>
            <w:rStyle w:val="Hypertextovodkaz"/>
            <w:rFonts w:eastAsia="Times New Roman" w:cstheme="minorHAnsi"/>
            <w:lang w:eastAsia="cs-CZ"/>
          </w:rPr>
          <w:t>schéma fotosyntéza dýchání</w:t>
        </w:r>
      </w:hyperlink>
      <w:r w:rsidRPr="00BC00B1">
        <w:rPr>
          <w:rFonts w:eastAsia="Times New Roman" w:cstheme="minorHAnsi"/>
          <w:color w:val="000000"/>
          <w:lang w:eastAsia="cs-CZ"/>
        </w:rPr>
        <w:t>)</w:t>
      </w:r>
    </w:p>
    <w:p w14:paraId="3697470D" w14:textId="77777777" w:rsidR="006D525A" w:rsidRPr="00BC00B1" w:rsidRDefault="006D525A" w:rsidP="006D525A">
      <w:pPr>
        <w:pStyle w:val="Bezmezer"/>
        <w:rPr>
          <w:rFonts w:cstheme="minorHAnsi"/>
        </w:rPr>
      </w:pPr>
    </w:p>
    <w:p w14:paraId="648D7C96" w14:textId="5DEE0206" w:rsidR="006D525A" w:rsidRPr="00BC00B1" w:rsidRDefault="007E3D5E" w:rsidP="006D525A">
      <w:pPr>
        <w:pStyle w:val="Bezmezer"/>
        <w:rPr>
          <w:rFonts w:cstheme="minorHAnsi"/>
        </w:rPr>
      </w:pPr>
      <w:r>
        <w:rPr>
          <w:rFonts w:cstheme="minorHAnsi"/>
        </w:rPr>
        <w:t>1) P</w:t>
      </w:r>
      <w:r w:rsidR="006D525A" w:rsidRPr="00BC00B1">
        <w:rPr>
          <w:rFonts w:cstheme="minorHAnsi"/>
        </w:rPr>
        <w:t xml:space="preserve">ohotový </w:t>
      </w:r>
      <w:r w:rsidR="006D525A" w:rsidRPr="00BC00B1">
        <w:rPr>
          <w:rFonts w:cstheme="minorHAnsi"/>
          <w:b/>
          <w:u w:val="single"/>
        </w:rPr>
        <w:t xml:space="preserve">zdroj </w:t>
      </w:r>
      <w:r w:rsidR="00635708" w:rsidRPr="00BC00B1">
        <w:rPr>
          <w:rFonts w:cstheme="minorHAnsi"/>
          <w:b/>
          <w:u w:val="single"/>
        </w:rPr>
        <w:t>energie</w:t>
      </w:r>
      <w:r w:rsidR="00635708" w:rsidRPr="00BC00B1">
        <w:rPr>
          <w:rFonts w:cstheme="minorHAnsi"/>
        </w:rPr>
        <w:t xml:space="preserve"> – buněčné</w:t>
      </w:r>
      <w:r w:rsidR="006D525A" w:rsidRPr="00BC00B1">
        <w:rPr>
          <w:rFonts w:cstheme="minorHAnsi"/>
        </w:rPr>
        <w:t xml:space="preserve"> dýchání</w:t>
      </w:r>
    </w:p>
    <w:p w14:paraId="2350F44D" w14:textId="566A60E3" w:rsidR="006D525A" w:rsidRPr="00BC00B1" w:rsidRDefault="006D525A" w:rsidP="0018224D">
      <w:pPr>
        <w:pStyle w:val="Bezmezer"/>
        <w:jc w:val="both"/>
        <w:rPr>
          <w:rFonts w:cstheme="minorHAnsi"/>
        </w:rPr>
      </w:pPr>
      <w:r w:rsidRPr="00BC00B1">
        <w:rPr>
          <w:rFonts w:cstheme="minorHAnsi"/>
        </w:rPr>
        <w:t>Rozkladem glukózy</w:t>
      </w:r>
      <w:r w:rsidR="001B15BA">
        <w:rPr>
          <w:rFonts w:cstheme="minorHAnsi"/>
        </w:rPr>
        <w:t xml:space="preserve"> za </w:t>
      </w:r>
      <w:r w:rsidRPr="00BC00B1">
        <w:rPr>
          <w:rFonts w:cstheme="minorHAnsi"/>
        </w:rPr>
        <w:t>přítomnosti kyslíku</w:t>
      </w:r>
      <w:r w:rsidR="001B15BA">
        <w:rPr>
          <w:rFonts w:cstheme="minorHAnsi"/>
        </w:rPr>
        <w:t xml:space="preserve"> se </w:t>
      </w:r>
      <w:r w:rsidRPr="00BC00B1">
        <w:rPr>
          <w:rFonts w:cstheme="minorHAnsi"/>
        </w:rPr>
        <w:t>uvolňuje velké množství energie, která je využitelná</w:t>
      </w:r>
      <w:r w:rsidR="001B15BA">
        <w:rPr>
          <w:rFonts w:cstheme="minorHAnsi"/>
        </w:rPr>
        <w:t xml:space="preserve"> pro </w:t>
      </w:r>
      <w:r w:rsidRPr="00BC00B1">
        <w:rPr>
          <w:rFonts w:cstheme="minorHAnsi"/>
        </w:rPr>
        <w:t>veškeré životní děje. Výsledkem rozkladu je CO</w:t>
      </w:r>
      <w:r w:rsidRPr="00BC00B1">
        <w:rPr>
          <w:rFonts w:cstheme="minorHAnsi"/>
          <w:vertAlign w:val="subscript"/>
        </w:rPr>
        <w:t>2</w:t>
      </w:r>
      <w:r w:rsidR="001B15BA">
        <w:rPr>
          <w:rFonts w:cstheme="minorHAnsi"/>
        </w:rPr>
        <w:t xml:space="preserve"> a </w:t>
      </w:r>
      <w:r w:rsidRPr="00BC00B1">
        <w:rPr>
          <w:rFonts w:cstheme="minorHAnsi"/>
        </w:rPr>
        <w:t>voda. Buněčné dýchání probíhá uvnitř mitochondrií.</w:t>
      </w:r>
    </w:p>
    <w:p w14:paraId="73B8E86A" w14:textId="77777777" w:rsidR="006D525A" w:rsidRPr="00BC00B1" w:rsidRDefault="006D525A" w:rsidP="006D525A">
      <w:pPr>
        <w:pStyle w:val="Bezmezer"/>
        <w:rPr>
          <w:rFonts w:cstheme="minorHAnsi"/>
        </w:rPr>
      </w:pPr>
    </w:p>
    <w:p w14:paraId="17B91E6D" w14:textId="7162BAF3" w:rsidR="006D525A" w:rsidRPr="00BC00B1" w:rsidRDefault="006D525A" w:rsidP="006D525A">
      <w:pPr>
        <w:pStyle w:val="Bezmezer"/>
        <w:rPr>
          <w:rFonts w:cstheme="minorHAnsi"/>
        </w:rPr>
      </w:pPr>
      <w:r w:rsidRPr="00BC00B1">
        <w:rPr>
          <w:rFonts w:cstheme="minorHAnsi"/>
        </w:rPr>
        <w:t>C</w:t>
      </w:r>
      <w:r w:rsidRPr="00BC00B1">
        <w:rPr>
          <w:rFonts w:cstheme="minorHAnsi"/>
          <w:vertAlign w:val="subscript"/>
        </w:rPr>
        <w:t>6</w:t>
      </w:r>
      <w:r w:rsidRPr="00BC00B1">
        <w:rPr>
          <w:rFonts w:cstheme="minorHAnsi"/>
        </w:rPr>
        <w:t>H</w:t>
      </w:r>
      <w:r w:rsidRPr="00BC00B1">
        <w:rPr>
          <w:rFonts w:cstheme="minorHAnsi"/>
          <w:vertAlign w:val="subscript"/>
        </w:rPr>
        <w:t>12</w:t>
      </w:r>
      <w:r w:rsidRPr="00BC00B1">
        <w:rPr>
          <w:rFonts w:cstheme="minorHAnsi"/>
        </w:rPr>
        <w:t>O</w:t>
      </w:r>
      <w:r w:rsidRPr="00BC00B1">
        <w:rPr>
          <w:rFonts w:cstheme="minorHAnsi"/>
          <w:vertAlign w:val="subscript"/>
        </w:rPr>
        <w:t>6</w:t>
      </w:r>
      <w:r w:rsidRPr="00BC00B1">
        <w:rPr>
          <w:rFonts w:cstheme="minorHAnsi"/>
        </w:rPr>
        <w:t xml:space="preserve"> + 6 O</w:t>
      </w:r>
      <w:r w:rsidRPr="00BC00B1">
        <w:rPr>
          <w:rFonts w:cstheme="minorHAnsi"/>
          <w:vertAlign w:val="subscript"/>
        </w:rPr>
        <w:t>2</w:t>
      </w:r>
      <w:r w:rsidRPr="00BC00B1">
        <w:rPr>
          <w:rFonts w:cstheme="minorHAnsi"/>
        </w:rPr>
        <w:t xml:space="preserve"> </w:t>
      </w:r>
      <w:r w:rsidR="00635708">
        <w:rPr>
          <w:rFonts w:cstheme="minorHAnsi"/>
        </w:rPr>
        <w:t>→</w:t>
      </w:r>
      <w:r w:rsidRPr="00BC00B1">
        <w:rPr>
          <w:rFonts w:cstheme="minorHAnsi"/>
        </w:rPr>
        <w:t xml:space="preserve"> 6 CO</w:t>
      </w:r>
      <w:r w:rsidRPr="00BC00B1">
        <w:rPr>
          <w:rFonts w:cstheme="minorHAnsi"/>
          <w:vertAlign w:val="subscript"/>
        </w:rPr>
        <w:t>2</w:t>
      </w:r>
      <w:r w:rsidRPr="00BC00B1">
        <w:rPr>
          <w:rFonts w:cstheme="minorHAnsi"/>
        </w:rPr>
        <w:t xml:space="preserve"> + 6 H</w:t>
      </w:r>
      <w:r w:rsidRPr="00BC00B1">
        <w:rPr>
          <w:rFonts w:cstheme="minorHAnsi"/>
          <w:vertAlign w:val="subscript"/>
        </w:rPr>
        <w:t>2</w:t>
      </w:r>
      <w:r w:rsidRPr="00BC00B1">
        <w:rPr>
          <w:rFonts w:cstheme="minorHAnsi"/>
        </w:rPr>
        <w:t>O + energie</w:t>
      </w:r>
    </w:p>
    <w:p w14:paraId="33D0EF13" w14:textId="77777777" w:rsidR="006D525A" w:rsidRPr="00BC00B1" w:rsidRDefault="006D525A" w:rsidP="006D525A">
      <w:pPr>
        <w:pStyle w:val="Bezmezer"/>
        <w:rPr>
          <w:rFonts w:cstheme="minorHAnsi"/>
        </w:rPr>
      </w:pPr>
    </w:p>
    <w:p w14:paraId="71707D92" w14:textId="77777777" w:rsidR="006D525A" w:rsidRPr="00BC00B1" w:rsidRDefault="006D525A" w:rsidP="006D525A">
      <w:pPr>
        <w:pStyle w:val="Bezmezer"/>
        <w:rPr>
          <w:rFonts w:cstheme="minorHAnsi"/>
        </w:rPr>
      </w:pPr>
      <w:r w:rsidRPr="00BC00B1">
        <w:rPr>
          <w:rFonts w:cstheme="minorHAnsi"/>
        </w:rPr>
        <w:t xml:space="preserve">2) </w:t>
      </w:r>
      <w:r w:rsidRPr="00BC00B1">
        <w:rPr>
          <w:rFonts w:cstheme="minorHAnsi"/>
          <w:b/>
        </w:rPr>
        <w:t>Zásobní funkce</w:t>
      </w:r>
    </w:p>
    <w:p w14:paraId="04B1BF0D" w14:textId="4A13CD70" w:rsidR="006D525A" w:rsidRPr="00BC00B1" w:rsidRDefault="006D525A" w:rsidP="0018224D">
      <w:pPr>
        <w:pStyle w:val="Bezmezer"/>
        <w:jc w:val="both"/>
        <w:rPr>
          <w:rFonts w:cstheme="minorHAnsi"/>
        </w:rPr>
      </w:pPr>
      <w:r w:rsidRPr="00BC00B1">
        <w:rPr>
          <w:rFonts w:cstheme="minorHAnsi"/>
        </w:rPr>
        <w:t xml:space="preserve">Z glukózy (jednoduchého cukru) si rostlina vytváří složitější struktury = polysacharid </w:t>
      </w:r>
      <w:r w:rsidRPr="00BC00B1">
        <w:rPr>
          <w:rFonts w:cstheme="minorHAnsi"/>
          <w:b/>
        </w:rPr>
        <w:t>š</w:t>
      </w:r>
      <w:r w:rsidRPr="00BC00B1">
        <w:rPr>
          <w:rStyle w:val="Siln"/>
          <w:rFonts w:cstheme="minorHAnsi"/>
        </w:rPr>
        <w:t>krob</w:t>
      </w:r>
      <w:r w:rsidRPr="00BC00B1">
        <w:rPr>
          <w:rFonts w:cstheme="minorHAnsi"/>
        </w:rPr>
        <w:t>, který je</w:t>
      </w:r>
      <w:r w:rsidR="001B15BA">
        <w:rPr>
          <w:rFonts w:cstheme="minorHAnsi"/>
        </w:rPr>
        <w:t xml:space="preserve"> v </w:t>
      </w:r>
      <w:r w:rsidRPr="00BC00B1">
        <w:rPr>
          <w:rFonts w:cstheme="minorHAnsi"/>
        </w:rPr>
        <w:t>rostlinách uložen ve formě škrobových zrn</w:t>
      </w:r>
      <w:r w:rsidR="001B15BA">
        <w:rPr>
          <w:rFonts w:cstheme="minorHAnsi"/>
        </w:rPr>
        <w:t xml:space="preserve"> v </w:t>
      </w:r>
      <w:r w:rsidRPr="00BC00B1">
        <w:rPr>
          <w:rFonts w:cstheme="minorHAnsi"/>
        </w:rPr>
        <w:t>kořeni, oddenku. Škrob je také součástí rostlinných semen. Je</w:t>
      </w:r>
      <w:r w:rsidR="001B15BA">
        <w:rPr>
          <w:rFonts w:cstheme="minorHAnsi"/>
        </w:rPr>
        <w:t xml:space="preserve"> v </w:t>
      </w:r>
      <w:r w:rsidRPr="00BC00B1">
        <w:rPr>
          <w:rFonts w:cstheme="minorHAnsi"/>
        </w:rPr>
        <w:t>něm uložena energie. Rostliny mohou žít chvíli</w:t>
      </w:r>
      <w:r w:rsidR="001B15BA">
        <w:rPr>
          <w:rFonts w:cstheme="minorHAnsi"/>
        </w:rPr>
        <w:t xml:space="preserve"> bez </w:t>
      </w:r>
      <w:r w:rsidRPr="00BC00B1">
        <w:rPr>
          <w:rFonts w:cstheme="minorHAnsi"/>
        </w:rPr>
        <w:t>fotosyntézy</w:t>
      </w:r>
      <w:r w:rsidR="007E3D5E">
        <w:rPr>
          <w:rFonts w:cstheme="minorHAnsi"/>
        </w:rPr>
        <w:t>,</w:t>
      </w:r>
      <w:r w:rsidRPr="00BC00B1">
        <w:rPr>
          <w:rFonts w:cstheme="minorHAnsi"/>
        </w:rPr>
        <w:t xml:space="preserve"> např.</w:t>
      </w:r>
      <w:r w:rsidR="001B15BA">
        <w:rPr>
          <w:rFonts w:cstheme="minorHAnsi"/>
        </w:rPr>
        <w:t xml:space="preserve"> při </w:t>
      </w:r>
      <w:r w:rsidRPr="00BC00B1">
        <w:rPr>
          <w:rFonts w:cstheme="minorHAnsi"/>
        </w:rPr>
        <w:t>klíčení, kvetení neolistěných stromů, keřů.</w:t>
      </w:r>
    </w:p>
    <w:p w14:paraId="31FB0215" w14:textId="77777777" w:rsidR="006D525A" w:rsidRPr="00BC00B1" w:rsidRDefault="006D525A" w:rsidP="006D525A">
      <w:pPr>
        <w:pStyle w:val="Bezmezer"/>
        <w:rPr>
          <w:rFonts w:cstheme="minorHAnsi"/>
        </w:rPr>
      </w:pPr>
    </w:p>
    <w:p w14:paraId="058BA77D" w14:textId="77777777" w:rsidR="006D525A" w:rsidRPr="00BC00B1" w:rsidRDefault="006D525A" w:rsidP="006D525A">
      <w:pPr>
        <w:pStyle w:val="Bezmezer"/>
        <w:rPr>
          <w:rFonts w:cstheme="minorHAnsi"/>
        </w:rPr>
      </w:pPr>
      <w:r w:rsidRPr="00BC00B1">
        <w:rPr>
          <w:rFonts w:cstheme="minorHAnsi"/>
        </w:rPr>
        <w:t xml:space="preserve">3) </w:t>
      </w:r>
      <w:r w:rsidR="007E3D5E">
        <w:rPr>
          <w:rFonts w:cstheme="minorHAnsi"/>
          <w:b/>
        </w:rPr>
        <w:t>S</w:t>
      </w:r>
      <w:r w:rsidRPr="00BC00B1">
        <w:rPr>
          <w:rFonts w:cstheme="minorHAnsi"/>
          <w:b/>
        </w:rPr>
        <w:t>tavební funkce</w:t>
      </w:r>
    </w:p>
    <w:p w14:paraId="59A5214D" w14:textId="77777777" w:rsidR="006D525A" w:rsidRPr="00BC00B1" w:rsidRDefault="006D525A" w:rsidP="006D525A">
      <w:pPr>
        <w:pStyle w:val="Bezmezer"/>
        <w:rPr>
          <w:rFonts w:cstheme="minorHAnsi"/>
        </w:rPr>
      </w:pPr>
      <w:r w:rsidRPr="00BC00B1">
        <w:rPr>
          <w:rFonts w:cstheme="minorHAnsi"/>
        </w:rPr>
        <w:t>Z glukózy</w:t>
      </w:r>
      <w:r w:rsidR="001B15BA">
        <w:rPr>
          <w:rFonts w:cstheme="minorHAnsi"/>
        </w:rPr>
        <w:t xml:space="preserve"> se </w:t>
      </w:r>
      <w:r w:rsidRPr="00BC00B1">
        <w:rPr>
          <w:rFonts w:cstheme="minorHAnsi"/>
        </w:rPr>
        <w:t xml:space="preserve">stává </w:t>
      </w:r>
      <w:r w:rsidRPr="00BC00B1">
        <w:rPr>
          <w:rFonts w:cstheme="minorHAnsi"/>
          <w:b/>
        </w:rPr>
        <w:t>celulóza</w:t>
      </w:r>
      <w:r w:rsidRPr="00BC00B1">
        <w:rPr>
          <w:rStyle w:val="Siln"/>
          <w:rFonts w:cstheme="minorHAnsi"/>
        </w:rPr>
        <w:t>,</w:t>
      </w:r>
      <w:r w:rsidRPr="00BC00B1">
        <w:rPr>
          <w:rFonts w:cstheme="minorHAnsi"/>
        </w:rPr>
        <w:t xml:space="preserve"> zpevňuje rostlinné buňky</w:t>
      </w:r>
      <w:r w:rsidR="001B15BA">
        <w:rPr>
          <w:rFonts w:cstheme="minorHAnsi"/>
        </w:rPr>
        <w:t xml:space="preserve"> i </w:t>
      </w:r>
      <w:r w:rsidRPr="00BC00B1">
        <w:rPr>
          <w:rFonts w:cstheme="minorHAnsi"/>
        </w:rPr>
        <w:t>celá rostlinná pletiva. </w:t>
      </w:r>
    </w:p>
    <w:p w14:paraId="2EFB7E56" w14:textId="77777777" w:rsidR="006D525A" w:rsidRPr="00BC00B1" w:rsidRDefault="006D525A" w:rsidP="006D525A">
      <w:pPr>
        <w:rPr>
          <w:rFonts w:cstheme="minorHAnsi"/>
        </w:rPr>
      </w:pPr>
    </w:p>
    <w:p w14:paraId="012A6A49" w14:textId="2E364B4C" w:rsidR="006D525A" w:rsidRPr="00BC00B1" w:rsidRDefault="006D525A" w:rsidP="006D525A">
      <w:pPr>
        <w:rPr>
          <w:rFonts w:cstheme="minorHAnsi"/>
        </w:rPr>
      </w:pPr>
      <w:r w:rsidRPr="00BC00B1">
        <w:rPr>
          <w:rFonts w:cstheme="minorHAnsi"/>
        </w:rPr>
        <w:t>Na závěr vám rozdám takový komiks</w:t>
      </w:r>
      <w:r w:rsidR="001B15BA">
        <w:rPr>
          <w:rFonts w:cstheme="minorHAnsi"/>
        </w:rPr>
        <w:t xml:space="preserve"> s </w:t>
      </w:r>
      <w:r w:rsidRPr="00BC00B1">
        <w:rPr>
          <w:rFonts w:cstheme="minorHAnsi"/>
        </w:rPr>
        <w:t>nadpisem „Příběh listu Vavřince – ane</w:t>
      </w:r>
      <w:r w:rsidR="007E3D5E">
        <w:rPr>
          <w:rFonts w:cstheme="minorHAnsi"/>
        </w:rPr>
        <w:t>b co dělám, když mám hlad“ (viz</w:t>
      </w:r>
      <w:r w:rsidRPr="00BC00B1">
        <w:rPr>
          <w:rFonts w:cstheme="minorHAnsi"/>
        </w:rPr>
        <w:t xml:space="preserve"> příloha</w:t>
      </w:r>
      <w:r w:rsidR="008A5AB7">
        <w:rPr>
          <w:rFonts w:cstheme="minorHAnsi"/>
        </w:rPr>
        <w:t xml:space="preserve"> </w:t>
      </w:r>
      <w:r w:rsidR="008A5AB7" w:rsidRPr="003C7817">
        <w:rPr>
          <w:rStyle w:val="Hypertextovodkaz"/>
          <w:rFonts w:cstheme="minorHAnsi"/>
        </w:rPr>
        <w:t>list Vavřinec komix</w:t>
      </w:r>
      <w:r w:rsidRPr="00BC00B1">
        <w:rPr>
          <w:rFonts w:cstheme="minorHAnsi"/>
        </w:rPr>
        <w:t>)</w:t>
      </w:r>
      <w:r w:rsidR="007E3D5E">
        <w:rPr>
          <w:rFonts w:cstheme="minorHAnsi"/>
        </w:rPr>
        <w:t>.</w:t>
      </w:r>
      <w:r w:rsidRPr="00BC00B1">
        <w:rPr>
          <w:rFonts w:cstheme="minorHAnsi"/>
        </w:rPr>
        <w:t xml:space="preserve"> Do prázdných bublin si vyplníte text tak, aby vysvětlov</w:t>
      </w:r>
      <w:r w:rsidR="007E3D5E">
        <w:rPr>
          <w:rFonts w:cstheme="minorHAnsi"/>
        </w:rPr>
        <w:t>al průběh fotosyntézy. Komiks mně</w:t>
      </w:r>
      <w:r w:rsidRPr="00BC00B1">
        <w:rPr>
          <w:rFonts w:cstheme="minorHAnsi"/>
        </w:rPr>
        <w:t xml:space="preserve"> pak přinesete ukázat</w:t>
      </w:r>
      <w:r w:rsidR="001B15BA">
        <w:rPr>
          <w:rFonts w:cstheme="minorHAnsi"/>
        </w:rPr>
        <w:t xml:space="preserve"> a </w:t>
      </w:r>
      <w:r w:rsidRPr="00BC00B1">
        <w:rPr>
          <w:rFonts w:cstheme="minorHAnsi"/>
        </w:rPr>
        <w:t>můžete si ho vložit</w:t>
      </w:r>
      <w:r w:rsidR="001B15BA">
        <w:rPr>
          <w:rFonts w:cstheme="minorHAnsi"/>
        </w:rPr>
        <w:t xml:space="preserve"> do </w:t>
      </w:r>
      <w:r w:rsidRPr="00BC00B1">
        <w:rPr>
          <w:rFonts w:cstheme="minorHAnsi"/>
        </w:rPr>
        <w:t>svého projektového deníku. To je</w:t>
      </w:r>
      <w:r w:rsidR="001B15BA">
        <w:rPr>
          <w:rFonts w:cstheme="minorHAnsi"/>
        </w:rPr>
        <w:t xml:space="preserve"> pro </w:t>
      </w:r>
      <w:r w:rsidRPr="00BC00B1">
        <w:rPr>
          <w:rFonts w:cstheme="minorHAnsi"/>
        </w:rPr>
        <w:t>tuto část vše. Děkuji</w:t>
      </w:r>
      <w:r w:rsidR="001B15BA">
        <w:rPr>
          <w:rFonts w:cstheme="minorHAnsi"/>
        </w:rPr>
        <w:t xml:space="preserve"> za </w:t>
      </w:r>
      <w:r w:rsidRPr="00BC00B1">
        <w:rPr>
          <w:rFonts w:cstheme="minorHAnsi"/>
        </w:rPr>
        <w:t xml:space="preserve">pozornost. </w:t>
      </w:r>
    </w:p>
    <w:p w14:paraId="533C191B" w14:textId="77777777" w:rsidR="00E9082D" w:rsidRDefault="00E9082D" w:rsidP="00BE1FF7"/>
    <w:p w14:paraId="439C0F8E" w14:textId="77777777" w:rsidR="00E9082D" w:rsidRDefault="00E9082D" w:rsidP="00D04E67">
      <w:pPr>
        <w:pStyle w:val="Nadpis2"/>
      </w:pPr>
      <w:r>
        <w:br w:type="page"/>
      </w:r>
    </w:p>
    <w:p w14:paraId="550D8B5C" w14:textId="77777777" w:rsidR="00D04E67" w:rsidRDefault="00E47B27" w:rsidP="00D04E67">
      <w:pPr>
        <w:pStyle w:val="Nadpis2"/>
      </w:pPr>
      <w:bookmarkStart w:id="22" w:name="_Toc86613304"/>
      <w:r>
        <w:t>2.6</w:t>
      </w:r>
      <w:r w:rsidR="00D04E67">
        <w:t xml:space="preserve"> </w:t>
      </w:r>
      <w:r w:rsidR="006D525A">
        <w:t>Důkaz fotosyntézy</w:t>
      </w:r>
      <w:bookmarkEnd w:id="22"/>
    </w:p>
    <w:p w14:paraId="631D82AF" w14:textId="77777777" w:rsidR="006D525A" w:rsidRPr="0081200B" w:rsidRDefault="006D525A" w:rsidP="006D525A">
      <w:pPr>
        <w:rPr>
          <w:u w:val="single"/>
        </w:rPr>
      </w:pPr>
      <w:r w:rsidRPr="0081200B">
        <w:rPr>
          <w:u w:val="single"/>
        </w:rPr>
        <w:t>Forma</w:t>
      </w:r>
      <w:r w:rsidR="001B15BA">
        <w:rPr>
          <w:u w:val="single"/>
        </w:rPr>
        <w:t xml:space="preserve"> a </w:t>
      </w:r>
      <w:r w:rsidRPr="0081200B">
        <w:rPr>
          <w:u w:val="single"/>
        </w:rPr>
        <w:t>popis realizace</w:t>
      </w:r>
    </w:p>
    <w:p w14:paraId="7E2B6131" w14:textId="77777777" w:rsidR="006D525A" w:rsidRPr="0081200B" w:rsidRDefault="006D525A" w:rsidP="006D525A">
      <w:r>
        <w:t>Účastníci ve skupinkách založí</w:t>
      </w:r>
      <w:r w:rsidR="001B15BA">
        <w:t xml:space="preserve"> a </w:t>
      </w:r>
      <w:r>
        <w:t>vyhodnotí experiment</w:t>
      </w:r>
      <w:r w:rsidR="001B15BA">
        <w:t xml:space="preserve"> s </w:t>
      </w:r>
      <w:r>
        <w:t>vodní rostlinou, prostřednictvím kterého si přiblíží proces fotosyntézy</w:t>
      </w:r>
      <w:r w:rsidR="001B15BA">
        <w:t xml:space="preserve"> a </w:t>
      </w:r>
      <w:r>
        <w:t>prakticky otestují, jestli</w:t>
      </w:r>
      <w:r w:rsidR="001B15BA">
        <w:t xml:space="preserve"> a </w:t>
      </w:r>
      <w:r>
        <w:t>jak intenzívně fotosyntéza proběhla</w:t>
      </w:r>
      <w:r w:rsidR="001B15BA">
        <w:t xml:space="preserve"> za </w:t>
      </w:r>
      <w:r>
        <w:t>podmínek, které rostlině vytvořili.</w:t>
      </w:r>
    </w:p>
    <w:p w14:paraId="613C8B09" w14:textId="77777777" w:rsidR="006D525A" w:rsidRPr="0081200B" w:rsidRDefault="006D525A" w:rsidP="006D525A">
      <w:pPr>
        <w:rPr>
          <w:u w:val="single"/>
        </w:rPr>
      </w:pPr>
      <w:r w:rsidRPr="0081200B">
        <w:rPr>
          <w:u w:val="single"/>
        </w:rPr>
        <w:t>Metody</w:t>
      </w:r>
    </w:p>
    <w:p w14:paraId="6AAECA62" w14:textId="1A91ED45" w:rsidR="006D525A" w:rsidRPr="0081200B" w:rsidRDefault="00CF7636" w:rsidP="006D525A">
      <w:r>
        <w:t>S</w:t>
      </w:r>
      <w:r w:rsidR="006D525A" w:rsidRPr="0081200B">
        <w:t xml:space="preserve">kupinová </w:t>
      </w:r>
      <w:r w:rsidR="0018224D" w:rsidRPr="0081200B">
        <w:t>diskuze, problem</w:t>
      </w:r>
      <w:r w:rsidR="006D525A" w:rsidRPr="0081200B">
        <w:t xml:space="preserve"> solving, skupinová tvorba, pozorování, provádění / demonstrace pokusů, simu</w:t>
      </w:r>
      <w:r w:rsidR="006D525A">
        <w:t>lace</w:t>
      </w:r>
      <w:r>
        <w:t>.</w:t>
      </w:r>
    </w:p>
    <w:p w14:paraId="4E9703F1" w14:textId="77777777" w:rsidR="006D525A" w:rsidRPr="0081200B" w:rsidRDefault="006D525A" w:rsidP="006D525A">
      <w:pPr>
        <w:rPr>
          <w:u w:val="single"/>
        </w:rPr>
      </w:pPr>
      <w:r w:rsidRPr="0081200B">
        <w:rPr>
          <w:u w:val="single"/>
        </w:rPr>
        <w:t>Pomůcky</w:t>
      </w:r>
    </w:p>
    <w:tbl>
      <w:tblPr>
        <w:tblStyle w:val="Tabulkasmkou4zvraznn11"/>
        <w:tblW w:w="0" w:type="auto"/>
        <w:tblLook w:val="04A0" w:firstRow="1" w:lastRow="0" w:firstColumn="1" w:lastColumn="0" w:noHBand="0" w:noVBand="1"/>
      </w:tblPr>
      <w:tblGrid>
        <w:gridCol w:w="2689"/>
        <w:gridCol w:w="2126"/>
        <w:gridCol w:w="4245"/>
      </w:tblGrid>
      <w:tr w:rsidR="006D525A" w:rsidRPr="0081200B" w14:paraId="3858169D" w14:textId="77777777" w:rsidTr="00182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27F1570" w14:textId="77777777" w:rsidR="006D525A" w:rsidRPr="0081200B" w:rsidRDefault="006D525A" w:rsidP="006D525A">
            <w:pPr>
              <w:spacing w:after="160" w:line="259" w:lineRule="auto"/>
            </w:pPr>
            <w:r w:rsidRPr="0081200B">
              <w:t>Položka</w:t>
            </w:r>
          </w:p>
        </w:tc>
        <w:tc>
          <w:tcPr>
            <w:tcW w:w="2126" w:type="dxa"/>
            <w:hideMark/>
          </w:tcPr>
          <w:p w14:paraId="306617D8" w14:textId="77777777" w:rsidR="006D525A" w:rsidRPr="0081200B" w:rsidRDefault="006D525A" w:rsidP="006D525A">
            <w:pPr>
              <w:spacing w:after="160" w:line="259" w:lineRule="auto"/>
              <w:cnfStyle w:val="100000000000" w:firstRow="1" w:lastRow="0" w:firstColumn="0" w:lastColumn="0" w:oddVBand="0" w:evenVBand="0" w:oddHBand="0" w:evenHBand="0" w:firstRowFirstColumn="0" w:firstRowLastColumn="0" w:lastRowFirstColumn="0" w:lastRowLastColumn="0"/>
            </w:pPr>
            <w:r w:rsidRPr="0081200B">
              <w:t>Počet</w:t>
            </w:r>
          </w:p>
        </w:tc>
        <w:tc>
          <w:tcPr>
            <w:tcW w:w="4245" w:type="dxa"/>
            <w:hideMark/>
          </w:tcPr>
          <w:p w14:paraId="57AD8F1C" w14:textId="77777777" w:rsidR="006D525A" w:rsidRPr="0081200B" w:rsidRDefault="006D525A" w:rsidP="006D525A">
            <w:pPr>
              <w:spacing w:after="160" w:line="259" w:lineRule="auto"/>
              <w:cnfStyle w:val="100000000000" w:firstRow="1" w:lastRow="0" w:firstColumn="0" w:lastColumn="0" w:oddVBand="0" w:evenVBand="0" w:oddHBand="0" w:evenHBand="0" w:firstRowFirstColumn="0" w:firstRowLastColumn="0" w:lastRowFirstColumn="0" w:lastRowLastColumn="0"/>
            </w:pPr>
            <w:r w:rsidRPr="0081200B">
              <w:t>Popis</w:t>
            </w:r>
          </w:p>
        </w:tc>
      </w:tr>
      <w:tr w:rsidR="006D525A" w:rsidRPr="0081200B" w14:paraId="598EB661" w14:textId="77777777" w:rsidTr="0018224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685F07" w14:textId="77777777" w:rsidR="006D525A" w:rsidRPr="00500F10" w:rsidRDefault="006D525A" w:rsidP="0018224D">
            <w:pPr>
              <w:spacing w:after="160" w:line="259" w:lineRule="auto"/>
              <w:jc w:val="left"/>
              <w:rPr>
                <w:b w:val="0"/>
              </w:rPr>
            </w:pPr>
            <w:r w:rsidRPr="00500F10">
              <w:rPr>
                <w:b w:val="0"/>
              </w:rPr>
              <w:t xml:space="preserve">skleněná nálevka </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1248CB" w14:textId="77777777" w:rsidR="006D525A" w:rsidRPr="0081200B" w:rsidRDefault="006D525A" w:rsidP="0018224D">
            <w:pPr>
              <w:spacing w:after="160" w:line="259" w:lineRule="auto"/>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7F3E89" w14:textId="77777777" w:rsidR="006D525A" w:rsidRPr="0081200B" w:rsidRDefault="006D525A" w:rsidP="0018224D">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6D525A" w:rsidRPr="0081200B" w14:paraId="1BE66FB4" w14:textId="77777777" w:rsidTr="0018224D">
        <w:trPr>
          <w:trHeight w:hRule="exact" w:val="56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F7924F" w14:textId="77777777" w:rsidR="006D525A" w:rsidRPr="00500F10" w:rsidRDefault="006D525A" w:rsidP="0018224D">
            <w:pPr>
              <w:spacing w:after="160" w:line="259" w:lineRule="auto"/>
              <w:jc w:val="left"/>
              <w:rPr>
                <w:b w:val="0"/>
              </w:rPr>
            </w:pPr>
            <w:r w:rsidRPr="00500F10">
              <w:rPr>
                <w:b w:val="0"/>
              </w:rPr>
              <w:t>kádinka</w:t>
            </w:r>
            <w:r w:rsidR="001B15BA">
              <w:rPr>
                <w:b w:val="0"/>
              </w:rPr>
              <w:t xml:space="preserve"> s </w:t>
            </w:r>
            <w:r w:rsidRPr="00500F10">
              <w:rPr>
                <w:b w:val="0"/>
              </w:rPr>
              <w:t>vodou</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B4D030" w14:textId="77777777" w:rsidR="006D525A" w:rsidRPr="0081200B" w:rsidRDefault="006D525A" w:rsidP="0018224D">
            <w:pPr>
              <w:spacing w:after="160" w:line="259" w:lineRule="auto"/>
              <w:jc w:val="left"/>
              <w:cnfStyle w:val="000000000000" w:firstRow="0" w:lastRow="0" w:firstColumn="0" w:lastColumn="0" w:oddVBand="0" w:evenVBand="0" w:oddHBand="0" w:evenHBand="0" w:firstRowFirstColumn="0" w:firstRowLastColumn="0" w:lastRowFirstColumn="0" w:lastRowLastColumn="0"/>
            </w:pPr>
            <w:r>
              <w:t>1</w:t>
            </w:r>
            <w:r w:rsidR="001B15BA">
              <w:t xml:space="preserve"> do </w:t>
            </w:r>
            <w:r>
              <w:t>skupiny</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A3CC6D" w14:textId="77777777" w:rsidR="006D525A" w:rsidRPr="0081200B" w:rsidRDefault="00CF7636" w:rsidP="0018224D">
            <w:pPr>
              <w:spacing w:after="160" w:line="259" w:lineRule="auto"/>
              <w:jc w:val="left"/>
              <w:cnfStyle w:val="000000000000" w:firstRow="0" w:lastRow="0" w:firstColumn="0" w:lastColumn="0" w:oddVBand="0" w:evenVBand="0" w:oddHBand="0" w:evenHBand="0" w:firstRowFirstColumn="0" w:firstRowLastColumn="0" w:lastRowFirstColumn="0" w:lastRowLastColumn="0"/>
            </w:pPr>
            <w:r>
              <w:t>musí korespondovat</w:t>
            </w:r>
            <w:r w:rsidR="001B15BA">
              <w:t xml:space="preserve"> s </w:t>
            </w:r>
            <w:r>
              <w:t>velikostí</w:t>
            </w:r>
            <w:r w:rsidR="006D525A">
              <w:t xml:space="preserve"> nálevky-cca 800 ml</w:t>
            </w:r>
          </w:p>
        </w:tc>
      </w:tr>
      <w:tr w:rsidR="006D525A" w:rsidRPr="0081200B" w14:paraId="411B33AC" w14:textId="77777777" w:rsidTr="0018224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581AD6" w14:textId="77777777" w:rsidR="006D525A" w:rsidRPr="00500F10" w:rsidRDefault="006D525A" w:rsidP="0018224D">
            <w:pPr>
              <w:spacing w:after="160" w:line="259" w:lineRule="auto"/>
              <w:jc w:val="left"/>
              <w:rPr>
                <w:b w:val="0"/>
              </w:rPr>
            </w:pPr>
            <w:r w:rsidRPr="00500F10">
              <w:rPr>
                <w:b w:val="0"/>
              </w:rPr>
              <w:t>zkumavka velká</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0A8AC4" w14:textId="77777777" w:rsidR="006D525A" w:rsidRPr="0081200B" w:rsidRDefault="006D525A" w:rsidP="0018224D">
            <w:pPr>
              <w:spacing w:after="160" w:line="259" w:lineRule="auto"/>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7A40F7" w14:textId="77777777" w:rsidR="006D525A" w:rsidRPr="0081200B" w:rsidRDefault="006D525A" w:rsidP="0018224D">
            <w:pPr>
              <w:spacing w:after="160" w:line="259" w:lineRule="auto"/>
              <w:jc w:val="left"/>
              <w:cnfStyle w:val="000000100000" w:firstRow="0" w:lastRow="0" w:firstColumn="0" w:lastColumn="0" w:oddVBand="0" w:evenVBand="0" w:oddHBand="1" w:evenHBand="0" w:firstRowFirstColumn="0" w:firstRowLastColumn="0" w:lastRowFirstColumn="0" w:lastRowLastColumn="0"/>
            </w:pPr>
            <w:r>
              <w:t>musí korespondovat</w:t>
            </w:r>
            <w:r w:rsidR="001B15BA">
              <w:t xml:space="preserve"> s </w:t>
            </w:r>
            <w:r>
              <w:t>délkou hrdla nálevky</w:t>
            </w:r>
          </w:p>
        </w:tc>
      </w:tr>
      <w:tr w:rsidR="006D525A" w:rsidRPr="0081200B" w14:paraId="7EF55ED1" w14:textId="77777777" w:rsidTr="0018224D">
        <w:trPr>
          <w:trHeight w:hRule="exac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9A358F" w14:textId="77777777" w:rsidR="006D525A" w:rsidRPr="00500F10" w:rsidRDefault="006D525A" w:rsidP="0018224D">
            <w:pPr>
              <w:spacing w:after="160" w:line="259" w:lineRule="auto"/>
              <w:jc w:val="left"/>
              <w:rPr>
                <w:b w:val="0"/>
              </w:rPr>
            </w:pPr>
            <w:r w:rsidRPr="00500F10">
              <w:rPr>
                <w:b w:val="0"/>
              </w:rPr>
              <w:t>lžička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059440" w14:textId="77777777" w:rsidR="006D525A" w:rsidRPr="0081200B" w:rsidRDefault="006D525A" w:rsidP="0018224D">
            <w:pPr>
              <w:spacing w:after="160" w:line="259" w:lineRule="auto"/>
              <w:jc w:val="left"/>
              <w:cnfStyle w:val="000000000000" w:firstRow="0" w:lastRow="0" w:firstColumn="0" w:lastColumn="0" w:oddVBand="0" w:evenVBand="0" w:oddHBand="0" w:evenHBand="0" w:firstRowFirstColumn="0" w:firstRowLastColumn="0" w:lastRowFirstColumn="0" w:lastRowLastColumn="0"/>
            </w:pPr>
            <w:r>
              <w:t>1</w:t>
            </w:r>
            <w:r w:rsidR="001B15BA">
              <w:t xml:space="preserve"> do </w:t>
            </w:r>
            <w:r>
              <w:t>skupiny</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154B44" w14:textId="77777777" w:rsidR="006D525A" w:rsidRPr="0081200B" w:rsidRDefault="006D525A" w:rsidP="0018224D">
            <w:pPr>
              <w:spacing w:after="160" w:line="259" w:lineRule="auto"/>
              <w:jc w:val="left"/>
              <w:cnfStyle w:val="000000000000" w:firstRow="0" w:lastRow="0" w:firstColumn="0" w:lastColumn="0" w:oddVBand="0" w:evenVBand="0" w:oddHBand="0" w:evenHBand="0" w:firstRowFirstColumn="0" w:firstRowLastColumn="0" w:lastRowFirstColumn="0" w:lastRowLastColumn="0"/>
            </w:pPr>
            <w:r>
              <w:t>čajová</w:t>
            </w:r>
          </w:p>
        </w:tc>
      </w:tr>
      <w:tr w:rsidR="006D525A" w:rsidRPr="0081200B" w14:paraId="2D0806C2" w14:textId="77777777" w:rsidTr="0018224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438671" w14:textId="77777777" w:rsidR="006D525A" w:rsidRPr="00500F10" w:rsidRDefault="006D525A" w:rsidP="0018224D">
            <w:pPr>
              <w:spacing w:after="160" w:line="259" w:lineRule="auto"/>
              <w:jc w:val="left"/>
              <w:rPr>
                <w:b w:val="0"/>
              </w:rPr>
            </w:pPr>
            <w:r w:rsidRPr="00500F10">
              <w:rPr>
                <w:b w:val="0"/>
              </w:rPr>
              <w:t>jedlá soda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89631D" w14:textId="77777777" w:rsidR="006D525A" w:rsidRPr="0081200B" w:rsidRDefault="006D525A" w:rsidP="0018224D">
            <w:pPr>
              <w:spacing w:after="160" w:line="259" w:lineRule="auto"/>
              <w:jc w:val="left"/>
              <w:cnfStyle w:val="000000100000" w:firstRow="0" w:lastRow="0" w:firstColumn="0" w:lastColumn="0" w:oddVBand="0" w:evenVBand="0" w:oddHBand="1" w:evenHBand="0" w:firstRowFirstColumn="0" w:firstRowLastColumn="0" w:lastRowFirstColumn="0" w:lastRowLastColumn="0"/>
            </w:pPr>
            <w:r>
              <w:t>1 lžička</w:t>
            </w:r>
            <w:r w:rsidR="001B15BA">
              <w:t xml:space="preserve"> na </w:t>
            </w:r>
            <w:r>
              <w:t>skupinu</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ABFCA4" w14:textId="77777777" w:rsidR="006D525A" w:rsidRPr="0081200B" w:rsidRDefault="006D525A" w:rsidP="0018224D">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6D525A" w:rsidRPr="0081200B" w14:paraId="1FE6BBE3" w14:textId="77777777" w:rsidTr="0018224D">
        <w:trPr>
          <w:trHeight w:hRule="exac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F7F886" w14:textId="77777777" w:rsidR="006D525A" w:rsidRPr="00500F10" w:rsidRDefault="006D525A" w:rsidP="0018224D">
            <w:pPr>
              <w:spacing w:after="160" w:line="259" w:lineRule="auto"/>
              <w:jc w:val="left"/>
              <w:rPr>
                <w:b w:val="0"/>
              </w:rPr>
            </w:pPr>
            <w:r w:rsidRPr="00500F10">
              <w:rPr>
                <w:b w:val="0"/>
              </w:rPr>
              <w:t>vodní rostlina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06016C" w14:textId="77777777" w:rsidR="006D525A" w:rsidRPr="0081200B" w:rsidRDefault="006D525A" w:rsidP="0018224D">
            <w:pPr>
              <w:spacing w:after="160" w:line="259" w:lineRule="auto"/>
              <w:jc w:val="left"/>
              <w:cnfStyle w:val="000000000000" w:firstRow="0" w:lastRow="0" w:firstColumn="0" w:lastColumn="0" w:oddVBand="0" w:evenVBand="0" w:oddHBand="0" w:evenHBand="0" w:firstRowFirstColumn="0" w:firstRowLastColumn="0" w:lastRowFirstColumn="0" w:lastRowLastColumn="0"/>
            </w:pPr>
            <w:r>
              <w:t>1</w:t>
            </w:r>
            <w:r w:rsidR="001B15BA">
              <w:t xml:space="preserve"> do </w:t>
            </w:r>
            <w:r>
              <w:t>skupiny</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7176C8" w14:textId="77777777" w:rsidR="006D525A" w:rsidRPr="0081200B" w:rsidRDefault="006D525A" w:rsidP="0018224D">
            <w:pPr>
              <w:spacing w:after="160" w:line="259" w:lineRule="auto"/>
              <w:jc w:val="left"/>
              <w:cnfStyle w:val="000000000000" w:firstRow="0" w:lastRow="0" w:firstColumn="0" w:lastColumn="0" w:oddVBand="0" w:evenVBand="0" w:oddHBand="0" w:evenHBand="0" w:firstRowFirstColumn="0" w:firstRowLastColumn="0" w:lastRowFirstColumn="0" w:lastRowLastColumn="0"/>
            </w:pPr>
            <w:r>
              <w:t>ideální je vodní mor</w:t>
            </w:r>
          </w:p>
        </w:tc>
      </w:tr>
      <w:tr w:rsidR="006D525A" w:rsidRPr="0081200B" w14:paraId="23903F57" w14:textId="77777777" w:rsidTr="0018224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C2B626" w14:textId="77777777" w:rsidR="006D525A" w:rsidRPr="00500F10" w:rsidRDefault="006D525A" w:rsidP="0018224D">
            <w:pPr>
              <w:spacing w:after="160" w:line="259" w:lineRule="auto"/>
              <w:jc w:val="left"/>
              <w:rPr>
                <w:b w:val="0"/>
              </w:rPr>
            </w:pPr>
            <w:r w:rsidRPr="00500F10">
              <w:rPr>
                <w:b w:val="0"/>
              </w:rPr>
              <w:t>pěstební žárovka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D2C2F8" w14:textId="77777777" w:rsidR="006D525A" w:rsidRPr="0081200B" w:rsidRDefault="006D525A" w:rsidP="0018224D">
            <w:pPr>
              <w:spacing w:after="160" w:line="259" w:lineRule="auto"/>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8E84FB" w14:textId="77777777" w:rsidR="006D525A" w:rsidRPr="0081200B" w:rsidRDefault="006D525A" w:rsidP="0018224D">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6D525A" w:rsidRPr="0081200B" w14:paraId="1FC66037" w14:textId="77777777" w:rsidTr="0018224D">
        <w:trPr>
          <w:trHeigh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DAC23F" w14:textId="77777777" w:rsidR="006D525A" w:rsidRPr="00500F10" w:rsidRDefault="006D525A" w:rsidP="0018224D">
            <w:pPr>
              <w:jc w:val="left"/>
              <w:rPr>
                <w:b w:val="0"/>
              </w:rPr>
            </w:pPr>
            <w:r w:rsidRPr="00500F10">
              <w:rPr>
                <w:b w:val="0"/>
              </w:rPr>
              <w:t>schéma experimentu</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5ADC54" w14:textId="77777777" w:rsidR="006D525A" w:rsidRDefault="006D525A" w:rsidP="0018224D">
            <w:pPr>
              <w:jc w:val="left"/>
              <w:cnfStyle w:val="000000000000" w:firstRow="0" w:lastRow="0" w:firstColumn="0" w:lastColumn="0" w:oddVBand="0" w:evenVBand="0" w:oddHBand="0" w:evenHBand="0" w:firstRowFirstColumn="0" w:firstRowLastColumn="0" w:lastRowFirstColumn="0" w:lastRowLastColumn="0"/>
            </w:pP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C35CA7" w14:textId="10C7AC8B" w:rsidR="006D525A" w:rsidRPr="0081200B" w:rsidRDefault="00F1088E" w:rsidP="0018224D">
            <w:pPr>
              <w:jc w:val="left"/>
              <w:cnfStyle w:val="000000000000" w:firstRow="0" w:lastRow="0" w:firstColumn="0" w:lastColumn="0" w:oddVBand="0" w:evenVBand="0" w:oddHBand="0" w:evenHBand="0" w:firstRowFirstColumn="0" w:firstRowLastColumn="0" w:lastRowFirstColumn="0" w:lastRowLastColumn="0"/>
            </w:pPr>
            <w:r>
              <w:t xml:space="preserve">Ilustrační foto </w:t>
            </w:r>
            <w:hyperlink r:id="rId38" w:history="1">
              <w:r w:rsidRPr="008A5AB7">
                <w:rPr>
                  <w:rStyle w:val="Hypertextovodkaz"/>
                </w:rPr>
                <w:t>experimentu</w:t>
              </w:r>
              <w:r w:rsidR="001B15BA" w:rsidRPr="008A5AB7">
                <w:rPr>
                  <w:rStyle w:val="Hypertextovodkaz"/>
                </w:rPr>
                <w:t xml:space="preserve"> v </w:t>
              </w:r>
              <w:r w:rsidR="00EA2B37" w:rsidRPr="008A5AB7">
                <w:rPr>
                  <w:rStyle w:val="Hypertextovodkaz"/>
                </w:rPr>
                <w:t>příloze</w:t>
              </w:r>
              <w:r w:rsidR="001B15BA" w:rsidRPr="008A5AB7">
                <w:rPr>
                  <w:rStyle w:val="Hypertextovodkaz"/>
                </w:rPr>
                <w:t xml:space="preserve"> pro </w:t>
              </w:r>
              <w:r w:rsidRPr="008A5AB7">
                <w:rPr>
                  <w:rStyle w:val="Hypertextovodkaz"/>
                </w:rPr>
                <w:t>realizátora</w:t>
              </w:r>
            </w:hyperlink>
            <w:r>
              <w:t xml:space="preserve"> </w:t>
            </w:r>
          </w:p>
        </w:tc>
      </w:tr>
      <w:tr w:rsidR="006D525A" w:rsidRPr="0081200B" w14:paraId="2A7E54E1" w14:textId="77777777" w:rsidTr="0018224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65E6E3" w14:textId="77777777" w:rsidR="006D525A" w:rsidRPr="00500F10" w:rsidRDefault="006D525A" w:rsidP="0018224D">
            <w:pPr>
              <w:jc w:val="left"/>
              <w:rPr>
                <w:b w:val="0"/>
              </w:rPr>
            </w:pPr>
            <w:r w:rsidRPr="00500F10">
              <w:rPr>
                <w:b w:val="0"/>
              </w:rPr>
              <w:t>pravítko</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576231" w14:textId="77777777" w:rsidR="006D525A" w:rsidRDefault="006D525A" w:rsidP="0018224D">
            <w:pPr>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5EAF77" w14:textId="77777777" w:rsidR="006D525A" w:rsidRDefault="006D525A" w:rsidP="0018224D">
            <w:pPr>
              <w:jc w:val="left"/>
              <w:cnfStyle w:val="000000100000" w:firstRow="0" w:lastRow="0" w:firstColumn="0" w:lastColumn="0" w:oddVBand="0" w:evenVBand="0" w:oddHBand="1" w:evenHBand="0" w:firstRowFirstColumn="0" w:firstRowLastColumn="0" w:lastRowFirstColumn="0" w:lastRowLastColumn="0"/>
            </w:pPr>
          </w:p>
        </w:tc>
      </w:tr>
      <w:tr w:rsidR="006D525A" w:rsidRPr="0081200B" w14:paraId="1F89476B" w14:textId="77777777" w:rsidTr="0018224D">
        <w:trPr>
          <w:trHeigh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8AFDE6" w14:textId="77777777" w:rsidR="006D525A" w:rsidRPr="00500F10" w:rsidRDefault="006D525A" w:rsidP="0018224D">
            <w:pPr>
              <w:jc w:val="left"/>
              <w:rPr>
                <w:b w:val="0"/>
              </w:rPr>
            </w:pPr>
            <w:r w:rsidRPr="00500F10">
              <w:rPr>
                <w:b w:val="0"/>
              </w:rPr>
              <w:t>svíčka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3B494E" w14:textId="77777777" w:rsidR="006D525A" w:rsidRDefault="006D525A" w:rsidP="0018224D">
            <w:pPr>
              <w:jc w:val="left"/>
              <w:cnfStyle w:val="000000000000" w:firstRow="0" w:lastRow="0" w:firstColumn="0" w:lastColumn="0" w:oddVBand="0" w:evenVBand="0" w:oddHBand="0" w:evenHBand="0" w:firstRowFirstColumn="0" w:firstRowLastColumn="0" w:lastRowFirstColumn="0" w:lastRowLastColumn="0"/>
            </w:pPr>
            <w:r>
              <w:t>1</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780CA1" w14:textId="77777777" w:rsidR="006D525A" w:rsidRDefault="006D525A" w:rsidP="0018224D">
            <w:pPr>
              <w:jc w:val="left"/>
              <w:cnfStyle w:val="000000000000" w:firstRow="0" w:lastRow="0" w:firstColumn="0" w:lastColumn="0" w:oddVBand="0" w:evenVBand="0" w:oddHBand="0" w:evenHBand="0" w:firstRowFirstColumn="0" w:firstRowLastColumn="0" w:lastRowFirstColumn="0" w:lastRowLastColumn="0"/>
            </w:pPr>
            <w:r>
              <w:t>čajová</w:t>
            </w:r>
          </w:p>
        </w:tc>
      </w:tr>
      <w:tr w:rsidR="006D525A" w:rsidRPr="0081200B" w14:paraId="4EADEA96" w14:textId="77777777" w:rsidTr="0018224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859FEC" w14:textId="77777777" w:rsidR="006D525A" w:rsidRPr="00500F10" w:rsidRDefault="006D525A" w:rsidP="0018224D">
            <w:pPr>
              <w:jc w:val="left"/>
              <w:rPr>
                <w:b w:val="0"/>
              </w:rPr>
            </w:pPr>
            <w:r w:rsidRPr="00500F10">
              <w:rPr>
                <w:b w:val="0"/>
              </w:rPr>
              <w:t>zapalovač/sirky</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550896" w14:textId="77777777" w:rsidR="006D525A" w:rsidRDefault="006D525A" w:rsidP="0018224D">
            <w:pPr>
              <w:jc w:val="left"/>
              <w:cnfStyle w:val="000000100000" w:firstRow="0" w:lastRow="0" w:firstColumn="0" w:lastColumn="0" w:oddVBand="0" w:evenVBand="0" w:oddHBand="1" w:evenHBand="0" w:firstRowFirstColumn="0" w:firstRowLastColumn="0" w:lastRowFirstColumn="0" w:lastRowLastColumn="0"/>
            </w:pPr>
            <w:r>
              <w:t>1</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37330A" w14:textId="77777777" w:rsidR="006D525A" w:rsidRDefault="006D525A" w:rsidP="0018224D">
            <w:pPr>
              <w:jc w:val="left"/>
              <w:cnfStyle w:val="000000100000" w:firstRow="0" w:lastRow="0" w:firstColumn="0" w:lastColumn="0" w:oddVBand="0" w:evenVBand="0" w:oddHBand="1" w:evenHBand="0" w:firstRowFirstColumn="0" w:firstRowLastColumn="0" w:lastRowFirstColumn="0" w:lastRowLastColumn="0"/>
            </w:pPr>
          </w:p>
        </w:tc>
      </w:tr>
      <w:tr w:rsidR="006D525A" w:rsidRPr="0081200B" w14:paraId="740ADEE9" w14:textId="77777777" w:rsidTr="0018224D">
        <w:trPr>
          <w:trHeigh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0D622D" w14:textId="77777777" w:rsidR="006D525A" w:rsidRPr="00500F10" w:rsidRDefault="006D525A" w:rsidP="0018224D">
            <w:pPr>
              <w:jc w:val="left"/>
              <w:rPr>
                <w:b w:val="0"/>
              </w:rPr>
            </w:pPr>
            <w:r w:rsidRPr="00500F10">
              <w:rPr>
                <w:b w:val="0"/>
              </w:rPr>
              <w:t>špejle</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7BF81D" w14:textId="77777777" w:rsidR="006D525A" w:rsidRDefault="006D525A" w:rsidP="0018224D">
            <w:pPr>
              <w:jc w:val="left"/>
              <w:cnfStyle w:val="000000000000" w:firstRow="0" w:lastRow="0" w:firstColumn="0" w:lastColumn="0" w:oddVBand="0" w:evenVBand="0" w:oddHBand="0" w:evenHBand="0" w:firstRowFirstColumn="0" w:firstRowLastColumn="0" w:lastRowFirstColumn="0" w:lastRowLastColumn="0"/>
            </w:pPr>
            <w:r>
              <w:t>1</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EA7157" w14:textId="77777777" w:rsidR="006D525A" w:rsidRDefault="006D525A" w:rsidP="0018224D">
            <w:pPr>
              <w:jc w:val="left"/>
              <w:cnfStyle w:val="000000000000" w:firstRow="0" w:lastRow="0" w:firstColumn="0" w:lastColumn="0" w:oddVBand="0" w:evenVBand="0" w:oddHBand="0" w:evenHBand="0" w:firstRowFirstColumn="0" w:firstRowLastColumn="0" w:lastRowFirstColumn="0" w:lastRowLastColumn="0"/>
            </w:pPr>
          </w:p>
        </w:tc>
      </w:tr>
      <w:tr w:rsidR="006D525A" w:rsidRPr="0081200B" w14:paraId="2C3B9D6D" w14:textId="77777777" w:rsidTr="0018224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0167559" w14:textId="77777777" w:rsidR="006D525A" w:rsidRPr="00500F10" w:rsidRDefault="006D525A" w:rsidP="0018224D">
            <w:pPr>
              <w:jc w:val="left"/>
              <w:rPr>
                <w:b w:val="0"/>
              </w:rPr>
            </w:pPr>
            <w:r w:rsidRPr="00500F10">
              <w:rPr>
                <w:b w:val="0"/>
              </w:rPr>
              <w:t>fix</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A0B5F7" w14:textId="77777777" w:rsidR="006D525A" w:rsidRDefault="006D525A" w:rsidP="0018224D">
            <w:pPr>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71AE62" w14:textId="77777777" w:rsidR="006D525A" w:rsidRDefault="006D525A" w:rsidP="0018224D">
            <w:pPr>
              <w:jc w:val="left"/>
              <w:cnfStyle w:val="000000100000" w:firstRow="0" w:lastRow="0" w:firstColumn="0" w:lastColumn="0" w:oddVBand="0" w:evenVBand="0" w:oddHBand="1" w:evenHBand="0" w:firstRowFirstColumn="0" w:firstRowLastColumn="0" w:lastRowFirstColumn="0" w:lastRowLastColumn="0"/>
            </w:pPr>
            <w:r>
              <w:t xml:space="preserve">lihová </w:t>
            </w:r>
          </w:p>
        </w:tc>
      </w:tr>
      <w:tr w:rsidR="00F1088E" w:rsidRPr="0081200B" w14:paraId="44841F6E" w14:textId="77777777" w:rsidTr="0018224D">
        <w:trPr>
          <w:trHeight w:val="28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131E71" w14:textId="77777777" w:rsidR="00F1088E" w:rsidRPr="00500F10" w:rsidRDefault="00F1088E" w:rsidP="0018224D">
            <w:pPr>
              <w:jc w:val="left"/>
              <w:rPr>
                <w:b w:val="0"/>
              </w:rPr>
            </w:pPr>
            <w:r>
              <w:rPr>
                <w:b w:val="0"/>
              </w:rPr>
              <w:t>pracovní list</w:t>
            </w:r>
            <w:r w:rsidR="001B15BA">
              <w:rPr>
                <w:b w:val="0"/>
              </w:rPr>
              <w:t xml:space="preserve"> do </w:t>
            </w:r>
            <w:r>
              <w:rPr>
                <w:b w:val="0"/>
              </w:rPr>
              <w:t>deníku</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837F3D" w14:textId="77777777" w:rsidR="00F1088E" w:rsidRDefault="00F1088E" w:rsidP="0018224D">
            <w:pPr>
              <w:jc w:val="left"/>
              <w:cnfStyle w:val="000000000000" w:firstRow="0" w:lastRow="0" w:firstColumn="0" w:lastColumn="0" w:oddVBand="0" w:evenVBand="0" w:oddHBand="0" w:evenHBand="0" w:firstRowFirstColumn="0" w:firstRowLastColumn="0" w:lastRowFirstColumn="0" w:lastRowLastColumn="0"/>
            </w:pPr>
            <w:r>
              <w:t>1</w:t>
            </w:r>
            <w:r w:rsidR="001B15BA">
              <w:t xml:space="preserve"> pro </w:t>
            </w:r>
            <w:r>
              <w:t xml:space="preserve">účastníka </w:t>
            </w:r>
          </w:p>
        </w:tc>
        <w:tc>
          <w:tcPr>
            <w:tcW w:w="42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B504C1" w14:textId="79FDE0FE" w:rsidR="00F1088E" w:rsidRDefault="00F1088E" w:rsidP="0018224D">
            <w:pPr>
              <w:jc w:val="left"/>
              <w:cnfStyle w:val="000000000000" w:firstRow="0" w:lastRow="0" w:firstColumn="0" w:lastColumn="0" w:oddVBand="0" w:evenVBand="0" w:oddHBand="0" w:evenHBand="0" w:firstRowFirstColumn="0" w:firstRowLastColumn="0" w:lastRowFirstColumn="0" w:lastRowLastColumn="0"/>
            </w:pPr>
            <w:r>
              <w:t>v příloze</w:t>
            </w:r>
            <w:r w:rsidR="008A5AB7">
              <w:t xml:space="preserve"> </w:t>
            </w:r>
            <w:hyperlink r:id="rId39" w:history="1">
              <w:r w:rsidR="008A5AB7" w:rsidRPr="008A5AB7">
                <w:rPr>
                  <w:rStyle w:val="Hypertextovodkaz"/>
                </w:rPr>
                <w:t>důkaz</w:t>
              </w:r>
            </w:hyperlink>
          </w:p>
        </w:tc>
      </w:tr>
    </w:tbl>
    <w:p w14:paraId="1BB68519" w14:textId="77777777" w:rsidR="006D525A" w:rsidRPr="0081200B" w:rsidRDefault="006D525A" w:rsidP="006D525A">
      <w:pPr>
        <w:rPr>
          <w:u w:val="single"/>
        </w:rPr>
      </w:pPr>
    </w:p>
    <w:p w14:paraId="441CC428" w14:textId="77777777" w:rsidR="006D525A" w:rsidRDefault="006D525A" w:rsidP="006D525A">
      <w:pPr>
        <w:rPr>
          <w:u w:val="single"/>
        </w:rPr>
      </w:pPr>
      <w:r w:rsidRPr="0081200B">
        <w:rPr>
          <w:u w:val="single"/>
        </w:rPr>
        <w:t>Podrobně rozpracovaný obsah</w:t>
      </w:r>
    </w:p>
    <w:p w14:paraId="1E9E1597" w14:textId="77777777" w:rsidR="006D525A" w:rsidRPr="0087109C" w:rsidRDefault="006D525A" w:rsidP="006D525A">
      <w:pPr>
        <w:rPr>
          <w:b/>
        </w:rPr>
      </w:pPr>
      <w:r>
        <w:rPr>
          <w:b/>
        </w:rPr>
        <w:t>Motivace (do 2 min)</w:t>
      </w:r>
    </w:p>
    <w:p w14:paraId="31AEFA47" w14:textId="41B9A874" w:rsidR="006D525A" w:rsidRDefault="006D525A" w:rsidP="006D525A">
      <w:r>
        <w:t>Zkuste</w:t>
      </w:r>
      <w:r w:rsidR="001B15BA">
        <w:t xml:space="preserve"> se </w:t>
      </w:r>
      <w:r>
        <w:t>všichni zhluboka nadechnout. No kde</w:t>
      </w:r>
      <w:r w:rsidR="001B15BA">
        <w:t xml:space="preserve"> se </w:t>
      </w:r>
      <w:r>
        <w:t>ten kyslík všechen bere? V předešlé části jste</w:t>
      </w:r>
      <w:r w:rsidR="001B15BA">
        <w:t xml:space="preserve"> se </w:t>
      </w:r>
      <w:r>
        <w:t>už dozvěděli, že vzniká</w:t>
      </w:r>
      <w:r w:rsidR="001B15BA">
        <w:t xml:space="preserve"> při </w:t>
      </w:r>
      <w:r>
        <w:t>procesu fotosyntézy, kdy</w:t>
      </w:r>
      <w:r w:rsidR="001B15BA">
        <w:t xml:space="preserve"> se </w:t>
      </w:r>
      <w:r>
        <w:t>přijatá světelná energie, např. sluneční, mění</w:t>
      </w:r>
      <w:r w:rsidR="001B15BA">
        <w:t xml:space="preserve"> na </w:t>
      </w:r>
      <w:r>
        <w:t>energie chemických vazeb. Jednoduché chemické látky, jako voda</w:t>
      </w:r>
      <w:r w:rsidR="001B15BA">
        <w:t xml:space="preserve"> a </w:t>
      </w:r>
      <w:r>
        <w:t>oxid uhličitý,</w:t>
      </w:r>
      <w:r w:rsidR="001B15BA">
        <w:t xml:space="preserve"> se </w:t>
      </w:r>
      <w:r>
        <w:t>díky této reakci promění</w:t>
      </w:r>
      <w:r w:rsidR="001B15BA">
        <w:t xml:space="preserve"> na </w:t>
      </w:r>
      <w:r>
        <w:t>energeticky bohatší organické látky – cukry. Jak ale</w:t>
      </w:r>
      <w:r w:rsidR="001B15BA">
        <w:t xml:space="preserve"> v </w:t>
      </w:r>
      <w:r>
        <w:t>reálu vypadá tak složitý chemický proces? Funguje vůbec? A kolik toho kyslíku vlastně vznikne? Pojďme</w:t>
      </w:r>
      <w:r w:rsidR="001B15BA">
        <w:t xml:space="preserve"> se nad </w:t>
      </w:r>
      <w:r>
        <w:t>tím společně zamyslet</w:t>
      </w:r>
      <w:r w:rsidR="001B15BA">
        <w:t xml:space="preserve"> a </w:t>
      </w:r>
      <w:r>
        <w:t>najít odpovědi!</w:t>
      </w:r>
    </w:p>
    <w:p w14:paraId="20C44704" w14:textId="77777777" w:rsidR="006D525A" w:rsidRPr="00AA481C" w:rsidRDefault="006D525A" w:rsidP="006D525A">
      <w:pPr>
        <w:rPr>
          <w:b/>
        </w:rPr>
      </w:pPr>
      <w:r w:rsidRPr="00AA481C">
        <w:rPr>
          <w:b/>
        </w:rPr>
        <w:t>Vytvoření týmu</w:t>
      </w:r>
      <w:r>
        <w:rPr>
          <w:b/>
        </w:rPr>
        <w:t xml:space="preserve"> (do 3 min)</w:t>
      </w:r>
    </w:p>
    <w:p w14:paraId="24E53A66" w14:textId="20FFC794" w:rsidR="006D525A" w:rsidRDefault="00CF7636" w:rsidP="006D525A">
      <w:r>
        <w:t>Teď se, prosím, rozdělte</w:t>
      </w:r>
      <w:r w:rsidR="001B15BA">
        <w:t xml:space="preserve"> do </w:t>
      </w:r>
      <w:r>
        <w:t>čtyř</w:t>
      </w:r>
      <w:r w:rsidR="006D525A">
        <w:t xml:space="preserve"> skupin.  Každá skupinka dostane vlastní rostlinu, u které si fotosyntézu vyzkouší pozorovat. Pro naše účely je vhodné použit vodní rostlinu, abychom výsledky hezky odčítali. Vodní rostlina, kterou použijeme</w:t>
      </w:r>
      <w:r>
        <w:t>,</w:t>
      </w:r>
      <w:r w:rsidR="006D525A">
        <w:t xml:space="preserve"> je vodní </w:t>
      </w:r>
      <w:r w:rsidR="0018224D">
        <w:t>mor – mnoho</w:t>
      </w:r>
      <w:r w:rsidR="001B15BA">
        <w:t xml:space="preserve"> z </w:t>
      </w:r>
      <w:r>
        <w:t>vás ho zná</w:t>
      </w:r>
      <w:r w:rsidR="001B15BA">
        <w:t xml:space="preserve"> z </w:t>
      </w:r>
      <w:r>
        <w:t>akvárií</w:t>
      </w:r>
      <w:r w:rsidR="006D525A">
        <w:t>.</w:t>
      </w:r>
    </w:p>
    <w:p w14:paraId="08FE1BA6" w14:textId="77777777" w:rsidR="006D525A" w:rsidRDefault="00CF7636" w:rsidP="006D525A">
      <w:r>
        <w:t>(D</w:t>
      </w:r>
      <w:r w:rsidR="006D525A">
        <w:t>o skupin rozdáme rostlinku vodního moru</w:t>
      </w:r>
      <w:r>
        <w:t>.</w:t>
      </w:r>
      <w:r w:rsidR="006D525A">
        <w:t>)</w:t>
      </w:r>
    </w:p>
    <w:p w14:paraId="17775273" w14:textId="77777777" w:rsidR="006D525A" w:rsidRDefault="006D525A" w:rsidP="006D525A">
      <w:r>
        <w:t>No</w:t>
      </w:r>
      <w:r w:rsidR="001B15BA">
        <w:t xml:space="preserve"> a </w:t>
      </w:r>
      <w:r>
        <w:t>teď vaší rostlině zkusíte navodit co nejlepší podmínky</w:t>
      </w:r>
      <w:r w:rsidR="001B15BA">
        <w:t xml:space="preserve"> pro </w:t>
      </w:r>
      <w:r>
        <w:t>průběh fotosyntézy. Takže, co bude rostlina potřebovat? Pojďme si to společně zopakovat. Potřebuje vodu, oxid uhličitý</w:t>
      </w:r>
      <w:r w:rsidR="001B15BA">
        <w:t xml:space="preserve"> a </w:t>
      </w:r>
      <w:r>
        <w:t>energii světla. Když ale chceme náš experiment trošku urychlit, nebudou nám stačit jen tak bě</w:t>
      </w:r>
      <w:r w:rsidR="00CF7636">
        <w:t>žné podmínky. Kde to všechno tedy</w:t>
      </w:r>
      <w:r>
        <w:t xml:space="preserve"> seženeme? </w:t>
      </w:r>
    </w:p>
    <w:p w14:paraId="57A2C085" w14:textId="77777777" w:rsidR="006D525A" w:rsidRDefault="00CF7636" w:rsidP="006D525A">
      <w:r>
        <w:t>(D</w:t>
      </w:r>
      <w:r w:rsidR="006D525A">
        <w:t>o každé skupiny přidělíme sadu pomůcek</w:t>
      </w:r>
      <w:r>
        <w:t>.</w:t>
      </w:r>
      <w:r w:rsidR="006D525A">
        <w:t>)</w:t>
      </w:r>
    </w:p>
    <w:p w14:paraId="19C097BE" w14:textId="77777777" w:rsidR="006D525A" w:rsidRDefault="00CF7636" w:rsidP="006D525A">
      <w:r>
        <w:t>Tady máte</w:t>
      </w:r>
      <w:r w:rsidR="001B15BA">
        <w:t xml:space="preserve"> do </w:t>
      </w:r>
      <w:r>
        <w:t>vaší</w:t>
      </w:r>
      <w:r w:rsidR="006D525A">
        <w:t xml:space="preserve"> skupinky nachystanou bednu</w:t>
      </w:r>
      <w:r w:rsidR="001B15BA">
        <w:t xml:space="preserve"> s </w:t>
      </w:r>
      <w:r w:rsidR="006D525A">
        <w:t>pomůckami</w:t>
      </w:r>
      <w:r>
        <w:t>.  T</w:t>
      </w:r>
      <w:r w:rsidR="006D525A">
        <w:t>eď si řekneme, jak</w:t>
      </w:r>
      <w:r w:rsidR="001B15BA">
        <w:t xml:space="preserve"> na </w:t>
      </w:r>
      <w:r w:rsidR="006D525A">
        <w:t xml:space="preserve">to. </w:t>
      </w:r>
    </w:p>
    <w:p w14:paraId="0C8A1D4F" w14:textId="77777777" w:rsidR="006D525A" w:rsidRDefault="00CF7636" w:rsidP="006D525A">
      <w:r>
        <w:t>(P</w:t>
      </w:r>
      <w:r w:rsidR="006D525A">
        <w:t>ostup komentujeme</w:t>
      </w:r>
      <w:r w:rsidR="001B15BA">
        <w:t xml:space="preserve"> a </w:t>
      </w:r>
      <w:r w:rsidR="006D525A">
        <w:t>názorně ukazujeme</w:t>
      </w:r>
      <w:r w:rsidR="001B15BA">
        <w:t xml:space="preserve"> po </w:t>
      </w:r>
      <w:r w:rsidR="006D525A">
        <w:t>částech, jak pokus založit</w:t>
      </w:r>
      <w:r>
        <w:t>.</w:t>
      </w:r>
      <w:r w:rsidR="006D525A">
        <w:t>)</w:t>
      </w:r>
    </w:p>
    <w:p w14:paraId="2993058A" w14:textId="77777777" w:rsidR="006D525A" w:rsidRDefault="006D525A" w:rsidP="006D525A"/>
    <w:p w14:paraId="08484E8F" w14:textId="77777777" w:rsidR="006D525A" w:rsidRPr="004D3027" w:rsidRDefault="006D525A" w:rsidP="006D525A">
      <w:pPr>
        <w:rPr>
          <w:b/>
        </w:rPr>
      </w:pPr>
      <w:r w:rsidRPr="004D3027">
        <w:rPr>
          <w:b/>
        </w:rPr>
        <w:t>Založení experimentu (10 min)</w:t>
      </w:r>
    </w:p>
    <w:p w14:paraId="58FA8C1B" w14:textId="15C30D41" w:rsidR="006D525A" w:rsidRDefault="00CF7636" w:rsidP="006D525A">
      <w:r>
        <w:t>Začneme</w:t>
      </w:r>
      <w:r w:rsidR="001B15BA">
        <w:t xml:space="preserve"> s </w:t>
      </w:r>
      <w:r>
        <w:t>kádinkou,</w:t>
      </w:r>
      <w:r w:rsidR="001B15BA">
        <w:t xml:space="preserve"> v </w:t>
      </w:r>
      <w:r>
        <w:t>které</w:t>
      </w:r>
      <w:r w:rsidR="006D525A">
        <w:t xml:space="preserve"> máme teplou, ale ne ho</w:t>
      </w:r>
      <w:r>
        <w:t>rkou vodu. Teplota je totiž také</w:t>
      </w:r>
      <w:r w:rsidR="006D525A">
        <w:t xml:space="preserve"> jeden</w:t>
      </w:r>
      <w:r w:rsidR="001B15BA">
        <w:t xml:space="preserve"> z </w:t>
      </w:r>
      <w:r w:rsidR="006D525A">
        <w:t>faktorů</w:t>
      </w:r>
      <w:r>
        <w:t>,</w:t>
      </w:r>
      <w:r w:rsidR="006D525A">
        <w:t xml:space="preserve"> ovlivňujících </w:t>
      </w:r>
      <w:r w:rsidR="0018224D">
        <w:t>fotosyntézu – proces</w:t>
      </w:r>
      <w:r w:rsidR="006D525A">
        <w:t xml:space="preserve"> urychlí. K vodě pak </w:t>
      </w:r>
      <w:r w:rsidR="006D525A" w:rsidRPr="009E50B0">
        <w:t>přidáme</w:t>
      </w:r>
      <w:r w:rsidR="006D525A">
        <w:t xml:space="preserve"> lžičk</w:t>
      </w:r>
      <w:r>
        <w:t>u sody</w:t>
      </w:r>
      <w:r w:rsidR="001B15BA">
        <w:t xml:space="preserve"> a </w:t>
      </w:r>
      <w:r>
        <w:t xml:space="preserve">zamícháme. Co myslíte, </w:t>
      </w:r>
      <w:r w:rsidR="006D525A">
        <w:t>proč? Soda, tedy hydrogenuhlič</w:t>
      </w:r>
      <w:r>
        <w:t>itan sodný, bude</w:t>
      </w:r>
      <w:r w:rsidR="001B15BA">
        <w:t xml:space="preserve"> v </w:t>
      </w:r>
      <w:r>
        <w:t>našem případě</w:t>
      </w:r>
      <w:r w:rsidR="006D525A">
        <w:t xml:space="preserve"> zdrojem oxidu uhličitého. Ten, který je tady kolem nás ve vzduchu</w:t>
      </w:r>
      <w:r>
        <w:t>,</w:t>
      </w:r>
      <w:r w:rsidR="001B15BA">
        <w:t xml:space="preserve"> se </w:t>
      </w:r>
      <w:r w:rsidR="006D525A">
        <w:t>ve vodě rozpouští totiž jen malinko. Když nám ale</w:t>
      </w:r>
      <w:r w:rsidR="006D525A" w:rsidRPr="00BD132F">
        <w:t xml:space="preserve"> hydrogenuhličitan sodný </w:t>
      </w:r>
      <w:r w:rsidR="006D525A">
        <w:t>zreaguje</w:t>
      </w:r>
      <w:r w:rsidR="001B15BA">
        <w:t xml:space="preserve"> s </w:t>
      </w:r>
      <w:r w:rsidR="006D525A" w:rsidRPr="00BD132F">
        <w:t>vodou</w:t>
      </w:r>
      <w:r w:rsidR="006D525A">
        <w:t>,</w:t>
      </w:r>
      <w:r w:rsidR="006D525A" w:rsidRPr="00BD132F">
        <w:t xml:space="preserve"> </w:t>
      </w:r>
      <w:r w:rsidR="006D525A">
        <w:t xml:space="preserve">vyprodukuje to </w:t>
      </w:r>
      <w:r w:rsidR="006D525A" w:rsidRPr="00BD132F">
        <w:t>právě</w:t>
      </w:r>
      <w:r w:rsidR="006D525A">
        <w:t xml:space="preserve"> další</w:t>
      </w:r>
      <w:r w:rsidR="006D525A" w:rsidRPr="00BD132F">
        <w:t xml:space="preserve"> oxid uhličitý, </w:t>
      </w:r>
      <w:r w:rsidR="006D525A">
        <w:t xml:space="preserve">proto nám už teď vznikne ve vodě pár bublinek, právě tohoto plynu, </w:t>
      </w:r>
      <w:r w:rsidR="006D525A" w:rsidRPr="00BD132F">
        <w:t>jehož koncentrace</w:t>
      </w:r>
      <w:r w:rsidR="001B15BA">
        <w:t xml:space="preserve"> se </w:t>
      </w:r>
      <w:r w:rsidR="006D525A">
        <w:t>ve sklenici</w:t>
      </w:r>
      <w:r w:rsidR="001B15BA">
        <w:t xml:space="preserve"> s </w:t>
      </w:r>
      <w:r w:rsidR="006D525A">
        <w:t>vodou zvýší</w:t>
      </w:r>
      <w:r w:rsidR="001B15BA">
        <w:t xml:space="preserve"> a </w:t>
      </w:r>
      <w:r w:rsidR="006D525A">
        <w:t>zlepší tím podmínky</w:t>
      </w:r>
      <w:r w:rsidR="006D525A" w:rsidRPr="00BD132F">
        <w:t xml:space="preserve">. </w:t>
      </w:r>
      <w:r w:rsidR="006D525A">
        <w:t>Teď vodní mor vložíme</w:t>
      </w:r>
      <w:r w:rsidR="001B15BA">
        <w:t xml:space="preserve"> do </w:t>
      </w:r>
      <w:r w:rsidR="006D525A">
        <w:t>kádinky</w:t>
      </w:r>
      <w:r w:rsidR="001B15BA">
        <w:t xml:space="preserve"> s </w:t>
      </w:r>
      <w:r w:rsidR="006D525A">
        <w:t>vodou</w:t>
      </w:r>
      <w:r w:rsidR="001B15BA">
        <w:t xml:space="preserve"> a </w:t>
      </w:r>
      <w:r w:rsidR="006D525A">
        <w:t>přikryjeme ho skleněnou nálevkou tak, aby byl celý schovaný</w:t>
      </w:r>
      <w:r w:rsidR="001B15BA">
        <w:t xml:space="preserve"> pod </w:t>
      </w:r>
      <w:r w:rsidR="006D525A">
        <w:t>„poklopem“</w:t>
      </w:r>
      <w:r w:rsidR="001B15BA">
        <w:t xml:space="preserve"> z </w:t>
      </w:r>
      <w:r w:rsidR="006D525A">
        <w:t>nálevky. Nálevka je tedy</w:t>
      </w:r>
      <w:r w:rsidR="001B15BA">
        <w:t xml:space="preserve"> v </w:t>
      </w:r>
      <w:r w:rsidR="006D525A">
        <w:t>kádince hrdlem vzhůru</w:t>
      </w:r>
      <w:r w:rsidR="001B15BA">
        <w:t xml:space="preserve"> a </w:t>
      </w:r>
      <w:r w:rsidR="006D525A">
        <w:t>celá ponořená ve vodě.  Teď vezmeme zkumavku, kterou nejdříve naplníme vodou. Palcem ji ucpeme, ať nevyteče</w:t>
      </w:r>
      <w:r w:rsidR="001B15BA">
        <w:t xml:space="preserve"> a </w:t>
      </w:r>
      <w:r w:rsidR="006D525A">
        <w:t>opatrně nasadíme dnem vzhůru</w:t>
      </w:r>
      <w:r w:rsidR="001B15BA">
        <w:t xml:space="preserve"> na </w:t>
      </w:r>
      <w:r w:rsidR="006D525A">
        <w:t xml:space="preserve">hrdlo nálevky. Jako poslední věc přidáme zdroj </w:t>
      </w:r>
      <w:r w:rsidR="0018224D">
        <w:t>světla – pěstební</w:t>
      </w:r>
      <w:r w:rsidR="006D525A">
        <w:t xml:space="preserve"> zářivku, abychom „nasimulovali“ pořádnou palbu sluníčka.</w:t>
      </w:r>
    </w:p>
    <w:p w14:paraId="1EDDBE94" w14:textId="77777777" w:rsidR="006D525A" w:rsidRDefault="006D525A" w:rsidP="006D525A">
      <w:r>
        <w:t>Tak</w:t>
      </w:r>
      <w:r w:rsidR="001B15BA">
        <w:t xml:space="preserve"> a </w:t>
      </w:r>
      <w:r>
        <w:t>teď, když má</w:t>
      </w:r>
      <w:r w:rsidR="00CF7636">
        <w:t>me náš experiment takto</w:t>
      </w:r>
      <w:r>
        <w:t xml:space="preserve"> připr</w:t>
      </w:r>
      <w:r w:rsidR="00CF7636">
        <w:t>aven, popište si, prosím, fixy</w:t>
      </w:r>
      <w:r>
        <w:t xml:space="preserve"> své kádinky, abyste si je poznali,</w:t>
      </w:r>
      <w:r w:rsidR="001B15BA">
        <w:t xml:space="preserve"> a </w:t>
      </w:r>
      <w:r>
        <w:t>zaznamenejte si čas, kd</w:t>
      </w:r>
      <w:r w:rsidR="00CF7636">
        <w:t>y jsme experiment založili. Také</w:t>
      </w:r>
      <w:r>
        <w:t xml:space="preserve"> si zaznamenejte, jak vysoko byla hladina vody</w:t>
      </w:r>
      <w:r w:rsidR="001B15BA">
        <w:t xml:space="preserve"> po </w:t>
      </w:r>
      <w:r>
        <w:t>tom, co jste ji nasadili</w:t>
      </w:r>
      <w:r w:rsidR="001B15BA">
        <w:t xml:space="preserve"> na </w:t>
      </w:r>
      <w:r>
        <w:t>nálevku. K dispozici tady máte pravítko. Zaznamenat si to všechno můžete</w:t>
      </w:r>
      <w:r w:rsidR="001B15BA">
        <w:t xml:space="preserve"> do </w:t>
      </w:r>
      <w:r>
        <w:t>připraveného pracovního listu (každý individuáln</w:t>
      </w:r>
      <w:r w:rsidR="00604A9C">
        <w:t>ě sám), který vám teď rozdám. P</w:t>
      </w:r>
      <w:r>
        <w:t>ozději</w:t>
      </w:r>
      <w:r w:rsidR="001B15BA">
        <w:t xml:space="preserve"> se k </w:t>
      </w:r>
      <w:r>
        <w:t>němu ještě vrátíme. Teď totiž naši ro</w:t>
      </w:r>
      <w:r w:rsidR="00604A9C">
        <w:t>stlinu necháme fotosyntetizovat. Vrátíme</w:t>
      </w:r>
      <w:r w:rsidR="001B15BA">
        <w:t xml:space="preserve"> se k </w:t>
      </w:r>
      <w:r w:rsidR="00604A9C">
        <w:t>ní</w:t>
      </w:r>
      <w:r w:rsidR="001B15BA">
        <w:t xml:space="preserve"> za </w:t>
      </w:r>
      <w:r w:rsidR="00604A9C">
        <w:t>cca dvě</w:t>
      </w:r>
      <w:r>
        <w:t xml:space="preserve"> hodiny. Zkuste</w:t>
      </w:r>
      <w:r w:rsidR="001B15BA">
        <w:t xml:space="preserve"> se </w:t>
      </w:r>
      <w:r>
        <w:t>teď ale ještě</w:t>
      </w:r>
      <w:r w:rsidR="001B15BA">
        <w:t xml:space="preserve"> před </w:t>
      </w:r>
      <w:r>
        <w:t>odchodem</w:t>
      </w:r>
      <w:r w:rsidR="001B15BA">
        <w:t xml:space="preserve"> na </w:t>
      </w:r>
      <w:r>
        <w:t>chvilku zaměři</w:t>
      </w:r>
      <w:r w:rsidR="00604A9C">
        <w:t>t</w:t>
      </w:r>
      <w:r w:rsidR="001B15BA">
        <w:t xml:space="preserve"> na </w:t>
      </w:r>
      <w:r w:rsidR="00604A9C">
        <w:t xml:space="preserve">malé lístečky vodního moru, </w:t>
      </w:r>
      <w:r>
        <w:t>je</w:t>
      </w:r>
      <w:r w:rsidR="001B15BA">
        <w:t xml:space="preserve"> na </w:t>
      </w:r>
      <w:r>
        <w:t xml:space="preserve">nich něco zvláštního? </w:t>
      </w:r>
    </w:p>
    <w:p w14:paraId="3BE4F448" w14:textId="77777777" w:rsidR="006D525A" w:rsidRDefault="006D525A" w:rsidP="006D525A">
      <w:r>
        <w:t>Teď</w:t>
      </w:r>
      <w:r w:rsidR="001B15BA">
        <w:t xml:space="preserve"> se </w:t>
      </w:r>
      <w:r>
        <w:t>přesuneme</w:t>
      </w:r>
      <w:r w:rsidR="001B15BA">
        <w:t xml:space="preserve"> do </w:t>
      </w:r>
      <w:r>
        <w:t>„svobodné laboratoře“, kde</w:t>
      </w:r>
      <w:r w:rsidR="001B15BA">
        <w:t xml:space="preserve"> na </w:t>
      </w:r>
      <w:r>
        <w:t>vá</w:t>
      </w:r>
      <w:r w:rsidR="00604A9C">
        <w:t>s čekají další stanoviště, která</w:t>
      </w:r>
      <w:r>
        <w:t xml:space="preserve"> nám proces fotosyntézy přiblíží ještě víc.</w:t>
      </w:r>
    </w:p>
    <w:p w14:paraId="597C30B1" w14:textId="77777777" w:rsidR="006D525A" w:rsidRPr="008E37AF" w:rsidRDefault="006D525A" w:rsidP="006D525A">
      <w:pPr>
        <w:rPr>
          <w:b/>
        </w:rPr>
      </w:pPr>
    </w:p>
    <w:p w14:paraId="0C64DB88" w14:textId="77777777" w:rsidR="006D525A" w:rsidRDefault="006D525A" w:rsidP="006D525A">
      <w:pPr>
        <w:rPr>
          <w:b/>
        </w:rPr>
      </w:pPr>
      <w:r w:rsidRPr="008E37AF">
        <w:rPr>
          <w:b/>
        </w:rPr>
        <w:t>Pozorování</w:t>
      </w:r>
      <w:r w:rsidR="001B15BA">
        <w:rPr>
          <w:b/>
        </w:rPr>
        <w:t xml:space="preserve"> a </w:t>
      </w:r>
      <w:r w:rsidR="00604A9C">
        <w:rPr>
          <w:b/>
        </w:rPr>
        <w:t>vyhodnocení (</w:t>
      </w:r>
      <w:r>
        <w:rPr>
          <w:b/>
        </w:rPr>
        <w:t>po cca 2 hod;</w:t>
      </w:r>
      <w:r w:rsidR="001B15BA">
        <w:rPr>
          <w:b/>
        </w:rPr>
        <w:t xml:space="preserve"> do </w:t>
      </w:r>
      <w:r>
        <w:rPr>
          <w:b/>
        </w:rPr>
        <w:t>15 min)</w:t>
      </w:r>
    </w:p>
    <w:p w14:paraId="1446B318" w14:textId="77777777" w:rsidR="006D525A" w:rsidRPr="00130B2C" w:rsidRDefault="00604A9C" w:rsidP="006D525A">
      <w:r>
        <w:t>(Účastníci</w:t>
      </w:r>
      <w:r w:rsidR="001B15BA">
        <w:t xml:space="preserve"> se </w:t>
      </w:r>
      <w:r>
        <w:t>vrací</w:t>
      </w:r>
      <w:r w:rsidR="001B15BA">
        <w:t xml:space="preserve"> po </w:t>
      </w:r>
      <w:r>
        <w:t>cca dvou</w:t>
      </w:r>
      <w:r w:rsidR="006D525A">
        <w:t xml:space="preserve"> hodinách vyhodnotit experiment</w:t>
      </w:r>
      <w:r>
        <w:t>.</w:t>
      </w:r>
      <w:r w:rsidR="006D525A">
        <w:t>)</w:t>
      </w:r>
    </w:p>
    <w:p w14:paraId="77516C84" w14:textId="412108C7" w:rsidR="006D525A" w:rsidRDefault="006D525A" w:rsidP="006D525A">
      <w:r>
        <w:t>Jsme zpátky u našich fotosyntetizujících rostlinek. Vytvořte znovu stejné skupiny,</w:t>
      </w:r>
      <w:r w:rsidR="001B15BA">
        <w:t xml:space="preserve"> v </w:t>
      </w:r>
      <w:r>
        <w:t>kterých jste experiment založili</w:t>
      </w:r>
      <w:r w:rsidR="001B15BA">
        <w:t xml:space="preserve"> a </w:t>
      </w:r>
      <w:r>
        <w:t>znovu si ho prohlédněte. Vrátíme</w:t>
      </w:r>
      <w:r w:rsidR="001B15BA">
        <w:t xml:space="preserve"> se </w:t>
      </w:r>
      <w:r w:rsidR="00604A9C">
        <w:t>přesně tam, kde jsme skončili. Z</w:t>
      </w:r>
      <w:r>
        <w:t>aměřte svoji pozornost znovu</w:t>
      </w:r>
      <w:r w:rsidR="001B15BA">
        <w:t xml:space="preserve"> na </w:t>
      </w:r>
      <w:r>
        <w:t>lístečky vodního moru. Je</w:t>
      </w:r>
      <w:r w:rsidR="001B15BA">
        <w:t xml:space="preserve"> na </w:t>
      </w:r>
      <w:r>
        <w:t>nich něco zvláštního teď? Ano, teď zřejmě pozorujete mnohem víc malých bublinek, zejména</w:t>
      </w:r>
      <w:r w:rsidR="00604A9C">
        <w:t xml:space="preserve"> právě</w:t>
      </w:r>
      <w:r w:rsidR="001B15BA">
        <w:t xml:space="preserve"> na </w:t>
      </w:r>
      <w:r w:rsidR="00604A9C">
        <w:t>listech, které pokryly</w:t>
      </w:r>
      <w:r>
        <w:t xml:space="preserve"> jejich povrch. Co myslíte, co to znamená? Bublinky </w:t>
      </w:r>
      <w:r w:rsidRPr="008E37AF">
        <w:t xml:space="preserve">indikují přítomnost kyslíku. </w:t>
      </w:r>
      <w:r>
        <w:t>Vaše v</w:t>
      </w:r>
      <w:r w:rsidRPr="008E37AF">
        <w:t>odní rostlina ponořená ve vodě</w:t>
      </w:r>
      <w:r w:rsidR="00604A9C">
        <w:t>,</w:t>
      </w:r>
      <w:r w:rsidRPr="008E37AF">
        <w:t xml:space="preserve"> spotřebovává</w:t>
      </w:r>
      <w:r w:rsidR="001B15BA">
        <w:t xml:space="preserve"> po </w:t>
      </w:r>
      <w:r w:rsidRPr="008E37AF">
        <w:t>ozáření intenzivním zdrojem světla oxid uhličitý</w:t>
      </w:r>
      <w:r w:rsidR="001B15BA">
        <w:t xml:space="preserve"> a </w:t>
      </w:r>
      <w:r w:rsidRPr="008E37AF">
        <w:t>procesem fotosyntézy jej přeměňuje</w:t>
      </w:r>
      <w:r w:rsidR="001B15BA">
        <w:t xml:space="preserve"> na </w:t>
      </w:r>
      <w:r w:rsidRPr="008E37AF">
        <w:t xml:space="preserve">kyslík. </w:t>
      </w:r>
      <w:r>
        <w:t>O kyslíku ale nesvědčí jenom malé bublinky</w:t>
      </w:r>
      <w:r w:rsidR="001B15BA">
        <w:t xml:space="preserve"> na </w:t>
      </w:r>
      <w:r>
        <w:t>listech, ale</w:t>
      </w:r>
      <w:r w:rsidR="001B15BA">
        <w:t xml:space="preserve"> i </w:t>
      </w:r>
      <w:r>
        <w:t xml:space="preserve">další </w:t>
      </w:r>
      <w:r w:rsidR="0018224D">
        <w:t>věc – zaměřme</w:t>
      </w:r>
      <w:r>
        <w:t xml:space="preserve"> teď vaši pozornost</w:t>
      </w:r>
      <w:r w:rsidR="001B15BA">
        <w:t xml:space="preserve"> na </w:t>
      </w:r>
      <w:r>
        <w:t>zkumavku. To, kde byla</w:t>
      </w:r>
      <w:r w:rsidR="001B15BA">
        <w:t xml:space="preserve"> na </w:t>
      </w:r>
      <w:r>
        <w:t>začátku experimentu hladina vody</w:t>
      </w:r>
      <w:r w:rsidR="00604A9C">
        <w:t>,</w:t>
      </w:r>
      <w:r>
        <w:t xml:space="preserve"> jste si zaznamenali</w:t>
      </w:r>
      <w:r w:rsidR="001B15BA">
        <w:t xml:space="preserve"> a </w:t>
      </w:r>
      <w:r>
        <w:t>změřili pravítkem. Co pozorujete teď? Změřte</w:t>
      </w:r>
      <w:r w:rsidR="00604A9C">
        <w:t>,</w:t>
      </w:r>
      <w:r>
        <w:t xml:space="preserve"> jak vysoko je vodní hladina. Hladina vody nám klesla. Proč ale?</w:t>
      </w:r>
    </w:p>
    <w:p w14:paraId="09BD0B21" w14:textId="77777777" w:rsidR="006D525A" w:rsidRDefault="00604A9C" w:rsidP="006D525A">
      <w:r>
        <w:t>(N</w:t>
      </w:r>
      <w:r w:rsidR="006D525A">
        <w:t>echáme účastníky si dojít</w:t>
      </w:r>
      <w:r w:rsidR="001B15BA">
        <w:t xml:space="preserve"> na </w:t>
      </w:r>
      <w:r w:rsidR="006D525A">
        <w:t>odpověď</w:t>
      </w:r>
      <w:r>
        <w:t>.</w:t>
      </w:r>
      <w:r w:rsidR="006D525A">
        <w:t xml:space="preserve">) </w:t>
      </w:r>
    </w:p>
    <w:p w14:paraId="3460982D" w14:textId="77777777" w:rsidR="006D525A" w:rsidRDefault="006D525A" w:rsidP="006D525A">
      <w:r>
        <w:t>Kyslík, který rostlina vytvořila</w:t>
      </w:r>
      <w:r w:rsidR="001B15BA">
        <w:t xml:space="preserve"> při </w:t>
      </w:r>
      <w:r>
        <w:t>procesu fotosyntézy vlastně jako „odpadní“ produkt</w:t>
      </w:r>
      <w:r w:rsidR="00604A9C">
        <w:t>,</w:t>
      </w:r>
      <w:r w:rsidR="001B15BA">
        <w:t xml:space="preserve"> se </w:t>
      </w:r>
      <w:r>
        <w:t>začal shromažďovat v</w:t>
      </w:r>
      <w:r w:rsidR="00604A9C">
        <w:t>e</w:t>
      </w:r>
      <w:r>
        <w:t> zkumavce</w:t>
      </w:r>
      <w:r w:rsidR="001B15BA">
        <w:t xml:space="preserve"> a </w:t>
      </w:r>
      <w:r>
        <w:t>vytlačovat tak vodu</w:t>
      </w:r>
      <w:r w:rsidR="001B15BA">
        <w:t xml:space="preserve"> ze </w:t>
      </w:r>
      <w:r>
        <w:t>zkumavky pryč</w:t>
      </w:r>
      <w:r w:rsidR="001B15BA">
        <w:t xml:space="preserve"> do </w:t>
      </w:r>
      <w:r>
        <w:t>kádinky. Všechno, co</w:t>
      </w:r>
      <w:r w:rsidR="001B15BA">
        <w:t xml:space="preserve"> se </w:t>
      </w:r>
      <w:r>
        <w:t>nám teď jeví v</w:t>
      </w:r>
      <w:r w:rsidR="00604A9C">
        <w:t>e</w:t>
      </w:r>
      <w:r>
        <w:t> zkumavce jako „prázdné“ místo, je kyslík. Můžeme to</w:t>
      </w:r>
      <w:r w:rsidR="001B15BA">
        <w:t xml:space="preserve"> i </w:t>
      </w:r>
      <w:r>
        <w:t>dokázat!</w:t>
      </w:r>
    </w:p>
    <w:p w14:paraId="78BAD01C" w14:textId="77777777" w:rsidR="006D525A" w:rsidRDefault="00604A9C" w:rsidP="006D525A">
      <w:r>
        <w:t>(R</w:t>
      </w:r>
      <w:r w:rsidR="006D525A">
        <w:t>ealizátor si zapálí svíčku, nachystá špejli</w:t>
      </w:r>
      <w:r w:rsidR="001B15BA">
        <w:t xml:space="preserve"> a k </w:t>
      </w:r>
      <w:r w:rsidR="006D525A">
        <w:t xml:space="preserve">demonstraci </w:t>
      </w:r>
      <w:r>
        <w:t>použije zkumavku jedné skupinky;</w:t>
      </w:r>
      <w:r w:rsidR="006D525A">
        <w:t xml:space="preserve"> </w:t>
      </w:r>
      <w:r>
        <w:t>zkumavku</w:t>
      </w:r>
      <w:r w:rsidR="006D525A">
        <w:t xml:space="preserve"> vyndá</w:t>
      </w:r>
      <w:r w:rsidR="001B15BA">
        <w:t xml:space="preserve"> z </w:t>
      </w:r>
      <w:r w:rsidR="006D525A">
        <w:t>vod</w:t>
      </w:r>
      <w:r>
        <w:t>y</w:t>
      </w:r>
      <w:r w:rsidR="001B15BA">
        <w:t xml:space="preserve"> a </w:t>
      </w:r>
      <w:r>
        <w:t xml:space="preserve">palcem ji ucpe, aby vzniklý </w:t>
      </w:r>
      <w:r w:rsidR="006D525A">
        <w:t>kyslík neutekl</w:t>
      </w:r>
      <w:r>
        <w:t>,</w:t>
      </w:r>
      <w:r w:rsidR="001B15BA">
        <w:t xml:space="preserve"> a </w:t>
      </w:r>
      <w:r w:rsidR="006D525A">
        <w:t>provede pokus</w:t>
      </w:r>
      <w:r>
        <w:t>.</w:t>
      </w:r>
      <w:r w:rsidR="006D525A">
        <w:t>)</w:t>
      </w:r>
    </w:p>
    <w:p w14:paraId="31CEB33D" w14:textId="77777777" w:rsidR="006D525A" w:rsidRDefault="00604A9C" w:rsidP="006D525A">
      <w:r>
        <w:t>Když si tady</w:t>
      </w:r>
      <w:r w:rsidR="001B15BA">
        <w:t xml:space="preserve"> od </w:t>
      </w:r>
      <w:r>
        <w:t>v</w:t>
      </w:r>
      <w:r w:rsidR="006D525A">
        <w:t>ás půjčím zkumavku,</w:t>
      </w:r>
      <w:r w:rsidR="001B15BA">
        <w:t xml:space="preserve"> do </w:t>
      </w:r>
      <w:r w:rsidR="006D525A">
        <w:t>k</w:t>
      </w:r>
      <w:r>
        <w:t>teré jsme zachytili kyslík, který</w:t>
      </w:r>
      <w:r w:rsidR="006D525A">
        <w:t xml:space="preserve"> si</w:t>
      </w:r>
      <w:r w:rsidR="001B15BA">
        <w:t xml:space="preserve"> v </w:t>
      </w:r>
      <w:r w:rsidR="006D525A">
        <w:t>ní uzavřeme, můžu ho použít</w:t>
      </w:r>
      <w:r w:rsidR="001B15BA">
        <w:t xml:space="preserve"> na </w:t>
      </w:r>
      <w:r w:rsidR="006D525A">
        <w:t xml:space="preserve">zapálení doutnající špejle. </w:t>
      </w:r>
    </w:p>
    <w:p w14:paraId="61BF08BE" w14:textId="77777777" w:rsidR="006D525A" w:rsidRDefault="00604A9C" w:rsidP="006D525A">
      <w:r>
        <w:t>(R</w:t>
      </w:r>
      <w:r w:rsidR="006D525A">
        <w:t>ealizátor provede pokus</w:t>
      </w:r>
      <w:r w:rsidR="001B15BA">
        <w:t xml:space="preserve"> bez </w:t>
      </w:r>
      <w:r w:rsidR="006D525A">
        <w:t xml:space="preserve">komentáře, aby zachoval </w:t>
      </w:r>
      <w:r>
        <w:t>„</w:t>
      </w:r>
      <w:r w:rsidR="006D525A">
        <w:t>wow efekt</w:t>
      </w:r>
      <w:r>
        <w:t>“</w:t>
      </w:r>
      <w:r w:rsidR="001B15BA">
        <w:t xml:space="preserve"> na </w:t>
      </w:r>
      <w:r w:rsidR="006D525A">
        <w:t>konci</w:t>
      </w:r>
      <w:r>
        <w:t>. Š</w:t>
      </w:r>
      <w:r w:rsidR="006D525A">
        <w:t>pejli zapálí</w:t>
      </w:r>
      <w:r w:rsidR="001B15BA">
        <w:t xml:space="preserve"> nad </w:t>
      </w:r>
      <w:r w:rsidR="006D525A">
        <w:t>svíčkou, sfoukne ji</w:t>
      </w:r>
      <w:r w:rsidR="001B15BA">
        <w:t xml:space="preserve"> a </w:t>
      </w:r>
      <w:r w:rsidR="006D525A">
        <w:t>ještě doutnající vsune</w:t>
      </w:r>
      <w:r w:rsidR="001B15BA">
        <w:t xml:space="preserve"> do </w:t>
      </w:r>
      <w:r w:rsidR="006D525A">
        <w:t>zkumavky, špejle by měla znovu začít hořet</w:t>
      </w:r>
      <w:r>
        <w:t>.</w:t>
      </w:r>
      <w:r w:rsidR="006D525A">
        <w:t>)</w:t>
      </w:r>
    </w:p>
    <w:p w14:paraId="78BF5C34" w14:textId="77777777" w:rsidR="006D525A" w:rsidRDefault="006D525A" w:rsidP="006D525A">
      <w:r>
        <w:t xml:space="preserve">Vidíte, že nahromaděným kyslíkem (bez kyslíku </w:t>
      </w:r>
      <w:r w:rsidR="00604A9C">
        <w:t>totiž není ani oheň) jsme schopni</w:t>
      </w:r>
      <w:r>
        <w:t xml:space="preserve"> špejli znovu donutit hoře</w:t>
      </w:r>
      <w:r w:rsidR="0056088F">
        <w:t>t. Kdyby fotosyntéza neproběhla</w:t>
      </w:r>
      <w:r w:rsidR="001B15BA">
        <w:t xml:space="preserve"> a </w:t>
      </w:r>
      <w:r>
        <w:t>v</w:t>
      </w:r>
      <w:r w:rsidR="0056088F">
        <w:t>e</w:t>
      </w:r>
      <w:r>
        <w:t> zkumavce bychom opravdu měli jenom „nic“, špejle nám znovu nechytne.</w:t>
      </w:r>
    </w:p>
    <w:p w14:paraId="60412868" w14:textId="77777777" w:rsidR="006D525A" w:rsidRPr="008E37AF" w:rsidRDefault="006D525A" w:rsidP="006D525A">
      <w:r>
        <w:t>Pokusem</w:t>
      </w:r>
      <w:r w:rsidRPr="008E37AF">
        <w:t xml:space="preserve"> jsme </w:t>
      </w:r>
      <w:r>
        <w:t xml:space="preserve">tudíž </w:t>
      </w:r>
      <w:r w:rsidRPr="008E37AF">
        <w:t>dokázali, že rostlina je</w:t>
      </w:r>
      <w:r w:rsidR="001B15BA">
        <w:t xml:space="preserve"> i </w:t>
      </w:r>
      <w:r w:rsidR="0056088F">
        <w:t>ve vodě schopna</w:t>
      </w:r>
      <w:r>
        <w:t xml:space="preserve"> fotosyntézy. Proces fotosyntézy probíhá samozřejmě</w:t>
      </w:r>
      <w:r w:rsidR="001B15BA">
        <w:t xml:space="preserve"> s </w:t>
      </w:r>
      <w:r>
        <w:t>různou intenzitou podle toho, jaké podmínky rostlinka měla, každopádně jsme ale vždy schopni pozorovat vznikající kyslík.</w:t>
      </w:r>
    </w:p>
    <w:p w14:paraId="3EB7FED0" w14:textId="77777777" w:rsidR="006D525A" w:rsidRDefault="006D525A" w:rsidP="006D525A"/>
    <w:p w14:paraId="33B75405" w14:textId="77777777" w:rsidR="006F3523" w:rsidRDefault="006F3523">
      <w:pPr>
        <w:spacing w:line="276" w:lineRule="auto"/>
        <w:jc w:val="left"/>
        <w:rPr>
          <w:rFonts w:eastAsiaTheme="majorEastAsia" w:cstheme="majorBidi"/>
          <w:b/>
          <w:bCs/>
          <w:color w:val="8DB3E2" w:themeColor="text2" w:themeTint="66"/>
          <w:sz w:val="26"/>
          <w:szCs w:val="26"/>
        </w:rPr>
      </w:pPr>
      <w:r>
        <w:br w:type="page"/>
      </w:r>
    </w:p>
    <w:p w14:paraId="1B1F1138" w14:textId="77777777" w:rsidR="008D707C" w:rsidRDefault="00E47B27" w:rsidP="008D707C">
      <w:pPr>
        <w:pStyle w:val="Nadpis2"/>
      </w:pPr>
      <w:bookmarkStart w:id="23" w:name="_Toc86613305"/>
      <w:r>
        <w:t>2.7</w:t>
      </w:r>
      <w:r w:rsidR="008D707C" w:rsidRPr="00833953">
        <w:t xml:space="preserve"> </w:t>
      </w:r>
      <w:r w:rsidR="006D525A">
        <w:t>Svobodná laboratoř</w:t>
      </w:r>
      <w:bookmarkEnd w:id="23"/>
      <w:r w:rsidR="006D525A">
        <w:t xml:space="preserve"> </w:t>
      </w:r>
    </w:p>
    <w:p w14:paraId="00D733EF" w14:textId="77777777" w:rsidR="006D525A" w:rsidRDefault="006D525A" w:rsidP="006D525A">
      <w:pPr>
        <w:rPr>
          <w:u w:val="single"/>
        </w:rPr>
      </w:pPr>
      <w:r w:rsidRPr="00C13556">
        <w:rPr>
          <w:u w:val="single"/>
        </w:rPr>
        <w:t>Forma</w:t>
      </w:r>
      <w:r w:rsidR="001B15BA">
        <w:rPr>
          <w:u w:val="single"/>
        </w:rPr>
        <w:t xml:space="preserve"> a </w:t>
      </w:r>
      <w:r w:rsidRPr="00C13556">
        <w:rPr>
          <w:u w:val="single"/>
        </w:rPr>
        <w:t>popis realizace</w:t>
      </w:r>
    </w:p>
    <w:p w14:paraId="5AF00E39" w14:textId="77777777" w:rsidR="006D525A" w:rsidRPr="00E73A2B" w:rsidRDefault="006D525A" w:rsidP="006D525A">
      <w:r>
        <w:t>Jedná</w:t>
      </w:r>
      <w:r w:rsidR="001B15BA">
        <w:t xml:space="preserve"> se o </w:t>
      </w:r>
      <w:r>
        <w:t xml:space="preserve">hodinovou otevřenou dílnu – svobodnou laboratoř, </w:t>
      </w:r>
      <w:r w:rsidR="0056088F">
        <w:t>kde mají účastníci</w:t>
      </w:r>
      <w:r w:rsidR="001B15BA">
        <w:t xml:space="preserve"> k </w:t>
      </w:r>
      <w:r w:rsidR="0056088F">
        <w:t>dispozici čtyři komentovaná stanoviště: tři mikroskopická</w:t>
      </w:r>
      <w:r w:rsidR="001B15BA">
        <w:t xml:space="preserve"> a </w:t>
      </w:r>
      <w:r w:rsidR="0056088F">
        <w:t>jedno</w:t>
      </w:r>
      <w:r>
        <w:t xml:space="preserve"> experimentálně-tvořící. Na stanovištích</w:t>
      </w:r>
      <w:r w:rsidR="001B15BA">
        <w:t xml:space="preserve"> se </w:t>
      </w:r>
      <w:r>
        <w:t>účastníci mohou dozvědět zajímavosti</w:t>
      </w:r>
      <w:r w:rsidR="001B15BA">
        <w:t xml:space="preserve"> a </w:t>
      </w:r>
      <w:r>
        <w:t>další informace</w:t>
      </w:r>
      <w:r w:rsidR="001B15BA">
        <w:t xml:space="preserve"> o </w:t>
      </w:r>
      <w:r>
        <w:t>fotosyntéze</w:t>
      </w:r>
      <w:r w:rsidR="001B15BA">
        <w:t xml:space="preserve"> a </w:t>
      </w:r>
      <w:r>
        <w:t>dýchaní rostlin, transportu vody</w:t>
      </w:r>
      <w:r w:rsidR="001B15BA">
        <w:t xml:space="preserve"> a </w:t>
      </w:r>
      <w:r>
        <w:t>živin</w:t>
      </w:r>
      <w:r w:rsidR="001B15BA">
        <w:t xml:space="preserve"> v </w:t>
      </w:r>
      <w:r>
        <w:t>rostlinách</w:t>
      </w:r>
      <w:r w:rsidR="001B15BA">
        <w:t xml:space="preserve"> a </w:t>
      </w:r>
      <w:r>
        <w:t>rostlinných barvivech. Dílna je navržena</w:t>
      </w:r>
      <w:r w:rsidR="001B15BA">
        <w:t xml:space="preserve"> s </w:t>
      </w:r>
      <w:r>
        <w:t>předpokladem, že účastníci už mají základní zkušenosti</w:t>
      </w:r>
      <w:r w:rsidR="001B15BA">
        <w:t xml:space="preserve"> s </w:t>
      </w:r>
      <w:r>
        <w:t>mikroskopováním. Je tak jen</w:t>
      </w:r>
      <w:r w:rsidR="001B15BA">
        <w:t xml:space="preserve"> na </w:t>
      </w:r>
      <w:r>
        <w:t>samotných účastnících, kterému tématu věnují kolik času</w:t>
      </w:r>
      <w:r w:rsidR="001B15BA">
        <w:t xml:space="preserve"> a </w:t>
      </w:r>
      <w:r>
        <w:t>jak moc</w:t>
      </w:r>
      <w:r w:rsidR="001B15BA">
        <w:t xml:space="preserve"> se do </w:t>
      </w:r>
      <w:r>
        <w:t xml:space="preserve">něj pohrouží.  </w:t>
      </w:r>
    </w:p>
    <w:p w14:paraId="465E759A" w14:textId="77777777" w:rsidR="006D525A" w:rsidRPr="00C13556" w:rsidRDefault="006D525A" w:rsidP="006D525A">
      <w:pPr>
        <w:rPr>
          <w:u w:val="single"/>
        </w:rPr>
      </w:pPr>
      <w:r w:rsidRPr="00C13556">
        <w:rPr>
          <w:u w:val="single"/>
        </w:rPr>
        <w:t>Metody</w:t>
      </w:r>
    </w:p>
    <w:p w14:paraId="30D27288" w14:textId="4CE06ECD" w:rsidR="006D525A" w:rsidRDefault="0056088F" w:rsidP="006D525A">
      <w:r>
        <w:t>S</w:t>
      </w:r>
      <w:r w:rsidR="006D525A" w:rsidRPr="00C13556">
        <w:t xml:space="preserve">kupinová </w:t>
      </w:r>
      <w:r w:rsidR="0018224D" w:rsidRPr="00C13556">
        <w:t>diskuze, problem</w:t>
      </w:r>
      <w:r w:rsidR="006D525A" w:rsidRPr="00C13556">
        <w:t xml:space="preserve"> solving, frontální výuka, skupinová tvorba, svobodná laboratoř, pozorování, </w:t>
      </w:r>
      <w:r w:rsidR="006D525A">
        <w:t>provádění / demonstrace pokusů</w:t>
      </w:r>
      <w:r>
        <w:t>.</w:t>
      </w:r>
    </w:p>
    <w:p w14:paraId="1480A03A" w14:textId="77777777" w:rsidR="006D525A" w:rsidRDefault="006D525A" w:rsidP="006D525A"/>
    <w:p w14:paraId="258F9C3A" w14:textId="77777777" w:rsidR="006D525A" w:rsidRPr="00C13556" w:rsidRDefault="006D525A" w:rsidP="006D525A">
      <w:pPr>
        <w:rPr>
          <w:u w:val="single"/>
        </w:rPr>
      </w:pPr>
      <w:r w:rsidRPr="00C13556">
        <w:rPr>
          <w:u w:val="single"/>
        </w:rPr>
        <w:t>Pomůcky</w:t>
      </w:r>
    </w:p>
    <w:tbl>
      <w:tblPr>
        <w:tblStyle w:val="Tabulkasmkou4zvraznn11"/>
        <w:tblW w:w="0" w:type="auto"/>
        <w:tblLook w:val="04A0" w:firstRow="1" w:lastRow="0" w:firstColumn="1" w:lastColumn="0" w:noHBand="0" w:noVBand="1"/>
      </w:tblPr>
      <w:tblGrid>
        <w:gridCol w:w="2219"/>
        <w:gridCol w:w="2647"/>
        <w:gridCol w:w="4194"/>
      </w:tblGrid>
      <w:tr w:rsidR="008A5AB7" w:rsidRPr="00C13556" w14:paraId="2EDDB199" w14:textId="77777777" w:rsidTr="006D5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6917AB" w14:textId="77777777" w:rsidR="006D525A" w:rsidRPr="00C13556" w:rsidRDefault="006D525A" w:rsidP="006D525A">
            <w:pPr>
              <w:spacing w:after="160" w:line="259" w:lineRule="auto"/>
            </w:pPr>
            <w:r w:rsidRPr="00C13556">
              <w:t>Položka</w:t>
            </w:r>
          </w:p>
        </w:tc>
        <w:tc>
          <w:tcPr>
            <w:tcW w:w="0" w:type="auto"/>
            <w:hideMark/>
          </w:tcPr>
          <w:p w14:paraId="07BDB040" w14:textId="77777777" w:rsidR="006D525A" w:rsidRPr="00C13556" w:rsidRDefault="006D525A" w:rsidP="006D525A">
            <w:pPr>
              <w:spacing w:after="160" w:line="259" w:lineRule="auto"/>
              <w:cnfStyle w:val="100000000000" w:firstRow="1" w:lastRow="0" w:firstColumn="0" w:lastColumn="0" w:oddVBand="0" w:evenVBand="0" w:oddHBand="0" w:evenHBand="0" w:firstRowFirstColumn="0" w:firstRowLastColumn="0" w:lastRowFirstColumn="0" w:lastRowLastColumn="0"/>
            </w:pPr>
            <w:r w:rsidRPr="00C13556">
              <w:t>Počet</w:t>
            </w:r>
          </w:p>
        </w:tc>
        <w:tc>
          <w:tcPr>
            <w:tcW w:w="0" w:type="auto"/>
            <w:hideMark/>
          </w:tcPr>
          <w:p w14:paraId="131F3269" w14:textId="77777777" w:rsidR="006D525A" w:rsidRPr="00C13556" w:rsidRDefault="006D525A" w:rsidP="006D525A">
            <w:pPr>
              <w:spacing w:after="160" w:line="259" w:lineRule="auto"/>
              <w:cnfStyle w:val="100000000000" w:firstRow="1" w:lastRow="0" w:firstColumn="0" w:lastColumn="0" w:oddVBand="0" w:evenVBand="0" w:oddHBand="0" w:evenHBand="0" w:firstRowFirstColumn="0" w:firstRowLastColumn="0" w:lastRowFirstColumn="0" w:lastRowLastColumn="0"/>
            </w:pPr>
            <w:r w:rsidRPr="00C13556">
              <w:t>Popis</w:t>
            </w:r>
          </w:p>
        </w:tc>
      </w:tr>
      <w:tr w:rsidR="008A5AB7" w:rsidRPr="00C13556" w14:paraId="407AE896" w14:textId="77777777" w:rsidTr="0018224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F3110E" w14:textId="77777777" w:rsidR="006D525A" w:rsidRPr="00EA2B37" w:rsidRDefault="006D525A" w:rsidP="006D525A">
            <w:pPr>
              <w:spacing w:after="160" w:line="259" w:lineRule="auto"/>
              <w:rPr>
                <w:b w:val="0"/>
              </w:rPr>
            </w:pPr>
            <w:r w:rsidRPr="00EA2B37">
              <w:rPr>
                <w:b w:val="0"/>
              </w:rPr>
              <w:t>mikroskop</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E1EABA" w14:textId="77777777" w:rsidR="006D525A" w:rsidRPr="00C13556" w:rsidRDefault="006D525A" w:rsidP="006D525A">
            <w:pPr>
              <w:spacing w:after="160" w:line="259" w:lineRule="auto"/>
              <w:cnfStyle w:val="000000100000" w:firstRow="0" w:lastRow="0" w:firstColumn="0" w:lastColumn="0" w:oddVBand="0" w:evenVBand="0" w:oddHBand="1" w:evenHBand="0" w:firstRowFirstColumn="0" w:firstRowLastColumn="0" w:lastRowFirstColumn="0" w:lastRowLastColumn="0"/>
            </w:pPr>
            <w:r>
              <w:t>12x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F6B498" w14:textId="77777777" w:rsidR="006D525A" w:rsidRPr="00C13556" w:rsidRDefault="00C0261B" w:rsidP="006D525A">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žákovský mikroskop </w:t>
            </w:r>
          </w:p>
        </w:tc>
      </w:tr>
      <w:tr w:rsidR="008A5AB7" w:rsidRPr="00C13556" w14:paraId="7E6CC8B9" w14:textId="77777777" w:rsidTr="0018224D">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399344" w14:textId="77777777" w:rsidR="006D525A" w:rsidRPr="00EA2B37" w:rsidRDefault="006D525A" w:rsidP="006D525A">
            <w:pPr>
              <w:spacing w:after="160" w:line="259" w:lineRule="auto"/>
              <w:rPr>
                <w:b w:val="0"/>
              </w:rPr>
            </w:pPr>
            <w:r w:rsidRPr="00EA2B37">
              <w:rPr>
                <w:b w:val="0"/>
              </w:rPr>
              <w:t>kádinka</w:t>
            </w:r>
            <w:r w:rsidR="001B15BA">
              <w:rPr>
                <w:b w:val="0"/>
              </w:rPr>
              <w:t xml:space="preserve"> s </w:t>
            </w:r>
            <w:r w:rsidRPr="00EA2B37">
              <w:rPr>
                <w:b w:val="0"/>
              </w:rPr>
              <w:t xml:space="preserve">vodou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D36A33" w14:textId="77777777" w:rsidR="006D525A" w:rsidRPr="00C13556" w:rsidRDefault="006D525A" w:rsidP="006D525A">
            <w:pPr>
              <w:spacing w:after="160" w:line="259" w:lineRule="auto"/>
              <w:cnfStyle w:val="000000000000" w:firstRow="0" w:lastRow="0" w:firstColumn="0" w:lastColumn="0" w:oddVBand="0" w:evenVBand="0" w:oddHBand="0" w:evenHBand="0" w:firstRowFirstColumn="0" w:firstRowLastColumn="0" w:lastRowFirstColumn="0" w:lastRowLastColumn="0"/>
            </w:pPr>
            <w:r>
              <w:t>8x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9DFFD8" w14:textId="77777777" w:rsidR="006D525A" w:rsidRPr="00C13556" w:rsidRDefault="006D525A" w:rsidP="006D525A">
            <w:pPr>
              <w:spacing w:after="160" w:line="259" w:lineRule="auto"/>
              <w:cnfStyle w:val="000000000000" w:firstRow="0" w:lastRow="0" w:firstColumn="0" w:lastColumn="0" w:oddVBand="0" w:evenVBand="0" w:oddHBand="0" w:evenHBand="0" w:firstRowFirstColumn="0" w:firstRowLastColumn="0" w:lastRowFirstColumn="0" w:lastRowLastColumn="0"/>
            </w:pPr>
            <w:r>
              <w:t>250 ml</w:t>
            </w:r>
          </w:p>
        </w:tc>
      </w:tr>
      <w:tr w:rsidR="008A5AB7" w:rsidRPr="00C13556" w14:paraId="0D8C5378" w14:textId="77777777" w:rsidTr="0018224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5D5772" w14:textId="77777777" w:rsidR="006D525A" w:rsidRPr="00EA2B37" w:rsidRDefault="0056088F" w:rsidP="006D525A">
            <w:pPr>
              <w:spacing w:after="160" w:line="259" w:lineRule="auto"/>
              <w:rPr>
                <w:b w:val="0"/>
              </w:rPr>
            </w:pPr>
            <w:r>
              <w:rPr>
                <w:b w:val="0"/>
              </w:rPr>
              <w:t>pipeta P</w:t>
            </w:r>
            <w:r w:rsidR="006D525A" w:rsidRPr="00EA2B37">
              <w:rPr>
                <w:b w:val="0"/>
              </w:rPr>
              <w:t>asteurova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F07C2B" w14:textId="77777777" w:rsidR="006D525A" w:rsidRPr="00C13556" w:rsidRDefault="006D525A" w:rsidP="006D525A">
            <w:pPr>
              <w:spacing w:after="160" w:line="259" w:lineRule="auto"/>
              <w:cnfStyle w:val="000000100000" w:firstRow="0" w:lastRow="0" w:firstColumn="0" w:lastColumn="0" w:oddVBand="0" w:evenVBand="0" w:oddHBand="1" w:evenHBand="0" w:firstRowFirstColumn="0" w:firstRowLastColumn="0" w:lastRowFirstColumn="0" w:lastRowLastColumn="0"/>
            </w:pPr>
            <w:r>
              <w:t>8x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D8499A" w14:textId="77777777" w:rsidR="006D525A" w:rsidRPr="00C13556" w:rsidRDefault="006D525A" w:rsidP="006D525A">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A5AB7" w:rsidRPr="00C13556" w14:paraId="752D3B8D" w14:textId="77777777" w:rsidTr="0018224D">
        <w:trPr>
          <w:trHeight w:hRule="exact" w:val="65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6AD0C0" w14:textId="77777777" w:rsidR="006D525A" w:rsidRPr="00EA2B37" w:rsidRDefault="006D525A" w:rsidP="006D525A">
            <w:pPr>
              <w:spacing w:after="160" w:line="259" w:lineRule="auto"/>
              <w:rPr>
                <w:b w:val="0"/>
              </w:rPr>
            </w:pPr>
            <w:r w:rsidRPr="00EA2B37">
              <w:rPr>
                <w:b w:val="0"/>
              </w:rPr>
              <w:t>filtrační papír</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D72B65" w14:textId="77777777" w:rsidR="006D525A" w:rsidRPr="00C13556" w:rsidRDefault="006D525A" w:rsidP="006D525A">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aspoň 17x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A88CC4" w14:textId="77777777" w:rsidR="006D525A" w:rsidRPr="00C13556" w:rsidRDefault="00C0261B" w:rsidP="006D525A">
            <w:pPr>
              <w:spacing w:after="160" w:line="259" w:lineRule="auto"/>
              <w:cnfStyle w:val="000000000000" w:firstRow="0" w:lastRow="0" w:firstColumn="0" w:lastColumn="0" w:oddVBand="0" w:evenVBand="0" w:oddHBand="0" w:evenHBand="0" w:firstRowFirstColumn="0" w:firstRowLastColumn="0" w:lastRowFirstColumn="0" w:lastRowLastColumn="0"/>
            </w:pPr>
            <w:r>
              <w:t>j</w:t>
            </w:r>
            <w:r w:rsidR="006D525A">
              <w:t>ako po</w:t>
            </w:r>
            <w:r w:rsidR="00EA2B37">
              <w:t>dložka</w:t>
            </w:r>
            <w:r w:rsidR="001B15BA">
              <w:t xml:space="preserve"> k </w:t>
            </w:r>
            <w:r w:rsidR="00EA2B37">
              <w:t>tvorbě</w:t>
            </w:r>
            <w:r w:rsidR="006D525A">
              <w:t xml:space="preserve"> preparátu + pásky</w:t>
            </w:r>
            <w:r w:rsidR="001B15BA">
              <w:t xml:space="preserve"> o </w:t>
            </w:r>
            <w:r w:rsidR="006D525A">
              <w:t>rozměrů 2x10</w:t>
            </w:r>
          </w:p>
        </w:tc>
      </w:tr>
      <w:tr w:rsidR="008A5AB7" w:rsidRPr="00C13556" w14:paraId="5CFD0F6F" w14:textId="77777777" w:rsidTr="0018224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529644" w14:textId="77777777" w:rsidR="006D525A" w:rsidRPr="00EA2B37" w:rsidRDefault="006D525A" w:rsidP="006D525A">
            <w:pPr>
              <w:spacing w:after="160" w:line="259" w:lineRule="auto"/>
              <w:rPr>
                <w:b w:val="0"/>
              </w:rPr>
            </w:pPr>
            <w:r w:rsidRPr="00EA2B37">
              <w:rPr>
                <w:b w:val="0"/>
              </w:rPr>
              <w:t>podložní sklíčka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5BAD41" w14:textId="77777777" w:rsidR="006D525A" w:rsidRPr="00C13556" w:rsidRDefault="00EA2B37" w:rsidP="006D525A">
            <w:pPr>
              <w:spacing w:after="160" w:line="259" w:lineRule="auto"/>
              <w:cnfStyle w:val="000000100000" w:firstRow="0" w:lastRow="0" w:firstColumn="0" w:lastColumn="0" w:oddVBand="0" w:evenVBand="0" w:oddHBand="1" w:evenHBand="0" w:firstRowFirstColumn="0" w:firstRowLastColumn="0" w:lastRowFirstColumn="0" w:lastRowLastColumn="0"/>
            </w:pPr>
            <w:r>
              <w:t>p</w:t>
            </w:r>
            <w:r w:rsidR="00C0261B">
              <w:t>odle počtů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128ECC" w14:textId="77777777" w:rsidR="006D525A" w:rsidRPr="00C13556" w:rsidRDefault="006D525A" w:rsidP="006D525A">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A5AB7" w:rsidRPr="00C13556" w14:paraId="554746A7" w14:textId="77777777" w:rsidTr="0018224D">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5CAC06" w14:textId="77777777" w:rsidR="006D525A" w:rsidRPr="00EA2B37" w:rsidRDefault="006D525A" w:rsidP="006D525A">
            <w:pPr>
              <w:spacing w:after="160" w:line="259" w:lineRule="auto"/>
              <w:rPr>
                <w:b w:val="0"/>
              </w:rPr>
            </w:pPr>
            <w:r w:rsidRPr="00EA2B37">
              <w:rPr>
                <w:b w:val="0"/>
              </w:rPr>
              <w:t>krycí sklíčka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40150F" w14:textId="77777777" w:rsidR="006D525A" w:rsidRPr="00C13556" w:rsidRDefault="00EA2B37" w:rsidP="006D525A">
            <w:pPr>
              <w:spacing w:after="160" w:line="259" w:lineRule="auto"/>
              <w:cnfStyle w:val="000000000000" w:firstRow="0" w:lastRow="0" w:firstColumn="0" w:lastColumn="0" w:oddVBand="0" w:evenVBand="0" w:oddHBand="0" w:evenHBand="0" w:firstRowFirstColumn="0" w:firstRowLastColumn="0" w:lastRowFirstColumn="0" w:lastRowLastColumn="0"/>
            </w:pPr>
            <w:r>
              <w:t>p</w:t>
            </w:r>
            <w:r w:rsidR="00C0261B">
              <w:t>odle počtů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74A0BD" w14:textId="77777777" w:rsidR="006D525A" w:rsidRPr="00C13556" w:rsidRDefault="006D525A" w:rsidP="006D52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8A5AB7" w:rsidRPr="00C13556" w14:paraId="3A4FA46B" w14:textId="77777777" w:rsidTr="0018224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6E6643" w14:textId="77777777" w:rsidR="006D525A" w:rsidRPr="00EA2B37" w:rsidRDefault="006D525A" w:rsidP="006D525A">
            <w:pPr>
              <w:spacing w:after="160" w:line="259" w:lineRule="auto"/>
              <w:rPr>
                <w:b w:val="0"/>
              </w:rPr>
            </w:pPr>
            <w:r w:rsidRPr="00EA2B37">
              <w:rPr>
                <w:b w:val="0"/>
              </w:rPr>
              <w:t xml:space="preserve">vodní mor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55D9E6" w14:textId="77777777" w:rsidR="006D525A" w:rsidRPr="00C13556" w:rsidRDefault="006D525A" w:rsidP="006D525A">
            <w:pPr>
              <w:spacing w:after="160" w:line="259" w:lineRule="auto"/>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954A49" w14:textId="77777777" w:rsidR="006D525A" w:rsidRPr="00C13556" w:rsidRDefault="006D525A" w:rsidP="006D525A">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A5AB7" w:rsidRPr="00C13556" w14:paraId="649FDCB1" w14:textId="77777777" w:rsidTr="0018224D">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6364CE" w14:textId="77777777" w:rsidR="006D525A" w:rsidRPr="00EA2B37" w:rsidRDefault="006D525A" w:rsidP="006D525A">
            <w:pPr>
              <w:spacing w:after="160" w:line="259" w:lineRule="auto"/>
              <w:rPr>
                <w:b w:val="0"/>
              </w:rPr>
            </w:pPr>
            <w:r w:rsidRPr="00EA2B37">
              <w:rPr>
                <w:b w:val="0"/>
              </w:rPr>
              <w:t>pinzeta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1EF4B3" w14:textId="77777777" w:rsidR="006D525A" w:rsidRPr="00C13556" w:rsidRDefault="006D525A" w:rsidP="006D525A">
            <w:pPr>
              <w:spacing w:after="160" w:line="259" w:lineRule="auto"/>
              <w:cnfStyle w:val="000000000000" w:firstRow="0" w:lastRow="0" w:firstColumn="0" w:lastColumn="0" w:oddVBand="0" w:evenVBand="0" w:oddHBand="0" w:evenHBand="0" w:firstRowFirstColumn="0" w:firstRowLastColumn="0" w:lastRowFirstColumn="0" w:lastRowLastColumn="0"/>
            </w:pPr>
            <w:r>
              <w:t>12x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9E43E8" w14:textId="77777777" w:rsidR="006D525A" w:rsidRPr="00C13556" w:rsidRDefault="006D525A" w:rsidP="006D525A">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8A5AB7" w:rsidRPr="00C13556" w14:paraId="4D18A3DD"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E26218" w14:textId="77777777" w:rsidR="006D525A" w:rsidRPr="00EA2B37" w:rsidRDefault="006D525A" w:rsidP="006D525A">
            <w:pPr>
              <w:rPr>
                <w:b w:val="0"/>
              </w:rPr>
            </w:pPr>
            <w:r w:rsidRPr="00EA2B37">
              <w:rPr>
                <w:b w:val="0"/>
              </w:rPr>
              <w:t>lepící páska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DA0CDB"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2C1B1B"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2D322191"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5332F2" w14:textId="77777777" w:rsidR="006D525A" w:rsidRPr="00EA2B37" w:rsidRDefault="006D525A" w:rsidP="006D525A">
            <w:pPr>
              <w:rPr>
                <w:b w:val="0"/>
              </w:rPr>
            </w:pPr>
            <w:r w:rsidRPr="00EA2B37">
              <w:rPr>
                <w:b w:val="0"/>
              </w:rPr>
              <w:t>lak</w:t>
            </w:r>
            <w:r w:rsidR="001B15BA">
              <w:rPr>
                <w:b w:val="0"/>
              </w:rPr>
              <w:t xml:space="preserve"> na </w:t>
            </w:r>
            <w:r w:rsidRPr="00EA2B37">
              <w:rPr>
                <w:b w:val="0"/>
              </w:rPr>
              <w:t>nehty průhledný</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D649B4"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D6456C"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5CBF6E0D"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3E8FB7" w14:textId="77777777" w:rsidR="006D525A" w:rsidRPr="00EA2B37" w:rsidRDefault="006D525A" w:rsidP="006D525A">
            <w:pPr>
              <w:rPr>
                <w:b w:val="0"/>
              </w:rPr>
            </w:pPr>
            <w:r w:rsidRPr="00EA2B37">
              <w:rPr>
                <w:b w:val="0"/>
              </w:rPr>
              <w:t>begonie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1C49BB"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455449"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64E6C94C"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EDDA8A" w14:textId="77777777" w:rsidR="006D525A" w:rsidRPr="00EA2B37" w:rsidRDefault="006D525A" w:rsidP="006D525A">
            <w:pPr>
              <w:rPr>
                <w:b w:val="0"/>
              </w:rPr>
            </w:pPr>
            <w:r w:rsidRPr="00EA2B37">
              <w:rPr>
                <w:b w:val="0"/>
              </w:rPr>
              <w:t>potos</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E5B699"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9AFCF3"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6613BA9C"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C54C58" w14:textId="77777777" w:rsidR="006D525A" w:rsidRPr="00EA2B37" w:rsidRDefault="006D525A" w:rsidP="006D525A">
            <w:pPr>
              <w:rPr>
                <w:b w:val="0"/>
              </w:rPr>
            </w:pPr>
            <w:r w:rsidRPr="00EA2B37">
              <w:rPr>
                <w:b w:val="0"/>
              </w:rPr>
              <w:t>pelargonie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0E7661"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5E039BB"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763547B0"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EAE04B" w14:textId="77777777" w:rsidR="006D525A" w:rsidRPr="00EA2B37" w:rsidRDefault="006D525A" w:rsidP="006D525A">
            <w:pPr>
              <w:rPr>
                <w:b w:val="0"/>
              </w:rPr>
            </w:pPr>
            <w:r w:rsidRPr="00EA2B37">
              <w:rPr>
                <w:b w:val="0"/>
              </w:rPr>
              <w:t>voděnka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AB6D1E"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8609DE"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5642FEB0"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0C140F" w14:textId="77777777" w:rsidR="006D525A" w:rsidRPr="00EA2B37" w:rsidRDefault="006D525A" w:rsidP="006D525A">
            <w:pPr>
              <w:rPr>
                <w:b w:val="0"/>
              </w:rPr>
            </w:pPr>
            <w:r w:rsidRPr="00EA2B37">
              <w:rPr>
                <w:b w:val="0"/>
              </w:rPr>
              <w:t>zelenec</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6A7DA8"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6379C2"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09CBF1C1"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317F7A" w14:textId="77777777" w:rsidR="006D525A" w:rsidRPr="00EA2B37" w:rsidRDefault="006D525A" w:rsidP="006D525A">
            <w:pPr>
              <w:rPr>
                <w:b w:val="0"/>
              </w:rPr>
            </w:pPr>
            <w:r w:rsidRPr="00EA2B37">
              <w:rPr>
                <w:b w:val="0"/>
              </w:rPr>
              <w:t>mrkev</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F4477B"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67238F" w14:textId="77777777" w:rsidR="006D525A" w:rsidRPr="00C13556" w:rsidRDefault="00C0261B" w:rsidP="006D525A">
            <w:pPr>
              <w:cnfStyle w:val="000000000000" w:firstRow="0" w:lastRow="0" w:firstColumn="0" w:lastColumn="0" w:oddVBand="0" w:evenVBand="0" w:oddHBand="0" w:evenHBand="0" w:firstRowFirstColumn="0" w:firstRowLastColumn="0" w:lastRowFirstColumn="0" w:lastRowLastColumn="0"/>
            </w:pPr>
            <w:r>
              <w:t>k</w:t>
            </w:r>
            <w:r w:rsidR="0056088F">
              <w:t>ořen v</w:t>
            </w:r>
            <w:r w:rsidR="006D525A">
              <w:t>celku</w:t>
            </w:r>
            <w:r w:rsidR="001B15BA">
              <w:t xml:space="preserve"> i </w:t>
            </w:r>
            <w:r w:rsidR="006D525A">
              <w:t>nastrouhaná</w:t>
            </w:r>
          </w:p>
        </w:tc>
      </w:tr>
      <w:tr w:rsidR="008A5AB7" w:rsidRPr="00C13556" w14:paraId="60531547"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06338E" w14:textId="77777777" w:rsidR="006D525A" w:rsidRPr="00EA2B37" w:rsidRDefault="006D525A" w:rsidP="006D525A">
            <w:pPr>
              <w:rPr>
                <w:b w:val="0"/>
              </w:rPr>
            </w:pPr>
            <w:r w:rsidRPr="00EA2B37">
              <w:rPr>
                <w:b w:val="0"/>
              </w:rPr>
              <w:t>kosatec</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F4C280"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D68257"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79CC838B"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641E2E" w14:textId="77777777" w:rsidR="006D525A" w:rsidRPr="00EA2B37" w:rsidRDefault="006D525A" w:rsidP="006D525A">
            <w:pPr>
              <w:rPr>
                <w:b w:val="0"/>
              </w:rPr>
            </w:pPr>
            <w:r w:rsidRPr="00EA2B37">
              <w:rPr>
                <w:b w:val="0"/>
              </w:rPr>
              <w:t>orchidej</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E6BF4D"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45B8B9"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3C830B0C"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DF72BE" w14:textId="77777777" w:rsidR="006D525A" w:rsidRPr="00EA2B37" w:rsidRDefault="006D525A" w:rsidP="006D525A">
            <w:pPr>
              <w:rPr>
                <w:b w:val="0"/>
              </w:rPr>
            </w:pPr>
            <w:r w:rsidRPr="00EA2B37">
              <w:rPr>
                <w:b w:val="0"/>
              </w:rPr>
              <w:t>monstera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41B79E"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2E0502"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4A22CF38"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4BA5CD" w14:textId="77777777" w:rsidR="006D525A" w:rsidRPr="00EA2B37" w:rsidRDefault="006D525A" w:rsidP="006D525A">
            <w:pPr>
              <w:rPr>
                <w:b w:val="0"/>
              </w:rPr>
            </w:pPr>
            <w:r w:rsidRPr="00EA2B37">
              <w:rPr>
                <w:b w:val="0"/>
              </w:rPr>
              <w:t>třecí miska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24662B"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10x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70380A"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271CDF0D"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746D4A" w14:textId="77777777" w:rsidR="006D525A" w:rsidRPr="00EA2B37" w:rsidRDefault="006D525A" w:rsidP="006D525A">
            <w:pPr>
              <w:rPr>
                <w:b w:val="0"/>
              </w:rPr>
            </w:pPr>
            <w:r w:rsidRPr="00EA2B37">
              <w:rPr>
                <w:b w:val="0"/>
              </w:rPr>
              <w:t>tlouček</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917078"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10x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949B75"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7FA8FED4"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A5BFD4" w14:textId="77777777" w:rsidR="006D525A" w:rsidRPr="00EA2B37" w:rsidRDefault="006D525A" w:rsidP="006D525A">
            <w:pPr>
              <w:rPr>
                <w:b w:val="0"/>
              </w:rPr>
            </w:pPr>
            <w:r w:rsidRPr="00EA2B37">
              <w:rPr>
                <w:b w:val="0"/>
              </w:rPr>
              <w:t>střička</w:t>
            </w:r>
            <w:r w:rsidR="001B15BA">
              <w:rPr>
                <w:b w:val="0"/>
              </w:rPr>
              <w:t xml:space="preserve"> s </w:t>
            </w:r>
            <w:r w:rsidRPr="00EA2B37">
              <w:rPr>
                <w:b w:val="0"/>
              </w:rPr>
              <w:t>lihem</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BCF426"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EEF7E6"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53023442"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4507C6" w14:textId="77777777" w:rsidR="006D525A" w:rsidRPr="00EA2B37" w:rsidRDefault="006D525A" w:rsidP="006D525A">
            <w:pPr>
              <w:rPr>
                <w:b w:val="0"/>
              </w:rPr>
            </w:pPr>
            <w:r w:rsidRPr="00EA2B37">
              <w:rPr>
                <w:b w:val="0"/>
              </w:rPr>
              <w:t xml:space="preserve">vánoční růže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47FB0B"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768CBF"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25540EB1"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9B9CA6" w14:textId="77777777" w:rsidR="006D525A" w:rsidRPr="00EA2B37" w:rsidRDefault="006D525A" w:rsidP="006D525A">
            <w:pPr>
              <w:rPr>
                <w:b w:val="0"/>
              </w:rPr>
            </w:pPr>
            <w:r w:rsidRPr="00EA2B37">
              <w:rPr>
                <w:b w:val="0"/>
              </w:rPr>
              <w:t xml:space="preserve">červená řepa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D54985"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725C85"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nastrouhaná</w:t>
            </w:r>
          </w:p>
        </w:tc>
      </w:tr>
      <w:tr w:rsidR="008A5AB7" w:rsidRPr="00C13556" w14:paraId="61EA56DB" w14:textId="77777777" w:rsidTr="006D525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C474DE" w14:textId="77777777" w:rsidR="006D525A" w:rsidRPr="00EA2B37" w:rsidRDefault="006D525A" w:rsidP="006D525A">
            <w:pPr>
              <w:rPr>
                <w:b w:val="0"/>
              </w:rPr>
            </w:pPr>
            <w:r w:rsidRPr="00EA2B37">
              <w:rPr>
                <w:b w:val="0"/>
              </w:rPr>
              <w:t>borůvky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C436F3" w14:textId="23B67F0B"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100</w:t>
            </w:r>
            <w:r w:rsidR="0018224D">
              <w:t xml:space="preserve"> </w:t>
            </w:r>
            <w:r>
              <w:t>g</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7CDB00"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587B5E89"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12F0D0" w14:textId="77777777" w:rsidR="006D525A" w:rsidRPr="00EA2B37" w:rsidRDefault="006D525A" w:rsidP="006D525A">
            <w:pPr>
              <w:tabs>
                <w:tab w:val="left" w:pos="651"/>
                <w:tab w:val="center" w:pos="1120"/>
              </w:tabs>
              <w:rPr>
                <w:b w:val="0"/>
              </w:rPr>
            </w:pPr>
            <w:r w:rsidRPr="00EA2B37">
              <w:rPr>
                <w:b w:val="0"/>
              </w:rPr>
              <w:t>ostružiny</w:t>
            </w:r>
            <w:r w:rsidRPr="00EA2B37">
              <w:rPr>
                <w:b w:val="0"/>
              </w:rPr>
              <w:tab/>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AD52EC" w14:textId="2B349EA4"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r>
              <w:t>100</w:t>
            </w:r>
            <w:r w:rsidR="0018224D">
              <w:t xml:space="preserve"> </w:t>
            </w:r>
            <w:r>
              <w:t>g</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530F36"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37F9EF11"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FE69865" w14:textId="77777777" w:rsidR="006D525A" w:rsidRPr="00EA2B37" w:rsidRDefault="006D525A" w:rsidP="006D525A">
            <w:pPr>
              <w:rPr>
                <w:b w:val="0"/>
              </w:rPr>
            </w:pPr>
            <w:r w:rsidRPr="00EA2B37">
              <w:rPr>
                <w:b w:val="0"/>
              </w:rPr>
              <w:t>kurkuma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712061"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 balení</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F3D9DE"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4369BFFB"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553BB7" w14:textId="77777777" w:rsidR="006D525A" w:rsidRPr="00EA2B37" w:rsidRDefault="00C0261B" w:rsidP="006D525A">
            <w:pPr>
              <w:rPr>
                <w:b w:val="0"/>
              </w:rPr>
            </w:pPr>
            <w:r w:rsidRPr="00EA2B37">
              <w:rPr>
                <w:b w:val="0"/>
              </w:rPr>
              <w:t>z</w:t>
            </w:r>
            <w:r w:rsidR="006D525A" w:rsidRPr="00EA2B37">
              <w:rPr>
                <w:b w:val="0"/>
              </w:rPr>
              <w:t>elené listy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E09B79" w14:textId="77777777" w:rsidR="006D525A" w:rsidRPr="00C13556" w:rsidRDefault="00EA2B37" w:rsidP="006D525A">
            <w:pPr>
              <w:cnfStyle w:val="000000000000" w:firstRow="0" w:lastRow="0" w:firstColumn="0" w:lastColumn="0" w:oddVBand="0" w:evenVBand="0" w:oddHBand="0" w:evenHBand="0" w:firstRowFirstColumn="0" w:firstRowLastColumn="0" w:lastRowFirstColumn="0" w:lastRowLastColumn="0"/>
            </w:pPr>
            <w:r>
              <w:t>p</w:t>
            </w:r>
            <w:r w:rsidR="006D525A">
              <w:t>odle počtů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B92913"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2B8AE67F"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F6D753" w14:textId="77777777" w:rsidR="006D525A" w:rsidRPr="00EA2B37" w:rsidRDefault="006D525A" w:rsidP="006D525A">
            <w:pPr>
              <w:rPr>
                <w:b w:val="0"/>
              </w:rPr>
            </w:pPr>
            <w:r w:rsidRPr="00EA2B37">
              <w:rPr>
                <w:b w:val="0"/>
              </w:rPr>
              <w:t>fitónie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AF6E81"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2F4586"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1EE4700A"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B94E30" w14:textId="77777777" w:rsidR="006D525A" w:rsidRPr="00EA2B37" w:rsidRDefault="006D525A" w:rsidP="006D525A">
            <w:pPr>
              <w:rPr>
                <w:b w:val="0"/>
              </w:rPr>
            </w:pPr>
            <w:r w:rsidRPr="00EA2B37">
              <w:rPr>
                <w:b w:val="0"/>
              </w:rPr>
              <w:t>propiska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F935D2" w14:textId="77777777" w:rsidR="006D525A" w:rsidRPr="00C13556" w:rsidRDefault="00EA2B37" w:rsidP="006D525A">
            <w:pPr>
              <w:cnfStyle w:val="000000000000" w:firstRow="0" w:lastRow="0" w:firstColumn="0" w:lastColumn="0" w:oddVBand="0" w:evenVBand="0" w:oddHBand="0" w:evenHBand="0" w:firstRowFirstColumn="0" w:firstRowLastColumn="0" w:lastRowFirstColumn="0" w:lastRowLastColumn="0"/>
            </w:pPr>
            <w:r>
              <w:t>p</w:t>
            </w:r>
            <w:r w:rsidR="006D525A">
              <w:t>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927D79"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339B0CD8"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AAFB63" w14:textId="77777777" w:rsidR="006D525A" w:rsidRPr="00EA2B37" w:rsidRDefault="006D525A" w:rsidP="006D525A">
            <w:pPr>
              <w:rPr>
                <w:b w:val="0"/>
              </w:rPr>
            </w:pPr>
            <w:r w:rsidRPr="00EA2B37">
              <w:rPr>
                <w:b w:val="0"/>
              </w:rPr>
              <w:t>tužka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7AD0F2" w14:textId="77777777" w:rsidR="006D525A" w:rsidRPr="00C13556" w:rsidRDefault="00EA2B37" w:rsidP="006D525A">
            <w:pPr>
              <w:cnfStyle w:val="000000100000" w:firstRow="0" w:lastRow="0" w:firstColumn="0" w:lastColumn="0" w:oddVBand="0" w:evenVBand="0" w:oddHBand="1" w:evenHBand="0" w:firstRowFirstColumn="0" w:firstRowLastColumn="0" w:lastRowFirstColumn="0" w:lastRowLastColumn="0"/>
            </w:pPr>
            <w:r>
              <w:t>p</w:t>
            </w:r>
            <w:r w:rsidR="006D525A">
              <w:t>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AE8E6F"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19E14DCA"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48901C" w14:textId="77777777" w:rsidR="006D525A" w:rsidRPr="00EA2B37" w:rsidRDefault="00C0261B" w:rsidP="006D525A">
            <w:pPr>
              <w:rPr>
                <w:b w:val="0"/>
              </w:rPr>
            </w:pPr>
            <w:r w:rsidRPr="00EA2B37">
              <w:rPr>
                <w:b w:val="0"/>
              </w:rPr>
              <w:t>laboratorní</w:t>
            </w:r>
            <w:r w:rsidR="006D525A" w:rsidRPr="00EA2B37">
              <w:rPr>
                <w:b w:val="0"/>
              </w:rPr>
              <w:t xml:space="preserve"> plášť</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CD739E" w14:textId="77777777" w:rsidR="006D525A" w:rsidRPr="00C13556" w:rsidRDefault="00EA2B37" w:rsidP="006D525A">
            <w:pPr>
              <w:cnfStyle w:val="000000000000" w:firstRow="0" w:lastRow="0" w:firstColumn="0" w:lastColumn="0" w:oddVBand="0" w:evenVBand="0" w:oddHBand="0" w:evenHBand="0" w:firstRowFirstColumn="0" w:firstRowLastColumn="0" w:lastRowFirstColumn="0" w:lastRowLastColumn="0"/>
            </w:pPr>
            <w:r>
              <w:t>p</w:t>
            </w:r>
            <w:r w:rsidR="006D525A">
              <w:t>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D92807"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5EC0A502"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720F87" w14:textId="77777777" w:rsidR="006D525A" w:rsidRPr="00EA2B37" w:rsidRDefault="006D525A" w:rsidP="006D525A">
            <w:pPr>
              <w:rPr>
                <w:b w:val="0"/>
              </w:rPr>
            </w:pPr>
            <w:r w:rsidRPr="00EA2B37">
              <w:rPr>
                <w:b w:val="0"/>
              </w:rPr>
              <w:t>červená paprika sušená</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CAA361"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1 balení</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EAAB75"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5CE51363"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872129" w14:textId="77777777" w:rsidR="006D525A" w:rsidRPr="00EA2B37" w:rsidRDefault="00C0261B" w:rsidP="006D525A">
            <w:pPr>
              <w:rPr>
                <w:b w:val="0"/>
              </w:rPr>
            </w:pPr>
            <w:r w:rsidRPr="00EA2B37">
              <w:rPr>
                <w:b w:val="0"/>
              </w:rPr>
              <w:t>štětec</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0FD6CC" w14:textId="77777777" w:rsidR="006D525A" w:rsidRPr="00C13556" w:rsidRDefault="00EA2B37" w:rsidP="006D525A">
            <w:pPr>
              <w:cnfStyle w:val="000000000000" w:firstRow="0" w:lastRow="0" w:firstColumn="0" w:lastColumn="0" w:oddVBand="0" w:evenVBand="0" w:oddHBand="0" w:evenHBand="0" w:firstRowFirstColumn="0" w:firstRowLastColumn="0" w:lastRowFirstColumn="0" w:lastRowLastColumn="0"/>
            </w:pPr>
            <w:r>
              <w:t>p</w:t>
            </w:r>
            <w:r w:rsidR="006D525A">
              <w:t>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0B00CBA" w14:textId="77777777" w:rsidR="006D525A" w:rsidRPr="00C13556" w:rsidRDefault="006D525A" w:rsidP="006D525A">
            <w:pPr>
              <w:cnfStyle w:val="000000000000" w:firstRow="0" w:lastRow="0" w:firstColumn="0" w:lastColumn="0" w:oddVBand="0" w:evenVBand="0" w:oddHBand="0" w:evenHBand="0" w:firstRowFirstColumn="0" w:firstRowLastColumn="0" w:lastRowFirstColumn="0" w:lastRowLastColumn="0"/>
            </w:pPr>
          </w:p>
        </w:tc>
      </w:tr>
      <w:tr w:rsidR="008A5AB7" w:rsidRPr="00C13556" w14:paraId="29A15176"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25924F" w14:textId="77777777" w:rsidR="006D525A" w:rsidRPr="00EA2B37" w:rsidRDefault="00C0261B" w:rsidP="006D525A">
            <w:pPr>
              <w:rPr>
                <w:b w:val="0"/>
              </w:rPr>
            </w:pPr>
            <w:r w:rsidRPr="00EA2B37">
              <w:rPr>
                <w:b w:val="0"/>
              </w:rPr>
              <w:t>kreslící karto</w:t>
            </w:r>
            <w:r w:rsidR="006D525A" w:rsidRPr="00EA2B37">
              <w:rPr>
                <w:b w:val="0"/>
              </w:rPr>
              <w:t>n A5</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6AB644" w14:textId="77777777" w:rsidR="006D525A" w:rsidRPr="00C13556" w:rsidRDefault="00EA2B37" w:rsidP="006D525A">
            <w:pPr>
              <w:cnfStyle w:val="000000100000" w:firstRow="0" w:lastRow="0" w:firstColumn="0" w:lastColumn="0" w:oddVBand="0" w:evenVBand="0" w:oddHBand="1" w:evenHBand="0" w:firstRowFirstColumn="0" w:firstRowLastColumn="0" w:lastRowFirstColumn="0" w:lastRowLastColumn="0"/>
            </w:pPr>
            <w:r>
              <w:t>p</w:t>
            </w:r>
            <w:r w:rsidR="006D525A">
              <w:t>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7DF392D"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3AE296EB"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BED4BD" w14:textId="77777777" w:rsidR="006D525A" w:rsidRPr="00EA2B37" w:rsidRDefault="006D525A" w:rsidP="006D525A">
            <w:pPr>
              <w:rPr>
                <w:b w:val="0"/>
              </w:rPr>
            </w:pPr>
            <w:r w:rsidRPr="00EA2B37">
              <w:rPr>
                <w:b w:val="0"/>
              </w:rPr>
              <w:t>Petriho misky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F42B55" w14:textId="77777777" w:rsidR="006D525A" w:rsidRPr="00C13556" w:rsidRDefault="00EA2B37" w:rsidP="006D525A">
            <w:pPr>
              <w:cnfStyle w:val="000000000000" w:firstRow="0" w:lastRow="0" w:firstColumn="0" w:lastColumn="0" w:oddVBand="0" w:evenVBand="0" w:oddHBand="0" w:evenHBand="0" w:firstRowFirstColumn="0" w:firstRowLastColumn="0" w:lastRowFirstColumn="0" w:lastRowLastColumn="0"/>
            </w:pPr>
            <w:r>
              <w:t>p</w:t>
            </w:r>
            <w:r w:rsidR="006D525A">
              <w:t>odle počtu účastníků + cca 10</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2F1918" w14:textId="77777777" w:rsidR="006D525A" w:rsidRPr="00C13556" w:rsidRDefault="00C0261B" w:rsidP="006D525A">
            <w:pPr>
              <w:cnfStyle w:val="000000000000" w:firstRow="0" w:lastRow="0" w:firstColumn="0" w:lastColumn="0" w:oddVBand="0" w:evenVBand="0" w:oddHBand="0" w:evenHBand="0" w:firstRowFirstColumn="0" w:firstRowLastColumn="0" w:lastRowFirstColumn="0" w:lastRowLastColumn="0"/>
            </w:pPr>
            <w:r>
              <w:t>n</w:t>
            </w:r>
            <w:r w:rsidR="006D525A">
              <w:t>a barvy</w:t>
            </w:r>
          </w:p>
        </w:tc>
      </w:tr>
      <w:tr w:rsidR="008A5AB7" w:rsidRPr="00C13556" w14:paraId="47FBFA16"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C4901D" w14:textId="77777777" w:rsidR="006D525A" w:rsidRPr="00EA2B37" w:rsidRDefault="00C0261B" w:rsidP="006D525A">
            <w:pPr>
              <w:rPr>
                <w:b w:val="0"/>
              </w:rPr>
            </w:pPr>
            <w:r w:rsidRPr="00EA2B37">
              <w:rPr>
                <w:b w:val="0"/>
              </w:rPr>
              <w:t>střička</w:t>
            </w:r>
            <w:r w:rsidR="001B15BA">
              <w:rPr>
                <w:b w:val="0"/>
              </w:rPr>
              <w:t xml:space="preserve"> s </w:t>
            </w:r>
            <w:r w:rsidR="006D525A" w:rsidRPr="00EA2B37">
              <w:rPr>
                <w:b w:val="0"/>
              </w:rPr>
              <w:t>vodou</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D95ABE" w14:textId="69197F02"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r>
              <w:t>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7AD2F7" w14:textId="77777777" w:rsidR="006D525A" w:rsidRPr="00C13556" w:rsidRDefault="006D525A" w:rsidP="006D525A">
            <w:pPr>
              <w:cnfStyle w:val="000000100000" w:firstRow="0" w:lastRow="0" w:firstColumn="0" w:lastColumn="0" w:oddVBand="0" w:evenVBand="0" w:oddHBand="1" w:evenHBand="0" w:firstRowFirstColumn="0" w:firstRowLastColumn="0" w:lastRowFirstColumn="0" w:lastRowLastColumn="0"/>
            </w:pPr>
          </w:p>
        </w:tc>
      </w:tr>
      <w:tr w:rsidR="008A5AB7" w:rsidRPr="00C13556" w14:paraId="0CFDB1FE"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B60C37" w14:textId="77777777" w:rsidR="006D525A" w:rsidRPr="00EA2B37" w:rsidRDefault="00C0261B" w:rsidP="006D525A">
            <w:pPr>
              <w:rPr>
                <w:b w:val="0"/>
              </w:rPr>
            </w:pPr>
            <w:r w:rsidRPr="00EA2B37">
              <w:rPr>
                <w:b w:val="0"/>
              </w:rPr>
              <w:t>n</w:t>
            </w:r>
            <w:r w:rsidR="006D525A" w:rsidRPr="00EA2B37">
              <w:rPr>
                <w:b w:val="0"/>
              </w:rPr>
              <w:t xml:space="preserve">oviny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FF54DF" w14:textId="77777777" w:rsidR="006D525A" w:rsidRDefault="006D525A" w:rsidP="006D525A">
            <w:pPr>
              <w:cnfStyle w:val="000000000000" w:firstRow="0" w:lastRow="0" w:firstColumn="0" w:lastColumn="0" w:oddVBand="0" w:evenVBand="0" w:oddHBand="0" w:evenHBand="0" w:firstRowFirstColumn="0" w:firstRowLastColumn="0" w:lastRowFirstColumn="0" w:lastRowLastColumn="0"/>
            </w:pPr>
            <w:r>
              <w:t>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067E65F" w14:textId="77777777" w:rsidR="006D525A" w:rsidRPr="00C13556" w:rsidRDefault="00C0261B" w:rsidP="006D525A">
            <w:pPr>
              <w:cnfStyle w:val="000000000000" w:firstRow="0" w:lastRow="0" w:firstColumn="0" w:lastColumn="0" w:oddVBand="0" w:evenVBand="0" w:oddHBand="0" w:evenHBand="0" w:firstRowFirstColumn="0" w:firstRowLastColumn="0" w:lastRowFirstColumn="0" w:lastRowLastColumn="0"/>
            </w:pPr>
            <w:r>
              <w:t>n</w:t>
            </w:r>
            <w:r w:rsidR="006D525A">
              <w:t>a ochranu stolů</w:t>
            </w:r>
            <w:r w:rsidR="001B15BA">
              <w:t xml:space="preserve"> při </w:t>
            </w:r>
            <w:r w:rsidR="006D525A">
              <w:t>malování</w:t>
            </w:r>
          </w:p>
        </w:tc>
      </w:tr>
      <w:tr w:rsidR="008A5AB7" w:rsidRPr="00C13556" w14:paraId="2723AF34" w14:textId="77777777" w:rsidTr="006D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A20AD4" w14:textId="77777777" w:rsidR="00C0261B" w:rsidRPr="00EA2B37" w:rsidRDefault="00C0261B" w:rsidP="006D525A">
            <w:pPr>
              <w:rPr>
                <w:b w:val="0"/>
              </w:rPr>
            </w:pPr>
            <w:r w:rsidRPr="00EA2B37">
              <w:rPr>
                <w:b w:val="0"/>
              </w:rPr>
              <w:t>pracovní listy</w:t>
            </w:r>
            <w:r w:rsidR="001B15BA">
              <w:rPr>
                <w:b w:val="0"/>
              </w:rPr>
              <w:t xml:space="preserve"> na </w:t>
            </w:r>
            <w:r w:rsidRPr="00EA2B37">
              <w:rPr>
                <w:b w:val="0"/>
              </w:rPr>
              <w:t>jednotlivá stanoviště</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8651A4" w14:textId="77777777" w:rsidR="00C0261B" w:rsidRDefault="00C0261B" w:rsidP="006D525A">
            <w:pPr>
              <w:cnfStyle w:val="000000100000" w:firstRow="0" w:lastRow="0" w:firstColumn="0" w:lastColumn="0" w:oddVBand="0" w:evenVBand="0" w:oddHBand="1" w:evenHBand="0" w:firstRowFirstColumn="0" w:firstRowLastColumn="0" w:lastRowFirstColumn="0" w:lastRowLastColumn="0"/>
            </w:pPr>
            <w:r>
              <w:t>pro každého účastníka jeden list</w:t>
            </w:r>
            <w:r w:rsidR="001B15BA">
              <w:t xml:space="preserve"> na </w:t>
            </w:r>
            <w:r>
              <w:t>každém stanovišti</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F6C656" w14:textId="22637F28" w:rsidR="00C0261B" w:rsidRDefault="00C0261B" w:rsidP="006D525A">
            <w:pPr>
              <w:cnfStyle w:val="000000100000" w:firstRow="0" w:lastRow="0" w:firstColumn="0" w:lastColumn="0" w:oddVBand="0" w:evenVBand="0" w:oddHBand="1" w:evenHBand="0" w:firstRowFirstColumn="0" w:firstRowLastColumn="0" w:lastRowFirstColumn="0" w:lastRowLastColumn="0"/>
            </w:pPr>
            <w:r>
              <w:t>v příloze</w:t>
            </w:r>
            <w:r w:rsidR="008A5AB7">
              <w:t xml:space="preserve"> </w:t>
            </w:r>
            <w:r w:rsidR="008A5AB7" w:rsidRPr="00F25ED6">
              <w:rPr>
                <w:rStyle w:val="Hypertextovodkaz"/>
              </w:rPr>
              <w:t>pracovní listy na stanoviště</w:t>
            </w:r>
          </w:p>
        </w:tc>
      </w:tr>
      <w:tr w:rsidR="008A5AB7" w:rsidRPr="00C13556" w14:paraId="3FF6B323" w14:textId="77777777" w:rsidTr="006D525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052F31" w14:textId="77777777" w:rsidR="00C0261B" w:rsidRPr="00EA2B37" w:rsidRDefault="00C0261B" w:rsidP="006D525A">
            <w:pPr>
              <w:rPr>
                <w:b w:val="0"/>
              </w:rPr>
            </w:pPr>
            <w:r w:rsidRPr="00EA2B37">
              <w:rPr>
                <w:b w:val="0"/>
              </w:rPr>
              <w:t>cedulky</w:t>
            </w:r>
            <w:r w:rsidR="001B15BA">
              <w:rPr>
                <w:b w:val="0"/>
              </w:rPr>
              <w:t xml:space="preserve"> s </w:t>
            </w:r>
            <w:r w:rsidRPr="00EA2B37">
              <w:rPr>
                <w:b w:val="0"/>
              </w:rPr>
              <w:t>názvem stanoviště</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F0215A" w14:textId="77777777" w:rsidR="00C0261B" w:rsidRDefault="00C0261B" w:rsidP="006D525A">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3C362A" w14:textId="70221CFF" w:rsidR="00C0261B" w:rsidRDefault="00EA2B37" w:rsidP="006D525A">
            <w:pPr>
              <w:cnfStyle w:val="000000000000" w:firstRow="0" w:lastRow="0" w:firstColumn="0" w:lastColumn="0" w:oddVBand="0" w:evenVBand="0" w:oddHBand="0" w:evenHBand="0" w:firstRowFirstColumn="0" w:firstRowLastColumn="0" w:lastRowFirstColumn="0" w:lastRowLastColumn="0"/>
            </w:pPr>
            <w:r>
              <w:t xml:space="preserve">v </w:t>
            </w:r>
            <w:r w:rsidR="0018224D">
              <w:t>příloze</w:t>
            </w:r>
            <w:r w:rsidR="008A5AB7">
              <w:t xml:space="preserve"> </w:t>
            </w:r>
            <w:r w:rsidR="008A5AB7" w:rsidRPr="00F25ED6">
              <w:rPr>
                <w:rStyle w:val="Hypertextovodkaz"/>
              </w:rPr>
              <w:t>cedulky s názvem stanovišť</w:t>
            </w:r>
            <w:r w:rsidR="0018224D">
              <w:t xml:space="preserve"> – vytisknout</w:t>
            </w:r>
            <w:r w:rsidR="001B15BA">
              <w:t xml:space="preserve"> a </w:t>
            </w:r>
            <w:r w:rsidR="00C0261B">
              <w:t>připevnit</w:t>
            </w:r>
            <w:r w:rsidR="001B15BA">
              <w:t xml:space="preserve"> na </w:t>
            </w:r>
            <w:r w:rsidR="00C0261B">
              <w:t>stůl, kde</w:t>
            </w:r>
            <w:r w:rsidR="001B15BA">
              <w:t xml:space="preserve"> se </w:t>
            </w:r>
            <w:r w:rsidR="00C0261B">
              <w:t>stanoviště nachází</w:t>
            </w:r>
          </w:p>
        </w:tc>
      </w:tr>
    </w:tbl>
    <w:p w14:paraId="7643234C" w14:textId="77777777" w:rsidR="006D525A" w:rsidRPr="00C13556" w:rsidRDefault="006D525A" w:rsidP="006D525A">
      <w:pPr>
        <w:rPr>
          <w:u w:val="single"/>
        </w:rPr>
      </w:pPr>
    </w:p>
    <w:p w14:paraId="08AE15CC" w14:textId="77777777" w:rsidR="006D525A" w:rsidRPr="00C13556" w:rsidRDefault="006D525A" w:rsidP="006D525A">
      <w:pPr>
        <w:rPr>
          <w:u w:val="single"/>
        </w:rPr>
      </w:pPr>
      <w:r w:rsidRPr="00C13556">
        <w:rPr>
          <w:u w:val="single"/>
        </w:rPr>
        <w:t>Podrobně rozpracovaný obsah</w:t>
      </w:r>
    </w:p>
    <w:p w14:paraId="1986D7E7" w14:textId="77777777" w:rsidR="006D525A" w:rsidRDefault="006D525A" w:rsidP="006D525A">
      <w:pPr>
        <w:rPr>
          <w:b/>
        </w:rPr>
      </w:pPr>
      <w:r w:rsidRPr="00390E7A">
        <w:rPr>
          <w:b/>
        </w:rPr>
        <w:t>Úvod, motivace</w:t>
      </w:r>
      <w:r w:rsidR="001B15BA">
        <w:rPr>
          <w:b/>
        </w:rPr>
        <w:t xml:space="preserve"> a </w:t>
      </w:r>
      <w:r w:rsidR="007F174E">
        <w:rPr>
          <w:b/>
        </w:rPr>
        <w:t>vysvětlení pravidel práce (10</w:t>
      </w:r>
      <w:r>
        <w:rPr>
          <w:b/>
        </w:rPr>
        <w:t xml:space="preserve"> </w:t>
      </w:r>
      <w:r w:rsidRPr="00390E7A">
        <w:rPr>
          <w:b/>
        </w:rPr>
        <w:t>min)</w:t>
      </w:r>
    </w:p>
    <w:p w14:paraId="65157383" w14:textId="77777777" w:rsidR="006D525A" w:rsidRDefault="006D525A" w:rsidP="006D525A">
      <w:r>
        <w:t>Jak jste si všimli, teď stojíme</w:t>
      </w:r>
      <w:r w:rsidR="001B15BA">
        <w:t xml:space="preserve"> před </w:t>
      </w:r>
      <w:r>
        <w:t>laboratoří. Za vámi jsou pověšené laboratorní pláště, které si</w:t>
      </w:r>
      <w:r w:rsidR="001B15BA">
        <w:t xml:space="preserve"> před </w:t>
      </w:r>
      <w:r>
        <w:t xml:space="preserve">tím, než vstoupíme, prosím oblečte. </w:t>
      </w:r>
      <w:r w:rsidRPr="00C44DB8">
        <w:t xml:space="preserve"> </w:t>
      </w:r>
      <w:r>
        <w:t xml:space="preserve">Dále je ještě potřeba </w:t>
      </w:r>
      <w:r w:rsidR="0056088F">
        <w:t>vědět, že musíme dodržet některá</w:t>
      </w:r>
      <w:r>
        <w:t xml:space="preserve"> pravidla:</w:t>
      </w:r>
    </w:p>
    <w:p w14:paraId="02FD4415" w14:textId="6C732F7E" w:rsidR="006D525A" w:rsidRDefault="006D525A" w:rsidP="0018224D">
      <w:pPr>
        <w:pStyle w:val="Odstavecseseznamem"/>
        <w:numPr>
          <w:ilvl w:val="0"/>
          <w:numId w:val="6"/>
        </w:numPr>
        <w:spacing w:after="0"/>
      </w:pPr>
      <w:r>
        <w:t>Nic nepijeme, nejíme, neochutnáváme.</w:t>
      </w:r>
    </w:p>
    <w:p w14:paraId="492984CA" w14:textId="24358EE4" w:rsidR="006D525A" w:rsidRDefault="006D525A" w:rsidP="0018224D">
      <w:pPr>
        <w:pStyle w:val="Odstavecseseznamem"/>
        <w:numPr>
          <w:ilvl w:val="0"/>
          <w:numId w:val="6"/>
        </w:numPr>
        <w:spacing w:after="0"/>
      </w:pPr>
      <w:r>
        <w:t>V případě rozbití nebo rozlití čehokoliv hned nehodu nahlásíme realizátorům</w:t>
      </w:r>
      <w:r w:rsidR="001B15BA">
        <w:t xml:space="preserve"> a </w:t>
      </w:r>
      <w:r>
        <w:t>podle jejich pokynů postupujeme.</w:t>
      </w:r>
    </w:p>
    <w:p w14:paraId="58D804D6" w14:textId="620EDAF2" w:rsidR="006D525A" w:rsidRDefault="0018224D" w:rsidP="0018224D">
      <w:pPr>
        <w:pStyle w:val="Odstavecseseznamem"/>
        <w:numPr>
          <w:ilvl w:val="0"/>
          <w:numId w:val="6"/>
        </w:numPr>
        <w:spacing w:after="0"/>
      </w:pPr>
      <w:r>
        <w:t>Jakékoli,</w:t>
      </w:r>
      <w:r w:rsidR="006D525A">
        <w:t xml:space="preserve"> byť zanedbatelné zranění řešíme</w:t>
      </w:r>
      <w:r w:rsidR="001B15BA">
        <w:t xml:space="preserve"> s </w:t>
      </w:r>
      <w:r w:rsidR="006D525A">
        <w:t>realizátory.</w:t>
      </w:r>
    </w:p>
    <w:p w14:paraId="723E7336" w14:textId="20547792" w:rsidR="006D525A" w:rsidRDefault="006D525A" w:rsidP="0018224D">
      <w:pPr>
        <w:pStyle w:val="Odstavecseseznamem"/>
        <w:numPr>
          <w:ilvl w:val="0"/>
          <w:numId w:val="6"/>
        </w:numPr>
        <w:spacing w:after="0"/>
      </w:pPr>
      <w:r>
        <w:t>Posloucháme</w:t>
      </w:r>
      <w:r w:rsidR="001B15BA">
        <w:t xml:space="preserve"> se </w:t>
      </w:r>
      <w:r>
        <w:t>navzájem</w:t>
      </w:r>
      <w:r w:rsidR="001B15BA">
        <w:t xml:space="preserve"> a </w:t>
      </w:r>
      <w:r>
        <w:t>neskáčeme si</w:t>
      </w:r>
      <w:r w:rsidR="001B15BA">
        <w:t xml:space="preserve"> do </w:t>
      </w:r>
      <w:r>
        <w:t xml:space="preserve">řeči. </w:t>
      </w:r>
    </w:p>
    <w:p w14:paraId="60D6C6EA" w14:textId="2B4143F3" w:rsidR="006D525A" w:rsidRDefault="006D525A" w:rsidP="0018224D">
      <w:pPr>
        <w:pStyle w:val="Odstavecseseznamem"/>
        <w:numPr>
          <w:ilvl w:val="0"/>
          <w:numId w:val="6"/>
        </w:numPr>
        <w:spacing w:after="0"/>
      </w:pPr>
      <w:r>
        <w:t>Před samotnou manipulací</w:t>
      </w:r>
      <w:r w:rsidR="001B15BA">
        <w:t xml:space="preserve"> s </w:t>
      </w:r>
      <w:r>
        <w:t>materiálem či pomůckami si nejdříve vyslechneme všechny instrukce/přečteme zadání.</w:t>
      </w:r>
    </w:p>
    <w:p w14:paraId="2A99F938" w14:textId="5BFD18D1" w:rsidR="006D525A" w:rsidRPr="00C44DB8" w:rsidRDefault="006D525A" w:rsidP="0018224D">
      <w:pPr>
        <w:pStyle w:val="Odstavecseseznamem"/>
        <w:numPr>
          <w:ilvl w:val="0"/>
          <w:numId w:val="6"/>
        </w:numPr>
        <w:spacing w:after="0"/>
      </w:pPr>
      <w:r>
        <w:t>Kdokoli si může říct</w:t>
      </w:r>
      <w:r w:rsidR="001B15BA">
        <w:t xml:space="preserve"> o </w:t>
      </w:r>
      <w:r>
        <w:t>po</w:t>
      </w:r>
      <w:r w:rsidR="0056088F">
        <w:t xml:space="preserve">moc, asistenci, radu nebo opětovné </w:t>
      </w:r>
      <w:r>
        <w:t>vysvětlení zadání.</w:t>
      </w:r>
    </w:p>
    <w:p w14:paraId="6FFA96A2" w14:textId="77777777" w:rsidR="006D525A" w:rsidRDefault="006D525A" w:rsidP="006D525A">
      <w:pPr>
        <w:rPr>
          <w:b/>
        </w:rPr>
      </w:pPr>
    </w:p>
    <w:p w14:paraId="7B71B504" w14:textId="77777777" w:rsidR="006D525A" w:rsidRDefault="006D525A" w:rsidP="006D525A">
      <w:r>
        <w:t>Je vám vše jasné? Pokud ano, pojďme dovnitř</w:t>
      </w:r>
      <w:r w:rsidR="001B15BA">
        <w:t xml:space="preserve"> a </w:t>
      </w:r>
      <w:r>
        <w:t>podívejme se, co nás čeká</w:t>
      </w:r>
      <w:r w:rsidR="0056088F">
        <w:t>. Jsou tady</w:t>
      </w:r>
      <w:r w:rsidR="001B15BA">
        <w:t xml:space="preserve"> pro </w:t>
      </w:r>
      <w:r w:rsidR="0056088F">
        <w:t>vás nachystaná čtyři</w:t>
      </w:r>
      <w:r>
        <w:t xml:space="preserve"> stanoviště. U každého stanoviště vás bude čekat jeden</w:t>
      </w:r>
      <w:r w:rsidR="001B15BA">
        <w:t xml:space="preserve"> z </w:t>
      </w:r>
      <w:r>
        <w:t>realizátorů, aby vám dal základní info</w:t>
      </w:r>
      <w:r w:rsidR="001B15BA">
        <w:t xml:space="preserve"> o </w:t>
      </w:r>
      <w:r>
        <w:t>daném tématu, vysvětlil, co je vašim úkolem</w:t>
      </w:r>
      <w:r w:rsidR="001B15BA">
        <w:t xml:space="preserve"> a </w:t>
      </w:r>
      <w:r>
        <w:t>asistoval vám</w:t>
      </w:r>
      <w:r w:rsidR="0056088F">
        <w:t>. V případě, že si ale troufáte</w:t>
      </w:r>
      <w:r w:rsidR="001B15BA">
        <w:t xml:space="preserve"> a </w:t>
      </w:r>
      <w:r>
        <w:t>vyhodnotíte</w:t>
      </w:r>
      <w:r w:rsidR="001B15BA">
        <w:t xml:space="preserve"> z </w:t>
      </w:r>
      <w:r>
        <w:t xml:space="preserve">návodu, který máte u každého stanoviště, že práci zvládnete sami, budeme rádi. </w:t>
      </w:r>
      <w:r w:rsidR="0056088F">
        <w:t>Na každém stanovišti</w:t>
      </w:r>
      <w:r w:rsidR="001B15BA">
        <w:t xml:space="preserve"> na </w:t>
      </w:r>
      <w:r w:rsidR="0056088F">
        <w:t>vás také</w:t>
      </w:r>
      <w:r>
        <w:t xml:space="preserve"> čeká jeden „pracovní list“</w:t>
      </w:r>
      <w:r w:rsidR="001B15BA">
        <w:t xml:space="preserve"> do </w:t>
      </w:r>
      <w:r>
        <w:t>vašeho deníčku, kte</w:t>
      </w:r>
      <w:r w:rsidR="00C5717E">
        <w:t>rý je</w:t>
      </w:r>
      <w:r w:rsidR="001B15BA">
        <w:t xml:space="preserve"> na </w:t>
      </w:r>
      <w:r w:rsidR="00C5717E">
        <w:t>stanoviště navázaný. B</w:t>
      </w:r>
      <w:r>
        <w:t>ude to</w:t>
      </w:r>
      <w:r w:rsidR="001B15BA">
        <w:t xml:space="preserve"> za </w:t>
      </w:r>
      <w:r>
        <w:t>vším vlastně takové vaše ohlédnutí. Byli bychom rádi, abyste si vždy jeden vzali</w:t>
      </w:r>
      <w:r w:rsidR="001B15BA">
        <w:t xml:space="preserve"> a </w:t>
      </w:r>
      <w:r>
        <w:t>abyste zodpověděli pár jednoduchých otázek, které obsahuje, nebo občas něco zakreslili. Zajímavé</w:t>
      </w:r>
      <w:r w:rsidR="001B15BA">
        <w:t xml:space="preserve"> na </w:t>
      </w:r>
      <w:r>
        <w:t>této dílně však</w:t>
      </w:r>
      <w:r w:rsidR="001B15BA">
        <w:t xml:space="preserve"> pro </w:t>
      </w:r>
      <w:r>
        <w:t>vás bude možná to, že je jenom</w:t>
      </w:r>
      <w:r w:rsidR="001B15BA">
        <w:t xml:space="preserve"> na </w:t>
      </w:r>
      <w:r>
        <w:t>vás, kolik času u dané aktivity strávíte. Ideální by bylo, abyste</w:t>
      </w:r>
      <w:r w:rsidR="001B15BA">
        <w:t xml:space="preserve"> se </w:t>
      </w:r>
      <w:r>
        <w:t>aspoň obsahově seznámili</w:t>
      </w:r>
      <w:r w:rsidR="001B15BA">
        <w:t xml:space="preserve"> se </w:t>
      </w:r>
      <w:r>
        <w:t xml:space="preserve">všemi stanovišti. </w:t>
      </w:r>
      <w:r w:rsidR="00C0261B">
        <w:t>Zkuste</w:t>
      </w:r>
      <w:r w:rsidR="001B15BA">
        <w:t xml:space="preserve"> se </w:t>
      </w:r>
      <w:r w:rsidR="0056088F">
        <w:t>jak</w:t>
      </w:r>
      <w:r w:rsidR="001B15BA">
        <w:t xml:space="preserve"> na </w:t>
      </w:r>
      <w:r>
        <w:t>stanovištích, tak u mikroskopů prostří</w:t>
      </w:r>
      <w:r w:rsidR="0056088F">
        <w:t>dat. Pokud ale zvládnete jenom dvě</w:t>
      </w:r>
      <w:r w:rsidR="0039021B">
        <w:t xml:space="preserve"> stanoviště</w:t>
      </w:r>
      <w:r>
        <w:t>, protože</w:t>
      </w:r>
      <w:r w:rsidR="001B15BA">
        <w:t xml:space="preserve"> se do </w:t>
      </w:r>
      <w:r>
        <w:t>tématu ponoříte, vůbec to nevadí. Já vám teď ve zkratce představím, co vás kde čeká, abyste</w:t>
      </w:r>
      <w:r w:rsidR="001B15BA">
        <w:t xml:space="preserve"> se </w:t>
      </w:r>
      <w:r>
        <w:t>podle libosti mohli</w:t>
      </w:r>
      <w:r w:rsidR="001B15BA">
        <w:t xml:space="preserve"> za </w:t>
      </w:r>
      <w:r>
        <w:t>c</w:t>
      </w:r>
      <w:r w:rsidR="0056088F">
        <w:t>hvilku rozdělit</w:t>
      </w:r>
      <w:r w:rsidR="001B15BA">
        <w:t xml:space="preserve"> pro </w:t>
      </w:r>
      <w:r w:rsidR="0056088F">
        <w:t>začátek</w:t>
      </w:r>
      <w:r w:rsidR="001B15BA">
        <w:t xml:space="preserve"> na </w:t>
      </w:r>
      <w:r w:rsidR="0056088F">
        <w:t>čtyři</w:t>
      </w:r>
      <w:r>
        <w:t xml:space="preserve"> velikostně podobné skupinky. Každá skupinka začne u jednoho stanoviště. Pracujete však individuálně</w:t>
      </w:r>
      <w:r w:rsidR="0056088F">
        <w:t>.</w:t>
      </w:r>
      <w:r w:rsidR="007303EA">
        <w:t xml:space="preserve"> </w:t>
      </w:r>
      <w:r w:rsidR="0056088F">
        <w:t>Z</w:t>
      </w:r>
      <w:r>
        <w:t>a jak dlouho stanoviště vystřídáte</w:t>
      </w:r>
      <w:r w:rsidR="0056088F">
        <w:t>,</w:t>
      </w:r>
      <w:r>
        <w:t xml:space="preserve"> je jenom</w:t>
      </w:r>
      <w:r w:rsidR="001B15BA">
        <w:t xml:space="preserve"> na </w:t>
      </w:r>
      <w:r>
        <w:t>vás. Na prvním stanovišti</w:t>
      </w:r>
      <w:r w:rsidR="001B15BA">
        <w:t xml:space="preserve"> na </w:t>
      </w:r>
      <w:r w:rsidR="0056088F">
        <w:t>vás</w:t>
      </w:r>
      <w:r w:rsidR="001B15BA">
        <w:t xml:space="preserve"> pod </w:t>
      </w:r>
      <w:r w:rsidR="0056088F">
        <w:t>mikroskopem</w:t>
      </w:r>
      <w:r>
        <w:t xml:space="preserve"> čeká zajímavý cyklický po</w:t>
      </w:r>
      <w:r w:rsidR="0056088F">
        <w:t>hyb některých buněčných organel,</w:t>
      </w:r>
      <w:r w:rsidR="001B15BA">
        <w:t xml:space="preserve"> a </w:t>
      </w:r>
      <w:r>
        <w:t>vy můžete přijít</w:t>
      </w:r>
      <w:r w:rsidR="001B15BA">
        <w:t xml:space="preserve"> na </w:t>
      </w:r>
      <w:r>
        <w:t>to,</w:t>
      </w:r>
      <w:r w:rsidR="001B15BA">
        <w:t xml:space="preserve"> o </w:t>
      </w:r>
      <w:r>
        <w:t>jakých organelách je řeč</w:t>
      </w:r>
      <w:r w:rsidR="001B15BA">
        <w:t xml:space="preserve"> a </w:t>
      </w:r>
      <w:r>
        <w:t>pozorovat</w:t>
      </w:r>
      <w:r w:rsidR="0056088F">
        <w:t xml:space="preserve"> přestavbu</w:t>
      </w:r>
      <w:r w:rsidR="001B15BA">
        <w:t xml:space="preserve"> v </w:t>
      </w:r>
      <w:r w:rsidR="0056088F">
        <w:t>rostlinné buňce. Dále</w:t>
      </w:r>
      <w:r>
        <w:t xml:space="preserve"> je tady stanoviště, kde</w:t>
      </w:r>
      <w:r w:rsidR="001B15BA">
        <w:t xml:space="preserve"> se </w:t>
      </w:r>
      <w:r>
        <w:t>můžete přesvědčit</w:t>
      </w:r>
      <w:r w:rsidR="001B15BA">
        <w:t xml:space="preserve"> a </w:t>
      </w:r>
      <w:r>
        <w:t>podívat</w:t>
      </w:r>
      <w:r w:rsidR="0039021B">
        <w:t xml:space="preserve"> se</w:t>
      </w:r>
      <w:r>
        <w:t>, jak</w:t>
      </w:r>
      <w:r w:rsidR="001B15BA">
        <w:t xml:space="preserve"> a </w:t>
      </w:r>
      <w:r>
        <w:t xml:space="preserve">čím rostlina dýchá. Na </w:t>
      </w:r>
      <w:r w:rsidR="0056088F">
        <w:t>třetím stanovišti</w:t>
      </w:r>
      <w:r w:rsidR="001B15BA">
        <w:t xml:space="preserve"> se </w:t>
      </w:r>
      <w:r w:rsidR="0056088F">
        <w:t>můžete</w:t>
      </w:r>
      <w:r>
        <w:t xml:space="preserve"> seznámit</w:t>
      </w:r>
      <w:r w:rsidR="001B15BA">
        <w:t xml:space="preserve"> s </w:t>
      </w:r>
      <w:r w:rsidR="0056088F">
        <w:t>tím</w:t>
      </w:r>
      <w:r>
        <w:t>, kudy</w:t>
      </w:r>
      <w:r w:rsidR="001B15BA">
        <w:t xml:space="preserve"> a </w:t>
      </w:r>
      <w:r>
        <w:t>jak je</w:t>
      </w:r>
      <w:r w:rsidR="001B15BA">
        <w:t xml:space="preserve"> v </w:t>
      </w:r>
      <w:r>
        <w:t>rostlině dopravovaná vod</w:t>
      </w:r>
      <w:r w:rsidR="00C5717E">
        <w:t>a</w:t>
      </w:r>
      <w:r>
        <w:t xml:space="preserve"> nebo cukr, který vznikne</w:t>
      </w:r>
      <w:r w:rsidR="001B15BA">
        <w:t xml:space="preserve"> při </w:t>
      </w:r>
      <w:r>
        <w:t>procesu fotosyntézy. Na posledním stanovišti, které je tak</w:t>
      </w:r>
      <w:r w:rsidR="0039021B">
        <w:t xml:space="preserve">é tak trochu </w:t>
      </w:r>
      <w:r>
        <w:t>uměním,</w:t>
      </w:r>
      <w:r w:rsidR="001B15BA">
        <w:t xml:space="preserve"> na </w:t>
      </w:r>
      <w:r>
        <w:t>vás čekají různá rostlinná barviva, kterými pak můžete zkusit malovat</w:t>
      </w:r>
      <w:r w:rsidR="001B15BA">
        <w:t xml:space="preserve"> a </w:t>
      </w:r>
      <w:r>
        <w:t>dozvědět se, jak</w:t>
      </w:r>
      <w:r w:rsidR="001B15BA">
        <w:t xml:space="preserve"> a </w:t>
      </w:r>
      <w:r>
        <w:t>jestli vůbec fotosyntetizuje třeba taková fialová vodě</w:t>
      </w:r>
      <w:r w:rsidR="00C5717E">
        <w:t>nka</w:t>
      </w:r>
      <w:r>
        <w:t xml:space="preserve"> nebo červený dub. Tak, to je vše</w:t>
      </w:r>
      <w:r w:rsidR="00C5717E">
        <w:t>. P</w:t>
      </w:r>
      <w:r>
        <w:t>okud nemáte žádné dotazy, tak pojďme</w:t>
      </w:r>
      <w:r w:rsidR="001B15BA">
        <w:t xml:space="preserve"> na </w:t>
      </w:r>
      <w:r>
        <w:t>to!</w:t>
      </w:r>
    </w:p>
    <w:p w14:paraId="543A5782" w14:textId="77777777" w:rsidR="006D525A" w:rsidRDefault="006D525A" w:rsidP="006D525A"/>
    <w:p w14:paraId="5D3BF635" w14:textId="77777777" w:rsidR="006D525A" w:rsidRDefault="006D525A" w:rsidP="006D525A">
      <w:pPr>
        <w:rPr>
          <w:b/>
        </w:rPr>
      </w:pPr>
      <w:r w:rsidRPr="00390E7A">
        <w:rPr>
          <w:b/>
        </w:rPr>
        <w:t>Svobodná laboratoř-samostatn</w:t>
      </w:r>
      <w:r w:rsidR="007F174E">
        <w:rPr>
          <w:b/>
        </w:rPr>
        <w:t>á dílna (7</w:t>
      </w:r>
      <w:r w:rsidRPr="00390E7A">
        <w:rPr>
          <w:b/>
        </w:rPr>
        <w:t>0</w:t>
      </w:r>
      <w:r>
        <w:rPr>
          <w:b/>
        </w:rPr>
        <w:t xml:space="preserve"> min)</w:t>
      </w:r>
    </w:p>
    <w:p w14:paraId="6061433E" w14:textId="77777777" w:rsidR="006D525A" w:rsidRPr="00BD30D0" w:rsidRDefault="006D525A" w:rsidP="006D525A">
      <w:pPr>
        <w:rPr>
          <w:i/>
        </w:rPr>
      </w:pPr>
      <w:r w:rsidRPr="00BD30D0">
        <w:rPr>
          <w:i/>
        </w:rPr>
        <w:t>Na</w:t>
      </w:r>
      <w:r w:rsidR="00C5717E">
        <w:rPr>
          <w:i/>
        </w:rPr>
        <w:t xml:space="preserve"> každém stanovišti je přítomen jeden</w:t>
      </w:r>
      <w:r w:rsidRPr="00BD30D0">
        <w:rPr>
          <w:i/>
        </w:rPr>
        <w:t xml:space="preserve"> realizátor, který sděluje informace, zodpovídá otázky</w:t>
      </w:r>
      <w:r w:rsidR="001B15BA">
        <w:rPr>
          <w:i/>
        </w:rPr>
        <w:t xml:space="preserve"> a </w:t>
      </w:r>
      <w:r w:rsidRPr="00BD30D0">
        <w:rPr>
          <w:i/>
        </w:rPr>
        <w:t>usměrňuje.</w:t>
      </w:r>
    </w:p>
    <w:p w14:paraId="0E5D8242" w14:textId="77777777" w:rsidR="006D525A" w:rsidRDefault="006D525A" w:rsidP="006D525A">
      <w:pPr>
        <w:spacing w:after="0"/>
        <w:rPr>
          <w:b/>
        </w:rPr>
      </w:pPr>
    </w:p>
    <w:p w14:paraId="345AE48F" w14:textId="0ECBA04B" w:rsidR="006D525A" w:rsidRPr="00DD229B" w:rsidRDefault="006D525A" w:rsidP="006D525A">
      <w:pPr>
        <w:spacing w:after="0"/>
        <w:rPr>
          <w:b/>
        </w:rPr>
      </w:pPr>
      <w:r w:rsidRPr="009177BA">
        <w:rPr>
          <w:b/>
        </w:rPr>
        <w:t>CHLOROPLASTY V</w:t>
      </w:r>
      <w:r>
        <w:rPr>
          <w:b/>
        </w:rPr>
        <w:t> </w:t>
      </w:r>
      <w:r w:rsidR="0018224D" w:rsidRPr="009177BA">
        <w:rPr>
          <w:b/>
        </w:rPr>
        <w:t>POHYBU</w:t>
      </w:r>
      <w:r w:rsidR="0018224D">
        <w:rPr>
          <w:b/>
        </w:rPr>
        <w:t xml:space="preserve"> – Tady</w:t>
      </w:r>
      <w:r w:rsidR="001B15BA">
        <w:rPr>
          <w:b/>
        </w:rPr>
        <w:t xml:space="preserve"> se </w:t>
      </w:r>
      <w:r>
        <w:rPr>
          <w:b/>
        </w:rPr>
        <w:t>něco hýbe!</w:t>
      </w:r>
    </w:p>
    <w:p w14:paraId="1DFF1FD6" w14:textId="77777777" w:rsidR="006D525A" w:rsidRPr="00DD229B" w:rsidRDefault="006D525A" w:rsidP="006D525A">
      <w:pPr>
        <w:spacing w:after="0"/>
        <w:rPr>
          <w:i/>
        </w:rPr>
      </w:pPr>
      <w:r w:rsidRPr="00DD229B">
        <w:rPr>
          <w:i/>
        </w:rPr>
        <w:t>(cyklóza, cytoplazmatické proudění)</w:t>
      </w:r>
    </w:p>
    <w:p w14:paraId="5F751F12" w14:textId="77777777" w:rsidR="006D525A" w:rsidRDefault="006D525A" w:rsidP="006D525A">
      <w:pPr>
        <w:spacing w:after="0"/>
      </w:pPr>
      <w:r w:rsidRPr="00DD229B">
        <w:t xml:space="preserve"> </w:t>
      </w:r>
      <w:r w:rsidR="00C5717E">
        <w:t>V cytoplazmě rostlinných buněk</w:t>
      </w:r>
      <w:r w:rsidR="001B15BA">
        <w:t xml:space="preserve"> se </w:t>
      </w:r>
      <w:r w:rsidR="00C5717E">
        <w:t xml:space="preserve">neustále něco hýbe, </w:t>
      </w:r>
      <w:r>
        <w:t>probíhá tam taková kontin</w:t>
      </w:r>
      <w:r w:rsidR="00C5717E">
        <w:t>uální přestavba. Říka</w:t>
      </w:r>
      <w:r w:rsidR="001B15BA">
        <w:t xml:space="preserve"> se </w:t>
      </w:r>
      <w:r w:rsidR="00C5717E">
        <w:t>ji také cyklóza</w:t>
      </w:r>
      <w:r>
        <w:t xml:space="preserve"> nebo cytoplazmatické proudění. To n</w:t>
      </w:r>
      <w:r w:rsidRPr="00DD229B">
        <w:t>apomáhá distribuci živi</w:t>
      </w:r>
      <w:r>
        <w:t>n, metabolitů, organel</w:t>
      </w:r>
      <w:r w:rsidR="0039021B">
        <w:t>,</w:t>
      </w:r>
      <w:r w:rsidR="001B15BA">
        <w:t xml:space="preserve"> a </w:t>
      </w:r>
      <w:r>
        <w:t>dokonce</w:t>
      </w:r>
      <w:r w:rsidRPr="00DD229B">
        <w:t xml:space="preserve"> genetického materiálu</w:t>
      </w:r>
      <w:r w:rsidR="001B15BA">
        <w:t xml:space="preserve"> do </w:t>
      </w:r>
      <w:r w:rsidRPr="00DD229B">
        <w:t>všech část</w:t>
      </w:r>
      <w:r w:rsidR="007303EA">
        <w:t>í</w:t>
      </w:r>
      <w:r w:rsidRPr="00DD229B">
        <w:t xml:space="preserve"> buněk</w:t>
      </w:r>
      <w:r>
        <w:t>. V</w:t>
      </w:r>
      <w:r w:rsidRPr="00DD229B">
        <w:t xml:space="preserve"> některých rostlinných buňkách je </w:t>
      </w:r>
      <w:r>
        <w:t>cyklóza pozorována</w:t>
      </w:r>
      <w:r w:rsidRPr="00DD229B">
        <w:t xml:space="preserve"> jako rychlý pohyb cytoplazmy</w:t>
      </w:r>
      <w:r w:rsidR="001B15BA">
        <w:t xml:space="preserve"> na </w:t>
      </w:r>
      <w:r>
        <w:t>okraji</w:t>
      </w:r>
      <w:r w:rsidRPr="00DD229B">
        <w:t xml:space="preserve"> buňky. V mikroskopu </w:t>
      </w:r>
      <w:r>
        <w:t xml:space="preserve">to můžeme hezky pozorovat díky buněčným organelám, </w:t>
      </w:r>
      <w:r w:rsidRPr="00DD229B">
        <w:t>které jsou proudem cytoplazmy zach</w:t>
      </w:r>
      <w:r>
        <w:t>ycovány</w:t>
      </w:r>
      <w:r w:rsidR="001B15BA">
        <w:t xml:space="preserve"> a </w:t>
      </w:r>
      <w:r>
        <w:t>unášeny dále</w:t>
      </w:r>
      <w:r w:rsidR="001B15BA">
        <w:t xml:space="preserve"> po </w:t>
      </w:r>
      <w:r>
        <w:t>buňce, která je „ozářena“ žárovkou</w:t>
      </w:r>
      <w:r w:rsidR="001B15BA">
        <w:t xml:space="preserve"> v </w:t>
      </w:r>
      <w:r>
        <w:t>mikroskopu.</w:t>
      </w:r>
      <w:r w:rsidRPr="00DD229B">
        <w:t xml:space="preserve"> </w:t>
      </w:r>
      <w:r>
        <w:t>Co</w:t>
      </w:r>
      <w:r w:rsidR="00C5717E">
        <w:t xml:space="preserve"> myslíte, co</w:t>
      </w:r>
      <w:r w:rsidR="001B15BA">
        <w:t xml:space="preserve"> za </w:t>
      </w:r>
      <w:r w:rsidR="00C5717E">
        <w:t>organely to může</w:t>
      </w:r>
      <w:r w:rsidR="007303EA">
        <w:t xml:space="preserve"> být</w:t>
      </w:r>
      <w:r>
        <w:t xml:space="preserve"> (chloroplasty)</w:t>
      </w:r>
      <w:r w:rsidR="007303EA">
        <w:t>?</w:t>
      </w:r>
      <w:r>
        <w:t xml:space="preserve"> My jsme si</w:t>
      </w:r>
      <w:r w:rsidR="001B15BA">
        <w:t xml:space="preserve"> na </w:t>
      </w:r>
      <w:r>
        <w:t>naše pozorování vybrali rostlinu vodního moru, jehož lísteček si</w:t>
      </w:r>
      <w:r w:rsidR="001B15BA">
        <w:t xml:space="preserve"> na </w:t>
      </w:r>
      <w:r>
        <w:t>podložním sklíčku zakápnete vodou, překryjete krycím sklíčkem</w:t>
      </w:r>
      <w:r w:rsidR="001B15BA">
        <w:t xml:space="preserve"> a </w:t>
      </w:r>
      <w:r>
        <w:t>můžete hledat, co</w:t>
      </w:r>
      <w:r w:rsidR="001B15BA">
        <w:t xml:space="preserve"> se </w:t>
      </w:r>
      <w:r>
        <w:t>to tam hýbe! R</w:t>
      </w:r>
      <w:r w:rsidRPr="00DD229B">
        <w:t>ychlost proudění</w:t>
      </w:r>
      <w:r w:rsidR="001B15BA">
        <w:t xml:space="preserve"> se </w:t>
      </w:r>
      <w:r w:rsidRPr="00DD229B">
        <w:t>mění</w:t>
      </w:r>
      <w:r w:rsidR="001B15BA">
        <w:t xml:space="preserve"> v </w:t>
      </w:r>
      <w:r w:rsidRPr="00DD229B">
        <w:t>závislosti</w:t>
      </w:r>
      <w:r w:rsidR="001B15BA">
        <w:t xml:space="preserve"> na </w:t>
      </w:r>
      <w:r w:rsidRPr="00DD229B">
        <w:t>mnoha</w:t>
      </w:r>
      <w:r w:rsidR="00C5717E">
        <w:t xml:space="preserve"> faktorech, </w:t>
      </w:r>
      <w:r>
        <w:t>ne jenom</w:t>
      </w:r>
      <w:r w:rsidR="001B15BA">
        <w:t xml:space="preserve"> na </w:t>
      </w:r>
      <w:r>
        <w:t>intenzitě světla, také teplota</w:t>
      </w:r>
      <w:r w:rsidRPr="00DD229B">
        <w:t xml:space="preserve"> </w:t>
      </w:r>
      <w:r>
        <w:t>nebo pH hraje</w:t>
      </w:r>
      <w:r w:rsidR="001B15BA">
        <w:t xml:space="preserve"> v </w:t>
      </w:r>
      <w:r>
        <w:t>tomto procesu roli. Do vašeho deníku si pak můžete zaznačit, co jste pozorovali</w:t>
      </w:r>
      <w:r w:rsidR="001B15BA">
        <w:t xml:space="preserve"> a </w:t>
      </w:r>
      <w:r>
        <w:t xml:space="preserve">co vás nejvíce překvapilo. </w:t>
      </w:r>
      <w:r w:rsidRPr="00CA0D93">
        <w:t>Já tady celou dobu budu ček</w:t>
      </w:r>
      <w:r w:rsidR="00C5717E">
        <w:t>at</w:t>
      </w:r>
      <w:r w:rsidR="001B15BA">
        <w:t xml:space="preserve"> na </w:t>
      </w:r>
      <w:r w:rsidR="00C5717E">
        <w:t>vaše otázky</w:t>
      </w:r>
      <w:r>
        <w:t xml:space="preserve"> nebo vám</w:t>
      </w:r>
      <w:r w:rsidR="001B15BA">
        <w:t xml:space="preserve"> v </w:t>
      </w:r>
      <w:r>
        <w:t>případ</w:t>
      </w:r>
      <w:r w:rsidR="0039021B">
        <w:t>ě</w:t>
      </w:r>
      <w:r>
        <w:t xml:space="preserve"> potřeby</w:t>
      </w:r>
      <w:r w:rsidR="001B15BA">
        <w:t xml:space="preserve"> s </w:t>
      </w:r>
      <w:r w:rsidR="00C5717E">
        <w:t>čímkoliv</w:t>
      </w:r>
      <w:r>
        <w:t xml:space="preserve"> poradím.</w:t>
      </w:r>
    </w:p>
    <w:p w14:paraId="2B35D693" w14:textId="77777777" w:rsidR="006D525A" w:rsidRDefault="006D525A" w:rsidP="006D525A">
      <w:pPr>
        <w:spacing w:after="0"/>
      </w:pPr>
    </w:p>
    <w:p w14:paraId="4B75817F" w14:textId="77777777" w:rsidR="006D525A" w:rsidRDefault="006D525A" w:rsidP="006D525A">
      <w:pPr>
        <w:spacing w:after="0"/>
      </w:pPr>
    </w:p>
    <w:p w14:paraId="75F5B289" w14:textId="77777777" w:rsidR="006D525A" w:rsidRPr="00DD229B" w:rsidRDefault="006D525A" w:rsidP="006D525A">
      <w:pPr>
        <w:spacing w:after="0"/>
      </w:pPr>
    </w:p>
    <w:p w14:paraId="6DCF23F5" w14:textId="28D2E4E4" w:rsidR="006D525A" w:rsidRPr="00DD229B" w:rsidRDefault="006D525A" w:rsidP="006D525A">
      <w:pPr>
        <w:spacing w:after="0"/>
        <w:rPr>
          <w:b/>
        </w:rPr>
      </w:pPr>
      <w:r>
        <w:rPr>
          <w:b/>
        </w:rPr>
        <w:t>ROSTLINNÁ</w:t>
      </w:r>
      <w:r w:rsidRPr="009177BA">
        <w:rPr>
          <w:b/>
        </w:rPr>
        <w:t xml:space="preserve"> </w:t>
      </w:r>
      <w:r w:rsidR="0018224D" w:rsidRPr="009177BA">
        <w:rPr>
          <w:b/>
        </w:rPr>
        <w:t>BARVIVA</w:t>
      </w:r>
      <w:r w:rsidR="0018224D">
        <w:rPr>
          <w:b/>
        </w:rPr>
        <w:t xml:space="preserve"> – Co</w:t>
      </w:r>
      <w:r>
        <w:rPr>
          <w:b/>
        </w:rPr>
        <w:t xml:space="preserve"> je to</w:t>
      </w:r>
      <w:r w:rsidR="001B15BA">
        <w:rPr>
          <w:b/>
        </w:rPr>
        <w:t xml:space="preserve"> za </w:t>
      </w:r>
      <w:r>
        <w:rPr>
          <w:b/>
        </w:rPr>
        <w:t>barvu?</w:t>
      </w:r>
    </w:p>
    <w:p w14:paraId="3EA36750" w14:textId="77777777" w:rsidR="006D525A" w:rsidRPr="00DD229B" w:rsidRDefault="006D525A" w:rsidP="006D525A">
      <w:pPr>
        <w:spacing w:after="0"/>
        <w:rPr>
          <w:i/>
        </w:rPr>
      </w:pPr>
      <w:r w:rsidRPr="00DD229B">
        <w:rPr>
          <w:i/>
        </w:rPr>
        <w:t>(</w:t>
      </w:r>
      <w:r>
        <w:rPr>
          <w:i/>
        </w:rPr>
        <w:t xml:space="preserve">rostlinná </w:t>
      </w:r>
      <w:r w:rsidRPr="00DD229B">
        <w:rPr>
          <w:i/>
        </w:rPr>
        <w:t>chromatografie)</w:t>
      </w:r>
    </w:p>
    <w:p w14:paraId="1DBF44E7" w14:textId="77777777" w:rsidR="006D525A" w:rsidRPr="00DD229B" w:rsidRDefault="006D525A" w:rsidP="006D525A">
      <w:pPr>
        <w:spacing w:after="0"/>
      </w:pPr>
    </w:p>
    <w:p w14:paraId="4DC3076B" w14:textId="5F66AE0A" w:rsidR="006D525A" w:rsidRDefault="006D525A" w:rsidP="006D525A">
      <w:r>
        <w:t>To, že fotosyntéza probíhá</w:t>
      </w:r>
      <w:r w:rsidR="001B15BA">
        <w:t xml:space="preserve"> v </w:t>
      </w:r>
      <w:r w:rsidRPr="00DD229B">
        <w:t>chloroplastech</w:t>
      </w:r>
      <w:r>
        <w:t>, už</w:t>
      </w:r>
      <w:r w:rsidR="001B15BA">
        <w:t xml:space="preserve"> po </w:t>
      </w:r>
      <w:r>
        <w:t>dnešku víme. Je ale</w:t>
      </w:r>
      <w:r w:rsidR="00C5717E">
        <w:t xml:space="preserve"> dobré vědět také</w:t>
      </w:r>
      <w:r>
        <w:t xml:space="preserve"> to, že</w:t>
      </w:r>
      <w:r w:rsidR="001B15BA">
        <w:t xml:space="preserve"> pro </w:t>
      </w:r>
      <w:r w:rsidRPr="00DD229B">
        <w:t>správný průběh fotosyntézy musí chloro</w:t>
      </w:r>
      <w:r>
        <w:t>plasty obsahovat fotosyntetická barviva</w:t>
      </w:r>
      <w:r w:rsidR="00C5717E">
        <w:t>,</w:t>
      </w:r>
      <w:r w:rsidRPr="00DD229B">
        <w:t xml:space="preserve"> jako </w:t>
      </w:r>
      <w:r>
        <w:t>jsou</w:t>
      </w:r>
      <w:r w:rsidRPr="00DD229B">
        <w:t xml:space="preserve"> </w:t>
      </w:r>
      <w:r>
        <w:t xml:space="preserve">známé zelené </w:t>
      </w:r>
      <w:r w:rsidRPr="00DD229B">
        <w:t>chlorofyl</w:t>
      </w:r>
      <w:r>
        <w:t>y</w:t>
      </w:r>
      <w:r w:rsidRPr="00DD229B">
        <w:t>,</w:t>
      </w:r>
      <w:r w:rsidR="00C5717E">
        <w:t xml:space="preserve"> např</w:t>
      </w:r>
      <w:r>
        <w:t>. světlejší chlorofyl b</w:t>
      </w:r>
      <w:r w:rsidR="001B15BA">
        <w:t xml:space="preserve"> a </w:t>
      </w:r>
      <w:r>
        <w:t xml:space="preserve">tmavší chlorofyl a, </w:t>
      </w:r>
      <w:r w:rsidRPr="00DD229B">
        <w:t>které jsou schopny zachytit sluneční záření</w:t>
      </w:r>
      <w:r>
        <w:t>. Pak tady máme ale</w:t>
      </w:r>
      <w:r w:rsidR="001B15BA">
        <w:t xml:space="preserve"> i </w:t>
      </w:r>
      <w:r>
        <w:t>rostlinná barviva, které</w:t>
      </w:r>
      <w:r w:rsidR="00C5717E">
        <w:t xml:space="preserve"> zelená nejsou, ale jsou schopna</w:t>
      </w:r>
      <w:r>
        <w:t xml:space="preserve"> světelnou energii přenášet. Třeba k</w:t>
      </w:r>
      <w:r w:rsidRPr="00DD229B">
        <w:t xml:space="preserve">arotenoidy jsou </w:t>
      </w:r>
      <w:r>
        <w:t>už bar</w:t>
      </w:r>
      <w:r w:rsidR="00C5717E">
        <w:t>evnější! Často to ale nevidíme,</w:t>
      </w:r>
      <w:r w:rsidR="001B15BA">
        <w:t xml:space="preserve"> v </w:t>
      </w:r>
      <w:r>
        <w:t xml:space="preserve">listu totiž </w:t>
      </w:r>
      <w:r w:rsidR="007303EA">
        <w:t xml:space="preserve">chlorofyl </w:t>
      </w:r>
      <w:r>
        <w:t>rázem svou zelenou zastíní žlutou</w:t>
      </w:r>
      <w:r w:rsidR="001B15BA">
        <w:t xml:space="preserve"> i </w:t>
      </w:r>
      <w:r>
        <w:t>červenou,</w:t>
      </w:r>
      <w:r w:rsidR="001B15BA">
        <w:t xml:space="preserve"> a </w:t>
      </w:r>
      <w:r>
        <w:t>až</w:t>
      </w:r>
      <w:r w:rsidR="001B15BA">
        <w:t xml:space="preserve"> na </w:t>
      </w:r>
      <w:r>
        <w:t>podzim, když</w:t>
      </w:r>
      <w:r w:rsidR="001B15BA">
        <w:t xml:space="preserve"> se </w:t>
      </w:r>
      <w:r>
        <w:t>začne rozkládat, odhalí</w:t>
      </w:r>
      <w:r w:rsidR="001B15BA">
        <w:t xml:space="preserve"> se </w:t>
      </w:r>
      <w:r>
        <w:t>nám</w:t>
      </w:r>
      <w:r w:rsidR="001B15BA">
        <w:t xml:space="preserve"> i </w:t>
      </w:r>
      <w:r>
        <w:t>karotenoidy. Řadíme tam třeba známé karoteny - např</w:t>
      </w:r>
      <w:r w:rsidRPr="00E11792">
        <w:t>. b-karoten</w:t>
      </w:r>
      <w:r w:rsidR="001B15BA">
        <w:t xml:space="preserve"> a </w:t>
      </w:r>
      <w:r w:rsidR="0018224D" w:rsidRPr="00E11792">
        <w:t>lykopen</w:t>
      </w:r>
      <w:r w:rsidR="0018224D">
        <w:t xml:space="preserve"> – jsou</w:t>
      </w:r>
      <w:r w:rsidR="0039021B">
        <w:t xml:space="preserve"> to</w:t>
      </w:r>
      <w:r>
        <w:t xml:space="preserve"> barviva </w:t>
      </w:r>
      <w:r w:rsidRPr="00DD229B">
        <w:t>žlutá, oranžová</w:t>
      </w:r>
      <w:r>
        <w:t xml:space="preserve">, rudá </w:t>
      </w:r>
      <w:r w:rsidRPr="00DD229B">
        <w:t xml:space="preserve">až červenohnědá. </w:t>
      </w:r>
      <w:r>
        <w:t xml:space="preserve">Pak </w:t>
      </w:r>
      <w:r w:rsidR="00C5717E">
        <w:t>sem</w:t>
      </w:r>
      <w:r>
        <w:t xml:space="preserve"> patří </w:t>
      </w:r>
      <w:r w:rsidR="007303EA">
        <w:t xml:space="preserve">také </w:t>
      </w:r>
      <w:r>
        <w:t>xantofyly</w:t>
      </w:r>
      <w:r w:rsidRPr="00DD229B">
        <w:t xml:space="preserve"> </w:t>
      </w:r>
      <w:r>
        <w:t>jako violaxantin či lutein</w:t>
      </w:r>
      <w:r w:rsidR="00C5717E">
        <w:t>. J</w:t>
      </w:r>
      <w:r w:rsidRPr="00DD229B">
        <w:t>sou to barviva žlutá, oranžová</w:t>
      </w:r>
      <w:r>
        <w:t>, karmínová</w:t>
      </w:r>
      <w:r w:rsidRPr="00DD229B">
        <w:t xml:space="preserve"> až červeno</w:t>
      </w:r>
      <w:r>
        <w:t>fialová</w:t>
      </w:r>
      <w:r w:rsidRPr="00DD229B">
        <w:t>. Převládají</w:t>
      </w:r>
      <w:r w:rsidR="001B15BA">
        <w:t xml:space="preserve"> nad </w:t>
      </w:r>
      <w:r w:rsidRPr="00DD229B">
        <w:t>chlorofyly</w:t>
      </w:r>
      <w:r w:rsidR="001B15BA">
        <w:t xml:space="preserve"> v </w:t>
      </w:r>
      <w:r w:rsidRPr="00DD229B">
        <w:t>četných květech</w:t>
      </w:r>
      <w:r w:rsidR="001B15BA">
        <w:t xml:space="preserve"> a </w:t>
      </w:r>
      <w:r w:rsidRPr="00DD229B">
        <w:t xml:space="preserve">plodech. </w:t>
      </w:r>
      <w:r>
        <w:t xml:space="preserve">Třeba </w:t>
      </w:r>
      <w:r w:rsidRPr="00DD229B">
        <w:t>b-karoten</w:t>
      </w:r>
      <w:r w:rsidR="001B15BA">
        <w:t xml:space="preserve"> se </w:t>
      </w:r>
      <w:r w:rsidRPr="00DD229B">
        <w:t>vyskytuje</w:t>
      </w:r>
      <w:r w:rsidR="001B15BA">
        <w:t xml:space="preserve"> v </w:t>
      </w:r>
      <w:r w:rsidRPr="00DD229B">
        <w:t xml:space="preserve">kořeni mrkve. </w:t>
      </w:r>
      <w:r>
        <w:t xml:space="preserve">  V rostlinách nám barví </w:t>
      </w:r>
      <w:r w:rsidR="0018224D">
        <w:t>ještě antokyany</w:t>
      </w:r>
      <w:r>
        <w:t xml:space="preserve">. To jsou </w:t>
      </w:r>
      <w:r w:rsidRPr="00DD229B">
        <w:t>pigmenty ve vakuolách některých buněk. Patří</w:t>
      </w:r>
      <w:r w:rsidR="001B15BA">
        <w:t xml:space="preserve"> ke </w:t>
      </w:r>
      <w:r>
        <w:t>flavonoidům</w:t>
      </w:r>
      <w:r w:rsidR="001B15BA">
        <w:t xml:space="preserve"> a </w:t>
      </w:r>
      <w:r>
        <w:t>jejich b</w:t>
      </w:r>
      <w:r w:rsidRPr="00DD229B">
        <w:t>arva</w:t>
      </w:r>
      <w:r w:rsidR="001B15BA">
        <w:t xml:space="preserve"> se </w:t>
      </w:r>
      <w:r w:rsidRPr="00DD229B">
        <w:t>mění</w:t>
      </w:r>
      <w:r w:rsidR="001B15BA">
        <w:t xml:space="preserve"> v </w:t>
      </w:r>
      <w:r w:rsidRPr="00DD229B">
        <w:t>závislosti</w:t>
      </w:r>
      <w:r w:rsidR="001B15BA">
        <w:t xml:space="preserve"> na </w:t>
      </w:r>
      <w:r w:rsidRPr="00DD229B">
        <w:t>pH. Kyselé roztoky antokyanů bývají červe</w:t>
      </w:r>
      <w:r w:rsidR="00C5717E">
        <w:t>né, neutrální fialové</w:t>
      </w:r>
      <w:r w:rsidR="001B15BA">
        <w:t xml:space="preserve"> a </w:t>
      </w:r>
      <w:r w:rsidR="00C5717E">
        <w:t>zásadité</w:t>
      </w:r>
      <w:r w:rsidRPr="00DD229B">
        <w:t xml:space="preserve"> modré.</w:t>
      </w:r>
      <w:r>
        <w:t xml:space="preserve"> Můžeme je najít </w:t>
      </w:r>
      <w:r w:rsidR="0039021B">
        <w:t>třeba</w:t>
      </w:r>
      <w:r w:rsidR="001B15BA">
        <w:t xml:space="preserve"> v </w:t>
      </w:r>
      <w:r w:rsidR="0039021B">
        <w:t>červeném zelí, rybízu</w:t>
      </w:r>
      <w:r w:rsidR="007303EA">
        <w:t xml:space="preserve"> či borůvkách. Z</w:t>
      </w:r>
      <w:r w:rsidRPr="00DD229B">
        <w:t>barvují např. modře květy pomněnek, červeně květy máků či růží</w:t>
      </w:r>
      <w:r>
        <w:t>. Vy si teď podle libosti můžete</w:t>
      </w:r>
      <w:r w:rsidR="001B15BA">
        <w:t xml:space="preserve"> z </w:t>
      </w:r>
      <w:r>
        <w:t>barevných rostlinek</w:t>
      </w:r>
      <w:r w:rsidR="001B15BA">
        <w:t xml:space="preserve"> a </w:t>
      </w:r>
      <w:r>
        <w:t>rostlinného materiálu, který tady</w:t>
      </w:r>
      <w:r w:rsidR="001B15BA">
        <w:t xml:space="preserve"> na </w:t>
      </w:r>
      <w:r>
        <w:t>vás čeká, vybrat</w:t>
      </w:r>
      <w:r w:rsidR="001B15BA">
        <w:t xml:space="preserve"> a </w:t>
      </w:r>
      <w:r>
        <w:t>vylouhovat dané barvivo. To pak můžete využít u stolku vedle, kde jím</w:t>
      </w:r>
      <w:r w:rsidR="001B15BA">
        <w:t xml:space="preserve"> a </w:t>
      </w:r>
      <w:r>
        <w:t>různými dalšími barvivy můžete zkusit malovat! Abychom</w:t>
      </w:r>
      <w:r w:rsidR="001B15BA">
        <w:t xml:space="preserve"> se </w:t>
      </w:r>
      <w:r>
        <w:t>ale přesvědčili, že opravdu</w:t>
      </w:r>
      <w:r w:rsidR="001B15BA">
        <w:t xml:space="preserve"> v </w:t>
      </w:r>
      <w:r>
        <w:t>navenek zeleném listě</w:t>
      </w:r>
      <w:r w:rsidR="0039021B">
        <w:t xml:space="preserve"> najdeme </w:t>
      </w:r>
      <w:r>
        <w:t>třeba</w:t>
      </w:r>
      <w:r w:rsidR="001B15BA">
        <w:t xml:space="preserve"> i </w:t>
      </w:r>
      <w:r>
        <w:t>červený pigment, použijeme</w:t>
      </w:r>
      <w:r w:rsidR="001B15BA">
        <w:t xml:space="preserve"> na </w:t>
      </w:r>
      <w:r>
        <w:t>to metodu chromatografie, která nám jednotlivé barvičky vzájemně oddělí</w:t>
      </w:r>
      <w:r w:rsidR="001B15BA">
        <w:t xml:space="preserve"> na </w:t>
      </w:r>
      <w:r>
        <w:t>filtračním papíru.  Jak</w:t>
      </w:r>
      <w:r w:rsidR="001B15BA">
        <w:t xml:space="preserve"> na </w:t>
      </w:r>
      <w:r>
        <w:t xml:space="preserve">to? </w:t>
      </w:r>
      <w:r w:rsidRPr="00DD229B">
        <w:t>Roztrhejte</w:t>
      </w:r>
      <w:r>
        <w:t xml:space="preserve"> jeden typ rostlinného materiálu</w:t>
      </w:r>
      <w:r w:rsidR="001B15BA">
        <w:t xml:space="preserve"> na </w:t>
      </w:r>
      <w:r w:rsidRPr="00DD229B">
        <w:t>drobné kousky</w:t>
      </w:r>
      <w:r w:rsidR="001B15BA">
        <w:t xml:space="preserve"> a </w:t>
      </w:r>
      <w:r w:rsidRPr="00DD229B">
        <w:t>ve třecí misce je roz</w:t>
      </w:r>
      <w:r>
        <w:t>etřete tloučkem spolu</w:t>
      </w:r>
      <w:r w:rsidR="001B15BA">
        <w:t xml:space="preserve"> s </w:t>
      </w:r>
      <w:r>
        <w:t>lihem</w:t>
      </w:r>
      <w:r w:rsidR="001B15BA">
        <w:t xml:space="preserve"> na </w:t>
      </w:r>
      <w:r>
        <w:t>jemno</w:t>
      </w:r>
      <w:r w:rsidRPr="00DD229B">
        <w:t>.  Vložte</w:t>
      </w:r>
      <w:r w:rsidR="001B15BA">
        <w:t xml:space="preserve"> do </w:t>
      </w:r>
      <w:r w:rsidRPr="00DD229B">
        <w:t>třecí misky připravený pruh filtračního papíru tak, aby byl svým koncem ponořen</w:t>
      </w:r>
      <w:r w:rsidR="001B15BA">
        <w:t xml:space="preserve"> do </w:t>
      </w:r>
      <w:r w:rsidRPr="00DD229B">
        <w:t>vytvo</w:t>
      </w:r>
      <w:r w:rsidR="0039021B">
        <w:t>řené směsi</w:t>
      </w:r>
      <w:r w:rsidR="001B15BA">
        <w:t xml:space="preserve"> a </w:t>
      </w:r>
      <w:r w:rsidR="0039021B">
        <w:t>druhým koncem vyčníval</w:t>
      </w:r>
      <w:r w:rsidRPr="00DD229B">
        <w:t xml:space="preserve"> suchý ven.</w:t>
      </w:r>
      <w:r>
        <w:t xml:space="preserve"> Kolik barviček si vylouhujete</w:t>
      </w:r>
      <w:r w:rsidR="0039021B">
        <w:t>,</w:t>
      </w:r>
      <w:r>
        <w:t xml:space="preserve"> je</w:t>
      </w:r>
      <w:r w:rsidR="001B15BA">
        <w:t xml:space="preserve"> na </w:t>
      </w:r>
      <w:r>
        <w:t>vás, ale vzorky si vždy</w:t>
      </w:r>
      <w:r w:rsidR="0039021B">
        <w:t>,</w:t>
      </w:r>
      <w:r>
        <w:t xml:space="preserve"> prosím</w:t>
      </w:r>
      <w:r w:rsidR="0039021B">
        <w:t>,</w:t>
      </w:r>
      <w:r>
        <w:t xml:space="preserve"> označte. V třecí mističce nechte asi lžičku směsi</w:t>
      </w:r>
      <w:r w:rsidR="001B15BA">
        <w:t xml:space="preserve"> na </w:t>
      </w:r>
      <w:r>
        <w:t xml:space="preserve">vzlínání filtračním </w:t>
      </w:r>
      <w:r w:rsidR="0039021B">
        <w:t>papírem. Zbytek si přelijte</w:t>
      </w:r>
      <w:r w:rsidR="001B15BA">
        <w:t xml:space="preserve"> do </w:t>
      </w:r>
      <w:r w:rsidR="0039021B">
        <w:t>Petriho misky, probuďte</w:t>
      </w:r>
      <w:r w:rsidR="001B15BA">
        <w:t xml:space="preserve"> v </w:t>
      </w:r>
      <w:r>
        <w:t xml:space="preserve">sobě kreativní </w:t>
      </w:r>
      <w:r w:rsidR="00AA22F7">
        <w:t>„</w:t>
      </w:r>
      <w:r>
        <w:t>já</w:t>
      </w:r>
      <w:r w:rsidR="00AA22F7">
        <w:t>“</w:t>
      </w:r>
      <w:r w:rsidR="001B15BA">
        <w:t xml:space="preserve"> a </w:t>
      </w:r>
      <w:r w:rsidR="0039021B">
        <w:t xml:space="preserve">něco </w:t>
      </w:r>
      <w:r>
        <w:t>vytvořte. Kartony</w:t>
      </w:r>
      <w:r w:rsidR="001B15BA">
        <w:t xml:space="preserve"> a </w:t>
      </w:r>
      <w:r>
        <w:t>štětce máte nachystané, stejně jako</w:t>
      </w:r>
      <w:r w:rsidR="001B15BA">
        <w:t xml:space="preserve"> i </w:t>
      </w:r>
      <w:r>
        <w:t>další barviva</w:t>
      </w:r>
      <w:r w:rsidR="001B15BA">
        <w:t xml:space="preserve"> na </w:t>
      </w:r>
      <w:r>
        <w:t>stole vedle. Obrázek si pak můžete založit</w:t>
      </w:r>
      <w:r w:rsidR="001B15BA">
        <w:t xml:space="preserve"> do </w:t>
      </w:r>
      <w:r>
        <w:t>deníku. Před tím</w:t>
      </w:r>
      <w:r w:rsidR="001B15BA">
        <w:t xml:space="preserve"> se </w:t>
      </w:r>
      <w:r>
        <w:t>ale ještě zkuste</w:t>
      </w:r>
      <w:r w:rsidR="001B15BA">
        <w:t xml:space="preserve"> s </w:t>
      </w:r>
      <w:r w:rsidR="00AA22F7">
        <w:t xml:space="preserve">malou pomůckou </w:t>
      </w:r>
      <w:r>
        <w:t>zamyslet, jaká barviva jste získali</w:t>
      </w:r>
      <w:r w:rsidR="001B15BA">
        <w:t xml:space="preserve"> a </w:t>
      </w:r>
      <w:r>
        <w:t>jaké barvy jste o</w:t>
      </w:r>
      <w:r w:rsidR="007303EA">
        <w:t>bjevili. Které</w:t>
      </w:r>
      <w:r w:rsidR="001B15BA">
        <w:t xml:space="preserve"> z </w:t>
      </w:r>
      <w:r w:rsidR="007303EA">
        <w:t>nich doputovaly</w:t>
      </w:r>
      <w:r w:rsidR="001B15BA">
        <w:t xml:space="preserve"> na </w:t>
      </w:r>
      <w:r>
        <w:t>filtračním papírku nejvýš? Zkuste si</w:t>
      </w:r>
      <w:r w:rsidR="001B15BA">
        <w:t xml:space="preserve"> k </w:t>
      </w:r>
      <w:r>
        <w:t>tomu vyplnit malý úkol</w:t>
      </w:r>
      <w:r w:rsidR="001B15BA">
        <w:t xml:space="preserve"> do </w:t>
      </w:r>
      <w:r>
        <w:t>vašeho deníku, který je</w:t>
      </w:r>
      <w:r w:rsidR="001B15BA">
        <w:t xml:space="preserve"> pro </w:t>
      </w:r>
      <w:r>
        <w:t xml:space="preserve">vás tady nachystán. </w:t>
      </w:r>
    </w:p>
    <w:p w14:paraId="4E0061DF" w14:textId="77777777" w:rsidR="006D525A" w:rsidRPr="00DD229B" w:rsidRDefault="006D525A" w:rsidP="006D525A"/>
    <w:p w14:paraId="7FB78538" w14:textId="77777777" w:rsidR="006D525A" w:rsidRPr="00DD229B" w:rsidRDefault="006D525A" w:rsidP="006D525A">
      <w:pPr>
        <w:spacing w:after="0"/>
      </w:pPr>
    </w:p>
    <w:p w14:paraId="3E7EB40C" w14:textId="1BDEA142" w:rsidR="006D525A" w:rsidRPr="00DD229B" w:rsidRDefault="006D525A" w:rsidP="006D525A">
      <w:pPr>
        <w:spacing w:after="0"/>
        <w:rPr>
          <w:b/>
        </w:rPr>
      </w:pPr>
      <w:r>
        <w:rPr>
          <w:b/>
        </w:rPr>
        <w:t xml:space="preserve">PŘÍJEM VODY </w:t>
      </w:r>
      <w:r w:rsidR="0018224D">
        <w:rPr>
          <w:b/>
        </w:rPr>
        <w:t>ROSTLINOU – Ještě</w:t>
      </w:r>
      <w:r>
        <w:rPr>
          <w:b/>
        </w:rPr>
        <w:t xml:space="preserve"> brčko, prosím!</w:t>
      </w:r>
    </w:p>
    <w:p w14:paraId="1DCE1032" w14:textId="77777777" w:rsidR="006D525A" w:rsidRDefault="006D525A" w:rsidP="006D525A">
      <w:pPr>
        <w:spacing w:after="0"/>
        <w:rPr>
          <w:i/>
        </w:rPr>
      </w:pPr>
      <w:r w:rsidRPr="00DD229B">
        <w:rPr>
          <w:i/>
        </w:rPr>
        <w:t>(cévní svazky-řez kořenem)</w:t>
      </w:r>
    </w:p>
    <w:p w14:paraId="05500DDB" w14:textId="77777777" w:rsidR="006D525A" w:rsidRPr="00DD229B" w:rsidRDefault="006D525A" w:rsidP="006D525A">
      <w:pPr>
        <w:spacing w:after="0"/>
        <w:rPr>
          <w:i/>
        </w:rPr>
      </w:pPr>
    </w:p>
    <w:p w14:paraId="6B304D2B" w14:textId="77777777" w:rsidR="006D525A" w:rsidRPr="00DD229B" w:rsidRDefault="006D525A" w:rsidP="006D525A">
      <w:pPr>
        <w:spacing w:after="0"/>
      </w:pPr>
    </w:p>
    <w:p w14:paraId="370D56D2" w14:textId="7BAA1A22" w:rsidR="006D525A" w:rsidRDefault="006D525A" w:rsidP="006D525A">
      <w:pPr>
        <w:spacing w:after="0"/>
      </w:pPr>
      <w:r>
        <w:t>Víte, jak</w:t>
      </w:r>
      <w:r w:rsidR="001B15BA">
        <w:t xml:space="preserve"> v </w:t>
      </w:r>
      <w:r>
        <w:t xml:space="preserve">rostlině probíhá </w:t>
      </w:r>
      <w:r w:rsidRPr="00DD229B">
        <w:t>transport vodných roztoků or</w:t>
      </w:r>
      <w:r>
        <w:t>ganic</w:t>
      </w:r>
      <w:r w:rsidR="00AA22F7">
        <w:t>kých</w:t>
      </w:r>
      <w:r w:rsidR="001B15BA">
        <w:t xml:space="preserve"> a </w:t>
      </w:r>
      <w:r w:rsidR="00AA22F7">
        <w:t xml:space="preserve">anorganických látek? Jak </w:t>
      </w:r>
      <w:r>
        <w:t>to</w:t>
      </w:r>
      <w:r w:rsidR="00AA22F7">
        <w:t xml:space="preserve">, </w:t>
      </w:r>
      <w:r>
        <w:t>že</w:t>
      </w:r>
      <w:r w:rsidR="001B15BA">
        <w:t xml:space="preserve"> se </w:t>
      </w:r>
      <w:r>
        <w:t>to dostane všude, takovou dálku,</w:t>
      </w:r>
      <w:r w:rsidR="001B15BA">
        <w:t xml:space="preserve"> do </w:t>
      </w:r>
      <w:r>
        <w:t>celého těla rostliny?  Je to pomocí vodivých pletiv! Když</w:t>
      </w:r>
      <w:r w:rsidR="001B15BA">
        <w:t xml:space="preserve"> se </w:t>
      </w:r>
      <w:r>
        <w:t>vodivá pletiva uspořádají</w:t>
      </w:r>
      <w:r w:rsidR="001B15BA">
        <w:t xml:space="preserve"> do </w:t>
      </w:r>
      <w:r>
        <w:t>provazců, vytvoří cévní svazky</w:t>
      </w:r>
      <w:r w:rsidR="00AA22F7">
        <w:t>,</w:t>
      </w:r>
      <w:r w:rsidR="001B15BA">
        <w:t xml:space="preserve"> a </w:t>
      </w:r>
      <w:r>
        <w:t>ty pak dál tvoří dře</w:t>
      </w:r>
      <w:r w:rsidRPr="00DD229B">
        <w:t>vní</w:t>
      </w:r>
      <w:r>
        <w:t xml:space="preserve"> část</w:t>
      </w:r>
      <w:r w:rsidRPr="00DD229B">
        <w:t xml:space="preserve"> (xylém)</w:t>
      </w:r>
      <w:r w:rsidR="001B15BA">
        <w:t xml:space="preserve"> a </w:t>
      </w:r>
      <w:r>
        <w:t>lýkovou část (floém). Dřevní část je takový rozvaděč vody</w:t>
      </w:r>
      <w:r w:rsidR="001B15BA">
        <w:t xml:space="preserve"> a v </w:t>
      </w:r>
      <w:r w:rsidRPr="00DD229B">
        <w:t>ní r</w:t>
      </w:r>
      <w:r>
        <w:t>ozpuštěných anorganických látek. Jeho tok</w:t>
      </w:r>
      <w:r w:rsidRPr="00DD229B">
        <w:t xml:space="preserve"> směřuje</w:t>
      </w:r>
      <w:r w:rsidR="001B15BA">
        <w:t xml:space="preserve"> z </w:t>
      </w:r>
      <w:r>
        <w:t>kořenů</w:t>
      </w:r>
      <w:r w:rsidR="001B15BA">
        <w:t xml:space="preserve"> do </w:t>
      </w:r>
      <w:r w:rsidRPr="00DD229B">
        <w:t>nadzemn</w:t>
      </w:r>
      <w:r>
        <w:t>í části rostliny, zejména</w:t>
      </w:r>
      <w:r w:rsidR="001B15BA">
        <w:t xml:space="preserve"> do </w:t>
      </w:r>
      <w:r>
        <w:t xml:space="preserve">listů. Naproti tomu lýková část </w:t>
      </w:r>
      <w:r w:rsidRPr="00DD229B">
        <w:t xml:space="preserve">rozvádí </w:t>
      </w:r>
      <w:r>
        <w:t>cukry</w:t>
      </w:r>
      <w:r w:rsidR="007303EA">
        <w:t xml:space="preserve">, </w:t>
      </w:r>
      <w:r>
        <w:t>vzniklé</w:t>
      </w:r>
      <w:r w:rsidR="001B15BA">
        <w:t xml:space="preserve"> v </w:t>
      </w:r>
      <w:r w:rsidRPr="00DD229B">
        <w:t>procesu fotosyntéz</w:t>
      </w:r>
      <w:r w:rsidR="007303EA">
        <w:t>,</w:t>
      </w:r>
      <w:r w:rsidR="001B15BA">
        <w:t xml:space="preserve"> po </w:t>
      </w:r>
      <w:r w:rsidR="007303EA">
        <w:t>celém rostlinném těle,</w:t>
      </w:r>
      <w:r w:rsidR="001B15BA">
        <w:t xml:space="preserve"> a </w:t>
      </w:r>
      <w:r>
        <w:t>tok je tudíž všesměrný. Cévní svazky tvoří</w:t>
      </w:r>
      <w:r w:rsidR="001B15BA">
        <w:t xml:space="preserve"> v </w:t>
      </w:r>
      <w:r>
        <w:t>kořenu centrální válec</w:t>
      </w:r>
      <w:r w:rsidR="001B15BA">
        <w:t xml:space="preserve"> a v </w:t>
      </w:r>
      <w:r>
        <w:t>listech je můžeme pozorovat jako žilnatinu. My</w:t>
      </w:r>
      <w:r w:rsidR="001B15BA">
        <w:t xml:space="preserve"> se </w:t>
      </w:r>
      <w:r>
        <w:t>tady zaměříme</w:t>
      </w:r>
      <w:r w:rsidR="001B15BA">
        <w:t xml:space="preserve"> na </w:t>
      </w:r>
      <w:r>
        <w:t xml:space="preserve">kořen. Ten, který si </w:t>
      </w:r>
      <w:r w:rsidR="0018224D">
        <w:t>vyberete – mrkev</w:t>
      </w:r>
      <w:r>
        <w:t>, potos, kukuřice, kosatec nebo vz</w:t>
      </w:r>
      <w:r w:rsidR="00AA22F7">
        <w:t>dušný kořen monstery či orchideje (tyto kořeny</w:t>
      </w:r>
      <w:r>
        <w:t xml:space="preserve"> používají </w:t>
      </w:r>
      <w:r w:rsidR="00AA22F7">
        <w:t xml:space="preserve">rostliny </w:t>
      </w:r>
      <w:r>
        <w:t>spíš</w:t>
      </w:r>
      <w:r w:rsidR="001B15BA">
        <w:t xml:space="preserve"> na </w:t>
      </w:r>
      <w:r>
        <w:t>upevnění</w:t>
      </w:r>
      <w:r w:rsidR="001B15BA">
        <w:t xml:space="preserve"> k </w:t>
      </w:r>
      <w:r>
        <w:t>podkladu), vložte</w:t>
      </w:r>
      <w:r w:rsidR="001B15BA">
        <w:t xml:space="preserve"> do </w:t>
      </w:r>
      <w:r>
        <w:t>P</w:t>
      </w:r>
      <w:r w:rsidRPr="00DD229B">
        <w:t>etriho misky, rozřízněte podélně</w:t>
      </w:r>
      <w:r w:rsidR="001B15BA">
        <w:t xml:space="preserve"> na </w:t>
      </w:r>
      <w:r w:rsidRPr="00DD229B">
        <w:t>půl</w:t>
      </w:r>
      <w:r w:rsidR="001B15BA">
        <w:t xml:space="preserve"> a </w:t>
      </w:r>
      <w:r w:rsidRPr="00DD229B">
        <w:t>zhotovte</w:t>
      </w:r>
      <w:r w:rsidR="001B15BA">
        <w:t xml:space="preserve"> z </w:t>
      </w:r>
      <w:r w:rsidRPr="00DD229B">
        <w:t>jedné poloviny kořene pomocí žiletky co ne</w:t>
      </w:r>
      <w:r>
        <w:t>jtenčí řez. Vložte jej</w:t>
      </w:r>
      <w:r w:rsidR="001B15BA">
        <w:t xml:space="preserve"> do </w:t>
      </w:r>
      <w:r>
        <w:t xml:space="preserve">kapičky </w:t>
      </w:r>
      <w:r w:rsidRPr="00DD229B">
        <w:t>vody</w:t>
      </w:r>
      <w:r w:rsidR="001B15BA">
        <w:t xml:space="preserve"> na </w:t>
      </w:r>
      <w:r w:rsidRPr="00DD229B">
        <w:t>podložní sklíčko, přikryjte krycím sklíčkem</w:t>
      </w:r>
      <w:r w:rsidR="001B15BA">
        <w:t xml:space="preserve"> a </w:t>
      </w:r>
      <w:r>
        <w:t>mikroskopujte! Všímejt</w:t>
      </w:r>
      <w:r w:rsidRPr="00DD229B">
        <w:t>e si tvaru</w:t>
      </w:r>
      <w:r w:rsidR="001B15BA">
        <w:t xml:space="preserve"> a </w:t>
      </w:r>
      <w:r w:rsidRPr="00DD229B">
        <w:t xml:space="preserve">uspořádání </w:t>
      </w:r>
      <w:r>
        <w:t xml:space="preserve">různých </w:t>
      </w:r>
      <w:r w:rsidRPr="00DD229B">
        <w:t>vrstev buněk</w:t>
      </w:r>
      <w:r w:rsidR="001B15BA">
        <w:t xml:space="preserve"> a </w:t>
      </w:r>
      <w:r w:rsidR="00AA22F7">
        <w:t>rozdílů</w:t>
      </w:r>
      <w:r>
        <w:t xml:space="preserve"> mezi floémem</w:t>
      </w:r>
      <w:r w:rsidR="001B15BA">
        <w:t xml:space="preserve"> a </w:t>
      </w:r>
      <w:r>
        <w:t>xylémem</w:t>
      </w:r>
      <w:r w:rsidR="00E44CAA">
        <w:t xml:space="preserve">. </w:t>
      </w:r>
      <w:r w:rsidRPr="00DD229B">
        <w:t xml:space="preserve"> </w:t>
      </w:r>
      <w:r>
        <w:t>P</w:t>
      </w:r>
      <w:r w:rsidR="00AA22F7">
        <w:t>růřez, který</w:t>
      </w:r>
      <w:r w:rsidR="001B15BA">
        <w:t xml:space="preserve"> se </w:t>
      </w:r>
      <w:r w:rsidR="00AA22F7">
        <w:t>vám líbí nejvíc</w:t>
      </w:r>
      <w:r>
        <w:t xml:space="preserve"> nebo vás zau</w:t>
      </w:r>
      <w:r w:rsidR="00AA22F7">
        <w:t>jal, zakreslete</w:t>
      </w:r>
      <w:r w:rsidR="001B15BA">
        <w:t xml:space="preserve"> do </w:t>
      </w:r>
      <w:r w:rsidR="00AA22F7">
        <w:t>svého deníku</w:t>
      </w:r>
      <w:r w:rsidR="001B15BA">
        <w:t xml:space="preserve"> a </w:t>
      </w:r>
      <w:r>
        <w:t>zkuste ho popsat. Čeká</w:t>
      </w:r>
      <w:r w:rsidR="001B15BA">
        <w:t xml:space="preserve"> na </w:t>
      </w:r>
      <w:r>
        <w:t>vás</w:t>
      </w:r>
      <w:r w:rsidR="001B15BA">
        <w:t xml:space="preserve"> k </w:t>
      </w:r>
      <w:r>
        <w:t>tomu pracovní list</w:t>
      </w:r>
      <w:r w:rsidR="001B15BA">
        <w:t xml:space="preserve"> a </w:t>
      </w:r>
      <w:r>
        <w:t>stejně tak návod. Já tady celou</w:t>
      </w:r>
      <w:r w:rsidR="00AA22F7">
        <w:t xml:space="preserve"> dobu budu čekat</w:t>
      </w:r>
      <w:r w:rsidR="001B15BA">
        <w:t xml:space="preserve"> na </w:t>
      </w:r>
      <w:r w:rsidR="00AA22F7">
        <w:t>vaše otázky nebo vám rád/a</w:t>
      </w:r>
      <w:r w:rsidR="001B15BA">
        <w:t xml:space="preserve"> v </w:t>
      </w:r>
      <w:r w:rsidR="00AA22F7">
        <w:t>případě</w:t>
      </w:r>
      <w:r>
        <w:t xml:space="preserve"> potřeby</w:t>
      </w:r>
      <w:r w:rsidR="001B15BA">
        <w:t xml:space="preserve"> s </w:t>
      </w:r>
      <w:r w:rsidR="00AA22F7">
        <w:t>čímkoliv</w:t>
      </w:r>
      <w:r>
        <w:t xml:space="preserve"> poradím</w:t>
      </w:r>
      <w:r w:rsidR="001B15BA">
        <w:t xml:space="preserve"> a </w:t>
      </w:r>
      <w:r>
        <w:t>potvrdím, že</w:t>
      </w:r>
      <w:r w:rsidR="001B15BA">
        <w:t xml:space="preserve"> pod </w:t>
      </w:r>
      <w:r>
        <w:t>mikroskopem opravdu vidíte, co máte.</w:t>
      </w:r>
    </w:p>
    <w:p w14:paraId="15C874DB" w14:textId="77777777" w:rsidR="006D525A" w:rsidRPr="00DD229B" w:rsidRDefault="006D525A" w:rsidP="006D525A">
      <w:pPr>
        <w:spacing w:after="0"/>
      </w:pPr>
    </w:p>
    <w:p w14:paraId="4637C2BC" w14:textId="77777777" w:rsidR="006D525A" w:rsidRPr="00DD229B" w:rsidRDefault="006D525A" w:rsidP="006D525A">
      <w:pPr>
        <w:spacing w:after="0"/>
      </w:pPr>
    </w:p>
    <w:p w14:paraId="64368395" w14:textId="77777777" w:rsidR="006D525A" w:rsidRPr="00DD229B" w:rsidRDefault="006D525A" w:rsidP="006D525A">
      <w:pPr>
        <w:spacing w:after="0"/>
      </w:pPr>
    </w:p>
    <w:p w14:paraId="1A62CA71" w14:textId="4399CCA9" w:rsidR="006D525A" w:rsidRPr="00DD229B" w:rsidRDefault="006D525A" w:rsidP="006D525A">
      <w:pPr>
        <w:spacing w:after="0"/>
        <w:rPr>
          <w:b/>
        </w:rPr>
      </w:pPr>
      <w:r w:rsidRPr="00E00089">
        <w:rPr>
          <w:b/>
        </w:rPr>
        <w:t xml:space="preserve">DÝCHÁNÍ </w:t>
      </w:r>
      <w:r w:rsidR="0018224D" w:rsidRPr="00E00089">
        <w:rPr>
          <w:b/>
        </w:rPr>
        <w:t>ROSTLIN</w:t>
      </w:r>
      <w:r w:rsidR="0018224D">
        <w:rPr>
          <w:b/>
        </w:rPr>
        <w:t xml:space="preserve"> – Nádech</w:t>
      </w:r>
      <w:r>
        <w:rPr>
          <w:b/>
        </w:rPr>
        <w:t>-výdech</w:t>
      </w:r>
    </w:p>
    <w:p w14:paraId="5AFD0653" w14:textId="77777777" w:rsidR="006D525A" w:rsidRPr="00DD229B" w:rsidRDefault="006D525A" w:rsidP="006D525A">
      <w:pPr>
        <w:spacing w:after="0"/>
      </w:pPr>
    </w:p>
    <w:p w14:paraId="37E87D9D" w14:textId="77777777" w:rsidR="006D525A" w:rsidRDefault="006D525A" w:rsidP="006D525A">
      <w:pPr>
        <w:spacing w:after="0"/>
      </w:pPr>
      <w:r>
        <w:t>Dnes jste</w:t>
      </w:r>
      <w:r w:rsidR="001B15BA">
        <w:t xml:space="preserve"> se </w:t>
      </w:r>
      <w:r>
        <w:t>už dozvěděli, že rostliny</w:t>
      </w:r>
      <w:r w:rsidRPr="00DD229B">
        <w:t xml:space="preserve"> přijímají anorganické látky oxid uhličitý</w:t>
      </w:r>
      <w:r w:rsidR="001B15BA">
        <w:t xml:space="preserve"> a </w:t>
      </w:r>
      <w:r w:rsidRPr="00DD229B">
        <w:t>vodu</w:t>
      </w:r>
      <w:r w:rsidR="001B15BA">
        <w:t xml:space="preserve"> s </w:t>
      </w:r>
      <w:r w:rsidRPr="00DD229B">
        <w:t>rozpuštěnými minerálními látkami</w:t>
      </w:r>
      <w:r w:rsidR="00DD3DE4">
        <w:t>. V</w:t>
      </w:r>
      <w:r w:rsidRPr="00DD229B">
        <w:t xml:space="preserve"> procesu fotosyntézy je přeměňují</w:t>
      </w:r>
      <w:r w:rsidR="001B15BA">
        <w:t xml:space="preserve"> na </w:t>
      </w:r>
      <w:r w:rsidRPr="00DD229B">
        <w:t>organickou látku cukr</w:t>
      </w:r>
      <w:r w:rsidR="001B15BA">
        <w:t xml:space="preserve"> a </w:t>
      </w:r>
      <w:r w:rsidRPr="00DD229B">
        <w:t xml:space="preserve">anorganickou látku kyslík. </w:t>
      </w:r>
      <w:r>
        <w:t>D</w:t>
      </w:r>
      <w:r w:rsidRPr="00DD229B">
        <w:t xml:space="preserve">ýchání je </w:t>
      </w:r>
      <w:r>
        <w:t>takovým opakem foto</w:t>
      </w:r>
      <w:r w:rsidR="00AA22F7">
        <w:t>syntézy</w:t>
      </w:r>
      <w:r w:rsidR="001B15BA">
        <w:t xml:space="preserve"> a </w:t>
      </w:r>
      <w:r w:rsidR="00AA22F7">
        <w:t xml:space="preserve">probíhá jako u lidí nepřetržitě, probíhá </w:t>
      </w:r>
      <w:r w:rsidRPr="00DD229B">
        <w:t>prostřednictvím průduchů, které</w:t>
      </w:r>
      <w:r w:rsidR="001B15BA">
        <w:t xml:space="preserve"> se </w:t>
      </w:r>
      <w:r w:rsidRPr="00DD229B">
        <w:t>nacházejí většinou</w:t>
      </w:r>
      <w:r w:rsidR="001B15BA">
        <w:t xml:space="preserve"> na </w:t>
      </w:r>
      <w:r w:rsidRPr="00DD229B">
        <w:t>spodní straně listu.</w:t>
      </w:r>
      <w:r>
        <w:t xml:space="preserve"> Najdeme je</w:t>
      </w:r>
      <w:r w:rsidR="001B15BA">
        <w:t xml:space="preserve"> i na </w:t>
      </w:r>
      <w:r>
        <w:t>vrchní straně, ale</w:t>
      </w:r>
      <w:r w:rsidR="001B15BA">
        <w:t xml:space="preserve"> v </w:t>
      </w:r>
      <w:r>
        <w:t xml:space="preserve">malinkém počtu. </w:t>
      </w:r>
      <w:r w:rsidRPr="00DD229B">
        <w:t xml:space="preserve">Průduchy jsou </w:t>
      </w:r>
      <w:r>
        <w:t>různě pospojované</w:t>
      </w:r>
      <w:r w:rsidR="00AA22F7">
        <w:t>,</w:t>
      </w:r>
      <w:r w:rsidR="001B15BA">
        <w:t xml:space="preserve"> a </w:t>
      </w:r>
      <w:r>
        <w:t>díky nim si tak rostlina může vyměňovat plyny</w:t>
      </w:r>
      <w:r w:rsidR="001B15BA">
        <w:t xml:space="preserve"> s </w:t>
      </w:r>
      <w:r>
        <w:t xml:space="preserve">prostředím. </w:t>
      </w:r>
      <w:r w:rsidRPr="00DD229B">
        <w:t>Průduchy</w:t>
      </w:r>
      <w:r w:rsidR="001B15BA">
        <w:t xml:space="preserve"> se </w:t>
      </w:r>
      <w:r w:rsidRPr="00DD229B">
        <w:t>vyskytují především</w:t>
      </w:r>
      <w:r w:rsidR="001B15BA">
        <w:t xml:space="preserve"> na </w:t>
      </w:r>
      <w:r w:rsidRPr="00DD229B">
        <w:t>listových</w:t>
      </w:r>
      <w:r w:rsidR="00AA22F7">
        <w:t xml:space="preserve"> čepelích, někdy</w:t>
      </w:r>
      <w:r w:rsidR="001B15BA">
        <w:t xml:space="preserve"> i na </w:t>
      </w:r>
      <w:r w:rsidR="00AA22F7">
        <w:t xml:space="preserve">řapících </w:t>
      </w:r>
      <w:r>
        <w:t>nebo</w:t>
      </w:r>
      <w:r w:rsidR="001B15BA">
        <w:t xml:space="preserve"> na </w:t>
      </w:r>
      <w:r w:rsidRPr="00DD229B">
        <w:t>vyvíjejících</w:t>
      </w:r>
      <w:r w:rsidR="001B15BA">
        <w:t xml:space="preserve"> se </w:t>
      </w:r>
      <w:r w:rsidRPr="00DD229B">
        <w:t xml:space="preserve">plodech. </w:t>
      </w:r>
      <w:r>
        <w:t xml:space="preserve"> Vy tady máte teď</w:t>
      </w:r>
      <w:r w:rsidR="001B15BA">
        <w:t xml:space="preserve"> k </w:t>
      </w:r>
      <w:r>
        <w:t>dispozici</w:t>
      </w:r>
      <w:r w:rsidR="00D84623">
        <w:t xml:space="preserve"> různé rostliny</w:t>
      </w:r>
      <w:r w:rsidR="00DD3DE4">
        <w:t>,</w:t>
      </w:r>
      <w:r w:rsidR="00D84623">
        <w:t xml:space="preserve"> jako begónii</w:t>
      </w:r>
      <w:r>
        <w:t>, zelenec, potos či voděnku</w:t>
      </w:r>
      <w:r w:rsidR="00AA22F7">
        <w:t>,</w:t>
      </w:r>
      <w:r w:rsidR="001B15BA">
        <w:t xml:space="preserve"> a </w:t>
      </w:r>
      <w:r>
        <w:t>podle libosti si teď můžete prohlédnut jejich průduchy. Jak</w:t>
      </w:r>
      <w:r w:rsidR="001B15BA">
        <w:t xml:space="preserve"> na </w:t>
      </w:r>
      <w:r>
        <w:t xml:space="preserve">to? Návod </w:t>
      </w:r>
      <w:r w:rsidR="000068F2">
        <w:t xml:space="preserve">máte vytištěný </w:t>
      </w:r>
      <w:r>
        <w:t>tady, ale já vám to shrnu: Odtrhněte si libovolný list. N</w:t>
      </w:r>
      <w:r w:rsidRPr="00DD229B">
        <w:t>anes</w:t>
      </w:r>
      <w:r>
        <w:t>te</w:t>
      </w:r>
      <w:r w:rsidRPr="00DD229B">
        <w:t xml:space="preserve"> vrstvičku laku</w:t>
      </w:r>
      <w:r w:rsidR="001B15BA">
        <w:t xml:space="preserve"> na </w:t>
      </w:r>
      <w:r>
        <w:t>spodní</w:t>
      </w:r>
      <w:r w:rsidR="001B15BA">
        <w:t xml:space="preserve"> i </w:t>
      </w:r>
      <w:r>
        <w:t>horní stranu listu</w:t>
      </w:r>
      <w:r w:rsidR="001B15BA">
        <w:t xml:space="preserve"> a </w:t>
      </w:r>
      <w:r>
        <w:t>n</w:t>
      </w:r>
      <w:r w:rsidRPr="00DD229B">
        <w:t>ech</w:t>
      </w:r>
      <w:r>
        <w:t>te</w:t>
      </w:r>
      <w:r w:rsidRPr="00DD229B">
        <w:t xml:space="preserve"> zaschnout.</w:t>
      </w:r>
      <w:r>
        <w:t xml:space="preserve"> </w:t>
      </w:r>
      <w:r w:rsidRPr="00DD229B">
        <w:t xml:space="preserve"> P</w:t>
      </w:r>
      <w:r>
        <w:t>ak p</w:t>
      </w:r>
      <w:r w:rsidRPr="00DD229B">
        <w:t xml:space="preserve">omocí </w:t>
      </w:r>
      <w:r>
        <w:t>lepicí pásky, kterou</w:t>
      </w:r>
      <w:r w:rsidR="001B15BA">
        <w:t xml:space="preserve"> na </w:t>
      </w:r>
      <w:r>
        <w:t>vrstvičku laku nalepíte</w:t>
      </w:r>
      <w:r w:rsidR="001B15BA">
        <w:t xml:space="preserve"> a </w:t>
      </w:r>
      <w:r>
        <w:t xml:space="preserve">odlepíte, přenesete </w:t>
      </w:r>
      <w:r w:rsidRPr="00DD229B">
        <w:t>vrst</w:t>
      </w:r>
      <w:r>
        <w:t>vu</w:t>
      </w:r>
      <w:r w:rsidR="001B15BA">
        <w:t xml:space="preserve"> z </w:t>
      </w:r>
      <w:r>
        <w:t>listu</w:t>
      </w:r>
      <w:r w:rsidR="001B15BA">
        <w:t xml:space="preserve"> na </w:t>
      </w:r>
      <w:r>
        <w:t>podložní sklíčko</w:t>
      </w:r>
      <w:r w:rsidR="001B15BA">
        <w:t xml:space="preserve"> a </w:t>
      </w:r>
      <w:r>
        <w:t>můžete mikroskopovat! Sledujte</w:t>
      </w:r>
      <w:r w:rsidR="00AA22F7">
        <w:t>, jestli jsou průduchy otevřené</w:t>
      </w:r>
      <w:r>
        <w:t xml:space="preserve"> nebo zavřené. Kdy si myslíte, že je rostlina uzavír</w:t>
      </w:r>
      <w:r w:rsidR="00AA22F7">
        <w:t>á? Ty, které</w:t>
      </w:r>
      <w:r w:rsidR="001B15BA">
        <w:t xml:space="preserve"> se </w:t>
      </w:r>
      <w:r w:rsidR="00AA22F7">
        <w:t>vám líbí nejvíc</w:t>
      </w:r>
      <w:r>
        <w:t xml:space="preserve"> nebo vás zaujaly, zakreslete</w:t>
      </w:r>
      <w:r w:rsidR="001B15BA">
        <w:t xml:space="preserve"> do </w:t>
      </w:r>
      <w:r>
        <w:t xml:space="preserve">svého deníku. </w:t>
      </w:r>
    </w:p>
    <w:p w14:paraId="6D27B33E" w14:textId="77777777" w:rsidR="006D525A" w:rsidRDefault="006D525A" w:rsidP="006D525A">
      <w:pPr>
        <w:spacing w:after="0"/>
      </w:pPr>
    </w:p>
    <w:p w14:paraId="27144F1B" w14:textId="77777777" w:rsidR="006D525A" w:rsidRDefault="006D525A" w:rsidP="006D525A">
      <w:pPr>
        <w:spacing w:after="0"/>
      </w:pPr>
    </w:p>
    <w:p w14:paraId="512B82C5" w14:textId="742DA96B" w:rsidR="006D525A" w:rsidRDefault="007F174E" w:rsidP="006D525A">
      <w:pPr>
        <w:rPr>
          <w:b/>
        </w:rPr>
      </w:pPr>
      <w:r>
        <w:rPr>
          <w:b/>
        </w:rPr>
        <w:t>Závěr (</w:t>
      </w:r>
      <w:r w:rsidR="0018224D">
        <w:rPr>
          <w:b/>
        </w:rPr>
        <w:t>5–10</w:t>
      </w:r>
      <w:r w:rsidR="006D525A">
        <w:rPr>
          <w:b/>
        </w:rPr>
        <w:t xml:space="preserve"> min)</w:t>
      </w:r>
    </w:p>
    <w:p w14:paraId="0D448FBE" w14:textId="2D08E49A" w:rsidR="006D525A" w:rsidRPr="00DD229B" w:rsidRDefault="006D525A" w:rsidP="006D525A">
      <w:r>
        <w:t>Tak, náš čas</w:t>
      </w:r>
      <w:r w:rsidR="001B15BA">
        <w:t xml:space="preserve"> v </w:t>
      </w:r>
      <w:r>
        <w:t>laboratoři</w:t>
      </w:r>
      <w:r w:rsidR="001B15BA">
        <w:t xml:space="preserve"> se </w:t>
      </w:r>
      <w:r>
        <w:t>blíží</w:t>
      </w:r>
      <w:r w:rsidR="001B15BA">
        <w:t xml:space="preserve"> ke </w:t>
      </w:r>
      <w:r>
        <w:t>konci. Moc vám děkuji</w:t>
      </w:r>
      <w:r w:rsidR="001B15BA">
        <w:t xml:space="preserve"> za </w:t>
      </w:r>
      <w:r>
        <w:t>vaši aktivitu. Ješt</w:t>
      </w:r>
      <w:r w:rsidR="00AA22F7">
        <w:t>ě by mě ale zajímalo, jestli jste</w:t>
      </w:r>
      <w:r>
        <w:t xml:space="preserve"> stihli/měli zájem projít všechna stanoviště? Zvedněte prosím ruku, kdo všechno stihl</w:t>
      </w:r>
      <w:r w:rsidR="001B15BA">
        <w:t xml:space="preserve"> a </w:t>
      </w:r>
      <w:r>
        <w:t xml:space="preserve">kdo by si ještě chtěl něco vyzkoušet! Děkuji. A nakonec vás </w:t>
      </w:r>
      <w:r w:rsidR="0018224D">
        <w:t>poprosím – zamyslete</w:t>
      </w:r>
      <w:r w:rsidR="001B15BA">
        <w:t xml:space="preserve"> se </w:t>
      </w:r>
      <w:r>
        <w:t>chvilku</w:t>
      </w:r>
      <w:r w:rsidR="001B15BA">
        <w:t xml:space="preserve"> a </w:t>
      </w:r>
      <w:r>
        <w:t>namalujte tečku</w:t>
      </w:r>
      <w:r w:rsidR="001B15BA">
        <w:t xml:space="preserve"> do </w:t>
      </w:r>
      <w:r>
        <w:t>vašeho pracovního listu</w:t>
      </w:r>
      <w:r w:rsidR="001B15BA">
        <w:t xml:space="preserve"> k </w:t>
      </w:r>
      <w:r>
        <w:t>tomu stanovišti, které</w:t>
      </w:r>
      <w:r w:rsidR="000D1610">
        <w:t xml:space="preserve"> vás bavilo úplně nejvíc! Super! T</w:t>
      </w:r>
      <w:r>
        <w:t>eď nás čeká pauza. Pláště</w:t>
      </w:r>
      <w:r w:rsidR="000D1610">
        <w:t>,</w:t>
      </w:r>
      <w:r>
        <w:t xml:space="preserve"> prosím</w:t>
      </w:r>
      <w:r w:rsidR="000D1610">
        <w:t>,</w:t>
      </w:r>
      <w:r>
        <w:t xml:space="preserve"> pověste</w:t>
      </w:r>
      <w:r w:rsidR="001B15BA">
        <w:t xml:space="preserve"> na </w:t>
      </w:r>
      <w:r>
        <w:t>věšák</w:t>
      </w:r>
      <w:r w:rsidR="001B15BA">
        <w:t xml:space="preserve"> a </w:t>
      </w:r>
      <w:r>
        <w:t>nezapomeňte si nic</w:t>
      </w:r>
      <w:r w:rsidR="001B15BA">
        <w:t xml:space="preserve"> v </w:t>
      </w:r>
      <w:r>
        <w:t>kapsách.</w:t>
      </w:r>
    </w:p>
    <w:p w14:paraId="1A4B2D24" w14:textId="77777777" w:rsidR="002722D2" w:rsidRDefault="002722D2" w:rsidP="002722D2"/>
    <w:p w14:paraId="510F6BA2" w14:textId="77777777" w:rsidR="006D525A" w:rsidRDefault="006D525A" w:rsidP="008D707C">
      <w:pPr>
        <w:pStyle w:val="Nadpis2"/>
      </w:pPr>
      <w:r>
        <w:br w:type="page"/>
      </w:r>
    </w:p>
    <w:p w14:paraId="57A11079" w14:textId="77777777" w:rsidR="008D707C" w:rsidRDefault="00E47B27" w:rsidP="008D707C">
      <w:pPr>
        <w:pStyle w:val="Nadpis2"/>
      </w:pPr>
      <w:bookmarkStart w:id="24" w:name="_Toc86613306"/>
      <w:r>
        <w:t>2.8</w:t>
      </w:r>
      <w:r w:rsidR="008D707C">
        <w:t xml:space="preserve"> </w:t>
      </w:r>
      <w:r w:rsidR="00CC03DF">
        <w:t>Mise nový domov</w:t>
      </w:r>
      <w:bookmarkEnd w:id="24"/>
    </w:p>
    <w:p w14:paraId="37AEA35B" w14:textId="77777777" w:rsidR="00CC03DF" w:rsidRPr="006406B0" w:rsidRDefault="00CC03DF" w:rsidP="00CC03DF">
      <w:pPr>
        <w:rPr>
          <w:rFonts w:ascii="Times New Roman" w:eastAsia="Times New Roman" w:hAnsi="Times New Roman" w:cs="Times New Roman"/>
          <w:sz w:val="24"/>
          <w:szCs w:val="24"/>
          <w:lang w:eastAsia="cs-CZ"/>
        </w:rPr>
      </w:pPr>
      <w:r w:rsidRPr="006406B0">
        <w:rPr>
          <w:rFonts w:ascii="Calibri" w:eastAsia="Times New Roman" w:hAnsi="Calibri" w:cs="Calibri"/>
          <w:color w:val="000000"/>
          <w:u w:val="single"/>
          <w:lang w:eastAsia="cs-CZ"/>
        </w:rPr>
        <w:t>Forma</w:t>
      </w:r>
      <w:r w:rsidR="001B15BA">
        <w:rPr>
          <w:rFonts w:ascii="Calibri" w:eastAsia="Times New Roman" w:hAnsi="Calibri" w:cs="Calibri"/>
          <w:color w:val="000000"/>
          <w:u w:val="single"/>
          <w:lang w:eastAsia="cs-CZ"/>
        </w:rPr>
        <w:t xml:space="preserve"> a </w:t>
      </w:r>
      <w:r w:rsidRPr="006406B0">
        <w:rPr>
          <w:rFonts w:ascii="Calibri" w:eastAsia="Times New Roman" w:hAnsi="Calibri" w:cs="Calibri"/>
          <w:color w:val="000000"/>
          <w:u w:val="single"/>
          <w:lang w:eastAsia="cs-CZ"/>
        </w:rPr>
        <w:t>popis realizace</w:t>
      </w:r>
    </w:p>
    <w:p w14:paraId="41BDAF7A" w14:textId="77777777" w:rsidR="00CC03DF" w:rsidRPr="006406B0" w:rsidRDefault="00CC03DF" w:rsidP="00CC03DF">
      <w:pPr>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Hravá aktivita sestávající</w:t>
      </w:r>
      <w:r w:rsidR="001B15BA">
        <w:rPr>
          <w:rFonts w:ascii="Calibri" w:eastAsia="Times New Roman" w:hAnsi="Calibri" w:cs="Calibri"/>
          <w:color w:val="000000"/>
          <w:lang w:eastAsia="cs-CZ"/>
        </w:rPr>
        <w:t xml:space="preserve"> z </w:t>
      </w:r>
      <w:r w:rsidRPr="006406B0">
        <w:rPr>
          <w:rFonts w:ascii="Calibri" w:eastAsia="Times New Roman" w:hAnsi="Calibri" w:cs="Calibri"/>
          <w:color w:val="000000"/>
          <w:lang w:eastAsia="cs-CZ"/>
        </w:rPr>
        <w:t>několika stanovišť, k</w:t>
      </w:r>
      <w:r w:rsidR="000068F2">
        <w:rPr>
          <w:rFonts w:ascii="Calibri" w:eastAsia="Times New Roman" w:hAnsi="Calibri" w:cs="Calibri"/>
          <w:color w:val="000000"/>
          <w:lang w:eastAsia="cs-CZ"/>
        </w:rPr>
        <w:t>terá zážitkovou formou ilustruje</w:t>
      </w:r>
      <w:r w:rsidRPr="006406B0">
        <w:rPr>
          <w:rFonts w:ascii="Calibri" w:eastAsia="Times New Roman" w:hAnsi="Calibri" w:cs="Calibri"/>
          <w:color w:val="000000"/>
          <w:lang w:eastAsia="cs-CZ"/>
        </w:rPr>
        <w:t xml:space="preserve"> vybrané způsoby šíření semen rostlin.</w:t>
      </w:r>
    </w:p>
    <w:p w14:paraId="2501B7DC" w14:textId="77777777" w:rsidR="00CC03DF" w:rsidRPr="006406B0" w:rsidRDefault="00CC03DF" w:rsidP="00CC03DF">
      <w:pPr>
        <w:rPr>
          <w:rFonts w:ascii="Times New Roman" w:eastAsia="Times New Roman" w:hAnsi="Times New Roman" w:cs="Times New Roman"/>
          <w:sz w:val="24"/>
          <w:szCs w:val="24"/>
          <w:lang w:eastAsia="cs-CZ"/>
        </w:rPr>
      </w:pPr>
      <w:r w:rsidRPr="006406B0">
        <w:rPr>
          <w:rFonts w:ascii="Calibri" w:eastAsia="Times New Roman" w:hAnsi="Calibri" w:cs="Calibri"/>
          <w:color w:val="000000"/>
          <w:u w:val="single"/>
          <w:lang w:eastAsia="cs-CZ"/>
        </w:rPr>
        <w:t>Metody</w:t>
      </w:r>
    </w:p>
    <w:p w14:paraId="4DF732E9" w14:textId="77777777" w:rsidR="00CC03DF" w:rsidRPr="006406B0" w:rsidRDefault="000068F2" w:rsidP="00CC03DF">
      <w:pPr>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00CC03DF" w:rsidRPr="006406B0">
        <w:rPr>
          <w:rFonts w:ascii="Calibri" w:eastAsia="Times New Roman" w:hAnsi="Calibri" w:cs="Calibri"/>
          <w:color w:val="000000"/>
          <w:lang w:eastAsia="cs-CZ"/>
        </w:rPr>
        <w:t xml:space="preserve">amostatná práce, </w:t>
      </w:r>
      <w:r w:rsidR="00CC03DF">
        <w:rPr>
          <w:rFonts w:ascii="Calibri" w:eastAsia="Times New Roman" w:hAnsi="Calibri" w:cs="Calibri"/>
          <w:color w:val="000000"/>
          <w:lang w:eastAsia="cs-CZ"/>
        </w:rPr>
        <w:t>skupinová práce,</w:t>
      </w:r>
      <w:r w:rsidR="00CC03DF" w:rsidRPr="006406B0">
        <w:rPr>
          <w:rFonts w:ascii="Calibri" w:eastAsia="Times New Roman" w:hAnsi="Calibri" w:cs="Calibri"/>
          <w:color w:val="000000"/>
          <w:lang w:eastAsia="cs-CZ"/>
        </w:rPr>
        <w:t xml:space="preserve"> pohybová aktivita, role play, pozorování</w:t>
      </w:r>
      <w:r>
        <w:rPr>
          <w:rFonts w:ascii="Calibri" w:eastAsia="Times New Roman" w:hAnsi="Calibri" w:cs="Calibri"/>
          <w:color w:val="000000"/>
          <w:lang w:eastAsia="cs-CZ"/>
        </w:rPr>
        <w:t>.</w:t>
      </w:r>
    </w:p>
    <w:p w14:paraId="1F68F322" w14:textId="77777777" w:rsidR="00CC03DF" w:rsidRPr="006406B0" w:rsidRDefault="00CC03DF" w:rsidP="00CC03DF">
      <w:pPr>
        <w:rPr>
          <w:rFonts w:ascii="Times New Roman" w:eastAsia="Times New Roman" w:hAnsi="Times New Roman" w:cs="Times New Roman"/>
          <w:sz w:val="24"/>
          <w:szCs w:val="24"/>
          <w:lang w:eastAsia="cs-CZ"/>
        </w:rPr>
      </w:pPr>
      <w:r w:rsidRPr="006406B0">
        <w:rPr>
          <w:rFonts w:ascii="Calibri" w:eastAsia="Times New Roman" w:hAnsi="Calibri" w:cs="Calibri"/>
          <w:color w:val="000000"/>
          <w:u w:val="single"/>
          <w:lang w:eastAsia="cs-CZ"/>
        </w:rPr>
        <w:t>Pomůcky</w:t>
      </w:r>
    </w:p>
    <w:tbl>
      <w:tblPr>
        <w:tblW w:w="0" w:type="auto"/>
        <w:tblCellMar>
          <w:top w:w="15" w:type="dxa"/>
          <w:left w:w="15" w:type="dxa"/>
          <w:bottom w:w="15" w:type="dxa"/>
          <w:right w:w="15" w:type="dxa"/>
        </w:tblCellMar>
        <w:tblLook w:val="04A0" w:firstRow="1" w:lastRow="0" w:firstColumn="1" w:lastColumn="0" w:noHBand="0" w:noVBand="1"/>
      </w:tblPr>
      <w:tblGrid>
        <w:gridCol w:w="2485"/>
        <w:gridCol w:w="1381"/>
        <w:gridCol w:w="5194"/>
      </w:tblGrid>
      <w:tr w:rsidR="00CC03DF" w:rsidRPr="006406B0" w14:paraId="45670ECF" w14:textId="77777777" w:rsidTr="00CC03DF">
        <w:tc>
          <w:tcPr>
            <w:tcW w:w="0" w:type="auto"/>
            <w:tcBorders>
              <w:top w:val="single" w:sz="4" w:space="0" w:color="5B9BD5"/>
              <w:left w:val="single" w:sz="4" w:space="0" w:color="5B9BD5"/>
              <w:bottom w:val="single" w:sz="4" w:space="0" w:color="5B9BD5"/>
            </w:tcBorders>
            <w:shd w:val="clear" w:color="auto" w:fill="5B9BD5"/>
            <w:tcMar>
              <w:top w:w="0" w:type="dxa"/>
              <w:left w:w="108" w:type="dxa"/>
              <w:bottom w:w="0" w:type="dxa"/>
              <w:right w:w="108" w:type="dxa"/>
            </w:tcMar>
            <w:hideMark/>
          </w:tcPr>
          <w:p w14:paraId="184414B4"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FFFFFF"/>
                <w:lang w:eastAsia="cs-CZ"/>
              </w:rPr>
              <w:t>Položka</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06DAFD75"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FFFFFF"/>
                <w:lang w:eastAsia="cs-CZ"/>
              </w:rPr>
              <w:t>Počet</w:t>
            </w:r>
          </w:p>
        </w:tc>
        <w:tc>
          <w:tcPr>
            <w:tcW w:w="0" w:type="auto"/>
            <w:tcBorders>
              <w:top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1A3A3099"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FFFFFF"/>
                <w:lang w:eastAsia="cs-CZ"/>
              </w:rPr>
              <w:t>Popis</w:t>
            </w:r>
          </w:p>
        </w:tc>
      </w:tr>
      <w:tr w:rsidR="00CC03DF" w:rsidRPr="006406B0" w14:paraId="0BDD07E1"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DB00201"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S větrem</w:t>
            </w:r>
            <w:r w:rsidR="001B15BA">
              <w:rPr>
                <w:rFonts w:ascii="Calibri" w:eastAsia="Times New Roman" w:hAnsi="Calibri" w:cs="Calibri"/>
                <w:b/>
                <w:bCs/>
                <w:color w:val="000000"/>
                <w:lang w:eastAsia="cs-CZ"/>
              </w:rPr>
              <w:t xml:space="preserve"> o </w:t>
            </w:r>
            <w:r w:rsidRPr="006406B0">
              <w:rPr>
                <w:rFonts w:ascii="Calibri" w:eastAsia="Times New Roman" w:hAnsi="Calibri" w:cs="Calibri"/>
                <w:b/>
                <w:bCs/>
                <w:color w:val="000000"/>
                <w:lang w:eastAsia="cs-CZ"/>
              </w:rPr>
              <w:t>závod</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4499BEF" w14:textId="77777777" w:rsidR="00CC03DF" w:rsidRPr="006406B0" w:rsidRDefault="00CC03DF" w:rsidP="0018224D">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6EFE2D0"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tc>
      </w:tr>
      <w:tr w:rsidR="00CC03DF" w:rsidRPr="006406B0" w14:paraId="6E9538EC"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983ECB3"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1038EF">
              <w:rPr>
                <w:rFonts w:ascii="Calibri" w:eastAsia="Times New Roman" w:hAnsi="Calibri" w:cs="Calibri"/>
                <w:color w:val="000000"/>
                <w:lang w:eastAsia="cs-CZ"/>
              </w:rPr>
              <w:t>olystyrenové</w:t>
            </w:r>
            <w:r w:rsidR="00CC03DF" w:rsidRPr="006406B0">
              <w:rPr>
                <w:rFonts w:ascii="Calibri" w:eastAsia="Times New Roman" w:hAnsi="Calibri" w:cs="Calibri"/>
                <w:color w:val="000000"/>
                <w:lang w:eastAsia="cs-CZ"/>
              </w:rPr>
              <w:t xml:space="preserve"> kuličky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51C5E14"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50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C51F0F1" w14:textId="630BA25F"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 xml:space="preserve">růměr cca 2 </w:t>
            </w:r>
            <w:r w:rsidR="0018224D" w:rsidRPr="006406B0">
              <w:rPr>
                <w:rFonts w:ascii="Calibri" w:eastAsia="Times New Roman" w:hAnsi="Calibri" w:cs="Calibri"/>
                <w:color w:val="000000"/>
                <w:lang w:eastAsia="cs-CZ"/>
              </w:rPr>
              <w:t>cm</w:t>
            </w:r>
            <w:r w:rsidR="0018224D">
              <w:rPr>
                <w:rFonts w:ascii="Calibri" w:eastAsia="Times New Roman" w:hAnsi="Calibri" w:cs="Calibri"/>
                <w:color w:val="000000"/>
                <w:lang w:eastAsia="cs-CZ"/>
              </w:rPr>
              <w:t xml:space="preserve"> </w:t>
            </w:r>
            <w:r w:rsidR="0018224D" w:rsidRPr="006406B0">
              <w:rPr>
                <w:rFonts w:ascii="Calibri" w:eastAsia="Times New Roman" w:hAnsi="Calibri" w:cs="Calibri"/>
                <w:color w:val="000000"/>
                <w:lang w:eastAsia="cs-CZ"/>
              </w:rPr>
              <w:t>– na</w:t>
            </w:r>
            <w:r w:rsidR="001B15BA">
              <w:rPr>
                <w:rFonts w:ascii="Calibri" w:eastAsia="Times New Roman" w:hAnsi="Calibri" w:cs="Calibri"/>
                <w:color w:val="000000"/>
                <w:lang w:eastAsia="cs-CZ"/>
              </w:rPr>
              <w:t> </w:t>
            </w:r>
            <w:r w:rsidR="00CC03DF" w:rsidRPr="006406B0">
              <w:rPr>
                <w:rFonts w:ascii="Calibri" w:eastAsia="Times New Roman" w:hAnsi="Calibri" w:cs="Calibri"/>
                <w:color w:val="000000"/>
                <w:lang w:eastAsia="cs-CZ"/>
              </w:rPr>
              <w:t>semena </w:t>
            </w:r>
          </w:p>
        </w:tc>
      </w:tr>
      <w:tr w:rsidR="00CC03DF" w:rsidRPr="006406B0" w14:paraId="6A0D29B8"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DB59ACF"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00CC03DF" w:rsidRPr="006406B0">
              <w:rPr>
                <w:rFonts w:ascii="Calibri" w:eastAsia="Times New Roman" w:hAnsi="Calibri" w:cs="Calibri"/>
                <w:color w:val="000000"/>
                <w:lang w:eastAsia="cs-CZ"/>
              </w:rPr>
              <w:t>arevná lepící páska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B00F8BF"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F53B9D7"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000068F2">
              <w:rPr>
                <w:rFonts w:ascii="Calibri" w:eastAsia="Times New Roman" w:hAnsi="Calibri" w:cs="Calibri"/>
                <w:color w:val="000000"/>
                <w:lang w:eastAsia="cs-CZ"/>
              </w:rPr>
              <w:t>iroká lepi</w:t>
            </w:r>
            <w:r w:rsidR="00CC03DF" w:rsidRPr="006406B0">
              <w:rPr>
                <w:rFonts w:ascii="Calibri" w:eastAsia="Times New Roman" w:hAnsi="Calibri" w:cs="Calibri"/>
                <w:color w:val="000000"/>
                <w:lang w:eastAsia="cs-CZ"/>
              </w:rPr>
              <w:t>cí barevná páska</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vyznačení čtverce</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koberci či zemi</w:t>
            </w:r>
          </w:p>
        </w:tc>
      </w:tr>
      <w:tr w:rsidR="00CC03DF" w:rsidRPr="006406B0" w14:paraId="7AEE7E5B"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6067607"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00CC03DF" w:rsidRPr="006406B0">
              <w:rPr>
                <w:rFonts w:ascii="Calibri" w:eastAsia="Times New Roman" w:hAnsi="Calibri" w:cs="Calibri"/>
                <w:color w:val="000000"/>
                <w:lang w:eastAsia="cs-CZ"/>
              </w:rPr>
              <w:t>topky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0EA9987"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3107F40"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n</w:t>
            </w:r>
            <w:r w:rsidR="00CC03DF" w:rsidRPr="006406B0">
              <w:rPr>
                <w:rFonts w:ascii="Calibri" w:eastAsia="Times New Roman" w:hAnsi="Calibri" w:cs="Calibri"/>
                <w:color w:val="000000"/>
                <w:lang w:eastAsia="cs-CZ"/>
              </w:rPr>
              <w:t>a stopování času, používají sami žáci</w:t>
            </w:r>
          </w:p>
        </w:tc>
      </w:tr>
      <w:tr w:rsidR="00CC03DF" w:rsidRPr="006406B0" w14:paraId="2EDC7D78"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A726D89"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Pukavec</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2E0D9A5" w14:textId="77777777" w:rsidR="00CC03DF" w:rsidRPr="006406B0" w:rsidRDefault="00CC03DF" w:rsidP="0018224D">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70A3D40"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tc>
      </w:tr>
      <w:tr w:rsidR="00CC03DF" w:rsidRPr="006406B0" w14:paraId="68B0DEEA"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BC63E6C"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ásmo</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měření</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F559E05"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29C13CF"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ásmo</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měření vzdálenosti,</w:t>
            </w:r>
            <w:r w:rsidR="001B15BA">
              <w:rPr>
                <w:rFonts w:ascii="Calibri" w:eastAsia="Times New Roman" w:hAnsi="Calibri" w:cs="Calibri"/>
                <w:color w:val="000000"/>
                <w:lang w:eastAsia="cs-CZ"/>
              </w:rPr>
              <w:t xml:space="preserve"> do </w:t>
            </w:r>
            <w:r w:rsidR="00CC03DF" w:rsidRPr="006406B0">
              <w:rPr>
                <w:rFonts w:ascii="Calibri" w:eastAsia="Times New Roman" w:hAnsi="Calibri" w:cs="Calibri"/>
                <w:color w:val="000000"/>
                <w:lang w:eastAsia="cs-CZ"/>
              </w:rPr>
              <w:t>jaké</w:t>
            </w:r>
            <w:r w:rsidR="001B15BA">
              <w:rPr>
                <w:rFonts w:ascii="Calibri" w:eastAsia="Times New Roman" w:hAnsi="Calibri" w:cs="Calibri"/>
                <w:color w:val="000000"/>
                <w:lang w:eastAsia="cs-CZ"/>
              </w:rPr>
              <w:t xml:space="preserve"> se </w:t>
            </w:r>
            <w:r w:rsidR="00CC03DF" w:rsidRPr="006406B0">
              <w:rPr>
                <w:rFonts w:ascii="Calibri" w:eastAsia="Times New Roman" w:hAnsi="Calibri" w:cs="Calibri"/>
                <w:color w:val="000000"/>
                <w:lang w:eastAsia="cs-CZ"/>
              </w:rPr>
              <w:t>žákům dostala semínka</w:t>
            </w:r>
          </w:p>
        </w:tc>
      </w:tr>
      <w:tr w:rsidR="00CC03DF" w:rsidRPr="006406B0" w14:paraId="0A77A193"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4649471"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00CC03DF" w:rsidRPr="006406B0">
              <w:rPr>
                <w:rFonts w:ascii="Calibri" w:eastAsia="Times New Roman" w:hAnsi="Calibri" w:cs="Calibri"/>
                <w:color w:val="000000"/>
                <w:lang w:eastAsia="cs-CZ"/>
              </w:rPr>
              <w:t>alonky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19FA04D" w14:textId="77777777" w:rsidR="00CC03DF" w:rsidRPr="006406B0" w:rsidRDefault="00CA1BB9" w:rsidP="0018224D">
            <w:pPr>
              <w:spacing w:after="0"/>
              <w:jc w:val="left"/>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ro každého žáka 2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3D55701"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00CC03DF" w:rsidRPr="006406B0">
              <w:rPr>
                <w:rFonts w:ascii="Calibri" w:eastAsia="Times New Roman" w:hAnsi="Calibri" w:cs="Calibri"/>
                <w:color w:val="000000"/>
                <w:lang w:eastAsia="cs-CZ"/>
              </w:rPr>
              <w:t>alónky představující plod</w:t>
            </w:r>
          </w:p>
        </w:tc>
      </w:tr>
      <w:tr w:rsidR="00CC03DF" w:rsidRPr="006406B0" w14:paraId="57EF618A"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A7E4C09"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00CC03DF" w:rsidRPr="006406B0">
              <w:rPr>
                <w:rFonts w:ascii="Calibri" w:eastAsia="Times New Roman" w:hAnsi="Calibri" w:cs="Calibri"/>
                <w:color w:val="000000"/>
                <w:lang w:eastAsia="cs-CZ"/>
              </w:rPr>
              <w:t>pendlík</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A37C19F"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80BCE1F"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00CC03DF" w:rsidRPr="006406B0">
              <w:rPr>
                <w:rFonts w:ascii="Calibri" w:eastAsia="Times New Roman" w:hAnsi="Calibri" w:cs="Calibri"/>
                <w:color w:val="000000"/>
                <w:lang w:eastAsia="cs-CZ"/>
              </w:rPr>
              <w:t>pendlíky</w:t>
            </w:r>
            <w:r w:rsidR="001B15BA">
              <w:rPr>
                <w:rFonts w:ascii="Calibri" w:eastAsia="Times New Roman" w:hAnsi="Calibri" w:cs="Calibri"/>
                <w:color w:val="000000"/>
                <w:lang w:eastAsia="cs-CZ"/>
              </w:rPr>
              <w:t xml:space="preserve"> s </w:t>
            </w:r>
            <w:r w:rsidR="00CC03DF" w:rsidRPr="006406B0">
              <w:rPr>
                <w:rFonts w:ascii="Calibri" w:eastAsia="Times New Roman" w:hAnsi="Calibri" w:cs="Calibri"/>
                <w:color w:val="000000"/>
                <w:lang w:eastAsia="cs-CZ"/>
              </w:rPr>
              <w:t>velkou plastovou hlavičkou</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prasknutí balónku</w:t>
            </w:r>
          </w:p>
        </w:tc>
      </w:tr>
      <w:tr w:rsidR="00CC03DF" w:rsidRPr="006406B0" w14:paraId="2281E62E"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57DC2A7"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00CC03DF" w:rsidRPr="006406B0">
              <w:rPr>
                <w:rFonts w:ascii="Calibri" w:eastAsia="Times New Roman" w:hAnsi="Calibri" w:cs="Calibri"/>
                <w:color w:val="000000"/>
                <w:lang w:eastAsia="cs-CZ"/>
              </w:rPr>
              <w:t>arevná lepící páska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4A13A24"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84036C5" w14:textId="77777777" w:rsidR="00CC03DF" w:rsidRPr="006406B0" w:rsidRDefault="00CA1BB9" w:rsidP="000068F2">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000068F2">
              <w:rPr>
                <w:rFonts w:ascii="Calibri" w:eastAsia="Times New Roman" w:hAnsi="Calibri" w:cs="Calibri"/>
                <w:color w:val="000000"/>
                <w:lang w:eastAsia="cs-CZ"/>
              </w:rPr>
              <w:t>arevná lepi</w:t>
            </w:r>
            <w:r w:rsidR="00CC03DF" w:rsidRPr="006406B0">
              <w:rPr>
                <w:rFonts w:ascii="Calibri" w:eastAsia="Times New Roman" w:hAnsi="Calibri" w:cs="Calibri"/>
                <w:color w:val="000000"/>
                <w:lang w:eastAsia="cs-CZ"/>
              </w:rPr>
              <w:t>cí páska</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vyznačení výcho</w:t>
            </w:r>
            <w:r w:rsidR="000068F2">
              <w:rPr>
                <w:rFonts w:ascii="Calibri" w:eastAsia="Times New Roman" w:hAnsi="Calibri" w:cs="Calibri"/>
                <w:color w:val="000000"/>
                <w:lang w:eastAsia="cs-CZ"/>
              </w:rPr>
              <w:t>zího bodu</w:t>
            </w:r>
            <w:r w:rsidR="001B15BA">
              <w:rPr>
                <w:rFonts w:ascii="Calibri" w:eastAsia="Times New Roman" w:hAnsi="Calibri" w:cs="Calibri"/>
                <w:color w:val="000000"/>
                <w:lang w:eastAsia="cs-CZ"/>
              </w:rPr>
              <w:t xml:space="preserve"> na </w:t>
            </w:r>
            <w:r w:rsidR="000068F2">
              <w:rPr>
                <w:rFonts w:ascii="Calibri" w:eastAsia="Times New Roman" w:hAnsi="Calibri" w:cs="Calibri"/>
                <w:color w:val="000000"/>
                <w:lang w:eastAsia="cs-CZ"/>
              </w:rPr>
              <w:t>podlaze,</w:t>
            </w:r>
            <w:r w:rsidR="001B15BA">
              <w:rPr>
                <w:rFonts w:ascii="Calibri" w:eastAsia="Times New Roman" w:hAnsi="Calibri" w:cs="Calibri"/>
                <w:color w:val="000000"/>
                <w:lang w:eastAsia="cs-CZ"/>
              </w:rPr>
              <w:t xml:space="preserve"> na </w:t>
            </w:r>
            <w:r w:rsidR="000068F2">
              <w:rPr>
                <w:rFonts w:ascii="Calibri" w:eastAsia="Times New Roman" w:hAnsi="Calibri" w:cs="Calibri"/>
                <w:color w:val="000000"/>
                <w:lang w:eastAsia="cs-CZ"/>
              </w:rPr>
              <w:t xml:space="preserve">kterém budou praskat </w:t>
            </w:r>
            <w:r w:rsidR="00CC03DF" w:rsidRPr="006406B0">
              <w:rPr>
                <w:rFonts w:ascii="Calibri" w:eastAsia="Times New Roman" w:hAnsi="Calibri" w:cs="Calibri"/>
                <w:color w:val="000000"/>
                <w:lang w:eastAsia="cs-CZ"/>
              </w:rPr>
              <w:t>balónek</w:t>
            </w:r>
            <w:r w:rsidR="001B15BA">
              <w:rPr>
                <w:rFonts w:ascii="Calibri" w:eastAsia="Times New Roman" w:hAnsi="Calibri" w:cs="Calibri"/>
                <w:color w:val="000000"/>
                <w:lang w:eastAsia="cs-CZ"/>
              </w:rPr>
              <w:t xml:space="preserve"> a od </w:t>
            </w:r>
            <w:r w:rsidR="00CC03DF" w:rsidRPr="006406B0">
              <w:rPr>
                <w:rFonts w:ascii="Calibri" w:eastAsia="Times New Roman" w:hAnsi="Calibri" w:cs="Calibri"/>
                <w:color w:val="000000"/>
                <w:lang w:eastAsia="cs-CZ"/>
              </w:rPr>
              <w:t>kterého měří vzdálenost</w:t>
            </w:r>
          </w:p>
        </w:tc>
      </w:tr>
      <w:tr w:rsidR="00CC03DF" w:rsidRPr="006406B0" w14:paraId="33A71C29"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C68388B"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c</w:t>
            </w:r>
            <w:r w:rsidR="00CC03DF" w:rsidRPr="006406B0">
              <w:rPr>
                <w:rFonts w:ascii="Calibri" w:eastAsia="Times New Roman" w:hAnsi="Calibri" w:cs="Calibri"/>
                <w:color w:val="000000"/>
                <w:lang w:eastAsia="cs-CZ"/>
              </w:rPr>
              <w:t>hlupaté kuličky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54E116C"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100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EFF4FD9" w14:textId="74332958"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c</w:t>
            </w:r>
            <w:r w:rsidR="00CC03DF" w:rsidRPr="006406B0">
              <w:rPr>
                <w:rFonts w:ascii="Calibri" w:eastAsia="Times New Roman" w:hAnsi="Calibri" w:cs="Calibri"/>
                <w:color w:val="000000"/>
                <w:lang w:eastAsia="cs-CZ"/>
              </w:rPr>
              <w:t xml:space="preserve">hlupaté </w:t>
            </w:r>
            <w:r w:rsidR="0018224D" w:rsidRPr="006406B0">
              <w:rPr>
                <w:rFonts w:ascii="Calibri" w:eastAsia="Times New Roman" w:hAnsi="Calibri" w:cs="Calibri"/>
                <w:color w:val="000000"/>
                <w:lang w:eastAsia="cs-CZ"/>
              </w:rPr>
              <w:t>kuličky</w:t>
            </w:r>
            <w:r w:rsidR="0018224D">
              <w:rPr>
                <w:rFonts w:ascii="Calibri" w:eastAsia="Times New Roman" w:hAnsi="Calibri" w:cs="Calibri"/>
                <w:color w:val="000000"/>
                <w:lang w:eastAsia="cs-CZ"/>
              </w:rPr>
              <w:t xml:space="preserve"> </w:t>
            </w:r>
            <w:r w:rsidR="0018224D" w:rsidRPr="006406B0">
              <w:rPr>
                <w:rFonts w:ascii="Calibri" w:eastAsia="Times New Roman" w:hAnsi="Calibri" w:cs="Calibri"/>
                <w:color w:val="000000"/>
                <w:lang w:eastAsia="cs-CZ"/>
              </w:rPr>
              <w:t>– bambulky</w:t>
            </w:r>
            <w:r w:rsidR="001B15BA">
              <w:rPr>
                <w:rFonts w:ascii="Calibri" w:eastAsia="Times New Roman" w:hAnsi="Calibri" w:cs="Calibri"/>
                <w:color w:val="000000"/>
                <w:lang w:eastAsia="cs-CZ"/>
              </w:rPr>
              <w:t xml:space="preserve"> o </w:t>
            </w:r>
            <w:r w:rsidR="00CC03DF" w:rsidRPr="006406B0">
              <w:rPr>
                <w:rFonts w:ascii="Calibri" w:eastAsia="Times New Roman" w:hAnsi="Calibri" w:cs="Calibri"/>
                <w:color w:val="000000"/>
                <w:lang w:eastAsia="cs-CZ"/>
              </w:rPr>
              <w:t>průměru 1 cm,</w:t>
            </w:r>
            <w:r w:rsidR="001B15BA">
              <w:rPr>
                <w:rFonts w:ascii="Calibri" w:eastAsia="Times New Roman" w:hAnsi="Calibri" w:cs="Calibri"/>
                <w:color w:val="000000"/>
                <w:lang w:eastAsia="cs-CZ"/>
              </w:rPr>
              <w:t xml:space="preserve"> v </w:t>
            </w:r>
            <w:r w:rsidR="00CC03DF" w:rsidRPr="006406B0">
              <w:rPr>
                <w:rFonts w:ascii="Calibri" w:eastAsia="Times New Roman" w:hAnsi="Calibri" w:cs="Calibri"/>
                <w:color w:val="000000"/>
                <w:lang w:eastAsia="cs-CZ"/>
              </w:rPr>
              <w:t>přírodních barvách (hnědá, zelená)</w:t>
            </w:r>
          </w:p>
        </w:tc>
      </w:tr>
      <w:tr w:rsidR="00CC03DF" w:rsidRPr="006406B0" w14:paraId="4F4BB7C7"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CF0330D"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Nasedat</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5E3519E" w14:textId="77777777" w:rsidR="00CC03DF" w:rsidRPr="006406B0" w:rsidRDefault="00CC03DF" w:rsidP="0018224D">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CBED059"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tc>
      </w:tr>
      <w:tr w:rsidR="00CC03DF" w:rsidRPr="006406B0" w14:paraId="2C9FAD4C"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6D63824"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00CC03DF" w:rsidRPr="006406B0">
              <w:rPr>
                <w:rFonts w:ascii="Calibri" w:eastAsia="Times New Roman" w:hAnsi="Calibri" w:cs="Calibri"/>
                <w:color w:val="000000"/>
                <w:lang w:eastAsia="cs-CZ"/>
              </w:rPr>
              <w:t>arimatka</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33497AC"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2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3AB45C1"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00CC03DF" w:rsidRPr="006406B0">
              <w:rPr>
                <w:rFonts w:ascii="Calibri" w:eastAsia="Times New Roman" w:hAnsi="Calibri" w:cs="Calibri"/>
                <w:color w:val="000000"/>
                <w:lang w:eastAsia="cs-CZ"/>
              </w:rPr>
              <w:t>arimatky slouží jako plocha</w:t>
            </w:r>
            <w:r w:rsidR="001B15BA">
              <w:rPr>
                <w:rFonts w:ascii="Calibri" w:eastAsia="Times New Roman" w:hAnsi="Calibri" w:cs="Calibri"/>
                <w:color w:val="000000"/>
                <w:lang w:eastAsia="cs-CZ"/>
              </w:rPr>
              <w:t xml:space="preserve"> k </w:t>
            </w:r>
            <w:r w:rsidR="00CC03DF" w:rsidRPr="006406B0">
              <w:rPr>
                <w:rFonts w:ascii="Calibri" w:eastAsia="Times New Roman" w:hAnsi="Calibri" w:cs="Calibri"/>
                <w:color w:val="000000"/>
                <w:lang w:eastAsia="cs-CZ"/>
              </w:rPr>
              <w:t>nachytání semen</w:t>
            </w:r>
            <w:r w:rsidR="001B15BA">
              <w:rPr>
                <w:rFonts w:ascii="Calibri" w:eastAsia="Times New Roman" w:hAnsi="Calibri" w:cs="Calibri"/>
                <w:color w:val="000000"/>
                <w:lang w:eastAsia="cs-CZ"/>
              </w:rPr>
              <w:t xml:space="preserve"> do </w:t>
            </w:r>
            <w:r w:rsidR="00CC03DF" w:rsidRPr="006406B0">
              <w:rPr>
                <w:rFonts w:ascii="Calibri" w:eastAsia="Times New Roman" w:hAnsi="Calibri" w:cs="Calibri"/>
                <w:color w:val="000000"/>
                <w:lang w:eastAsia="cs-CZ"/>
              </w:rPr>
              <w:t>kožichu</w:t>
            </w:r>
          </w:p>
        </w:tc>
      </w:tr>
      <w:tr w:rsidR="00CC03DF" w:rsidRPr="006406B0" w14:paraId="25FF64FE"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4C7FF39"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Kožešina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796F38B"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2-3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509DA10"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00CC03DF" w:rsidRPr="006406B0">
              <w:rPr>
                <w:rFonts w:ascii="Calibri" w:eastAsia="Times New Roman" w:hAnsi="Calibri" w:cs="Calibri"/>
                <w:color w:val="000000"/>
                <w:lang w:eastAsia="cs-CZ"/>
              </w:rPr>
              <w:t>ožešinový kabát, vesta,</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kterém drží suchý zip</w:t>
            </w:r>
          </w:p>
        </w:tc>
      </w:tr>
      <w:tr w:rsidR="00CC03DF" w:rsidRPr="006406B0" w14:paraId="3CCC1BAE"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1D21B32"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olystyrenové kuličky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46A2C7A"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50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838F997"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olystyrenové kuličky</w:t>
            </w:r>
            <w:r w:rsidR="001B15BA">
              <w:rPr>
                <w:rFonts w:ascii="Calibri" w:eastAsia="Times New Roman" w:hAnsi="Calibri" w:cs="Calibri"/>
                <w:color w:val="000000"/>
                <w:lang w:eastAsia="cs-CZ"/>
              </w:rPr>
              <w:t xml:space="preserve"> o </w:t>
            </w:r>
            <w:r w:rsidR="00CC03DF" w:rsidRPr="006406B0">
              <w:rPr>
                <w:rFonts w:ascii="Calibri" w:eastAsia="Times New Roman" w:hAnsi="Calibri" w:cs="Calibri"/>
                <w:color w:val="000000"/>
                <w:lang w:eastAsia="cs-CZ"/>
              </w:rPr>
              <w:t>průměru 2-3 cm</w:t>
            </w:r>
          </w:p>
        </w:tc>
      </w:tr>
      <w:tr w:rsidR="00CC03DF" w:rsidRPr="006406B0" w14:paraId="08EFD2C5"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D4EA591"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00CC03DF" w:rsidRPr="006406B0">
              <w:rPr>
                <w:rFonts w:ascii="Calibri" w:eastAsia="Times New Roman" w:hAnsi="Calibri" w:cs="Calibri"/>
                <w:color w:val="000000"/>
                <w:lang w:eastAsia="cs-CZ"/>
              </w:rPr>
              <w:t>amolepící suchý zip</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D32B731"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150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DAAB509"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00CC03DF" w:rsidRPr="006406B0">
              <w:rPr>
                <w:rFonts w:ascii="Calibri" w:eastAsia="Times New Roman" w:hAnsi="Calibri" w:cs="Calibri"/>
                <w:color w:val="000000"/>
                <w:lang w:eastAsia="cs-CZ"/>
              </w:rPr>
              <w:t>ulatý samolepící suchý zip</w:t>
            </w:r>
            <w:r w:rsidR="001B15BA">
              <w:rPr>
                <w:rFonts w:ascii="Calibri" w:eastAsia="Times New Roman" w:hAnsi="Calibri" w:cs="Calibri"/>
                <w:color w:val="000000"/>
                <w:lang w:eastAsia="cs-CZ"/>
              </w:rPr>
              <w:t xml:space="preserve"> o </w:t>
            </w:r>
            <w:r w:rsidR="00CC03DF" w:rsidRPr="006406B0">
              <w:rPr>
                <w:rFonts w:ascii="Calibri" w:eastAsia="Times New Roman" w:hAnsi="Calibri" w:cs="Calibri"/>
                <w:color w:val="000000"/>
                <w:lang w:eastAsia="cs-CZ"/>
              </w:rPr>
              <w:t>průměru 10 m</w:t>
            </w:r>
            <w:r w:rsidR="000068F2">
              <w:rPr>
                <w:rFonts w:ascii="Calibri" w:eastAsia="Times New Roman" w:hAnsi="Calibri" w:cs="Calibri"/>
                <w:color w:val="000000"/>
                <w:lang w:eastAsia="cs-CZ"/>
              </w:rPr>
              <w:t>m,</w:t>
            </w:r>
            <w:r w:rsidR="001B15BA">
              <w:rPr>
                <w:rFonts w:ascii="Calibri" w:eastAsia="Times New Roman" w:hAnsi="Calibri" w:cs="Calibri"/>
                <w:color w:val="000000"/>
                <w:lang w:eastAsia="cs-CZ"/>
              </w:rPr>
              <w:t xml:space="preserve"> na </w:t>
            </w:r>
            <w:r w:rsidR="000068F2">
              <w:rPr>
                <w:rFonts w:ascii="Calibri" w:eastAsia="Times New Roman" w:hAnsi="Calibri" w:cs="Calibri"/>
                <w:color w:val="000000"/>
                <w:lang w:eastAsia="cs-CZ"/>
              </w:rPr>
              <w:t>každou kuličku byly použity tři</w:t>
            </w:r>
            <w:r w:rsidR="00CC03DF" w:rsidRPr="006406B0">
              <w:rPr>
                <w:rFonts w:ascii="Calibri" w:eastAsia="Times New Roman" w:hAnsi="Calibri" w:cs="Calibri"/>
                <w:color w:val="000000"/>
                <w:lang w:eastAsia="cs-CZ"/>
              </w:rPr>
              <w:t xml:space="preserve"> kulaté zipy.</w:t>
            </w:r>
          </w:p>
        </w:tc>
      </w:tr>
      <w:tr w:rsidR="00CC03DF" w:rsidRPr="006406B0" w14:paraId="235B7E6E"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3758164"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000068F2">
              <w:rPr>
                <w:rFonts w:ascii="Calibri" w:eastAsia="Times New Roman" w:hAnsi="Calibri" w:cs="Calibri"/>
                <w:color w:val="000000"/>
                <w:lang w:eastAsia="cs-CZ"/>
              </w:rPr>
              <w:t>arevná lepi</w:t>
            </w:r>
            <w:r w:rsidR="00CC03DF" w:rsidRPr="006406B0">
              <w:rPr>
                <w:rFonts w:ascii="Calibri" w:eastAsia="Times New Roman" w:hAnsi="Calibri" w:cs="Calibri"/>
                <w:color w:val="000000"/>
                <w:lang w:eastAsia="cs-CZ"/>
              </w:rPr>
              <w:t>cí páska</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DF1D182"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0FF75EB"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n</w:t>
            </w:r>
            <w:r w:rsidR="00CC03DF" w:rsidRPr="006406B0">
              <w:rPr>
                <w:rFonts w:ascii="Calibri" w:eastAsia="Times New Roman" w:hAnsi="Calibri" w:cs="Calibri"/>
                <w:color w:val="000000"/>
                <w:lang w:eastAsia="cs-CZ"/>
              </w:rPr>
              <w:t>a vyznačení čtverce cca 2x2 metry, ve kterém žáci s</w:t>
            </w:r>
            <w:r w:rsidR="000068F2">
              <w:rPr>
                <w:rFonts w:ascii="Calibri" w:eastAsia="Times New Roman" w:hAnsi="Calibri" w:cs="Calibri"/>
                <w:color w:val="000000"/>
                <w:lang w:eastAsia="cs-CZ"/>
              </w:rPr>
              <w:t>hazují semena</w:t>
            </w:r>
            <w:r w:rsidR="001B15BA">
              <w:rPr>
                <w:rFonts w:ascii="Calibri" w:eastAsia="Times New Roman" w:hAnsi="Calibri" w:cs="Calibri"/>
                <w:color w:val="000000"/>
                <w:lang w:eastAsia="cs-CZ"/>
              </w:rPr>
              <w:t xml:space="preserve"> se </w:t>
            </w:r>
            <w:r w:rsidR="000068F2">
              <w:rPr>
                <w:rFonts w:ascii="Calibri" w:eastAsia="Times New Roman" w:hAnsi="Calibri" w:cs="Calibri"/>
                <w:color w:val="000000"/>
                <w:lang w:eastAsia="cs-CZ"/>
              </w:rPr>
              <w:t>suchým zipem, č</w:t>
            </w:r>
            <w:r w:rsidR="00CC03DF" w:rsidRPr="006406B0">
              <w:rPr>
                <w:rFonts w:ascii="Calibri" w:eastAsia="Times New Roman" w:hAnsi="Calibri" w:cs="Calibri"/>
                <w:color w:val="000000"/>
                <w:lang w:eastAsia="cs-CZ"/>
              </w:rPr>
              <w:t>tverec by měl být</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koberci, aby</w:t>
            </w:r>
            <w:r w:rsidR="001B15BA">
              <w:rPr>
                <w:rFonts w:ascii="Calibri" w:eastAsia="Times New Roman" w:hAnsi="Calibri" w:cs="Calibri"/>
                <w:color w:val="000000"/>
                <w:lang w:eastAsia="cs-CZ"/>
              </w:rPr>
              <w:t xml:space="preserve"> se na </w:t>
            </w:r>
            <w:r w:rsidR="00CC03DF" w:rsidRPr="006406B0">
              <w:rPr>
                <w:rFonts w:ascii="Calibri" w:eastAsia="Times New Roman" w:hAnsi="Calibri" w:cs="Calibri"/>
                <w:color w:val="000000"/>
                <w:lang w:eastAsia="cs-CZ"/>
              </w:rPr>
              <w:t>něj kuličky</w:t>
            </w:r>
            <w:r w:rsidR="001B15BA">
              <w:rPr>
                <w:rFonts w:ascii="Calibri" w:eastAsia="Times New Roman" w:hAnsi="Calibri" w:cs="Calibri"/>
                <w:color w:val="000000"/>
                <w:lang w:eastAsia="cs-CZ"/>
              </w:rPr>
              <w:t xml:space="preserve"> se </w:t>
            </w:r>
            <w:r w:rsidR="00CC03DF" w:rsidRPr="006406B0">
              <w:rPr>
                <w:rFonts w:ascii="Calibri" w:eastAsia="Times New Roman" w:hAnsi="Calibri" w:cs="Calibri"/>
                <w:color w:val="000000"/>
                <w:lang w:eastAsia="cs-CZ"/>
              </w:rPr>
              <w:t>suchým zipem přichytily</w:t>
            </w:r>
          </w:p>
        </w:tc>
      </w:tr>
      <w:tr w:rsidR="00CC03DF" w:rsidRPr="006406B0" w14:paraId="71CC4D5E"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80E156F"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To je dobrota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F590424" w14:textId="77777777" w:rsidR="00CC03DF" w:rsidRPr="006406B0" w:rsidRDefault="00CC03DF" w:rsidP="0018224D">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35009120"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tc>
      </w:tr>
      <w:tr w:rsidR="00CC03DF" w:rsidRPr="006406B0" w14:paraId="0985218B"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5C0F9B2"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t</w:t>
            </w:r>
            <w:r w:rsidR="00CC03DF" w:rsidRPr="006406B0">
              <w:rPr>
                <w:rFonts w:ascii="Calibri" w:eastAsia="Times New Roman" w:hAnsi="Calibri" w:cs="Calibri"/>
                <w:color w:val="000000"/>
                <w:lang w:eastAsia="cs-CZ"/>
              </w:rPr>
              <w:t>varovací hmota </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73806E5"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6 ks kelímků</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B6D41E0"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t</w:t>
            </w:r>
            <w:r w:rsidR="00CC03DF" w:rsidRPr="006406B0">
              <w:rPr>
                <w:rFonts w:ascii="Calibri" w:eastAsia="Times New Roman" w:hAnsi="Calibri" w:cs="Calibri"/>
                <w:color w:val="000000"/>
                <w:lang w:eastAsia="cs-CZ"/>
              </w:rPr>
              <w:t>varovací barevná hmota typu Play dough</w:t>
            </w:r>
          </w:p>
        </w:tc>
      </w:tr>
      <w:tr w:rsidR="00CC03DF" w:rsidRPr="006406B0" w14:paraId="76FA7F51"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3648BF0" w14:textId="77777777" w:rsidR="00CC03DF" w:rsidRPr="006406B0" w:rsidRDefault="00CA1BB9" w:rsidP="00CC03DF">
            <w:pPr>
              <w:spacing w:after="0"/>
              <w:jc w:val="left"/>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00CC03DF" w:rsidRPr="006406B0">
              <w:rPr>
                <w:rFonts w:ascii="Calibri" w:eastAsia="Times New Roman" w:hAnsi="Calibri" w:cs="Calibri"/>
                <w:color w:val="000000"/>
                <w:lang w:eastAsia="cs-CZ"/>
              </w:rPr>
              <w:t>orálky či skleněné kuličky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3596A1A"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30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8484136"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00CC03DF" w:rsidRPr="006406B0">
              <w:rPr>
                <w:rFonts w:ascii="Calibri" w:eastAsia="Times New Roman" w:hAnsi="Calibri" w:cs="Calibri"/>
                <w:color w:val="000000"/>
                <w:lang w:eastAsia="cs-CZ"/>
              </w:rPr>
              <w:t>orálky nebo kuličky představující semena</w:t>
            </w:r>
          </w:p>
        </w:tc>
      </w:tr>
      <w:tr w:rsidR="00CC03DF" w:rsidRPr="006406B0" w14:paraId="5869D5AF"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2F34A4E"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00CC03DF" w:rsidRPr="006406B0">
              <w:rPr>
                <w:rFonts w:ascii="Calibri" w:eastAsia="Times New Roman" w:hAnsi="Calibri" w:cs="Calibri"/>
                <w:color w:val="000000"/>
                <w:lang w:eastAsia="cs-CZ"/>
              </w:rPr>
              <w:t>elímky či misky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A7639D3"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49522EE"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00CC03DF" w:rsidRPr="006406B0">
              <w:rPr>
                <w:rFonts w:ascii="Calibri" w:eastAsia="Times New Roman" w:hAnsi="Calibri" w:cs="Calibri"/>
                <w:color w:val="000000"/>
                <w:lang w:eastAsia="cs-CZ"/>
              </w:rPr>
              <w:t>elímky či misky,</w:t>
            </w:r>
            <w:r w:rsidR="001B15BA">
              <w:rPr>
                <w:rFonts w:ascii="Calibri" w:eastAsia="Times New Roman" w:hAnsi="Calibri" w:cs="Calibri"/>
                <w:color w:val="000000"/>
                <w:lang w:eastAsia="cs-CZ"/>
              </w:rPr>
              <w:t xml:space="preserve"> do </w:t>
            </w:r>
            <w:r w:rsidR="00CC03DF" w:rsidRPr="006406B0">
              <w:rPr>
                <w:rFonts w:ascii="Calibri" w:eastAsia="Times New Roman" w:hAnsi="Calibri" w:cs="Calibri"/>
                <w:color w:val="000000"/>
                <w:lang w:eastAsia="cs-CZ"/>
              </w:rPr>
              <w:t>kterých žáci dávají vybraná semena</w:t>
            </w:r>
          </w:p>
        </w:tc>
      </w:tr>
      <w:tr w:rsidR="00CC03DF" w:rsidRPr="006406B0" w14:paraId="1518C6DF"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F377084"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00CC03DF" w:rsidRPr="006406B0">
              <w:rPr>
                <w:rFonts w:ascii="Calibri" w:eastAsia="Times New Roman" w:hAnsi="Calibri" w:cs="Calibri"/>
                <w:color w:val="000000"/>
                <w:lang w:eastAsia="cs-CZ"/>
              </w:rPr>
              <w:t>átek</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oči</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3CE45EE8"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3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019B3F0"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l</w:t>
            </w:r>
            <w:r w:rsidR="00CC03DF" w:rsidRPr="006406B0">
              <w:rPr>
                <w:rFonts w:ascii="Calibri" w:eastAsia="Times New Roman" w:hAnsi="Calibri" w:cs="Calibri"/>
                <w:color w:val="000000"/>
                <w:lang w:eastAsia="cs-CZ"/>
              </w:rPr>
              <w:t>átkový šátek</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oči</w:t>
            </w:r>
          </w:p>
        </w:tc>
      </w:tr>
      <w:tr w:rsidR="00CC03DF" w:rsidRPr="006406B0" w14:paraId="1706D5EA"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29213D4"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Plaváček</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90F9C68" w14:textId="77777777" w:rsidR="00CC03DF" w:rsidRPr="006406B0" w:rsidRDefault="00CC03DF" w:rsidP="0018224D">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6F02D4E"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tc>
      </w:tr>
      <w:tr w:rsidR="00CC03DF" w:rsidRPr="006406B0" w14:paraId="5145F920"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C493DE8"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00CC03DF" w:rsidRPr="006406B0">
              <w:rPr>
                <w:rFonts w:ascii="Calibri" w:eastAsia="Times New Roman" w:hAnsi="Calibri" w:cs="Calibri"/>
                <w:color w:val="000000"/>
                <w:lang w:eastAsia="cs-CZ"/>
              </w:rPr>
              <w:t>átek</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oči</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0D8ED90"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3D1E5F97"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l</w:t>
            </w:r>
            <w:r w:rsidR="00CC03DF" w:rsidRPr="006406B0">
              <w:rPr>
                <w:rFonts w:ascii="Calibri" w:eastAsia="Times New Roman" w:hAnsi="Calibri" w:cs="Calibri"/>
                <w:color w:val="000000"/>
                <w:lang w:eastAsia="cs-CZ"/>
              </w:rPr>
              <w:t>átkový šátek</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oči</w:t>
            </w:r>
          </w:p>
        </w:tc>
      </w:tr>
      <w:tr w:rsidR="00CC03DF" w:rsidRPr="006406B0" w14:paraId="4E77B982"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4730F3B"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olystyrenové kuličky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D1BEC4D"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50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34523B5"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růměr cca 2 cm, představují semena</w:t>
            </w:r>
          </w:p>
        </w:tc>
      </w:tr>
      <w:tr w:rsidR="00CC03DF" w:rsidRPr="006406B0" w14:paraId="0BDCBFB5"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2149980"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odsedáky či jiné překážky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B51A535"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10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63BB6B3"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ředměty, které</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dráze žáci obcházejí</w:t>
            </w:r>
          </w:p>
        </w:tc>
      </w:tr>
      <w:tr w:rsidR="00CC03DF" w:rsidRPr="006406B0" w14:paraId="6457E5F5"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EB32B97"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d</w:t>
            </w:r>
            <w:r w:rsidR="00CC03DF" w:rsidRPr="006406B0">
              <w:rPr>
                <w:rFonts w:ascii="Calibri" w:eastAsia="Times New Roman" w:hAnsi="Calibri" w:cs="Calibri"/>
                <w:color w:val="000000"/>
                <w:lang w:eastAsia="cs-CZ"/>
              </w:rPr>
              <w:t>řevěná deska 1x1 metr</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A9C1979"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189F3B9"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d</w:t>
            </w:r>
            <w:r w:rsidR="00CC03DF" w:rsidRPr="006406B0">
              <w:rPr>
                <w:rFonts w:ascii="Calibri" w:eastAsia="Times New Roman" w:hAnsi="Calibri" w:cs="Calibri"/>
                <w:color w:val="000000"/>
                <w:lang w:eastAsia="cs-CZ"/>
              </w:rPr>
              <w:t>eska představující úrodnou půdu</w:t>
            </w:r>
          </w:p>
        </w:tc>
      </w:tr>
      <w:tr w:rsidR="00CC03DF" w:rsidRPr="006406B0" w14:paraId="6A2DEA2A"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B1DDB79"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m</w:t>
            </w:r>
            <w:r w:rsidR="00CC03DF" w:rsidRPr="006406B0">
              <w:rPr>
                <w:rFonts w:ascii="Calibri" w:eastAsia="Times New Roman" w:hAnsi="Calibri" w:cs="Calibri"/>
                <w:color w:val="000000"/>
                <w:lang w:eastAsia="cs-CZ"/>
              </w:rPr>
              <w:t>isky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37960E9"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287AE13"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m</w:t>
            </w:r>
            <w:r w:rsidR="00CC03DF" w:rsidRPr="006406B0">
              <w:rPr>
                <w:rFonts w:ascii="Calibri" w:eastAsia="Times New Roman" w:hAnsi="Calibri" w:cs="Calibri"/>
                <w:color w:val="000000"/>
                <w:lang w:eastAsia="cs-CZ"/>
              </w:rPr>
              <w:t>isky rozestavěné</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desce</w:t>
            </w:r>
          </w:p>
        </w:tc>
      </w:tr>
      <w:tr w:rsidR="00CC03DF" w:rsidRPr="006406B0" w14:paraId="0D23BFD4"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E7D303C"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Mrkni</w:t>
            </w:r>
            <w:r w:rsidR="001B15BA">
              <w:rPr>
                <w:rFonts w:ascii="Calibri" w:eastAsia="Times New Roman" w:hAnsi="Calibri" w:cs="Calibri"/>
                <w:b/>
                <w:bCs/>
                <w:color w:val="000000"/>
                <w:lang w:eastAsia="cs-CZ"/>
              </w:rPr>
              <w:t xml:space="preserve"> na </w:t>
            </w:r>
            <w:r w:rsidRPr="006406B0">
              <w:rPr>
                <w:rFonts w:ascii="Calibri" w:eastAsia="Times New Roman" w:hAnsi="Calibri" w:cs="Calibri"/>
                <w:b/>
                <w:bCs/>
                <w:color w:val="000000"/>
                <w:lang w:eastAsia="cs-CZ"/>
              </w:rPr>
              <w:t>mě</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3B06BFA" w14:textId="77777777" w:rsidR="00CC03DF" w:rsidRPr="006406B0" w:rsidRDefault="00CC03DF" w:rsidP="0018224D">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22B2B2A"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tc>
      </w:tr>
      <w:tr w:rsidR="00CC03DF" w:rsidRPr="006406B0" w14:paraId="2C3D8214"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F82EC20"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00CC03DF" w:rsidRPr="006406B0">
              <w:rPr>
                <w:rFonts w:ascii="Calibri" w:eastAsia="Times New Roman" w:hAnsi="Calibri" w:cs="Calibri"/>
                <w:color w:val="000000"/>
                <w:lang w:eastAsia="cs-CZ"/>
              </w:rPr>
              <w:t>tereomikroskop</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CA965BC"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1-2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9B0BC89"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binokulární lupa, druh světelného mikroskopu, který slouží</w:t>
            </w:r>
            <w:r w:rsidR="001B15BA">
              <w:rPr>
                <w:rFonts w:ascii="Calibri" w:eastAsia="Times New Roman" w:hAnsi="Calibri" w:cs="Calibri"/>
                <w:color w:val="000000"/>
                <w:lang w:eastAsia="cs-CZ"/>
              </w:rPr>
              <w:t xml:space="preserve"> k </w:t>
            </w:r>
            <w:r w:rsidRPr="006406B0">
              <w:rPr>
                <w:rFonts w:ascii="Calibri" w:eastAsia="Times New Roman" w:hAnsi="Calibri" w:cs="Calibri"/>
                <w:color w:val="000000"/>
                <w:lang w:eastAsia="cs-CZ"/>
              </w:rPr>
              <w:t>pozorování vzorku</w:t>
            </w:r>
            <w:r w:rsidR="001B15BA">
              <w:rPr>
                <w:rFonts w:ascii="Calibri" w:eastAsia="Times New Roman" w:hAnsi="Calibri" w:cs="Calibri"/>
                <w:color w:val="000000"/>
                <w:lang w:eastAsia="cs-CZ"/>
              </w:rPr>
              <w:t xml:space="preserve"> s </w:t>
            </w:r>
            <w:r w:rsidRPr="006406B0">
              <w:rPr>
                <w:rFonts w:ascii="Calibri" w:eastAsia="Times New Roman" w:hAnsi="Calibri" w:cs="Calibri"/>
                <w:color w:val="000000"/>
                <w:lang w:eastAsia="cs-CZ"/>
              </w:rPr>
              <w:t>různým zvětšením</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3D rozměru</w:t>
            </w:r>
          </w:p>
        </w:tc>
      </w:tr>
      <w:tr w:rsidR="00CC03DF" w:rsidRPr="006406B0" w14:paraId="260005AC"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EB3F67B"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00CC03DF" w:rsidRPr="006406B0">
              <w:rPr>
                <w:rFonts w:ascii="Calibri" w:eastAsia="Times New Roman" w:hAnsi="Calibri" w:cs="Calibri"/>
                <w:color w:val="000000"/>
                <w:lang w:eastAsia="cs-CZ"/>
              </w:rPr>
              <w:t>emena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903B5E1"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X sáčků různých druhů</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E6579D7"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00CC03DF" w:rsidRPr="006406B0">
              <w:rPr>
                <w:rFonts w:ascii="Calibri" w:eastAsia="Times New Roman" w:hAnsi="Calibri" w:cs="Calibri"/>
                <w:color w:val="000000"/>
                <w:lang w:eastAsia="cs-CZ"/>
              </w:rPr>
              <w:t>emena rostlin</w:t>
            </w:r>
            <w:r w:rsidR="001B15BA">
              <w:rPr>
                <w:rFonts w:ascii="Calibri" w:eastAsia="Times New Roman" w:hAnsi="Calibri" w:cs="Calibri"/>
                <w:color w:val="000000"/>
                <w:lang w:eastAsia="cs-CZ"/>
              </w:rPr>
              <w:t xml:space="preserve"> se </w:t>
            </w:r>
            <w:r w:rsidR="00CC03DF" w:rsidRPr="006406B0">
              <w:rPr>
                <w:rFonts w:ascii="Calibri" w:eastAsia="Times New Roman" w:hAnsi="Calibri" w:cs="Calibri"/>
                <w:color w:val="000000"/>
                <w:lang w:eastAsia="cs-CZ"/>
              </w:rPr>
              <w:t>zajímavou s</w:t>
            </w:r>
            <w:r w:rsidR="009F50FA">
              <w:rPr>
                <w:rFonts w:ascii="Calibri" w:eastAsia="Times New Roman" w:hAnsi="Calibri" w:cs="Calibri"/>
                <w:color w:val="000000"/>
                <w:lang w:eastAsia="cs-CZ"/>
              </w:rPr>
              <w:t>trukturou, nejméně deset</w:t>
            </w:r>
            <w:r w:rsidR="00CC03DF" w:rsidRPr="006406B0">
              <w:rPr>
                <w:rFonts w:ascii="Calibri" w:eastAsia="Times New Roman" w:hAnsi="Calibri" w:cs="Calibri"/>
                <w:color w:val="000000"/>
                <w:lang w:eastAsia="cs-CZ"/>
              </w:rPr>
              <w:t xml:space="preserve"> různých druhů (např. mák setý, červená řepa, měsíček lékařský, kopr vonný, petržel, mrkev, levandule l</w:t>
            </w:r>
            <w:r w:rsidR="00836C98">
              <w:rPr>
                <w:rFonts w:ascii="Calibri" w:eastAsia="Times New Roman" w:hAnsi="Calibri" w:cs="Calibri"/>
                <w:color w:val="000000"/>
                <w:lang w:eastAsia="cs-CZ"/>
              </w:rPr>
              <w:t>ékařská, sekvoj vždyzelená atd.</w:t>
            </w:r>
            <w:r w:rsidR="00CC03DF" w:rsidRPr="006406B0">
              <w:rPr>
                <w:rFonts w:ascii="Calibri" w:eastAsia="Times New Roman" w:hAnsi="Calibri" w:cs="Calibri"/>
                <w:color w:val="000000"/>
                <w:lang w:eastAsia="cs-CZ"/>
              </w:rPr>
              <w:t>)</w:t>
            </w:r>
          </w:p>
        </w:tc>
      </w:tr>
      <w:tr w:rsidR="00CC03DF" w:rsidRPr="006406B0" w14:paraId="3FB70AFF"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9E665C8"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inzeta </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6DBA2BE"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3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2FF1AE0"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inzeta sloužící</w:t>
            </w:r>
            <w:r w:rsidR="001B15BA">
              <w:rPr>
                <w:rFonts w:ascii="Calibri" w:eastAsia="Times New Roman" w:hAnsi="Calibri" w:cs="Calibri"/>
                <w:color w:val="000000"/>
                <w:lang w:eastAsia="cs-CZ"/>
              </w:rPr>
              <w:t xml:space="preserve"> k </w:t>
            </w:r>
            <w:r w:rsidR="00CC03DF" w:rsidRPr="006406B0">
              <w:rPr>
                <w:rFonts w:ascii="Calibri" w:eastAsia="Times New Roman" w:hAnsi="Calibri" w:cs="Calibri"/>
                <w:color w:val="000000"/>
                <w:lang w:eastAsia="cs-CZ"/>
              </w:rPr>
              <w:t>manipulaci</w:t>
            </w:r>
            <w:r w:rsidR="001B15BA">
              <w:rPr>
                <w:rFonts w:ascii="Calibri" w:eastAsia="Times New Roman" w:hAnsi="Calibri" w:cs="Calibri"/>
                <w:color w:val="000000"/>
                <w:lang w:eastAsia="cs-CZ"/>
              </w:rPr>
              <w:t xml:space="preserve"> se </w:t>
            </w:r>
            <w:r w:rsidR="00CC03DF" w:rsidRPr="006406B0">
              <w:rPr>
                <w:rFonts w:ascii="Calibri" w:eastAsia="Times New Roman" w:hAnsi="Calibri" w:cs="Calibri"/>
                <w:color w:val="000000"/>
                <w:lang w:eastAsia="cs-CZ"/>
              </w:rPr>
              <w:t>semeny</w:t>
            </w:r>
          </w:p>
        </w:tc>
      </w:tr>
      <w:tr w:rsidR="00CC03DF" w:rsidRPr="006406B0" w14:paraId="7A807033"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C2DA9C8"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Petriho misky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ED752FF"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10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597C580"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m</w:t>
            </w:r>
            <w:r w:rsidR="00CC03DF" w:rsidRPr="006406B0">
              <w:rPr>
                <w:rFonts w:ascii="Calibri" w:eastAsia="Times New Roman" w:hAnsi="Calibri" w:cs="Calibri"/>
                <w:color w:val="000000"/>
                <w:lang w:eastAsia="cs-CZ"/>
              </w:rPr>
              <w:t>isky</w:t>
            </w:r>
            <w:r w:rsidR="001B15BA">
              <w:rPr>
                <w:rFonts w:ascii="Calibri" w:eastAsia="Times New Roman" w:hAnsi="Calibri" w:cs="Calibri"/>
                <w:color w:val="000000"/>
                <w:lang w:eastAsia="cs-CZ"/>
              </w:rPr>
              <w:t xml:space="preserve"> na </w:t>
            </w:r>
            <w:r w:rsidR="00CC03DF" w:rsidRPr="006406B0">
              <w:rPr>
                <w:rFonts w:ascii="Calibri" w:eastAsia="Times New Roman" w:hAnsi="Calibri" w:cs="Calibri"/>
                <w:color w:val="000000"/>
                <w:lang w:eastAsia="cs-CZ"/>
              </w:rPr>
              <w:t>semena</w:t>
            </w:r>
          </w:p>
        </w:tc>
      </w:tr>
      <w:tr w:rsidR="003816D7" w:rsidRPr="006406B0" w14:paraId="16BC0C0A"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2C5D5747" w14:textId="77777777" w:rsidR="003816D7" w:rsidRPr="006406B0" w:rsidRDefault="00CA1BB9" w:rsidP="00CC03DF">
            <w:pPr>
              <w:spacing w:after="0"/>
              <w:rPr>
                <w:rFonts w:ascii="Calibri" w:eastAsia="Times New Roman" w:hAnsi="Calibri" w:cs="Calibri"/>
                <w:color w:val="000000"/>
                <w:lang w:eastAsia="cs-CZ"/>
              </w:rPr>
            </w:pPr>
            <w:r>
              <w:rPr>
                <w:rFonts w:ascii="Calibri" w:eastAsia="Times New Roman" w:hAnsi="Calibri" w:cs="Calibri"/>
                <w:color w:val="000000"/>
                <w:lang w:eastAsia="cs-CZ"/>
              </w:rPr>
              <w:t>p</w:t>
            </w:r>
            <w:r w:rsidR="00927EC7">
              <w:rPr>
                <w:rFonts w:ascii="Calibri" w:eastAsia="Times New Roman" w:hAnsi="Calibri" w:cs="Calibri"/>
                <w:color w:val="000000"/>
                <w:lang w:eastAsia="cs-CZ"/>
              </w:rPr>
              <w:t>racovní list</w:t>
            </w:r>
            <w:r w:rsidR="001B15BA">
              <w:rPr>
                <w:rFonts w:ascii="Calibri" w:eastAsia="Times New Roman" w:hAnsi="Calibri" w:cs="Calibri"/>
                <w:color w:val="000000"/>
                <w:lang w:eastAsia="cs-CZ"/>
              </w:rPr>
              <w:t xml:space="preserve"> do </w:t>
            </w:r>
            <w:r w:rsidR="00927EC7">
              <w:rPr>
                <w:rFonts w:ascii="Calibri" w:eastAsia="Times New Roman" w:hAnsi="Calibri" w:cs="Calibri"/>
                <w:color w:val="000000"/>
                <w:lang w:eastAsia="cs-CZ"/>
              </w:rPr>
              <w:t>deníku</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13EA1749" w14:textId="77777777" w:rsidR="003816D7" w:rsidRPr="006406B0" w:rsidRDefault="00CA1BB9" w:rsidP="0018224D">
            <w:pPr>
              <w:spacing w:after="0"/>
              <w:jc w:val="left"/>
              <w:rPr>
                <w:rFonts w:ascii="Calibri" w:eastAsia="Times New Roman" w:hAnsi="Calibri" w:cs="Calibri"/>
                <w:color w:val="000000"/>
                <w:lang w:eastAsia="cs-CZ"/>
              </w:rPr>
            </w:pPr>
            <w:r>
              <w:rPr>
                <w:rFonts w:ascii="Calibri" w:eastAsia="Times New Roman" w:hAnsi="Calibri" w:cs="Calibri"/>
                <w:color w:val="000000"/>
                <w:lang w:eastAsia="cs-CZ"/>
              </w:rPr>
              <w:t>p</w:t>
            </w:r>
            <w:r w:rsidR="00927EC7">
              <w:rPr>
                <w:rFonts w:ascii="Calibri" w:eastAsia="Times New Roman" w:hAnsi="Calibri" w:cs="Calibri"/>
                <w:color w:val="000000"/>
                <w:lang w:eastAsia="cs-CZ"/>
              </w:rPr>
              <w:t>ro každého účastníka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168C12DB" w14:textId="30E14AA7" w:rsidR="003816D7" w:rsidRPr="006406B0" w:rsidRDefault="00CA1BB9" w:rsidP="00CC03DF">
            <w:pPr>
              <w:spacing w:after="0"/>
              <w:rPr>
                <w:rFonts w:ascii="Calibri" w:eastAsia="Times New Roman" w:hAnsi="Calibri" w:cs="Calibri"/>
                <w:color w:val="000000"/>
                <w:lang w:eastAsia="cs-CZ"/>
              </w:rPr>
            </w:pPr>
            <w:r>
              <w:rPr>
                <w:rFonts w:ascii="Calibri" w:eastAsia="Times New Roman" w:hAnsi="Calibri" w:cs="Calibri"/>
                <w:color w:val="000000"/>
                <w:lang w:eastAsia="cs-CZ"/>
              </w:rPr>
              <w:t>v</w:t>
            </w:r>
            <w:r w:rsidR="00927EC7">
              <w:rPr>
                <w:rFonts w:ascii="Calibri" w:eastAsia="Times New Roman" w:hAnsi="Calibri" w:cs="Calibri"/>
                <w:color w:val="000000"/>
                <w:lang w:eastAsia="cs-CZ"/>
              </w:rPr>
              <w:t>ytisknout</w:t>
            </w:r>
            <w:r w:rsidR="001B15BA">
              <w:rPr>
                <w:rFonts w:ascii="Calibri" w:eastAsia="Times New Roman" w:hAnsi="Calibri" w:cs="Calibri"/>
                <w:color w:val="000000"/>
                <w:lang w:eastAsia="cs-CZ"/>
              </w:rPr>
              <w:t xml:space="preserve"> z </w:t>
            </w:r>
            <w:r w:rsidR="00927EC7">
              <w:rPr>
                <w:rFonts w:ascii="Calibri" w:eastAsia="Times New Roman" w:hAnsi="Calibri" w:cs="Calibri"/>
                <w:color w:val="000000"/>
                <w:lang w:eastAsia="cs-CZ"/>
              </w:rPr>
              <w:t xml:space="preserve">přílohy </w:t>
            </w:r>
            <w:r w:rsidR="0022556D" w:rsidRPr="00F25ED6">
              <w:rPr>
                <w:rStyle w:val="Hypertextovodkaz"/>
                <w:rFonts w:ascii="Calibri" w:eastAsia="Times New Roman" w:hAnsi="Calibri" w:cs="Calibri"/>
                <w:lang w:eastAsia="cs-CZ"/>
              </w:rPr>
              <w:t>Mise nový domov deník</w:t>
            </w:r>
          </w:p>
        </w:tc>
      </w:tr>
      <w:tr w:rsidR="00CA1BB9" w:rsidRPr="006406B0" w14:paraId="0E678D4A"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4726A31D" w14:textId="77777777" w:rsidR="00CA1BB9" w:rsidRDefault="00CA1BB9" w:rsidP="00CC03DF">
            <w:pPr>
              <w:spacing w:after="0"/>
              <w:rPr>
                <w:rFonts w:ascii="Calibri" w:eastAsia="Times New Roman" w:hAnsi="Calibri" w:cs="Calibri"/>
                <w:color w:val="000000"/>
                <w:lang w:eastAsia="cs-CZ"/>
              </w:rPr>
            </w:pPr>
            <w:r>
              <w:rPr>
                <w:rFonts w:ascii="Calibri" w:eastAsia="Times New Roman" w:hAnsi="Calibri" w:cs="Calibri"/>
                <w:color w:val="000000"/>
                <w:lang w:eastAsia="cs-CZ"/>
              </w:rPr>
              <w:t xml:space="preserve">názvy stanovišť </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304C7451" w14:textId="77777777" w:rsidR="00CA1BB9" w:rsidRDefault="00CA1BB9" w:rsidP="0018224D">
            <w:pPr>
              <w:spacing w:after="0"/>
              <w:jc w:val="left"/>
              <w:rPr>
                <w:rFonts w:ascii="Calibri" w:eastAsia="Times New Roman" w:hAnsi="Calibri" w:cs="Calibri"/>
                <w:color w:val="000000"/>
                <w:lang w:eastAsia="cs-CZ"/>
              </w:rPr>
            </w:pPr>
            <w:r>
              <w:rPr>
                <w:rFonts w:ascii="Calibri" w:eastAsia="Times New Roman" w:hAnsi="Calibri" w:cs="Calibri"/>
                <w:color w:val="000000"/>
                <w:lang w:eastAsia="cs-CZ"/>
              </w:rPr>
              <w:t>na každé stanoviště</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001706AB" w14:textId="7E2F8EDB" w:rsidR="00CA1BB9" w:rsidRDefault="00CA1BB9" w:rsidP="00CC03DF">
            <w:pPr>
              <w:spacing w:after="0"/>
              <w:rPr>
                <w:rFonts w:ascii="Calibri" w:eastAsia="Times New Roman" w:hAnsi="Calibri" w:cs="Calibri"/>
                <w:color w:val="000000"/>
                <w:lang w:eastAsia="cs-CZ"/>
              </w:rPr>
            </w:pPr>
            <w:r>
              <w:rPr>
                <w:rFonts w:ascii="Calibri" w:eastAsia="Times New Roman" w:hAnsi="Calibri" w:cs="Calibri"/>
                <w:color w:val="000000"/>
                <w:lang w:eastAsia="cs-CZ"/>
              </w:rPr>
              <w:t>vytisknout</w:t>
            </w:r>
            <w:r w:rsidR="001B15BA">
              <w:rPr>
                <w:rFonts w:ascii="Calibri" w:eastAsia="Times New Roman" w:hAnsi="Calibri" w:cs="Calibri"/>
                <w:color w:val="000000"/>
                <w:lang w:eastAsia="cs-CZ"/>
              </w:rPr>
              <w:t xml:space="preserve"> z </w:t>
            </w:r>
            <w:r>
              <w:rPr>
                <w:rFonts w:ascii="Calibri" w:eastAsia="Times New Roman" w:hAnsi="Calibri" w:cs="Calibri"/>
                <w:color w:val="000000"/>
                <w:lang w:eastAsia="cs-CZ"/>
              </w:rPr>
              <w:t xml:space="preserve">přílohy </w:t>
            </w:r>
            <w:r w:rsidR="0022556D" w:rsidRPr="00F25ED6">
              <w:rPr>
                <w:rStyle w:val="Hypertextovodkaz"/>
                <w:rFonts w:ascii="Calibri" w:eastAsia="Times New Roman" w:hAnsi="Calibri" w:cs="Calibri"/>
                <w:lang w:eastAsia="cs-CZ"/>
              </w:rPr>
              <w:t>názvy stanovišť</w:t>
            </w:r>
          </w:p>
        </w:tc>
      </w:tr>
      <w:tr w:rsidR="00CC03DF" w:rsidRPr="006406B0" w14:paraId="6B3D13DA"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35A40815" w14:textId="77777777" w:rsidR="00CC03DF" w:rsidRPr="003725CE" w:rsidRDefault="00CC03DF" w:rsidP="00CC03DF">
            <w:pPr>
              <w:spacing w:after="0"/>
              <w:rPr>
                <w:rFonts w:ascii="Calibri" w:eastAsia="Times New Roman" w:hAnsi="Calibri" w:cs="Calibri"/>
                <w:b/>
                <w:color w:val="000000"/>
                <w:lang w:eastAsia="cs-CZ"/>
              </w:rPr>
            </w:pPr>
            <w:r w:rsidRPr="003725CE">
              <w:rPr>
                <w:rFonts w:ascii="Calibri" w:eastAsia="Times New Roman" w:hAnsi="Calibri" w:cs="Calibri"/>
                <w:b/>
                <w:color w:val="000000"/>
                <w:lang w:eastAsia="cs-CZ"/>
              </w:rPr>
              <w:t>Pozorování pylových zrn</w:t>
            </w:r>
            <w:r w:rsidR="001B15BA">
              <w:rPr>
                <w:rFonts w:ascii="Calibri" w:eastAsia="Times New Roman" w:hAnsi="Calibri" w:cs="Calibri"/>
                <w:b/>
                <w:color w:val="000000"/>
                <w:lang w:eastAsia="cs-CZ"/>
              </w:rPr>
              <w:t xml:space="preserve"> pod </w:t>
            </w:r>
            <w:r w:rsidRPr="003725CE">
              <w:rPr>
                <w:rFonts w:ascii="Calibri" w:eastAsia="Times New Roman" w:hAnsi="Calibri" w:cs="Calibri"/>
                <w:b/>
                <w:color w:val="000000"/>
                <w:lang w:eastAsia="cs-CZ"/>
              </w:rPr>
              <w:t>el. mikroskopem</w:t>
            </w:r>
          </w:p>
        </w:tc>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70D6D799" w14:textId="77777777" w:rsidR="00CC03DF" w:rsidRPr="006406B0" w:rsidRDefault="00CC03DF" w:rsidP="0018224D">
            <w:pPr>
              <w:spacing w:after="0"/>
              <w:jc w:val="left"/>
              <w:rPr>
                <w:rFonts w:ascii="Calibri" w:eastAsia="Times New Roman" w:hAnsi="Calibri" w:cs="Calibri"/>
                <w:color w:val="000000"/>
                <w:lang w:eastAsia="cs-CZ"/>
              </w:rPr>
            </w:pPr>
          </w:p>
        </w:tc>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7D1A0BA1" w14:textId="77777777" w:rsidR="00CC03DF" w:rsidRPr="006406B0" w:rsidRDefault="00CC03DF" w:rsidP="00CC03DF">
            <w:pPr>
              <w:spacing w:after="0"/>
              <w:rPr>
                <w:rFonts w:ascii="Calibri" w:eastAsia="Times New Roman" w:hAnsi="Calibri" w:cs="Calibri"/>
                <w:color w:val="000000"/>
                <w:lang w:eastAsia="cs-CZ"/>
              </w:rPr>
            </w:pPr>
          </w:p>
        </w:tc>
      </w:tr>
      <w:tr w:rsidR="00CC03DF" w:rsidRPr="006406B0" w14:paraId="05E932FF"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212F6F7C" w14:textId="77777777" w:rsidR="00CC03DF" w:rsidRPr="003725CE" w:rsidRDefault="00CA1BB9" w:rsidP="00CC03DF">
            <w:pPr>
              <w:spacing w:after="0"/>
              <w:rPr>
                <w:rFonts w:ascii="Calibri" w:eastAsia="Times New Roman" w:hAnsi="Calibri" w:cs="Calibri"/>
                <w:color w:val="000000"/>
                <w:lang w:eastAsia="cs-CZ"/>
              </w:rPr>
            </w:pPr>
            <w:r>
              <w:rPr>
                <w:rFonts w:ascii="Calibri" w:eastAsia="Times New Roman" w:hAnsi="Calibri" w:cs="Calibri"/>
                <w:color w:val="000000"/>
                <w:lang w:eastAsia="cs-CZ"/>
              </w:rPr>
              <w:t>e</w:t>
            </w:r>
            <w:r w:rsidR="00CC03DF">
              <w:rPr>
                <w:rFonts w:ascii="Calibri" w:eastAsia="Times New Roman" w:hAnsi="Calibri" w:cs="Calibri"/>
                <w:color w:val="000000"/>
                <w:lang w:eastAsia="cs-CZ"/>
              </w:rPr>
              <w:t>lektronový mikroskop</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33D4A112" w14:textId="77777777" w:rsidR="00CC03DF" w:rsidRPr="006406B0" w:rsidRDefault="00CC03DF" w:rsidP="0018224D">
            <w:pPr>
              <w:spacing w:after="0"/>
              <w:jc w:val="left"/>
              <w:rPr>
                <w:rFonts w:ascii="Calibri" w:eastAsia="Times New Roman" w:hAnsi="Calibri" w:cs="Calibri"/>
                <w:color w:val="000000"/>
                <w:lang w:eastAsia="cs-CZ"/>
              </w:rPr>
            </w:pPr>
            <w:r>
              <w:rPr>
                <w:rFonts w:ascii="Calibri" w:eastAsia="Times New Roman" w:hAnsi="Calibri" w:cs="Calibri"/>
                <w:color w:val="000000"/>
                <w:lang w:eastAsia="cs-CZ"/>
              </w:rPr>
              <w:t>1</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7F33EBC7" w14:textId="77777777" w:rsidR="00CC03DF" w:rsidRPr="006406B0" w:rsidRDefault="00CC03DF" w:rsidP="00CC03DF">
            <w:pPr>
              <w:spacing w:after="0"/>
              <w:rPr>
                <w:rFonts w:ascii="Calibri" w:eastAsia="Times New Roman" w:hAnsi="Calibri" w:cs="Calibri"/>
                <w:color w:val="000000"/>
                <w:lang w:eastAsia="cs-CZ"/>
              </w:rPr>
            </w:pPr>
          </w:p>
        </w:tc>
      </w:tr>
      <w:tr w:rsidR="00CC03DF" w:rsidRPr="006406B0" w14:paraId="25DCF3F7"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5E56244C" w14:textId="77777777" w:rsidR="00CC03DF" w:rsidRDefault="00CA1BB9" w:rsidP="00CC03DF">
            <w:pPr>
              <w:spacing w:after="0"/>
              <w:rPr>
                <w:rFonts w:ascii="Calibri" w:eastAsia="Times New Roman" w:hAnsi="Calibri" w:cs="Calibri"/>
                <w:color w:val="000000"/>
                <w:lang w:eastAsia="cs-CZ"/>
              </w:rPr>
            </w:pPr>
            <w:r>
              <w:rPr>
                <w:rFonts w:ascii="Calibri" w:eastAsia="Times New Roman" w:hAnsi="Calibri" w:cs="Calibri"/>
                <w:color w:val="000000"/>
                <w:lang w:eastAsia="cs-CZ"/>
              </w:rPr>
              <w:t>p</w:t>
            </w:r>
            <w:r w:rsidR="00CC03DF">
              <w:rPr>
                <w:rFonts w:ascii="Calibri" w:eastAsia="Times New Roman" w:hAnsi="Calibri" w:cs="Calibri"/>
                <w:color w:val="000000"/>
                <w:lang w:eastAsia="cs-CZ"/>
              </w:rPr>
              <w:t>okovené vzorky</w:t>
            </w:r>
            <w:r w:rsidR="001B15BA">
              <w:rPr>
                <w:rFonts w:ascii="Calibri" w:eastAsia="Times New Roman" w:hAnsi="Calibri" w:cs="Calibri"/>
                <w:color w:val="000000"/>
                <w:lang w:eastAsia="cs-CZ"/>
              </w:rPr>
              <w:t xml:space="preserve"> na </w:t>
            </w:r>
            <w:r w:rsidR="00CC03DF">
              <w:rPr>
                <w:rFonts w:ascii="Calibri" w:eastAsia="Times New Roman" w:hAnsi="Calibri" w:cs="Calibri"/>
                <w:color w:val="000000"/>
                <w:lang w:eastAsia="cs-CZ"/>
              </w:rPr>
              <w:t>mikroskopování</w:t>
            </w:r>
          </w:p>
        </w:tc>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29BB5246" w14:textId="77777777" w:rsidR="00CC03DF" w:rsidRDefault="00CC03DF" w:rsidP="0018224D">
            <w:pPr>
              <w:spacing w:after="0"/>
              <w:jc w:val="left"/>
              <w:rPr>
                <w:rFonts w:ascii="Calibri" w:eastAsia="Times New Roman" w:hAnsi="Calibri" w:cs="Calibri"/>
                <w:color w:val="000000"/>
                <w:lang w:eastAsia="cs-CZ"/>
              </w:rPr>
            </w:pPr>
          </w:p>
        </w:tc>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12501908" w14:textId="77777777" w:rsidR="00CC03DF" w:rsidRPr="006406B0" w:rsidRDefault="00CC03DF" w:rsidP="00CC03DF">
            <w:pPr>
              <w:spacing w:after="0"/>
              <w:rPr>
                <w:rFonts w:ascii="Calibri" w:eastAsia="Times New Roman" w:hAnsi="Calibri" w:cs="Calibri"/>
                <w:color w:val="000000"/>
                <w:lang w:eastAsia="cs-CZ"/>
              </w:rPr>
            </w:pPr>
            <w:r>
              <w:rPr>
                <w:rFonts w:ascii="Calibri" w:eastAsia="Times New Roman" w:hAnsi="Calibri" w:cs="Calibri"/>
                <w:color w:val="000000"/>
                <w:lang w:eastAsia="cs-CZ"/>
              </w:rPr>
              <w:t xml:space="preserve">např. pyl tulipánu, pyl šeříku, pyl smetanky lékařské, část květu jírovce </w:t>
            </w:r>
          </w:p>
        </w:tc>
      </w:tr>
      <w:tr w:rsidR="00CC03DF" w:rsidRPr="006406B0" w14:paraId="2FEEAE2D" w14:textId="77777777" w:rsidTr="00CC03DF">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8881D14" w14:textId="77777777" w:rsidR="00CC03DF" w:rsidRPr="006406B0" w:rsidRDefault="00CC03DF" w:rsidP="00CC03DF">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Technika</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8D053A6" w14:textId="77777777" w:rsidR="00CC03DF" w:rsidRPr="006406B0" w:rsidRDefault="00CC03DF" w:rsidP="0018224D">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B25B071"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tc>
      </w:tr>
      <w:tr w:rsidR="00CC03DF" w:rsidRPr="006406B0" w14:paraId="094A6ED1"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29CC6FE"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látno</w:t>
            </w:r>
            <w:r w:rsidR="001B15BA">
              <w:rPr>
                <w:rFonts w:ascii="Calibri" w:eastAsia="Times New Roman" w:hAnsi="Calibri" w:cs="Calibri"/>
                <w:color w:val="000000"/>
                <w:lang w:eastAsia="cs-CZ"/>
              </w:rPr>
              <w:t xml:space="preserve"> a </w:t>
            </w:r>
            <w:r w:rsidR="00CC03DF" w:rsidRPr="006406B0">
              <w:rPr>
                <w:rFonts w:ascii="Calibri" w:eastAsia="Times New Roman" w:hAnsi="Calibri" w:cs="Calibri"/>
                <w:color w:val="000000"/>
                <w:lang w:eastAsia="cs-CZ"/>
              </w:rPr>
              <w:t>projektor</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38AE587" w14:textId="77777777" w:rsidR="00CC03DF" w:rsidRPr="006406B0" w:rsidRDefault="00CC03DF" w:rsidP="0018224D">
            <w:pPr>
              <w:spacing w:after="0"/>
              <w:jc w:val="left"/>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2942B36" w14:textId="77777777" w:rsidR="00CC03DF" w:rsidRPr="006406B0" w:rsidRDefault="00CA1BB9" w:rsidP="00CC03DF">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00CC03DF" w:rsidRPr="006406B0">
              <w:rPr>
                <w:rFonts w:ascii="Calibri" w:eastAsia="Times New Roman" w:hAnsi="Calibri" w:cs="Calibri"/>
                <w:color w:val="000000"/>
                <w:lang w:eastAsia="cs-CZ"/>
              </w:rPr>
              <w:t>rojekce časového odpočtu</w:t>
            </w:r>
          </w:p>
        </w:tc>
      </w:tr>
      <w:tr w:rsidR="00CC03DF" w:rsidRPr="006406B0" w14:paraId="0801C3C0" w14:textId="77777777" w:rsidTr="00CC03DF">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078A0440" w14:textId="77777777" w:rsidR="00CC03DF" w:rsidRPr="006406B0" w:rsidRDefault="00CC03DF" w:rsidP="00CC03DF">
            <w:pPr>
              <w:spacing w:after="0"/>
              <w:rPr>
                <w:rFonts w:ascii="Calibri" w:eastAsia="Times New Roman" w:hAnsi="Calibri" w:cs="Calibri"/>
                <w:color w:val="000000"/>
                <w:lang w:eastAsia="cs-CZ"/>
              </w:rPr>
            </w:pPr>
            <w:r>
              <w:rPr>
                <w:rFonts w:ascii="Calibri" w:eastAsia="Times New Roman" w:hAnsi="Calibri" w:cs="Calibri"/>
                <w:color w:val="000000"/>
                <w:lang w:eastAsia="cs-CZ"/>
              </w:rPr>
              <w:t xml:space="preserve">LCD obrazovka </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54D1B7D2" w14:textId="77777777" w:rsidR="00CC03DF" w:rsidRPr="006406B0" w:rsidRDefault="00CC03DF" w:rsidP="0018224D">
            <w:pPr>
              <w:spacing w:after="0"/>
              <w:jc w:val="left"/>
              <w:rPr>
                <w:rFonts w:ascii="Calibri" w:eastAsia="Times New Roman" w:hAnsi="Calibri" w:cs="Calibri"/>
                <w:color w:val="000000"/>
                <w:lang w:eastAsia="cs-CZ"/>
              </w:rPr>
            </w:pPr>
            <w:r>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0C85E729" w14:textId="7F72E9F6" w:rsidR="00CC03DF" w:rsidRPr="006406B0" w:rsidRDefault="00CA1BB9" w:rsidP="00CC03DF">
            <w:pPr>
              <w:spacing w:after="0"/>
              <w:rPr>
                <w:rFonts w:ascii="Calibri" w:eastAsia="Times New Roman" w:hAnsi="Calibri" w:cs="Calibri"/>
                <w:color w:val="000000"/>
                <w:lang w:eastAsia="cs-CZ"/>
              </w:rPr>
            </w:pPr>
            <w:r>
              <w:rPr>
                <w:rFonts w:ascii="Calibri" w:eastAsia="Times New Roman" w:hAnsi="Calibri" w:cs="Calibri"/>
                <w:color w:val="000000"/>
                <w:lang w:eastAsia="cs-CZ"/>
              </w:rPr>
              <w:t>p</w:t>
            </w:r>
            <w:r w:rsidR="00CC03DF">
              <w:rPr>
                <w:rFonts w:ascii="Calibri" w:eastAsia="Times New Roman" w:hAnsi="Calibri" w:cs="Calibri"/>
                <w:color w:val="000000"/>
                <w:lang w:eastAsia="cs-CZ"/>
              </w:rPr>
              <w:t>ro zobrazení vzorků</w:t>
            </w:r>
            <w:r w:rsidR="001B15BA">
              <w:rPr>
                <w:rFonts w:ascii="Calibri" w:eastAsia="Times New Roman" w:hAnsi="Calibri" w:cs="Calibri"/>
                <w:color w:val="000000"/>
                <w:lang w:eastAsia="cs-CZ"/>
              </w:rPr>
              <w:t xml:space="preserve"> v </w:t>
            </w:r>
            <w:r w:rsidR="00CC03DF">
              <w:rPr>
                <w:rFonts w:ascii="Calibri" w:eastAsia="Times New Roman" w:hAnsi="Calibri" w:cs="Calibri"/>
                <w:color w:val="000000"/>
                <w:lang w:eastAsia="cs-CZ"/>
              </w:rPr>
              <w:t>elektr</w:t>
            </w:r>
            <w:r w:rsidR="00E07506">
              <w:rPr>
                <w:rFonts w:ascii="Calibri" w:eastAsia="Times New Roman" w:hAnsi="Calibri" w:cs="Calibri"/>
                <w:color w:val="000000"/>
                <w:lang w:eastAsia="cs-CZ"/>
              </w:rPr>
              <w:t>onovém</w:t>
            </w:r>
            <w:r w:rsidR="00CC03DF">
              <w:rPr>
                <w:rFonts w:ascii="Calibri" w:eastAsia="Times New Roman" w:hAnsi="Calibri" w:cs="Calibri"/>
                <w:color w:val="000000"/>
                <w:lang w:eastAsia="cs-CZ"/>
              </w:rPr>
              <w:t xml:space="preserve"> mikroskopu </w:t>
            </w:r>
          </w:p>
        </w:tc>
      </w:tr>
    </w:tbl>
    <w:p w14:paraId="46BF4489"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p w14:paraId="32B526EB" w14:textId="77777777" w:rsidR="00CC03DF" w:rsidRPr="006406B0" w:rsidRDefault="00CC03DF" w:rsidP="00CC03DF">
      <w:pPr>
        <w:rPr>
          <w:rFonts w:ascii="Times New Roman" w:eastAsia="Times New Roman" w:hAnsi="Times New Roman" w:cs="Times New Roman"/>
          <w:sz w:val="24"/>
          <w:szCs w:val="24"/>
          <w:lang w:eastAsia="cs-CZ"/>
        </w:rPr>
      </w:pPr>
      <w:r w:rsidRPr="006406B0">
        <w:rPr>
          <w:rFonts w:ascii="Calibri" w:eastAsia="Times New Roman" w:hAnsi="Calibri" w:cs="Calibri"/>
          <w:color w:val="000000"/>
          <w:u w:val="single"/>
          <w:lang w:eastAsia="cs-CZ"/>
        </w:rPr>
        <w:t>Podrobně rozpracovaný obsah</w:t>
      </w:r>
    </w:p>
    <w:p w14:paraId="6AA2D578" w14:textId="77777777" w:rsidR="00CC03DF" w:rsidRPr="006406B0" w:rsidRDefault="00CC03DF" w:rsidP="00CC03DF">
      <w:pPr>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 xml:space="preserve">Úvod </w:t>
      </w:r>
      <w:r w:rsidRPr="006406B0">
        <w:rPr>
          <w:rFonts w:ascii="Calibri" w:eastAsia="Times New Roman" w:hAnsi="Calibri" w:cs="Calibri"/>
          <w:color w:val="000000"/>
          <w:lang w:eastAsia="cs-CZ"/>
        </w:rPr>
        <w:t>(8 minut)</w:t>
      </w:r>
    </w:p>
    <w:p w14:paraId="03E43D1B" w14:textId="482E1328" w:rsidR="00CC03DF" w:rsidRPr="006406B0" w:rsidRDefault="00CC03DF" w:rsidP="00E9517F">
      <w:pPr>
        <w:numPr>
          <w:ilvl w:val="0"/>
          <w:numId w:val="11"/>
        </w:numPr>
        <w:spacing w:after="0"/>
        <w:textAlignment w:val="baseline"/>
        <w:rPr>
          <w:rFonts w:ascii="Arial" w:eastAsia="Times New Roman" w:hAnsi="Arial"/>
          <w:color w:val="000000"/>
          <w:lang w:eastAsia="cs-CZ"/>
        </w:rPr>
      </w:pPr>
      <w:r w:rsidRPr="006406B0">
        <w:rPr>
          <w:rFonts w:ascii="Calibri" w:eastAsia="Times New Roman" w:hAnsi="Calibri" w:cs="Calibri"/>
          <w:color w:val="000000"/>
          <w:lang w:eastAsia="cs-CZ"/>
        </w:rPr>
        <w:t>Vítám vás</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stanovišti „Mise nový domov“. Na tomto stanovišti</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dozvíte, jakými způsoby</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rostliny rozmnožují</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jaké strategie si evolučně vyvinuly, aby mohly vznikat jejich nové</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nové generace. Možná si</w:t>
      </w:r>
      <w:r w:rsidR="001B15BA">
        <w:rPr>
          <w:rFonts w:ascii="Calibri" w:eastAsia="Times New Roman" w:hAnsi="Calibri" w:cs="Calibri"/>
          <w:color w:val="000000"/>
          <w:lang w:eastAsia="cs-CZ"/>
        </w:rPr>
        <w:t xml:space="preserve"> o </w:t>
      </w:r>
      <w:r w:rsidRPr="006406B0">
        <w:rPr>
          <w:rFonts w:ascii="Calibri" w:eastAsia="Times New Roman" w:hAnsi="Calibri" w:cs="Calibri"/>
          <w:color w:val="000000"/>
          <w:lang w:eastAsia="cs-CZ"/>
        </w:rPr>
        <w:t>rostlinách myslíte, že celý život trčí</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jednom místě jako pecky</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moc toho nenacestují</w:t>
      </w:r>
      <w:r>
        <w:rPr>
          <w:rFonts w:ascii="Calibri" w:eastAsia="Times New Roman" w:hAnsi="Calibri" w:cs="Calibri"/>
          <w:color w:val="000000"/>
          <w:lang w:eastAsia="cs-CZ"/>
        </w:rPr>
        <w:t>,</w:t>
      </w:r>
      <w:r w:rsidRPr="006406B0">
        <w:rPr>
          <w:rFonts w:ascii="Calibri" w:eastAsia="Times New Roman" w:hAnsi="Calibri" w:cs="Calibri"/>
          <w:color w:val="000000"/>
          <w:lang w:eastAsia="cs-CZ"/>
        </w:rPr>
        <w:t xml:space="preserve"> protože většina</w:t>
      </w:r>
      <w:r w:rsidR="001B15BA">
        <w:rPr>
          <w:rFonts w:ascii="Calibri" w:eastAsia="Times New Roman" w:hAnsi="Calibri" w:cs="Calibri"/>
          <w:color w:val="000000"/>
          <w:lang w:eastAsia="cs-CZ"/>
        </w:rPr>
        <w:t xml:space="preserve"> z </w:t>
      </w:r>
      <w:r w:rsidRPr="006406B0">
        <w:rPr>
          <w:rFonts w:ascii="Calibri" w:eastAsia="Times New Roman" w:hAnsi="Calibri" w:cs="Calibri"/>
          <w:color w:val="000000"/>
          <w:lang w:eastAsia="cs-CZ"/>
        </w:rPr>
        <w:t>nich má kořeny</w:t>
      </w:r>
      <w:r w:rsidR="001B15BA">
        <w:rPr>
          <w:rFonts w:ascii="Calibri" w:eastAsia="Times New Roman" w:hAnsi="Calibri" w:cs="Calibri"/>
          <w:color w:val="000000"/>
          <w:lang w:eastAsia="cs-CZ"/>
        </w:rPr>
        <w:t xml:space="preserve"> v </w:t>
      </w:r>
      <w:r w:rsidR="00DD3DE4">
        <w:rPr>
          <w:rFonts w:ascii="Calibri" w:eastAsia="Times New Roman" w:hAnsi="Calibri" w:cs="Calibri"/>
          <w:color w:val="000000"/>
          <w:lang w:eastAsia="cs-CZ"/>
        </w:rPr>
        <w:t xml:space="preserve">zemi. Někdy jsou </w:t>
      </w:r>
      <w:r w:rsidR="00E07506">
        <w:rPr>
          <w:rFonts w:ascii="Calibri" w:eastAsia="Times New Roman" w:hAnsi="Calibri" w:cs="Calibri"/>
          <w:color w:val="000000"/>
          <w:lang w:eastAsia="cs-CZ"/>
        </w:rPr>
        <w:t>ale tyhle</w:t>
      </w:r>
      <w:r w:rsidR="00DD3DE4">
        <w:rPr>
          <w:rFonts w:ascii="Calibri" w:eastAsia="Times New Roman" w:hAnsi="Calibri" w:cs="Calibri"/>
          <w:color w:val="000000"/>
          <w:lang w:eastAsia="cs-CZ"/>
        </w:rPr>
        <w:t xml:space="preserve"> „</w:t>
      </w:r>
      <w:r w:rsidRPr="006406B0">
        <w:rPr>
          <w:rFonts w:ascii="Calibri" w:eastAsia="Times New Roman" w:hAnsi="Calibri" w:cs="Calibri"/>
          <w:color w:val="000000"/>
          <w:lang w:eastAsia="cs-CZ"/>
        </w:rPr>
        <w:t>pecky” mnohem větší dobrodruhové, než</w:t>
      </w:r>
      <w:r w:rsidR="001B15BA">
        <w:rPr>
          <w:rFonts w:ascii="Calibri" w:eastAsia="Times New Roman" w:hAnsi="Calibri" w:cs="Calibri"/>
          <w:color w:val="000000"/>
          <w:lang w:eastAsia="cs-CZ"/>
        </w:rPr>
        <w:t xml:space="preserve"> se na </w:t>
      </w:r>
      <w:r w:rsidR="00D25C9C">
        <w:rPr>
          <w:rFonts w:ascii="Calibri" w:eastAsia="Times New Roman" w:hAnsi="Calibri" w:cs="Calibri"/>
          <w:color w:val="000000"/>
          <w:lang w:eastAsia="cs-CZ"/>
        </w:rPr>
        <w:t>první pohled může zdát. Některá semínka mohou plavat, skákat</w:t>
      </w:r>
      <w:r w:rsidRPr="006406B0">
        <w:rPr>
          <w:rFonts w:ascii="Calibri" w:eastAsia="Times New Roman" w:hAnsi="Calibri" w:cs="Calibri"/>
          <w:color w:val="000000"/>
          <w:lang w:eastAsia="cs-CZ"/>
        </w:rPr>
        <w:t xml:space="preserve"> či létat. Některá semena jsou jako poutníci</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nebojí</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skočit</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hřbet divoké šelmě</w:t>
      </w:r>
      <w:r w:rsidR="001B15BA">
        <w:rPr>
          <w:rFonts w:ascii="Calibri" w:eastAsia="Times New Roman" w:hAnsi="Calibri" w:cs="Calibri"/>
          <w:color w:val="000000"/>
          <w:lang w:eastAsia="cs-CZ"/>
        </w:rPr>
        <w:t xml:space="preserve"> a s </w:t>
      </w:r>
      <w:r w:rsidRPr="006406B0">
        <w:rPr>
          <w:rFonts w:ascii="Calibri" w:eastAsia="Times New Roman" w:hAnsi="Calibri" w:cs="Calibri"/>
          <w:color w:val="000000"/>
          <w:lang w:eastAsia="cs-CZ"/>
        </w:rPr>
        <w:t>n</w:t>
      </w:r>
      <w:r w:rsidR="00D25C9C">
        <w:rPr>
          <w:rFonts w:ascii="Calibri" w:eastAsia="Times New Roman" w:hAnsi="Calibri" w:cs="Calibri"/>
          <w:color w:val="000000"/>
          <w:lang w:eastAsia="cs-CZ"/>
        </w:rPr>
        <w:t>í procestovat kus světa. Některá</w:t>
      </w:r>
      <w:r w:rsidRPr="006406B0">
        <w:rPr>
          <w:rFonts w:ascii="Calibri" w:eastAsia="Times New Roman" w:hAnsi="Calibri" w:cs="Calibri"/>
          <w:color w:val="000000"/>
          <w:lang w:eastAsia="cs-CZ"/>
        </w:rPr>
        <w:t xml:space="preserve"> semínka</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nabízí</w:t>
      </w:r>
      <w:r w:rsidR="001B15BA">
        <w:rPr>
          <w:rFonts w:ascii="Calibri" w:eastAsia="Times New Roman" w:hAnsi="Calibri" w:cs="Calibri"/>
          <w:color w:val="000000"/>
          <w:lang w:eastAsia="cs-CZ"/>
        </w:rPr>
        <w:t xml:space="preserve"> k </w:t>
      </w:r>
      <w:r w:rsidRPr="006406B0">
        <w:rPr>
          <w:rFonts w:ascii="Calibri" w:eastAsia="Times New Roman" w:hAnsi="Calibri" w:cs="Calibri"/>
          <w:color w:val="000000"/>
          <w:lang w:eastAsia="cs-CZ"/>
        </w:rPr>
        <w:t>jídlu mlsným zvířatům</w:t>
      </w:r>
      <w:r w:rsidR="00D25C9C">
        <w:rPr>
          <w:rFonts w:ascii="Calibri" w:eastAsia="Times New Roman" w:hAnsi="Calibri" w:cs="Calibri"/>
          <w:color w:val="000000"/>
          <w:lang w:eastAsia="cs-CZ"/>
        </w:rPr>
        <w:t>,</w:t>
      </w:r>
      <w:r w:rsidR="001B15BA">
        <w:rPr>
          <w:rFonts w:ascii="Calibri" w:eastAsia="Times New Roman" w:hAnsi="Calibri" w:cs="Calibri"/>
          <w:color w:val="000000"/>
          <w:lang w:eastAsia="cs-CZ"/>
        </w:rPr>
        <w:t xml:space="preserve"> a po </w:t>
      </w:r>
      <w:r w:rsidRPr="006406B0">
        <w:rPr>
          <w:rFonts w:ascii="Calibri" w:eastAsia="Times New Roman" w:hAnsi="Calibri" w:cs="Calibri"/>
          <w:color w:val="000000"/>
          <w:lang w:eastAsia="cs-CZ"/>
        </w:rPr>
        <w:t>statečné cestě jejich útrobami začínají nový život. Jestli tyhle věci nejsou dobrodružstvím, tak už nevím co! </w:t>
      </w:r>
    </w:p>
    <w:p w14:paraId="6608E67C" w14:textId="77777777" w:rsidR="00CC03DF" w:rsidRPr="006406B0" w:rsidRDefault="00CC03DF" w:rsidP="00E9517F">
      <w:pPr>
        <w:numPr>
          <w:ilvl w:val="0"/>
          <w:numId w:val="11"/>
        </w:numPr>
        <w:spacing w:after="0"/>
        <w:textAlignment w:val="baseline"/>
        <w:rPr>
          <w:rFonts w:ascii="Arial" w:eastAsia="Times New Roman" w:hAnsi="Arial"/>
          <w:color w:val="000000"/>
          <w:lang w:eastAsia="cs-CZ"/>
        </w:rPr>
      </w:pPr>
      <w:r w:rsidRPr="006406B0">
        <w:rPr>
          <w:rFonts w:ascii="Calibri" w:eastAsia="Times New Roman" w:hAnsi="Calibri" w:cs="Calibri"/>
          <w:color w:val="000000"/>
          <w:lang w:eastAsia="cs-CZ"/>
        </w:rPr>
        <w:t>B</w:t>
      </w:r>
      <w:r w:rsidR="00D25C9C">
        <w:rPr>
          <w:rFonts w:ascii="Calibri" w:eastAsia="Times New Roman" w:hAnsi="Calibri" w:cs="Calibri"/>
          <w:color w:val="000000"/>
          <w:lang w:eastAsia="cs-CZ"/>
        </w:rPr>
        <w:t>udete teď mít možnost si některou</w:t>
      </w:r>
      <w:r w:rsidR="001B15BA">
        <w:rPr>
          <w:rFonts w:ascii="Calibri" w:eastAsia="Times New Roman" w:hAnsi="Calibri" w:cs="Calibri"/>
          <w:color w:val="000000"/>
          <w:lang w:eastAsia="cs-CZ"/>
        </w:rPr>
        <w:t xml:space="preserve"> z </w:t>
      </w:r>
      <w:r w:rsidRPr="006406B0">
        <w:rPr>
          <w:rFonts w:ascii="Calibri" w:eastAsia="Times New Roman" w:hAnsi="Calibri" w:cs="Calibri"/>
          <w:color w:val="000000"/>
          <w:lang w:eastAsia="cs-CZ"/>
        </w:rPr>
        <w:t>těchto dobrodružných cest zažít</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vlast</w:t>
      </w:r>
      <w:r w:rsidR="00D25C9C">
        <w:rPr>
          <w:rFonts w:ascii="Calibri" w:eastAsia="Times New Roman" w:hAnsi="Calibri" w:cs="Calibri"/>
          <w:color w:val="000000"/>
          <w:lang w:eastAsia="cs-CZ"/>
        </w:rPr>
        <w:t>ní kůži. Je</w:t>
      </w:r>
      <w:r w:rsidR="001B15BA">
        <w:rPr>
          <w:rFonts w:ascii="Calibri" w:eastAsia="Times New Roman" w:hAnsi="Calibri" w:cs="Calibri"/>
          <w:color w:val="000000"/>
          <w:lang w:eastAsia="cs-CZ"/>
        </w:rPr>
        <w:t xml:space="preserve"> pro </w:t>
      </w:r>
      <w:r w:rsidR="00D25C9C">
        <w:rPr>
          <w:rFonts w:ascii="Calibri" w:eastAsia="Times New Roman" w:hAnsi="Calibri" w:cs="Calibri"/>
          <w:color w:val="000000"/>
          <w:lang w:eastAsia="cs-CZ"/>
        </w:rPr>
        <w:t>vás připraveno šest stanovišť. B</w:t>
      </w:r>
      <w:r w:rsidRPr="006406B0">
        <w:rPr>
          <w:rFonts w:ascii="Calibri" w:eastAsia="Times New Roman" w:hAnsi="Calibri" w:cs="Calibri"/>
          <w:color w:val="000000"/>
          <w:lang w:eastAsia="cs-CZ"/>
        </w:rPr>
        <w:t>udete mít 3</w:t>
      </w:r>
      <w:r w:rsidR="00D25C9C">
        <w:rPr>
          <w:rFonts w:ascii="Calibri" w:eastAsia="Times New Roman" w:hAnsi="Calibri" w:cs="Calibri"/>
          <w:color w:val="000000"/>
          <w:lang w:eastAsia="cs-CZ"/>
        </w:rPr>
        <w:t>0 minut</w:t>
      </w:r>
      <w:r w:rsidR="001B15BA">
        <w:rPr>
          <w:rFonts w:ascii="Calibri" w:eastAsia="Times New Roman" w:hAnsi="Calibri" w:cs="Calibri"/>
          <w:color w:val="000000"/>
          <w:lang w:eastAsia="cs-CZ"/>
        </w:rPr>
        <w:t xml:space="preserve"> na </w:t>
      </w:r>
      <w:r w:rsidR="00D25C9C">
        <w:rPr>
          <w:rFonts w:ascii="Calibri" w:eastAsia="Times New Roman" w:hAnsi="Calibri" w:cs="Calibri"/>
          <w:color w:val="000000"/>
          <w:lang w:eastAsia="cs-CZ"/>
        </w:rPr>
        <w:t>to, abyste je všechna</w:t>
      </w:r>
      <w:r w:rsidRPr="006406B0">
        <w:rPr>
          <w:rFonts w:ascii="Calibri" w:eastAsia="Times New Roman" w:hAnsi="Calibri" w:cs="Calibri"/>
          <w:color w:val="000000"/>
          <w:lang w:eastAsia="cs-CZ"/>
        </w:rPr>
        <w:t xml:space="preserve"> prošli, přečetli si krátký text</w:t>
      </w:r>
      <w:r w:rsidR="001B15BA">
        <w:rPr>
          <w:rFonts w:ascii="Calibri" w:eastAsia="Times New Roman" w:hAnsi="Calibri" w:cs="Calibri"/>
          <w:color w:val="000000"/>
          <w:lang w:eastAsia="cs-CZ"/>
        </w:rPr>
        <w:t xml:space="preserve"> s </w:t>
      </w:r>
      <w:r w:rsidRPr="006406B0">
        <w:rPr>
          <w:rFonts w:ascii="Calibri" w:eastAsia="Times New Roman" w:hAnsi="Calibri" w:cs="Calibri"/>
          <w:color w:val="000000"/>
          <w:lang w:eastAsia="cs-CZ"/>
        </w:rPr>
        <w:t>obrázky</w:t>
      </w:r>
      <w:r w:rsidR="001B15BA">
        <w:rPr>
          <w:rFonts w:ascii="Calibri" w:eastAsia="Times New Roman" w:hAnsi="Calibri" w:cs="Calibri"/>
          <w:color w:val="000000"/>
          <w:lang w:eastAsia="cs-CZ"/>
        </w:rPr>
        <w:t xml:space="preserve"> o </w:t>
      </w:r>
      <w:r w:rsidRPr="006406B0">
        <w:rPr>
          <w:rFonts w:ascii="Calibri" w:eastAsia="Times New Roman" w:hAnsi="Calibri" w:cs="Calibri"/>
          <w:color w:val="000000"/>
          <w:lang w:eastAsia="cs-CZ"/>
        </w:rPr>
        <w:t>konkrétním rozmnožování</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pak splnili úkol. Pracovat budete samostatně, můžete</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rozdělit ideálně</w:t>
      </w:r>
      <w:r w:rsidR="001B15BA">
        <w:rPr>
          <w:rFonts w:ascii="Calibri" w:eastAsia="Times New Roman" w:hAnsi="Calibri" w:cs="Calibri"/>
          <w:color w:val="000000"/>
          <w:lang w:eastAsia="cs-CZ"/>
        </w:rPr>
        <w:t xml:space="preserve"> do </w:t>
      </w:r>
      <w:r w:rsidRPr="006406B0">
        <w:rPr>
          <w:rFonts w:ascii="Calibri" w:eastAsia="Times New Roman" w:hAnsi="Calibri" w:cs="Calibri"/>
          <w:color w:val="000000"/>
          <w:lang w:eastAsia="cs-CZ"/>
        </w:rPr>
        <w:t>dvojic, případně trojic</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bude</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vás, abyste si daný čas dobře rozvrhli tak, abyste splnili každé stanoviště. </w:t>
      </w:r>
    </w:p>
    <w:p w14:paraId="7E7F0D4B" w14:textId="77777777" w:rsidR="00CC03DF" w:rsidRPr="006406B0" w:rsidRDefault="00CC03DF" w:rsidP="00E9517F">
      <w:pPr>
        <w:numPr>
          <w:ilvl w:val="0"/>
          <w:numId w:val="11"/>
        </w:numPr>
        <w:spacing w:after="0"/>
        <w:textAlignment w:val="baseline"/>
        <w:rPr>
          <w:rFonts w:ascii="Arial" w:eastAsia="Times New Roman" w:hAnsi="Arial"/>
          <w:color w:val="000000"/>
          <w:lang w:eastAsia="cs-CZ"/>
        </w:rPr>
      </w:pPr>
      <w:r w:rsidRPr="006406B0">
        <w:rPr>
          <w:rFonts w:ascii="Calibri" w:eastAsia="Times New Roman" w:hAnsi="Calibri" w:cs="Calibri"/>
          <w:color w:val="000000"/>
          <w:lang w:eastAsia="cs-CZ"/>
        </w:rPr>
        <w:t>N</w:t>
      </w:r>
      <w:r>
        <w:rPr>
          <w:rFonts w:ascii="Calibri" w:eastAsia="Times New Roman" w:hAnsi="Calibri" w:cs="Calibri"/>
          <w:color w:val="000000"/>
          <w:lang w:eastAsia="cs-CZ"/>
        </w:rPr>
        <w:t>a stanovištích si vyzkoušíte</w:t>
      </w:r>
      <w:r w:rsidRPr="006406B0">
        <w:rPr>
          <w:rFonts w:ascii="Calibri" w:eastAsia="Times New Roman" w:hAnsi="Calibri" w:cs="Calibri"/>
          <w:color w:val="000000"/>
          <w:lang w:eastAsia="cs-CZ"/>
        </w:rPr>
        <w:t xml:space="preserve"> vybrané způsoby rozmnožování rostlin. Po uplynutí času</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tady uprostřed společně potkáme</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ještě</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budeme věnovat dalším strategiím. </w:t>
      </w:r>
    </w:p>
    <w:p w14:paraId="6B2DE5D0" w14:textId="4A193203" w:rsidR="00CC03DF" w:rsidRPr="006406B0" w:rsidRDefault="00CC03DF" w:rsidP="00E9517F">
      <w:pPr>
        <w:numPr>
          <w:ilvl w:val="0"/>
          <w:numId w:val="11"/>
        </w:numPr>
        <w:spacing w:after="0"/>
        <w:textAlignment w:val="baseline"/>
        <w:rPr>
          <w:rFonts w:ascii="Arial" w:eastAsia="Times New Roman" w:hAnsi="Arial"/>
          <w:color w:val="000000"/>
          <w:lang w:eastAsia="cs-CZ"/>
        </w:rPr>
      </w:pPr>
      <w:r w:rsidRPr="006406B0">
        <w:rPr>
          <w:rFonts w:ascii="Calibri" w:eastAsia="Times New Roman" w:hAnsi="Calibri" w:cs="Calibri"/>
          <w:color w:val="000000"/>
          <w:lang w:eastAsia="cs-CZ"/>
        </w:rPr>
        <w:t>Pro vaši lepší orientaci</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čase bude</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plátně puštěná časomíra</w:t>
      </w:r>
      <w:r w:rsidR="00D25C9C">
        <w:rPr>
          <w:rFonts w:ascii="Calibri" w:eastAsia="Times New Roman" w:hAnsi="Calibri" w:cs="Calibri"/>
          <w:color w:val="000000"/>
          <w:lang w:eastAsia="cs-CZ"/>
        </w:rPr>
        <w:t>.  Můžete si najít svého parťáka</w:t>
      </w:r>
      <w:r w:rsidRPr="006406B0">
        <w:rPr>
          <w:rFonts w:ascii="Calibri" w:eastAsia="Times New Roman" w:hAnsi="Calibri" w:cs="Calibri"/>
          <w:color w:val="000000"/>
          <w:lang w:eastAsia="cs-CZ"/>
        </w:rPr>
        <w:t xml:space="preserve"> či </w:t>
      </w:r>
      <w:r w:rsidR="00E07506" w:rsidRPr="006406B0">
        <w:rPr>
          <w:rFonts w:ascii="Calibri" w:eastAsia="Times New Roman" w:hAnsi="Calibri" w:cs="Calibri"/>
          <w:color w:val="000000"/>
          <w:lang w:eastAsia="cs-CZ"/>
        </w:rPr>
        <w:t>parťáky</w:t>
      </w:r>
      <w:r w:rsidR="00E07506">
        <w:rPr>
          <w:rFonts w:ascii="Calibri" w:eastAsia="Times New Roman" w:hAnsi="Calibri" w:cs="Calibri"/>
          <w:color w:val="000000"/>
          <w:lang w:eastAsia="cs-CZ"/>
        </w:rPr>
        <w:t xml:space="preserve">, </w:t>
      </w:r>
      <w:r w:rsidR="00E07506" w:rsidRPr="006406B0">
        <w:rPr>
          <w:rFonts w:ascii="Calibri" w:eastAsia="Times New Roman" w:hAnsi="Calibri" w:cs="Calibri"/>
          <w:color w:val="000000"/>
          <w:lang w:eastAsia="cs-CZ"/>
        </w:rPr>
        <w:t>já</w:t>
      </w:r>
      <w:r w:rsidRPr="006406B0">
        <w:rPr>
          <w:rFonts w:ascii="Calibri" w:eastAsia="Times New Roman" w:hAnsi="Calibri" w:cs="Calibri"/>
          <w:color w:val="000000"/>
          <w:lang w:eastAsia="cs-CZ"/>
        </w:rPr>
        <w:t xml:space="preserve"> vám představím jednotlivá stanoviště, abyste věděli</w:t>
      </w:r>
      <w:r w:rsidR="00D25C9C">
        <w:rPr>
          <w:rFonts w:ascii="Calibri" w:eastAsia="Times New Roman" w:hAnsi="Calibri" w:cs="Calibri"/>
          <w:color w:val="000000"/>
          <w:lang w:eastAsia="cs-CZ"/>
        </w:rPr>
        <w:t>,</w:t>
      </w:r>
      <w:r w:rsidRPr="006406B0">
        <w:rPr>
          <w:rFonts w:ascii="Calibri" w:eastAsia="Times New Roman" w:hAnsi="Calibri" w:cs="Calibri"/>
          <w:color w:val="000000"/>
          <w:lang w:eastAsia="cs-CZ"/>
        </w:rPr>
        <w:t xml:space="preserve"> jaká aktivita je</w:t>
      </w:r>
      <w:r w:rsidR="001B15BA">
        <w:rPr>
          <w:rFonts w:ascii="Calibri" w:eastAsia="Times New Roman" w:hAnsi="Calibri" w:cs="Calibri"/>
          <w:color w:val="000000"/>
          <w:lang w:eastAsia="cs-CZ"/>
        </w:rPr>
        <w:t xml:space="preserve"> pro </w:t>
      </w:r>
      <w:r w:rsidRPr="006406B0">
        <w:rPr>
          <w:rFonts w:ascii="Calibri" w:eastAsia="Times New Roman" w:hAnsi="Calibri" w:cs="Calibri"/>
          <w:color w:val="000000"/>
          <w:lang w:eastAsia="cs-CZ"/>
        </w:rPr>
        <w:t>vás připravena. Pojďte</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mnou.</w:t>
      </w:r>
    </w:p>
    <w:p w14:paraId="699E0062" w14:textId="65EA4D6D" w:rsidR="00CC03DF" w:rsidRPr="00E07506" w:rsidRDefault="00CC03DF" w:rsidP="003C7817">
      <w:pPr>
        <w:numPr>
          <w:ilvl w:val="0"/>
          <w:numId w:val="11"/>
        </w:numPr>
        <w:spacing w:after="0"/>
        <w:textAlignment w:val="baseline"/>
        <w:rPr>
          <w:rFonts w:ascii="Arial" w:eastAsia="Times New Roman" w:hAnsi="Arial"/>
          <w:color w:val="000000"/>
          <w:lang w:eastAsia="cs-CZ"/>
        </w:rPr>
      </w:pPr>
      <w:r w:rsidRPr="00E07506">
        <w:rPr>
          <w:rFonts w:ascii="Calibri" w:eastAsia="Times New Roman" w:hAnsi="Calibri" w:cs="Calibri"/>
          <w:b/>
          <w:bCs/>
          <w:color w:val="000000"/>
          <w:lang w:eastAsia="cs-CZ"/>
        </w:rPr>
        <w:t>Pukavec!</w:t>
      </w:r>
      <w:r w:rsidR="00D25C9C" w:rsidRPr="00E07506">
        <w:rPr>
          <w:rFonts w:ascii="Calibri" w:eastAsia="Times New Roman" w:hAnsi="Calibri" w:cs="Calibri"/>
          <w:b/>
          <w:bCs/>
          <w:color w:val="000000"/>
          <w:lang w:eastAsia="cs-CZ"/>
        </w:rPr>
        <w:t xml:space="preserve"> </w:t>
      </w:r>
      <w:r w:rsidRPr="00E07506">
        <w:rPr>
          <w:rFonts w:ascii="Calibri" w:eastAsia="Times New Roman" w:hAnsi="Calibri" w:cs="Calibri"/>
          <w:color w:val="000000"/>
          <w:lang w:eastAsia="cs-CZ"/>
        </w:rPr>
        <w:t xml:space="preserve">- </w:t>
      </w:r>
      <w:r w:rsidR="006500BE" w:rsidRPr="00E07506">
        <w:rPr>
          <w:rFonts w:ascii="Calibri" w:eastAsia="Times New Roman" w:hAnsi="Calibri" w:cs="Calibri"/>
          <w:color w:val="000000"/>
          <w:lang w:eastAsia="cs-CZ"/>
        </w:rPr>
        <w:t>N</w:t>
      </w:r>
      <w:r w:rsidRPr="00E07506">
        <w:rPr>
          <w:rFonts w:ascii="Calibri" w:eastAsia="Times New Roman" w:hAnsi="Calibri" w:cs="Calibri"/>
          <w:color w:val="000000"/>
          <w:lang w:eastAsia="cs-CZ"/>
        </w:rPr>
        <w:t>a tomto stanovišti</w:t>
      </w:r>
      <w:r w:rsidR="001B15BA" w:rsidRPr="00E07506">
        <w:rPr>
          <w:rFonts w:ascii="Calibri" w:eastAsia="Times New Roman" w:hAnsi="Calibri" w:cs="Calibri"/>
          <w:color w:val="000000"/>
          <w:lang w:eastAsia="cs-CZ"/>
        </w:rPr>
        <w:t xml:space="preserve"> se </w:t>
      </w:r>
      <w:r w:rsidRPr="00E07506">
        <w:rPr>
          <w:rFonts w:ascii="Calibri" w:eastAsia="Times New Roman" w:hAnsi="Calibri" w:cs="Calibri"/>
          <w:color w:val="000000"/>
          <w:lang w:eastAsia="cs-CZ"/>
        </w:rPr>
        <w:t>seznámíte</w:t>
      </w:r>
      <w:r w:rsidR="001B15BA" w:rsidRPr="00E07506">
        <w:rPr>
          <w:rFonts w:ascii="Calibri" w:eastAsia="Times New Roman" w:hAnsi="Calibri" w:cs="Calibri"/>
          <w:color w:val="000000"/>
          <w:lang w:eastAsia="cs-CZ"/>
        </w:rPr>
        <w:t xml:space="preserve"> s </w:t>
      </w:r>
      <w:r w:rsidRPr="00E07506">
        <w:rPr>
          <w:rFonts w:ascii="Calibri" w:eastAsia="Times New Roman" w:hAnsi="Calibri" w:cs="Calibri"/>
          <w:color w:val="000000"/>
          <w:lang w:eastAsia="cs-CZ"/>
        </w:rPr>
        <w:t>tím, jak</w:t>
      </w:r>
      <w:r w:rsidR="001B15BA" w:rsidRPr="00E07506">
        <w:rPr>
          <w:rFonts w:ascii="Calibri" w:eastAsia="Times New Roman" w:hAnsi="Calibri" w:cs="Calibri"/>
          <w:color w:val="000000"/>
          <w:lang w:eastAsia="cs-CZ"/>
        </w:rPr>
        <w:t xml:space="preserve"> se do </w:t>
      </w:r>
      <w:r w:rsidRPr="00E07506">
        <w:rPr>
          <w:rFonts w:ascii="Calibri" w:eastAsia="Times New Roman" w:hAnsi="Calibri" w:cs="Calibri"/>
          <w:color w:val="000000"/>
          <w:lang w:eastAsia="cs-CZ"/>
        </w:rPr>
        <w:t xml:space="preserve">světa </w:t>
      </w:r>
      <w:r w:rsidR="006500BE" w:rsidRPr="00E07506">
        <w:rPr>
          <w:rFonts w:ascii="Calibri" w:eastAsia="Times New Roman" w:hAnsi="Calibri" w:cs="Calibri"/>
          <w:color w:val="000000"/>
          <w:lang w:eastAsia="cs-CZ"/>
        </w:rPr>
        <w:t>vydává</w:t>
      </w:r>
      <w:r w:rsidR="001B15BA" w:rsidRPr="00E07506">
        <w:rPr>
          <w:rFonts w:ascii="Calibri" w:eastAsia="Times New Roman" w:hAnsi="Calibri" w:cs="Calibri"/>
          <w:color w:val="000000"/>
          <w:lang w:eastAsia="cs-CZ"/>
        </w:rPr>
        <w:t xml:space="preserve"> na </w:t>
      </w:r>
      <w:r w:rsidRPr="00E07506">
        <w:rPr>
          <w:rFonts w:ascii="Calibri" w:eastAsia="Times New Roman" w:hAnsi="Calibri" w:cs="Calibri"/>
          <w:color w:val="000000"/>
          <w:lang w:eastAsia="cs-CZ"/>
        </w:rPr>
        <w:t>misi například viol</w:t>
      </w:r>
      <w:r w:rsidR="00D25C9C" w:rsidRPr="00E07506">
        <w:rPr>
          <w:rFonts w:ascii="Calibri" w:eastAsia="Times New Roman" w:hAnsi="Calibri" w:cs="Calibri"/>
          <w:color w:val="000000"/>
          <w:lang w:eastAsia="cs-CZ"/>
        </w:rPr>
        <w:t>ka vonná, šťavel kyselý nebo řeř</w:t>
      </w:r>
      <w:r w:rsidRPr="00E07506">
        <w:rPr>
          <w:rFonts w:ascii="Calibri" w:eastAsia="Times New Roman" w:hAnsi="Calibri" w:cs="Calibri"/>
          <w:color w:val="000000"/>
          <w:lang w:eastAsia="cs-CZ"/>
        </w:rPr>
        <w:t xml:space="preserve">išnice </w:t>
      </w:r>
      <w:r w:rsidR="00D25C9C" w:rsidRPr="00E07506">
        <w:rPr>
          <w:rFonts w:ascii="Calibri" w:eastAsia="Times New Roman" w:hAnsi="Calibri" w:cs="Calibri"/>
          <w:color w:val="000000"/>
          <w:lang w:eastAsia="cs-CZ"/>
        </w:rPr>
        <w:t>srstnatá</w:t>
      </w:r>
      <w:r w:rsidRPr="00E07506">
        <w:rPr>
          <w:rFonts w:ascii="Calibri" w:eastAsia="Times New Roman" w:hAnsi="Calibri" w:cs="Calibri"/>
          <w:color w:val="000000"/>
          <w:lang w:eastAsia="cs-CZ"/>
        </w:rPr>
        <w:t>. U těchto rostlin</w:t>
      </w:r>
      <w:r w:rsidR="001B15BA" w:rsidRPr="00E07506">
        <w:rPr>
          <w:rFonts w:ascii="Calibri" w:eastAsia="Times New Roman" w:hAnsi="Calibri" w:cs="Calibri"/>
          <w:color w:val="000000"/>
          <w:lang w:eastAsia="cs-CZ"/>
        </w:rPr>
        <w:t xml:space="preserve"> se z </w:t>
      </w:r>
      <w:r w:rsidRPr="00E07506">
        <w:rPr>
          <w:rFonts w:ascii="Calibri" w:eastAsia="Times New Roman" w:hAnsi="Calibri" w:cs="Calibri"/>
          <w:color w:val="000000"/>
          <w:lang w:eastAsia="cs-CZ"/>
        </w:rPr>
        <w:t>květu stane tobolka obsahující semena,</w:t>
      </w:r>
      <w:r w:rsidR="001B15BA" w:rsidRPr="00E07506">
        <w:rPr>
          <w:rFonts w:ascii="Calibri" w:eastAsia="Times New Roman" w:hAnsi="Calibri" w:cs="Calibri"/>
          <w:color w:val="000000"/>
          <w:lang w:eastAsia="cs-CZ"/>
        </w:rPr>
        <w:t xml:space="preserve"> a </w:t>
      </w:r>
      <w:r w:rsidRPr="00E07506">
        <w:rPr>
          <w:rFonts w:ascii="Calibri" w:eastAsia="Times New Roman" w:hAnsi="Calibri" w:cs="Calibri"/>
          <w:color w:val="000000"/>
          <w:lang w:eastAsia="cs-CZ"/>
        </w:rPr>
        <w:t>ta</w:t>
      </w:r>
      <w:r w:rsidR="001B15BA" w:rsidRPr="00E07506">
        <w:rPr>
          <w:rFonts w:ascii="Calibri" w:eastAsia="Times New Roman" w:hAnsi="Calibri" w:cs="Calibri"/>
          <w:color w:val="000000"/>
          <w:lang w:eastAsia="cs-CZ"/>
        </w:rPr>
        <w:t xml:space="preserve"> se po </w:t>
      </w:r>
      <w:r w:rsidRPr="00E07506">
        <w:rPr>
          <w:rFonts w:ascii="Calibri" w:eastAsia="Times New Roman" w:hAnsi="Calibri" w:cs="Calibri"/>
          <w:color w:val="000000"/>
          <w:lang w:eastAsia="cs-CZ"/>
        </w:rPr>
        <w:t>uschnutí začne scvrkávat, až nakonec pukne</w:t>
      </w:r>
      <w:r w:rsidR="001B15BA" w:rsidRPr="00E07506">
        <w:rPr>
          <w:rFonts w:ascii="Calibri" w:eastAsia="Times New Roman" w:hAnsi="Calibri" w:cs="Calibri"/>
          <w:color w:val="000000"/>
          <w:lang w:eastAsia="cs-CZ"/>
        </w:rPr>
        <w:t xml:space="preserve"> a </w:t>
      </w:r>
      <w:r w:rsidRPr="00E07506">
        <w:rPr>
          <w:rFonts w:ascii="Calibri" w:eastAsia="Times New Roman" w:hAnsi="Calibri" w:cs="Calibri"/>
          <w:color w:val="000000"/>
          <w:lang w:eastAsia="cs-CZ"/>
        </w:rPr>
        <w:t>semínka</w:t>
      </w:r>
      <w:r w:rsidR="001B15BA" w:rsidRPr="00E07506">
        <w:rPr>
          <w:rFonts w:ascii="Calibri" w:eastAsia="Times New Roman" w:hAnsi="Calibri" w:cs="Calibri"/>
          <w:color w:val="000000"/>
          <w:lang w:eastAsia="cs-CZ"/>
        </w:rPr>
        <w:t xml:space="preserve"> se </w:t>
      </w:r>
      <w:r w:rsidRPr="00E07506">
        <w:rPr>
          <w:rFonts w:ascii="Calibri" w:eastAsia="Times New Roman" w:hAnsi="Calibri" w:cs="Calibri"/>
          <w:color w:val="000000"/>
          <w:lang w:eastAsia="cs-CZ"/>
        </w:rPr>
        <w:t>pak rozskočí</w:t>
      </w:r>
      <w:r w:rsidR="001B15BA" w:rsidRPr="00E07506">
        <w:rPr>
          <w:rFonts w:ascii="Calibri" w:eastAsia="Times New Roman" w:hAnsi="Calibri" w:cs="Calibri"/>
          <w:color w:val="000000"/>
          <w:lang w:eastAsia="cs-CZ"/>
        </w:rPr>
        <w:t xml:space="preserve"> na </w:t>
      </w:r>
      <w:r w:rsidRPr="00E07506">
        <w:rPr>
          <w:rFonts w:ascii="Calibri" w:eastAsia="Times New Roman" w:hAnsi="Calibri" w:cs="Calibri"/>
          <w:color w:val="000000"/>
          <w:lang w:eastAsia="cs-CZ"/>
        </w:rPr>
        <w:t>všechny strany. Vaším úkolem je</w:t>
      </w:r>
      <w:r w:rsidR="001B15BA" w:rsidRPr="00E07506">
        <w:rPr>
          <w:rFonts w:ascii="Calibri" w:eastAsia="Times New Roman" w:hAnsi="Calibri" w:cs="Calibri"/>
          <w:color w:val="000000"/>
          <w:lang w:eastAsia="cs-CZ"/>
        </w:rPr>
        <w:t xml:space="preserve"> do </w:t>
      </w:r>
      <w:r w:rsidRPr="00E07506">
        <w:rPr>
          <w:rFonts w:ascii="Calibri" w:eastAsia="Times New Roman" w:hAnsi="Calibri" w:cs="Calibri"/>
          <w:color w:val="000000"/>
          <w:lang w:eastAsia="cs-CZ"/>
        </w:rPr>
        <w:t xml:space="preserve">balónku, který představuje tobolku, umístit několik </w:t>
      </w:r>
      <w:r w:rsidR="00E07506" w:rsidRPr="00E07506">
        <w:rPr>
          <w:rFonts w:ascii="Calibri" w:eastAsia="Times New Roman" w:hAnsi="Calibri" w:cs="Calibri"/>
          <w:color w:val="000000"/>
          <w:lang w:eastAsia="cs-CZ"/>
        </w:rPr>
        <w:t>kuliček – semínek</w:t>
      </w:r>
      <w:r w:rsidRPr="00E07506">
        <w:rPr>
          <w:rFonts w:ascii="Calibri" w:eastAsia="Times New Roman" w:hAnsi="Calibri" w:cs="Calibri"/>
          <w:color w:val="000000"/>
          <w:lang w:eastAsia="cs-CZ"/>
        </w:rPr>
        <w:t>. Balónek potom nafo</w:t>
      </w:r>
      <w:r w:rsidR="00D25C9C" w:rsidRPr="00E07506">
        <w:rPr>
          <w:rFonts w:ascii="Calibri" w:eastAsia="Times New Roman" w:hAnsi="Calibri" w:cs="Calibri"/>
          <w:color w:val="000000"/>
          <w:lang w:eastAsia="cs-CZ"/>
        </w:rPr>
        <w:t xml:space="preserve">uknete, stoupnete </w:t>
      </w:r>
      <w:r w:rsidR="00E07506" w:rsidRPr="00E07506">
        <w:rPr>
          <w:rFonts w:ascii="Calibri" w:eastAsia="Times New Roman" w:hAnsi="Calibri" w:cs="Calibri"/>
          <w:color w:val="000000"/>
          <w:lang w:eastAsia="cs-CZ"/>
        </w:rPr>
        <w:t>si na</w:t>
      </w:r>
      <w:r w:rsidR="001B15BA" w:rsidRPr="00E07506">
        <w:rPr>
          <w:rFonts w:ascii="Calibri" w:eastAsia="Times New Roman" w:hAnsi="Calibri" w:cs="Calibri"/>
          <w:color w:val="000000"/>
          <w:lang w:eastAsia="cs-CZ"/>
        </w:rPr>
        <w:t> </w:t>
      </w:r>
      <w:r w:rsidR="00D25C9C" w:rsidRPr="00E07506">
        <w:rPr>
          <w:rFonts w:ascii="Calibri" w:eastAsia="Times New Roman" w:hAnsi="Calibri" w:cs="Calibri"/>
          <w:color w:val="000000"/>
          <w:lang w:eastAsia="cs-CZ"/>
        </w:rPr>
        <w:t>značku</w:t>
      </w:r>
      <w:r w:rsidR="001B15BA" w:rsidRPr="00E07506">
        <w:rPr>
          <w:rFonts w:ascii="Calibri" w:eastAsia="Times New Roman" w:hAnsi="Calibri" w:cs="Calibri"/>
          <w:color w:val="000000"/>
          <w:lang w:eastAsia="cs-CZ"/>
        </w:rPr>
        <w:t xml:space="preserve"> a </w:t>
      </w:r>
      <w:r w:rsidRPr="00E07506">
        <w:rPr>
          <w:rFonts w:ascii="Calibri" w:eastAsia="Times New Roman" w:hAnsi="Calibri" w:cs="Calibri"/>
          <w:color w:val="000000"/>
          <w:lang w:eastAsia="cs-CZ"/>
        </w:rPr>
        <w:t>špendlíkem balónek prasknete. Chcete, aby</w:t>
      </w:r>
      <w:r w:rsidR="001B15BA" w:rsidRPr="00E07506">
        <w:rPr>
          <w:rFonts w:ascii="Calibri" w:eastAsia="Times New Roman" w:hAnsi="Calibri" w:cs="Calibri"/>
          <w:color w:val="000000"/>
          <w:lang w:eastAsia="cs-CZ"/>
        </w:rPr>
        <w:t xml:space="preserve"> se </w:t>
      </w:r>
      <w:r w:rsidRPr="00E07506">
        <w:rPr>
          <w:rFonts w:ascii="Calibri" w:eastAsia="Times New Roman" w:hAnsi="Calibri" w:cs="Calibri"/>
          <w:color w:val="000000"/>
          <w:lang w:eastAsia="cs-CZ"/>
        </w:rPr>
        <w:t>vaše semínka dostala co nejdál. Zkuste vymyslet způsob</w:t>
      </w:r>
      <w:r w:rsidR="00D25C9C" w:rsidRPr="00E07506">
        <w:rPr>
          <w:rFonts w:ascii="Calibri" w:eastAsia="Times New Roman" w:hAnsi="Calibri" w:cs="Calibri"/>
          <w:color w:val="000000"/>
          <w:lang w:eastAsia="cs-CZ"/>
        </w:rPr>
        <w:t>,</w:t>
      </w:r>
      <w:r w:rsidRPr="00E07506">
        <w:rPr>
          <w:rFonts w:ascii="Calibri" w:eastAsia="Times New Roman" w:hAnsi="Calibri" w:cs="Calibri"/>
          <w:color w:val="000000"/>
          <w:lang w:eastAsia="cs-CZ"/>
        </w:rPr>
        <w:t xml:space="preserve"> jak</w:t>
      </w:r>
      <w:r w:rsidR="001B15BA" w:rsidRPr="00E07506">
        <w:rPr>
          <w:rFonts w:ascii="Calibri" w:eastAsia="Times New Roman" w:hAnsi="Calibri" w:cs="Calibri"/>
          <w:color w:val="000000"/>
          <w:lang w:eastAsia="cs-CZ"/>
        </w:rPr>
        <w:t xml:space="preserve"> na </w:t>
      </w:r>
      <w:r w:rsidRPr="00E07506">
        <w:rPr>
          <w:rFonts w:ascii="Calibri" w:eastAsia="Times New Roman" w:hAnsi="Calibri" w:cs="Calibri"/>
          <w:color w:val="000000"/>
          <w:lang w:eastAsia="cs-CZ"/>
        </w:rPr>
        <w:t>to. Než tobolku prasknete, zvoláte předtím nahlas slovo „pukám“, aby</w:t>
      </w:r>
      <w:r w:rsidR="001B15BA" w:rsidRPr="00E07506">
        <w:rPr>
          <w:rFonts w:ascii="Calibri" w:eastAsia="Times New Roman" w:hAnsi="Calibri" w:cs="Calibri"/>
          <w:color w:val="000000"/>
          <w:lang w:eastAsia="cs-CZ"/>
        </w:rPr>
        <w:t xml:space="preserve"> se </w:t>
      </w:r>
      <w:r w:rsidRPr="00E07506">
        <w:rPr>
          <w:rFonts w:ascii="Calibri" w:eastAsia="Times New Roman" w:hAnsi="Calibri" w:cs="Calibri"/>
          <w:color w:val="000000"/>
          <w:lang w:eastAsia="cs-CZ"/>
        </w:rPr>
        <w:t>případně rostliny</w:t>
      </w:r>
      <w:r w:rsidR="001B15BA" w:rsidRPr="00E07506">
        <w:rPr>
          <w:rFonts w:ascii="Calibri" w:eastAsia="Times New Roman" w:hAnsi="Calibri" w:cs="Calibri"/>
          <w:color w:val="000000"/>
          <w:lang w:eastAsia="cs-CZ"/>
        </w:rPr>
        <w:t xml:space="preserve"> na </w:t>
      </w:r>
      <w:r w:rsidRPr="00E07506">
        <w:rPr>
          <w:rFonts w:ascii="Calibri" w:eastAsia="Times New Roman" w:hAnsi="Calibri" w:cs="Calibri"/>
          <w:color w:val="000000"/>
          <w:lang w:eastAsia="cs-CZ"/>
        </w:rPr>
        <w:t>jiných stanovištích nelekly. Pomocí metru nebo provázku si můžete změřit, jak daleko</w:t>
      </w:r>
      <w:r w:rsidR="001B15BA" w:rsidRPr="00E07506">
        <w:rPr>
          <w:rFonts w:ascii="Calibri" w:eastAsia="Times New Roman" w:hAnsi="Calibri" w:cs="Calibri"/>
          <w:color w:val="000000"/>
          <w:lang w:eastAsia="cs-CZ"/>
        </w:rPr>
        <w:t xml:space="preserve"> do </w:t>
      </w:r>
      <w:r w:rsidRPr="00E07506">
        <w:rPr>
          <w:rFonts w:ascii="Calibri" w:eastAsia="Times New Roman" w:hAnsi="Calibri" w:cs="Calibri"/>
          <w:color w:val="000000"/>
          <w:lang w:eastAsia="cs-CZ"/>
        </w:rPr>
        <w:t>světa jste semínka poslali.</w:t>
      </w:r>
    </w:p>
    <w:p w14:paraId="6D81A097" w14:textId="21270153" w:rsidR="00CC03DF" w:rsidRPr="006406B0" w:rsidRDefault="00CC03DF" w:rsidP="00E9517F">
      <w:pPr>
        <w:numPr>
          <w:ilvl w:val="0"/>
          <w:numId w:val="11"/>
        </w:numPr>
        <w:spacing w:after="0"/>
        <w:textAlignment w:val="baseline"/>
        <w:rPr>
          <w:rFonts w:ascii="Calibri" w:eastAsia="Times New Roman" w:hAnsi="Calibri" w:cs="Calibri"/>
          <w:b/>
          <w:bCs/>
          <w:color w:val="000000"/>
          <w:lang w:eastAsia="cs-CZ"/>
        </w:rPr>
      </w:pPr>
      <w:r w:rsidRPr="006406B0">
        <w:rPr>
          <w:rFonts w:ascii="Calibri" w:eastAsia="Times New Roman" w:hAnsi="Calibri" w:cs="Calibri"/>
          <w:b/>
          <w:bCs/>
          <w:color w:val="000000"/>
          <w:lang w:eastAsia="cs-CZ"/>
        </w:rPr>
        <w:t xml:space="preserve">Vítr ve vlasech! – </w:t>
      </w:r>
      <w:r w:rsidR="006500BE">
        <w:rPr>
          <w:rFonts w:ascii="Calibri" w:eastAsia="Times New Roman" w:hAnsi="Calibri" w:cs="Calibri"/>
          <w:color w:val="000000"/>
          <w:lang w:eastAsia="cs-CZ"/>
        </w:rPr>
        <w:t>R</w:t>
      </w:r>
      <w:r w:rsidRPr="006406B0">
        <w:rPr>
          <w:rFonts w:ascii="Calibri" w:eastAsia="Times New Roman" w:hAnsi="Calibri" w:cs="Calibri"/>
          <w:color w:val="000000"/>
          <w:lang w:eastAsia="cs-CZ"/>
        </w:rPr>
        <w:t>ostliny sice mají vlasy, ale vítr je jejich dobrý pomocník. Rostliny jako ostropestřec mariá</w:t>
      </w:r>
      <w:r w:rsidR="006500BE">
        <w:rPr>
          <w:rFonts w:ascii="Calibri" w:eastAsia="Times New Roman" w:hAnsi="Calibri" w:cs="Calibri"/>
          <w:color w:val="000000"/>
          <w:lang w:eastAsia="cs-CZ"/>
        </w:rPr>
        <w:t>nský, starček nebo pampeliška (m</w:t>
      </w:r>
      <w:r w:rsidRPr="006406B0">
        <w:rPr>
          <w:rFonts w:ascii="Calibri" w:eastAsia="Times New Roman" w:hAnsi="Calibri" w:cs="Calibri"/>
          <w:color w:val="000000"/>
          <w:lang w:eastAsia="cs-CZ"/>
        </w:rPr>
        <w:t>imochodem víte, jak</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pampeliška jmenuje odborně?), mají květy, které</w:t>
      </w:r>
      <w:r w:rsidR="001B15BA">
        <w:rPr>
          <w:rFonts w:ascii="Calibri" w:eastAsia="Times New Roman" w:hAnsi="Calibri" w:cs="Calibri"/>
          <w:color w:val="000000"/>
          <w:lang w:eastAsia="cs-CZ"/>
        </w:rPr>
        <w:t xml:space="preserve"> se po </w:t>
      </w:r>
      <w:r w:rsidRPr="006406B0">
        <w:rPr>
          <w:rFonts w:ascii="Calibri" w:eastAsia="Times New Roman" w:hAnsi="Calibri" w:cs="Calibri"/>
          <w:color w:val="000000"/>
          <w:lang w:eastAsia="cs-CZ"/>
        </w:rPr>
        <w:t>opylení začnou proměňovat</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semínka, která umí létat. Díky větru</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pak dostanou pěkně daleko. Vaším úkolem bude proměnit</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v</w:t>
      </w:r>
      <w:r w:rsidR="00D25C9C">
        <w:rPr>
          <w:rFonts w:ascii="Calibri" w:eastAsia="Times New Roman" w:hAnsi="Calibri" w:cs="Calibri"/>
          <w:color w:val="000000"/>
          <w:lang w:eastAsia="cs-CZ"/>
        </w:rPr>
        <w:t>e vítr</w:t>
      </w:r>
      <w:r w:rsidR="001B15BA">
        <w:rPr>
          <w:rFonts w:ascii="Calibri" w:eastAsia="Times New Roman" w:hAnsi="Calibri" w:cs="Calibri"/>
          <w:color w:val="000000"/>
          <w:lang w:eastAsia="cs-CZ"/>
        </w:rPr>
        <w:t xml:space="preserve"> a </w:t>
      </w:r>
      <w:r w:rsidR="00D25C9C">
        <w:rPr>
          <w:rFonts w:ascii="Calibri" w:eastAsia="Times New Roman" w:hAnsi="Calibri" w:cs="Calibri"/>
          <w:color w:val="000000"/>
          <w:lang w:eastAsia="cs-CZ"/>
        </w:rPr>
        <w:t>dopravit foukáním tato</w:t>
      </w:r>
      <w:r w:rsidRPr="006406B0">
        <w:rPr>
          <w:rFonts w:ascii="Calibri" w:eastAsia="Times New Roman" w:hAnsi="Calibri" w:cs="Calibri"/>
          <w:color w:val="000000"/>
          <w:lang w:eastAsia="cs-CZ"/>
        </w:rPr>
        <w:t xml:space="preserve"> semínka</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 xml:space="preserve">místo </w:t>
      </w:r>
      <w:r w:rsidR="00E07506" w:rsidRPr="006406B0">
        <w:rPr>
          <w:rFonts w:ascii="Calibri" w:eastAsia="Times New Roman" w:hAnsi="Calibri" w:cs="Calibri"/>
          <w:color w:val="000000"/>
          <w:lang w:eastAsia="cs-CZ"/>
        </w:rPr>
        <w:t>určení</w:t>
      </w:r>
      <w:r w:rsidR="00E07506">
        <w:rPr>
          <w:rFonts w:ascii="Calibri" w:eastAsia="Times New Roman" w:hAnsi="Calibri" w:cs="Calibri"/>
          <w:color w:val="000000"/>
          <w:lang w:eastAsia="cs-CZ"/>
        </w:rPr>
        <w:t xml:space="preserve"> </w:t>
      </w:r>
      <w:r w:rsidR="00E07506" w:rsidRPr="006406B0">
        <w:rPr>
          <w:rFonts w:ascii="Calibri" w:eastAsia="Times New Roman" w:hAnsi="Calibri" w:cs="Calibri"/>
          <w:color w:val="000000"/>
          <w:lang w:eastAsia="cs-CZ"/>
        </w:rPr>
        <w:t>– na</w:t>
      </w:r>
      <w:r w:rsidR="001B15BA">
        <w:rPr>
          <w:rFonts w:ascii="Calibri" w:eastAsia="Times New Roman" w:hAnsi="Calibri" w:cs="Calibri"/>
          <w:color w:val="000000"/>
          <w:lang w:eastAsia="cs-CZ"/>
        </w:rPr>
        <w:t> </w:t>
      </w:r>
      <w:r w:rsidRPr="006406B0">
        <w:rPr>
          <w:rFonts w:ascii="Calibri" w:eastAsia="Times New Roman" w:hAnsi="Calibri" w:cs="Calibri"/>
          <w:color w:val="000000"/>
          <w:lang w:eastAsia="cs-CZ"/>
        </w:rPr>
        <w:t>úrodnou půdu, kterou reprezentuje tento čtve</w:t>
      </w:r>
      <w:r w:rsidR="00D25C9C">
        <w:rPr>
          <w:rFonts w:ascii="Calibri" w:eastAsia="Times New Roman" w:hAnsi="Calibri" w:cs="Calibri"/>
          <w:color w:val="000000"/>
          <w:lang w:eastAsia="cs-CZ"/>
        </w:rPr>
        <w:t>rec</w:t>
      </w:r>
      <w:r w:rsidR="001B15BA">
        <w:rPr>
          <w:rFonts w:ascii="Calibri" w:eastAsia="Times New Roman" w:hAnsi="Calibri" w:cs="Calibri"/>
          <w:color w:val="000000"/>
          <w:lang w:eastAsia="cs-CZ"/>
        </w:rPr>
        <w:t xml:space="preserve"> na </w:t>
      </w:r>
      <w:r w:rsidR="00D25C9C">
        <w:rPr>
          <w:rFonts w:ascii="Calibri" w:eastAsia="Times New Roman" w:hAnsi="Calibri" w:cs="Calibri"/>
          <w:color w:val="000000"/>
          <w:lang w:eastAsia="cs-CZ"/>
        </w:rPr>
        <w:t xml:space="preserve">zemi. K dispozici máte </w:t>
      </w:r>
      <w:r w:rsidRPr="006406B0">
        <w:rPr>
          <w:rFonts w:ascii="Calibri" w:eastAsia="Times New Roman" w:hAnsi="Calibri" w:cs="Calibri"/>
          <w:color w:val="000000"/>
          <w:lang w:eastAsia="cs-CZ"/>
        </w:rPr>
        <w:t>stopky</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ve skupinkách si můžete stopovat,</w:t>
      </w:r>
      <w:r w:rsidR="001B15BA">
        <w:rPr>
          <w:rFonts w:ascii="Calibri" w:eastAsia="Times New Roman" w:hAnsi="Calibri" w:cs="Calibri"/>
          <w:color w:val="000000"/>
          <w:lang w:eastAsia="cs-CZ"/>
        </w:rPr>
        <w:t xml:space="preserve"> za </w:t>
      </w:r>
      <w:r w:rsidR="006500BE">
        <w:rPr>
          <w:rFonts w:ascii="Calibri" w:eastAsia="Times New Roman" w:hAnsi="Calibri" w:cs="Calibri"/>
          <w:color w:val="000000"/>
          <w:lang w:eastAsia="cs-CZ"/>
        </w:rPr>
        <w:t>jak dlouho dostanete všechna</w:t>
      </w:r>
      <w:r w:rsidRPr="006406B0">
        <w:rPr>
          <w:rFonts w:ascii="Calibri" w:eastAsia="Times New Roman" w:hAnsi="Calibri" w:cs="Calibri"/>
          <w:color w:val="000000"/>
          <w:lang w:eastAsia="cs-CZ"/>
        </w:rPr>
        <w:t xml:space="preserve"> semínka</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místo. </w:t>
      </w:r>
    </w:p>
    <w:p w14:paraId="20FABDC3" w14:textId="080799B3" w:rsidR="00CC03DF" w:rsidRPr="006406B0" w:rsidRDefault="00CC03DF" w:rsidP="00E9517F">
      <w:pPr>
        <w:numPr>
          <w:ilvl w:val="0"/>
          <w:numId w:val="11"/>
        </w:numPr>
        <w:spacing w:after="0"/>
        <w:textAlignment w:val="baseline"/>
        <w:rPr>
          <w:rFonts w:ascii="Calibri" w:eastAsia="Times New Roman" w:hAnsi="Calibri" w:cs="Calibri"/>
          <w:b/>
          <w:bCs/>
          <w:color w:val="000000"/>
          <w:lang w:eastAsia="cs-CZ"/>
        </w:rPr>
      </w:pPr>
      <w:r w:rsidRPr="006406B0">
        <w:rPr>
          <w:rFonts w:ascii="Calibri" w:eastAsia="Times New Roman" w:hAnsi="Calibri" w:cs="Calibri"/>
          <w:b/>
          <w:bCs/>
          <w:color w:val="000000"/>
          <w:lang w:eastAsia="cs-CZ"/>
        </w:rPr>
        <w:t>Nasedat!</w:t>
      </w:r>
      <w:r w:rsidR="006500BE">
        <w:rPr>
          <w:rFonts w:ascii="Calibri" w:eastAsia="Times New Roman" w:hAnsi="Calibri" w:cs="Calibri"/>
          <w:color w:val="000000"/>
          <w:lang w:eastAsia="cs-CZ"/>
        </w:rPr>
        <w:t xml:space="preserve"> – J</w:t>
      </w:r>
      <w:r w:rsidRPr="006406B0">
        <w:rPr>
          <w:rFonts w:ascii="Calibri" w:eastAsia="Times New Roman" w:hAnsi="Calibri" w:cs="Calibri"/>
          <w:color w:val="000000"/>
          <w:lang w:eastAsia="cs-CZ"/>
        </w:rPr>
        <w:t>ak jsem</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začátku říkala, některá semínka jsou velcí poutníc</w:t>
      </w:r>
      <w:r w:rsidR="006500BE">
        <w:rPr>
          <w:rFonts w:ascii="Calibri" w:eastAsia="Times New Roman" w:hAnsi="Calibri" w:cs="Calibri"/>
          <w:color w:val="000000"/>
          <w:lang w:eastAsia="cs-CZ"/>
        </w:rPr>
        <w:t>i,</w:t>
      </w:r>
      <w:r w:rsidRPr="006406B0">
        <w:rPr>
          <w:rFonts w:ascii="Calibri" w:eastAsia="Times New Roman" w:hAnsi="Calibri" w:cs="Calibri"/>
          <w:color w:val="000000"/>
          <w:lang w:eastAsia="cs-CZ"/>
        </w:rPr>
        <w:t xml:space="preserve"> brázdící</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hřbetu šelem svět. Rostliny jako je bodlák, svízel nebo kuklík to mají skvěle vymyšlené</w:t>
      </w:r>
      <w:r w:rsidR="006500BE">
        <w:rPr>
          <w:rFonts w:ascii="Calibri" w:eastAsia="Times New Roman" w:hAnsi="Calibri" w:cs="Calibri"/>
          <w:color w:val="000000"/>
          <w:lang w:eastAsia="cs-CZ"/>
        </w:rPr>
        <w:t>. N</w:t>
      </w:r>
      <w:r w:rsidRPr="006406B0">
        <w:rPr>
          <w:rFonts w:ascii="Calibri" w:eastAsia="Times New Roman" w:hAnsi="Calibri" w:cs="Calibri"/>
          <w:color w:val="000000"/>
          <w:lang w:eastAsia="cs-CZ"/>
        </w:rPr>
        <w:t xml:space="preserve">a plodech mají háčky, které </w:t>
      </w:r>
      <w:r w:rsidR="006500BE">
        <w:rPr>
          <w:rFonts w:ascii="Calibri" w:eastAsia="Times New Roman" w:hAnsi="Calibri" w:cs="Calibri"/>
          <w:color w:val="000000"/>
          <w:lang w:eastAsia="cs-CZ"/>
        </w:rPr>
        <w:t>jsou přizpůsobené</w:t>
      </w:r>
      <w:r w:rsidR="001B15BA">
        <w:rPr>
          <w:rFonts w:ascii="Calibri" w:eastAsia="Times New Roman" w:hAnsi="Calibri" w:cs="Calibri"/>
          <w:color w:val="000000"/>
          <w:lang w:eastAsia="cs-CZ"/>
        </w:rPr>
        <w:t xml:space="preserve"> k </w:t>
      </w:r>
      <w:r w:rsidRPr="006406B0">
        <w:rPr>
          <w:rFonts w:ascii="Calibri" w:eastAsia="Times New Roman" w:hAnsi="Calibri" w:cs="Calibri"/>
          <w:color w:val="000000"/>
          <w:lang w:eastAsia="cs-CZ"/>
        </w:rPr>
        <w:t>tomu</w:t>
      </w:r>
      <w:r w:rsidR="006500BE">
        <w:rPr>
          <w:rFonts w:ascii="Calibri" w:eastAsia="Times New Roman" w:hAnsi="Calibri" w:cs="Calibri"/>
          <w:color w:val="000000"/>
          <w:lang w:eastAsia="cs-CZ"/>
        </w:rPr>
        <w:t>,</w:t>
      </w:r>
      <w:r w:rsidRPr="006406B0">
        <w:rPr>
          <w:rFonts w:ascii="Calibri" w:eastAsia="Times New Roman" w:hAnsi="Calibri" w:cs="Calibri"/>
          <w:color w:val="000000"/>
          <w:lang w:eastAsia="cs-CZ"/>
        </w:rPr>
        <w:t xml:space="preserve"> </w:t>
      </w:r>
      <w:r w:rsidR="00EA1105">
        <w:rPr>
          <w:rFonts w:ascii="Calibri" w:eastAsia="Times New Roman" w:hAnsi="Calibri" w:cs="Calibri"/>
          <w:color w:val="000000"/>
          <w:lang w:eastAsia="cs-CZ"/>
        </w:rPr>
        <w:t>někam</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zaháknout! Takže když</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kolem nich mihne něco chlupatého, už</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vezou! Vy</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tady proměníte</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medvěda či lišku, kteří</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pořádně vyválí tady</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těch plodech tak, aby</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jich</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srst přichytilo co nejvíc. V roli zvířete</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potom přesunete až</w:t>
      </w:r>
      <w:r w:rsidR="001B15BA">
        <w:rPr>
          <w:rFonts w:ascii="Calibri" w:eastAsia="Times New Roman" w:hAnsi="Calibri" w:cs="Calibri"/>
          <w:color w:val="000000"/>
          <w:lang w:eastAsia="cs-CZ"/>
        </w:rPr>
        <w:t xml:space="preserve"> do </w:t>
      </w:r>
      <w:r w:rsidRPr="006406B0">
        <w:rPr>
          <w:rFonts w:ascii="Calibri" w:eastAsia="Times New Roman" w:hAnsi="Calibri" w:cs="Calibri"/>
          <w:color w:val="000000"/>
          <w:lang w:eastAsia="cs-CZ"/>
        </w:rPr>
        <w:t>tohoto označ</w:t>
      </w:r>
      <w:r w:rsidR="006500BE">
        <w:rPr>
          <w:rFonts w:ascii="Calibri" w:eastAsia="Times New Roman" w:hAnsi="Calibri" w:cs="Calibri"/>
          <w:color w:val="000000"/>
          <w:lang w:eastAsia="cs-CZ"/>
        </w:rPr>
        <w:t>eného místa, kde by plody chtěly</w:t>
      </w:r>
      <w:r w:rsidRPr="006406B0">
        <w:rPr>
          <w:rFonts w:ascii="Calibri" w:eastAsia="Times New Roman" w:hAnsi="Calibri" w:cs="Calibri"/>
          <w:color w:val="000000"/>
          <w:lang w:eastAsia="cs-CZ"/>
        </w:rPr>
        <w:t xml:space="preserve"> vystupovat</w:t>
      </w:r>
      <w:r w:rsidR="00EA1105">
        <w:rPr>
          <w:rFonts w:ascii="Calibri" w:eastAsia="Times New Roman" w:hAnsi="Calibri" w:cs="Calibri"/>
          <w:color w:val="000000"/>
          <w:lang w:eastAsia="cs-CZ"/>
        </w:rPr>
        <w:t>.  V</w:t>
      </w:r>
      <w:r w:rsidRPr="006406B0">
        <w:rPr>
          <w:rFonts w:ascii="Calibri" w:eastAsia="Times New Roman" w:hAnsi="Calibri" w:cs="Calibri"/>
          <w:color w:val="000000"/>
          <w:lang w:eastAsia="cs-CZ"/>
        </w:rPr>
        <w:t>y</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je pokusíte</w:t>
      </w:r>
      <w:r w:rsidR="001B15BA">
        <w:rPr>
          <w:rFonts w:ascii="Calibri" w:eastAsia="Times New Roman" w:hAnsi="Calibri" w:cs="Calibri"/>
          <w:color w:val="000000"/>
          <w:lang w:eastAsia="cs-CZ"/>
        </w:rPr>
        <w:t xml:space="preserve"> ze </w:t>
      </w:r>
      <w:r w:rsidRPr="006406B0">
        <w:rPr>
          <w:rFonts w:ascii="Calibri" w:eastAsia="Times New Roman" w:hAnsi="Calibri" w:cs="Calibri"/>
          <w:color w:val="000000"/>
          <w:lang w:eastAsia="cs-CZ"/>
        </w:rPr>
        <w:t xml:space="preserve">sebe </w:t>
      </w:r>
      <w:r w:rsidR="00E07506" w:rsidRPr="006406B0">
        <w:rPr>
          <w:rFonts w:ascii="Calibri" w:eastAsia="Times New Roman" w:hAnsi="Calibri" w:cs="Calibri"/>
          <w:color w:val="000000"/>
          <w:lang w:eastAsia="cs-CZ"/>
        </w:rPr>
        <w:t>dostat</w:t>
      </w:r>
      <w:r w:rsidR="00E07506">
        <w:rPr>
          <w:rFonts w:ascii="Calibri" w:eastAsia="Times New Roman" w:hAnsi="Calibri" w:cs="Calibri"/>
          <w:color w:val="000000"/>
          <w:lang w:eastAsia="cs-CZ"/>
        </w:rPr>
        <w:t xml:space="preserve"> </w:t>
      </w:r>
      <w:r w:rsidR="00E07506" w:rsidRPr="006406B0">
        <w:rPr>
          <w:rFonts w:ascii="Calibri" w:eastAsia="Times New Roman" w:hAnsi="Calibri" w:cs="Calibri"/>
          <w:color w:val="000000"/>
          <w:lang w:eastAsia="cs-CZ"/>
        </w:rPr>
        <w:t>– válením</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drbáním. Zvíře</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poh</w:t>
      </w:r>
      <w:r w:rsidR="006500BE">
        <w:rPr>
          <w:rFonts w:ascii="Calibri" w:eastAsia="Times New Roman" w:hAnsi="Calibri" w:cs="Calibri"/>
          <w:color w:val="000000"/>
          <w:lang w:eastAsia="cs-CZ"/>
        </w:rPr>
        <w:t>ybuje</w:t>
      </w:r>
      <w:r w:rsidR="001B15BA">
        <w:rPr>
          <w:rFonts w:ascii="Calibri" w:eastAsia="Times New Roman" w:hAnsi="Calibri" w:cs="Calibri"/>
          <w:color w:val="000000"/>
          <w:lang w:eastAsia="cs-CZ"/>
        </w:rPr>
        <w:t xml:space="preserve"> po </w:t>
      </w:r>
      <w:r w:rsidR="006500BE">
        <w:rPr>
          <w:rFonts w:ascii="Calibri" w:eastAsia="Times New Roman" w:hAnsi="Calibri" w:cs="Calibri"/>
          <w:color w:val="000000"/>
          <w:lang w:eastAsia="cs-CZ"/>
        </w:rPr>
        <w:t>čtyřech</w:t>
      </w:r>
      <w:r w:rsidR="001B15BA">
        <w:rPr>
          <w:rFonts w:ascii="Calibri" w:eastAsia="Times New Roman" w:hAnsi="Calibri" w:cs="Calibri"/>
          <w:color w:val="000000"/>
          <w:lang w:eastAsia="cs-CZ"/>
        </w:rPr>
        <w:t xml:space="preserve"> a </w:t>
      </w:r>
      <w:r w:rsidR="006500BE">
        <w:rPr>
          <w:rFonts w:ascii="Calibri" w:eastAsia="Times New Roman" w:hAnsi="Calibri" w:cs="Calibri"/>
          <w:color w:val="000000"/>
          <w:lang w:eastAsia="cs-CZ"/>
        </w:rPr>
        <w:t>nebojte</w:t>
      </w:r>
      <w:r w:rsidR="001B15BA">
        <w:rPr>
          <w:rFonts w:ascii="Calibri" w:eastAsia="Times New Roman" w:hAnsi="Calibri" w:cs="Calibri"/>
          <w:color w:val="000000"/>
          <w:lang w:eastAsia="cs-CZ"/>
        </w:rPr>
        <w:t xml:space="preserve"> se </w:t>
      </w:r>
      <w:r w:rsidR="006500BE">
        <w:rPr>
          <w:rFonts w:ascii="Calibri" w:eastAsia="Times New Roman" w:hAnsi="Calibri" w:cs="Calibri"/>
          <w:color w:val="000000"/>
          <w:lang w:eastAsia="cs-CZ"/>
        </w:rPr>
        <w:t>zpříjemnit si</w:t>
      </w:r>
      <w:r w:rsidRPr="006406B0">
        <w:rPr>
          <w:rFonts w:ascii="Calibri" w:eastAsia="Times New Roman" w:hAnsi="Calibri" w:cs="Calibri"/>
          <w:color w:val="000000"/>
          <w:lang w:eastAsia="cs-CZ"/>
        </w:rPr>
        <w:t xml:space="preserve"> cestu třeba bručením. Mám</w:t>
      </w:r>
      <w:r w:rsidR="001B15BA">
        <w:rPr>
          <w:rFonts w:ascii="Calibri" w:eastAsia="Times New Roman" w:hAnsi="Calibri" w:cs="Calibri"/>
          <w:color w:val="000000"/>
          <w:lang w:eastAsia="cs-CZ"/>
        </w:rPr>
        <w:t xml:space="preserve"> pro </w:t>
      </w:r>
      <w:r w:rsidRPr="006406B0">
        <w:rPr>
          <w:rFonts w:ascii="Calibri" w:eastAsia="Times New Roman" w:hAnsi="Calibri" w:cs="Calibri"/>
          <w:color w:val="000000"/>
          <w:lang w:eastAsia="cs-CZ"/>
        </w:rPr>
        <w:t>vás nachystaný chlupatý kabát, vestu</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čepici</w:t>
      </w:r>
      <w:r w:rsidR="001B15BA">
        <w:rPr>
          <w:rFonts w:ascii="Calibri" w:eastAsia="Times New Roman" w:hAnsi="Calibri" w:cs="Calibri"/>
          <w:color w:val="000000"/>
          <w:lang w:eastAsia="cs-CZ"/>
        </w:rPr>
        <w:t xml:space="preserve"> s </w:t>
      </w:r>
      <w:r w:rsidRPr="006406B0">
        <w:rPr>
          <w:rFonts w:ascii="Calibri" w:eastAsia="Times New Roman" w:hAnsi="Calibri" w:cs="Calibri"/>
          <w:color w:val="000000"/>
          <w:lang w:eastAsia="cs-CZ"/>
        </w:rPr>
        <w:t>ušima, které vám pomohou</w:t>
      </w:r>
      <w:r w:rsidR="001B15BA">
        <w:rPr>
          <w:rFonts w:ascii="Calibri" w:eastAsia="Times New Roman" w:hAnsi="Calibri" w:cs="Calibri"/>
          <w:color w:val="000000"/>
          <w:lang w:eastAsia="cs-CZ"/>
        </w:rPr>
        <w:t xml:space="preserve"> při </w:t>
      </w:r>
      <w:r w:rsidRPr="006406B0">
        <w:rPr>
          <w:rFonts w:ascii="Calibri" w:eastAsia="Times New Roman" w:hAnsi="Calibri" w:cs="Calibri"/>
          <w:color w:val="000000"/>
          <w:lang w:eastAsia="cs-CZ"/>
        </w:rPr>
        <w:t>vaší proměně.</w:t>
      </w:r>
    </w:p>
    <w:p w14:paraId="4E4EB3E3" w14:textId="77777777" w:rsidR="00CC03DF" w:rsidRPr="006406B0" w:rsidRDefault="00CC03DF" w:rsidP="00E9517F">
      <w:pPr>
        <w:numPr>
          <w:ilvl w:val="0"/>
          <w:numId w:val="11"/>
        </w:numPr>
        <w:spacing w:after="0"/>
        <w:textAlignment w:val="baseline"/>
        <w:rPr>
          <w:rFonts w:ascii="Calibri" w:eastAsia="Times New Roman" w:hAnsi="Calibri" w:cs="Calibri"/>
          <w:b/>
          <w:bCs/>
          <w:color w:val="000000"/>
          <w:lang w:eastAsia="cs-CZ"/>
        </w:rPr>
      </w:pPr>
      <w:r w:rsidRPr="006406B0">
        <w:rPr>
          <w:rFonts w:ascii="Calibri" w:eastAsia="Times New Roman" w:hAnsi="Calibri" w:cs="Calibri"/>
          <w:b/>
          <w:bCs/>
          <w:color w:val="000000"/>
          <w:lang w:eastAsia="cs-CZ"/>
        </w:rPr>
        <w:t>To je dobrota!</w:t>
      </w:r>
      <w:r w:rsidR="006500BE">
        <w:rPr>
          <w:rFonts w:ascii="Calibri" w:eastAsia="Times New Roman" w:hAnsi="Calibri" w:cs="Calibri"/>
          <w:b/>
          <w:bCs/>
          <w:color w:val="000000"/>
          <w:lang w:eastAsia="cs-CZ"/>
        </w:rPr>
        <w:t xml:space="preserve"> </w:t>
      </w:r>
      <w:r w:rsidR="006500BE">
        <w:rPr>
          <w:rFonts w:ascii="Calibri" w:eastAsia="Times New Roman" w:hAnsi="Calibri" w:cs="Calibri"/>
          <w:color w:val="000000"/>
          <w:lang w:eastAsia="cs-CZ"/>
        </w:rPr>
        <w:t>- N</w:t>
      </w:r>
      <w:r w:rsidRPr="006406B0">
        <w:rPr>
          <w:rFonts w:ascii="Calibri" w:eastAsia="Times New Roman" w:hAnsi="Calibri" w:cs="Calibri"/>
          <w:color w:val="000000"/>
          <w:lang w:eastAsia="cs-CZ"/>
        </w:rPr>
        <w:t>ěkteré ros</w:t>
      </w:r>
      <w:r w:rsidR="006500BE">
        <w:rPr>
          <w:rFonts w:ascii="Calibri" w:eastAsia="Times New Roman" w:hAnsi="Calibri" w:cs="Calibri"/>
          <w:color w:val="000000"/>
          <w:lang w:eastAsia="cs-CZ"/>
        </w:rPr>
        <w:t xml:space="preserve">tliny jsou opravdu dobrodružné, </w:t>
      </w:r>
      <w:r w:rsidRPr="006406B0">
        <w:rPr>
          <w:rFonts w:ascii="Calibri" w:eastAsia="Times New Roman" w:hAnsi="Calibri" w:cs="Calibri"/>
          <w:color w:val="000000"/>
          <w:lang w:eastAsia="cs-CZ"/>
        </w:rPr>
        <w:t>nabízí svoje plod</w:t>
      </w:r>
      <w:r w:rsidR="006500BE">
        <w:rPr>
          <w:rFonts w:ascii="Calibri" w:eastAsia="Times New Roman" w:hAnsi="Calibri" w:cs="Calibri"/>
          <w:color w:val="000000"/>
          <w:lang w:eastAsia="cs-CZ"/>
        </w:rPr>
        <w:t>y</w:t>
      </w:r>
      <w:r w:rsidR="001B15BA">
        <w:rPr>
          <w:rFonts w:ascii="Calibri" w:eastAsia="Times New Roman" w:hAnsi="Calibri" w:cs="Calibri"/>
          <w:color w:val="000000"/>
          <w:lang w:eastAsia="cs-CZ"/>
        </w:rPr>
        <w:t xml:space="preserve"> k </w:t>
      </w:r>
      <w:r w:rsidR="006500BE">
        <w:rPr>
          <w:rFonts w:ascii="Calibri" w:eastAsia="Times New Roman" w:hAnsi="Calibri" w:cs="Calibri"/>
          <w:color w:val="000000"/>
          <w:lang w:eastAsia="cs-CZ"/>
        </w:rPr>
        <w:t>mání, aby mohly projít trávi</w:t>
      </w:r>
      <w:r w:rsidRPr="006406B0">
        <w:rPr>
          <w:rFonts w:ascii="Calibri" w:eastAsia="Times New Roman" w:hAnsi="Calibri" w:cs="Calibri"/>
          <w:color w:val="000000"/>
          <w:lang w:eastAsia="cs-CZ"/>
        </w:rPr>
        <w:t>cím ústrojím</w:t>
      </w:r>
      <w:r w:rsidR="001B15BA">
        <w:rPr>
          <w:rFonts w:ascii="Calibri" w:eastAsia="Times New Roman" w:hAnsi="Calibri" w:cs="Calibri"/>
          <w:color w:val="000000"/>
          <w:lang w:eastAsia="cs-CZ"/>
        </w:rPr>
        <w:t xml:space="preserve"> a z </w:t>
      </w:r>
      <w:r w:rsidRPr="006406B0">
        <w:rPr>
          <w:rFonts w:ascii="Calibri" w:eastAsia="Times New Roman" w:hAnsi="Calibri" w:cs="Calibri"/>
          <w:color w:val="000000"/>
          <w:lang w:eastAsia="cs-CZ"/>
        </w:rPr>
        <w:t>hovínka</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mohla zrodit nová rostlina. Takovou lahůdkou je například réva vinná, jeřáb, ostružiny</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maliny. Vaším úkolem je zavázat si oči</w:t>
      </w:r>
      <w:r w:rsidR="001B15BA">
        <w:rPr>
          <w:rFonts w:ascii="Calibri" w:eastAsia="Times New Roman" w:hAnsi="Calibri" w:cs="Calibri"/>
          <w:color w:val="000000"/>
          <w:lang w:eastAsia="cs-CZ"/>
        </w:rPr>
        <w:t xml:space="preserve"> a z </w:t>
      </w:r>
      <w:r w:rsidRPr="006406B0">
        <w:rPr>
          <w:rFonts w:ascii="Calibri" w:eastAsia="Times New Roman" w:hAnsi="Calibri" w:cs="Calibri"/>
          <w:color w:val="000000"/>
          <w:lang w:eastAsia="cs-CZ"/>
        </w:rPr>
        <w:t>těchto umělých hovínek vybrat semínka</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dát je</w:t>
      </w:r>
      <w:r w:rsidR="001B15BA">
        <w:rPr>
          <w:rFonts w:ascii="Calibri" w:eastAsia="Times New Roman" w:hAnsi="Calibri" w:cs="Calibri"/>
          <w:color w:val="000000"/>
          <w:lang w:eastAsia="cs-CZ"/>
        </w:rPr>
        <w:t xml:space="preserve"> do </w:t>
      </w:r>
      <w:r w:rsidRPr="006406B0">
        <w:rPr>
          <w:rFonts w:ascii="Calibri" w:eastAsia="Times New Roman" w:hAnsi="Calibri" w:cs="Calibri"/>
          <w:color w:val="000000"/>
          <w:lang w:eastAsia="cs-CZ"/>
        </w:rPr>
        <w:t>půdy, kterou představují tyhle misky.</w:t>
      </w:r>
    </w:p>
    <w:p w14:paraId="3C57E155" w14:textId="311E2DA9" w:rsidR="00CC03DF" w:rsidRPr="006406B0" w:rsidRDefault="00CC03DF" w:rsidP="00E9517F">
      <w:pPr>
        <w:numPr>
          <w:ilvl w:val="0"/>
          <w:numId w:val="11"/>
        </w:numPr>
        <w:spacing w:after="0"/>
        <w:textAlignment w:val="baseline"/>
        <w:rPr>
          <w:rFonts w:ascii="Calibri" w:eastAsia="Times New Roman" w:hAnsi="Calibri" w:cs="Calibri"/>
          <w:b/>
          <w:bCs/>
          <w:color w:val="000000"/>
          <w:lang w:eastAsia="cs-CZ"/>
        </w:rPr>
      </w:pPr>
      <w:r w:rsidRPr="006406B0">
        <w:rPr>
          <w:rFonts w:ascii="Calibri" w:eastAsia="Times New Roman" w:hAnsi="Calibri" w:cs="Calibri"/>
          <w:b/>
          <w:bCs/>
          <w:color w:val="000000"/>
          <w:lang w:eastAsia="cs-CZ"/>
        </w:rPr>
        <w:t>Plaváček!</w:t>
      </w:r>
      <w:r w:rsidRPr="006406B0">
        <w:rPr>
          <w:rFonts w:ascii="Calibri" w:eastAsia="Times New Roman" w:hAnsi="Calibri" w:cs="Calibri"/>
          <w:color w:val="000000"/>
          <w:lang w:eastAsia="cs-CZ"/>
        </w:rPr>
        <w:t xml:space="preserve"> –</w:t>
      </w:r>
      <w:r w:rsidR="006500BE">
        <w:rPr>
          <w:rFonts w:ascii="Calibri" w:eastAsia="Times New Roman" w:hAnsi="Calibri" w:cs="Calibri"/>
          <w:color w:val="000000"/>
          <w:lang w:eastAsia="cs-CZ"/>
        </w:rPr>
        <w:t xml:space="preserve"> Ta</w:t>
      </w:r>
      <w:r w:rsidRPr="006406B0">
        <w:rPr>
          <w:rFonts w:ascii="Calibri" w:eastAsia="Times New Roman" w:hAnsi="Calibri" w:cs="Calibri"/>
          <w:color w:val="000000"/>
          <w:lang w:eastAsia="cs-CZ"/>
        </w:rPr>
        <w:t>dy nás čeká seznámení</w:t>
      </w:r>
      <w:r w:rsidR="001B15BA">
        <w:rPr>
          <w:rFonts w:ascii="Calibri" w:eastAsia="Times New Roman" w:hAnsi="Calibri" w:cs="Calibri"/>
          <w:color w:val="000000"/>
          <w:lang w:eastAsia="cs-CZ"/>
        </w:rPr>
        <w:t xml:space="preserve"> s </w:t>
      </w:r>
      <w:r w:rsidRPr="006406B0">
        <w:rPr>
          <w:rFonts w:ascii="Calibri" w:eastAsia="Times New Roman" w:hAnsi="Calibri" w:cs="Calibri"/>
          <w:color w:val="000000"/>
          <w:lang w:eastAsia="cs-CZ"/>
        </w:rPr>
        <w:t>vodními dobrodruhy. Rostliny jako leknín, kotvice plovoucí nebo kosatec žlutý mají plody, které</w:t>
      </w:r>
      <w:r w:rsidR="001B15BA">
        <w:rPr>
          <w:rFonts w:ascii="Calibri" w:eastAsia="Times New Roman" w:hAnsi="Calibri" w:cs="Calibri"/>
          <w:color w:val="000000"/>
          <w:lang w:eastAsia="cs-CZ"/>
        </w:rPr>
        <w:t xml:space="preserve"> se po </w:t>
      </w:r>
      <w:r w:rsidRPr="006406B0">
        <w:rPr>
          <w:rFonts w:ascii="Calibri" w:eastAsia="Times New Roman" w:hAnsi="Calibri" w:cs="Calibri"/>
          <w:color w:val="000000"/>
          <w:lang w:eastAsia="cs-CZ"/>
        </w:rPr>
        <w:t>opylení</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dozrání oddělí</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cestují</w:t>
      </w:r>
      <w:r w:rsidR="001B15BA">
        <w:rPr>
          <w:rFonts w:ascii="Calibri" w:eastAsia="Times New Roman" w:hAnsi="Calibri" w:cs="Calibri"/>
          <w:color w:val="000000"/>
          <w:lang w:eastAsia="cs-CZ"/>
        </w:rPr>
        <w:t xml:space="preserve"> po </w:t>
      </w:r>
      <w:r w:rsidRPr="006406B0">
        <w:rPr>
          <w:rFonts w:ascii="Calibri" w:eastAsia="Times New Roman" w:hAnsi="Calibri" w:cs="Calibri"/>
          <w:color w:val="000000"/>
          <w:lang w:eastAsia="cs-CZ"/>
        </w:rPr>
        <w:t>vodě.  Jeden</w:t>
      </w:r>
      <w:r w:rsidR="001B15BA">
        <w:rPr>
          <w:rFonts w:ascii="Calibri" w:eastAsia="Times New Roman" w:hAnsi="Calibri" w:cs="Calibri"/>
          <w:color w:val="000000"/>
          <w:lang w:eastAsia="cs-CZ"/>
        </w:rPr>
        <w:t xml:space="preserve"> z </w:t>
      </w:r>
      <w:r w:rsidRPr="006406B0">
        <w:rPr>
          <w:rFonts w:ascii="Calibri" w:eastAsia="Times New Roman" w:hAnsi="Calibri" w:cs="Calibri"/>
          <w:color w:val="000000"/>
          <w:lang w:eastAsia="cs-CZ"/>
        </w:rPr>
        <w:t>vás</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promění</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plod, který</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ladně vznáší</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vodní hladině. Zaváž</w:t>
      </w:r>
      <w:r w:rsidR="006500BE">
        <w:rPr>
          <w:rFonts w:ascii="Calibri" w:eastAsia="Times New Roman" w:hAnsi="Calibri" w:cs="Calibri"/>
          <w:color w:val="000000"/>
          <w:lang w:eastAsia="cs-CZ"/>
        </w:rPr>
        <w:t>e si oči</w:t>
      </w:r>
      <w:r w:rsidR="001B15BA">
        <w:rPr>
          <w:rFonts w:ascii="Calibri" w:eastAsia="Times New Roman" w:hAnsi="Calibri" w:cs="Calibri"/>
          <w:color w:val="000000"/>
          <w:lang w:eastAsia="cs-CZ"/>
        </w:rPr>
        <w:t xml:space="preserve"> a do </w:t>
      </w:r>
      <w:r w:rsidR="006500BE">
        <w:rPr>
          <w:rFonts w:ascii="Calibri" w:eastAsia="Times New Roman" w:hAnsi="Calibri" w:cs="Calibri"/>
          <w:color w:val="000000"/>
          <w:lang w:eastAsia="cs-CZ"/>
        </w:rPr>
        <w:t>rukou si nabere ta</w:t>
      </w:r>
      <w:r w:rsidRPr="006406B0">
        <w:rPr>
          <w:rFonts w:ascii="Calibri" w:eastAsia="Times New Roman" w:hAnsi="Calibri" w:cs="Calibri"/>
          <w:color w:val="000000"/>
          <w:lang w:eastAsia="cs-CZ"/>
        </w:rPr>
        <w:t>to semínka. Úkolem je dostat</w:t>
      </w:r>
      <w:r w:rsidR="001B15BA">
        <w:rPr>
          <w:rFonts w:ascii="Calibri" w:eastAsia="Times New Roman" w:hAnsi="Calibri" w:cs="Calibri"/>
          <w:color w:val="000000"/>
          <w:lang w:eastAsia="cs-CZ"/>
        </w:rPr>
        <w:t xml:space="preserve"> se ke </w:t>
      </w:r>
      <w:r w:rsidRPr="006406B0">
        <w:rPr>
          <w:rFonts w:ascii="Calibri" w:eastAsia="Times New Roman" w:hAnsi="Calibri" w:cs="Calibri"/>
          <w:color w:val="000000"/>
          <w:lang w:eastAsia="cs-CZ"/>
        </w:rPr>
        <w:t>dřevěné des</w:t>
      </w:r>
      <w:r>
        <w:rPr>
          <w:rFonts w:ascii="Calibri" w:eastAsia="Times New Roman" w:hAnsi="Calibri" w:cs="Calibri"/>
          <w:color w:val="000000"/>
          <w:lang w:eastAsia="cs-CZ"/>
        </w:rPr>
        <w:t>ce,</w:t>
      </w:r>
      <w:r w:rsidR="001B15BA">
        <w:rPr>
          <w:rFonts w:ascii="Calibri" w:eastAsia="Times New Roman" w:hAnsi="Calibri" w:cs="Calibri"/>
          <w:color w:val="000000"/>
          <w:lang w:eastAsia="cs-CZ"/>
        </w:rPr>
        <w:t xml:space="preserve"> nad </w:t>
      </w:r>
      <w:r>
        <w:rPr>
          <w:rFonts w:ascii="Calibri" w:eastAsia="Times New Roman" w:hAnsi="Calibri" w:cs="Calibri"/>
          <w:color w:val="000000"/>
          <w:lang w:eastAsia="cs-CZ"/>
        </w:rPr>
        <w:t>kterou</w:t>
      </w:r>
      <w:r w:rsidR="001B15BA">
        <w:rPr>
          <w:rFonts w:ascii="Calibri" w:eastAsia="Times New Roman" w:hAnsi="Calibri" w:cs="Calibri"/>
          <w:color w:val="000000"/>
          <w:lang w:eastAsia="cs-CZ"/>
        </w:rPr>
        <w:t xml:space="preserve"> se </w:t>
      </w:r>
      <w:r>
        <w:rPr>
          <w:rFonts w:ascii="Calibri" w:eastAsia="Times New Roman" w:hAnsi="Calibri" w:cs="Calibri"/>
          <w:color w:val="000000"/>
          <w:lang w:eastAsia="cs-CZ"/>
        </w:rPr>
        <w:t>plo</w:t>
      </w:r>
      <w:r w:rsidR="006500BE">
        <w:rPr>
          <w:rFonts w:ascii="Calibri" w:eastAsia="Times New Roman" w:hAnsi="Calibri" w:cs="Calibri"/>
          <w:color w:val="000000"/>
          <w:lang w:eastAsia="cs-CZ"/>
        </w:rPr>
        <w:t>d rozpadne,</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semínka</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dostanou</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dno, kde mohou zakořenit. Na cestě</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nacházejí překážky, které musíte zdolat</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obejít. A protože jste plod, moc toho nevidíte</w:t>
      </w:r>
      <w:r w:rsidR="001B15BA">
        <w:rPr>
          <w:rFonts w:ascii="Calibri" w:eastAsia="Times New Roman" w:hAnsi="Calibri" w:cs="Calibri"/>
          <w:color w:val="000000"/>
          <w:lang w:eastAsia="cs-CZ"/>
        </w:rPr>
        <w:t xml:space="preserve"> a </w:t>
      </w:r>
      <w:r w:rsidR="006500BE">
        <w:rPr>
          <w:rFonts w:ascii="Calibri" w:eastAsia="Times New Roman" w:hAnsi="Calibri" w:cs="Calibri"/>
          <w:color w:val="000000"/>
          <w:lang w:eastAsia="cs-CZ"/>
        </w:rPr>
        <w:t>taky toho moc nenapádlujete, vaší</w:t>
      </w:r>
      <w:r w:rsidRPr="006406B0">
        <w:rPr>
          <w:rFonts w:ascii="Calibri" w:eastAsia="Times New Roman" w:hAnsi="Calibri" w:cs="Calibri"/>
          <w:color w:val="000000"/>
          <w:lang w:eastAsia="cs-CZ"/>
        </w:rPr>
        <w:t>m kormidelníkem je vítr. Váš parťák</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vás pokusí dofouknout až</w:t>
      </w:r>
      <w:r w:rsidR="001B15BA">
        <w:rPr>
          <w:rFonts w:ascii="Calibri" w:eastAsia="Times New Roman" w:hAnsi="Calibri" w:cs="Calibri"/>
          <w:color w:val="000000"/>
          <w:lang w:eastAsia="cs-CZ"/>
        </w:rPr>
        <w:t xml:space="preserve"> do </w:t>
      </w:r>
      <w:r w:rsidR="00E07506" w:rsidRPr="006406B0">
        <w:rPr>
          <w:rFonts w:ascii="Calibri" w:eastAsia="Times New Roman" w:hAnsi="Calibri" w:cs="Calibri"/>
          <w:color w:val="000000"/>
          <w:lang w:eastAsia="cs-CZ"/>
        </w:rPr>
        <w:t>cíle</w:t>
      </w:r>
      <w:r w:rsidR="00E07506">
        <w:rPr>
          <w:rFonts w:ascii="Calibri" w:eastAsia="Times New Roman" w:hAnsi="Calibri" w:cs="Calibri"/>
          <w:color w:val="000000"/>
          <w:lang w:eastAsia="cs-CZ"/>
        </w:rPr>
        <w:t xml:space="preserve"> – pokud</w:t>
      </w:r>
      <w:r w:rsidR="001B15BA">
        <w:rPr>
          <w:rFonts w:ascii="Calibri" w:eastAsia="Times New Roman" w:hAnsi="Calibri" w:cs="Calibri"/>
          <w:color w:val="000000"/>
          <w:lang w:eastAsia="cs-CZ"/>
        </w:rPr>
        <w:t xml:space="preserve"> na </w:t>
      </w:r>
      <w:r w:rsidR="006500BE">
        <w:rPr>
          <w:rFonts w:ascii="Calibri" w:eastAsia="Times New Roman" w:hAnsi="Calibri" w:cs="Calibri"/>
          <w:color w:val="000000"/>
          <w:lang w:eastAsia="cs-CZ"/>
        </w:rPr>
        <w:t>vás fouká zpra</w:t>
      </w:r>
      <w:r w:rsidRPr="006406B0">
        <w:rPr>
          <w:rFonts w:ascii="Calibri" w:eastAsia="Times New Roman" w:hAnsi="Calibri" w:cs="Calibri"/>
          <w:color w:val="000000"/>
          <w:lang w:eastAsia="cs-CZ"/>
        </w:rPr>
        <w:t>va, zatočíte doleva</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obráceně. Pokud</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vás fouká zezadu, pohybujete</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dopředu. Až budete</w:t>
      </w:r>
      <w:r w:rsidR="001B15BA">
        <w:rPr>
          <w:rFonts w:ascii="Calibri" w:eastAsia="Times New Roman" w:hAnsi="Calibri" w:cs="Calibri"/>
          <w:color w:val="000000"/>
          <w:lang w:eastAsia="cs-CZ"/>
        </w:rPr>
        <w:t xml:space="preserve"> nad </w:t>
      </w:r>
      <w:r w:rsidRPr="006406B0">
        <w:rPr>
          <w:rFonts w:ascii="Calibri" w:eastAsia="Times New Roman" w:hAnsi="Calibri" w:cs="Calibri"/>
          <w:color w:val="000000"/>
          <w:lang w:eastAsia="cs-CZ"/>
        </w:rPr>
        <w:t>půdou, vítr vás upozorní</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vy</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můžete rozpadnout. Můžete spočítat,</w:t>
      </w:r>
      <w:r w:rsidR="006500BE">
        <w:rPr>
          <w:rFonts w:ascii="Calibri" w:eastAsia="Times New Roman" w:hAnsi="Calibri" w:cs="Calibri"/>
          <w:color w:val="000000"/>
          <w:lang w:eastAsia="cs-CZ"/>
        </w:rPr>
        <w:t xml:space="preserve"> kolik semínek máte</w:t>
      </w:r>
      <w:r w:rsidR="001B15BA">
        <w:rPr>
          <w:rFonts w:ascii="Calibri" w:eastAsia="Times New Roman" w:hAnsi="Calibri" w:cs="Calibri"/>
          <w:color w:val="000000"/>
          <w:lang w:eastAsia="cs-CZ"/>
        </w:rPr>
        <w:t xml:space="preserve"> v </w:t>
      </w:r>
      <w:r w:rsidR="006500BE">
        <w:rPr>
          <w:rFonts w:ascii="Calibri" w:eastAsia="Times New Roman" w:hAnsi="Calibri" w:cs="Calibri"/>
          <w:color w:val="000000"/>
          <w:lang w:eastAsia="cs-CZ"/>
        </w:rPr>
        <w:t>miskách,</w:t>
      </w:r>
      <w:r w:rsidR="001B15BA">
        <w:rPr>
          <w:rFonts w:ascii="Calibri" w:eastAsia="Times New Roman" w:hAnsi="Calibri" w:cs="Calibri"/>
          <w:color w:val="000000"/>
          <w:lang w:eastAsia="cs-CZ"/>
        </w:rPr>
        <w:t xml:space="preserve"> z </w:t>
      </w:r>
      <w:r w:rsidRPr="006406B0">
        <w:rPr>
          <w:rFonts w:ascii="Calibri" w:eastAsia="Times New Roman" w:hAnsi="Calibri" w:cs="Calibri"/>
          <w:color w:val="000000"/>
          <w:lang w:eastAsia="cs-CZ"/>
        </w:rPr>
        <w:t>kolika vyroste nová rostlina. Ve skupinkách</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vystřídejte.</w:t>
      </w:r>
    </w:p>
    <w:p w14:paraId="126C59DD" w14:textId="77777777" w:rsidR="00CC03DF" w:rsidRPr="006406B0" w:rsidRDefault="00CC03DF" w:rsidP="00E9517F">
      <w:pPr>
        <w:numPr>
          <w:ilvl w:val="0"/>
          <w:numId w:val="11"/>
        </w:numPr>
        <w:spacing w:after="0"/>
        <w:textAlignment w:val="baseline"/>
        <w:rPr>
          <w:rFonts w:ascii="Arial" w:eastAsia="Times New Roman" w:hAnsi="Arial"/>
          <w:color w:val="000000"/>
          <w:lang w:eastAsia="cs-CZ"/>
        </w:rPr>
      </w:pPr>
      <w:r w:rsidRPr="006406B0">
        <w:rPr>
          <w:rFonts w:ascii="Calibri" w:eastAsia="Times New Roman" w:hAnsi="Calibri" w:cs="Calibri"/>
          <w:b/>
          <w:bCs/>
          <w:color w:val="000000"/>
          <w:lang w:eastAsia="cs-CZ"/>
        </w:rPr>
        <w:t>Mrkni</w:t>
      </w:r>
      <w:r w:rsidR="001B15BA">
        <w:rPr>
          <w:rFonts w:ascii="Calibri" w:eastAsia="Times New Roman" w:hAnsi="Calibri" w:cs="Calibri"/>
          <w:b/>
          <w:bCs/>
          <w:color w:val="000000"/>
          <w:lang w:eastAsia="cs-CZ"/>
        </w:rPr>
        <w:t xml:space="preserve"> na </w:t>
      </w:r>
      <w:r w:rsidRPr="006406B0">
        <w:rPr>
          <w:rFonts w:ascii="Calibri" w:eastAsia="Times New Roman" w:hAnsi="Calibri" w:cs="Calibri"/>
          <w:b/>
          <w:bCs/>
          <w:color w:val="000000"/>
          <w:lang w:eastAsia="cs-CZ"/>
        </w:rPr>
        <w:t>mě!</w:t>
      </w:r>
      <w:r w:rsidR="006500BE">
        <w:rPr>
          <w:rFonts w:ascii="Calibri" w:eastAsia="Times New Roman" w:hAnsi="Calibri" w:cs="Calibri"/>
          <w:b/>
          <w:bCs/>
          <w:color w:val="000000"/>
          <w:lang w:eastAsia="cs-CZ"/>
        </w:rPr>
        <w:t xml:space="preserve"> </w:t>
      </w:r>
      <w:r w:rsidRPr="006406B0">
        <w:rPr>
          <w:rFonts w:ascii="Calibri" w:eastAsia="Times New Roman" w:hAnsi="Calibri" w:cs="Calibri"/>
          <w:b/>
          <w:bCs/>
          <w:color w:val="000000"/>
          <w:lang w:eastAsia="cs-CZ"/>
        </w:rPr>
        <w:t xml:space="preserve">- </w:t>
      </w:r>
      <w:r w:rsidR="006500BE">
        <w:rPr>
          <w:rFonts w:ascii="Calibri" w:eastAsia="Times New Roman" w:hAnsi="Calibri" w:cs="Calibri"/>
          <w:color w:val="000000"/>
          <w:lang w:eastAsia="cs-CZ"/>
        </w:rPr>
        <w:t>N</w:t>
      </w:r>
      <w:r w:rsidRPr="006406B0">
        <w:rPr>
          <w:rFonts w:ascii="Calibri" w:eastAsia="Times New Roman" w:hAnsi="Calibri" w:cs="Calibri"/>
          <w:color w:val="000000"/>
          <w:lang w:eastAsia="cs-CZ"/>
        </w:rPr>
        <w:t>a tomto stanovišti m</w:t>
      </w:r>
      <w:r w:rsidR="006500BE">
        <w:rPr>
          <w:rFonts w:ascii="Calibri" w:eastAsia="Times New Roman" w:hAnsi="Calibri" w:cs="Calibri"/>
          <w:color w:val="000000"/>
          <w:lang w:eastAsia="cs-CZ"/>
        </w:rPr>
        <w:t>áte</w:t>
      </w:r>
      <w:r w:rsidR="001B15BA">
        <w:rPr>
          <w:rFonts w:ascii="Calibri" w:eastAsia="Times New Roman" w:hAnsi="Calibri" w:cs="Calibri"/>
          <w:color w:val="000000"/>
          <w:lang w:eastAsia="cs-CZ"/>
        </w:rPr>
        <w:t xml:space="preserve"> k </w:t>
      </w:r>
      <w:r w:rsidR="006500BE">
        <w:rPr>
          <w:rFonts w:ascii="Calibri" w:eastAsia="Times New Roman" w:hAnsi="Calibri" w:cs="Calibri"/>
          <w:color w:val="000000"/>
          <w:lang w:eastAsia="cs-CZ"/>
        </w:rPr>
        <w:t>dispozici stereomikroskop. Ř</w:t>
      </w:r>
      <w:r w:rsidRPr="006406B0">
        <w:rPr>
          <w:rFonts w:ascii="Calibri" w:eastAsia="Times New Roman" w:hAnsi="Calibri" w:cs="Calibri"/>
          <w:color w:val="000000"/>
          <w:lang w:eastAsia="cs-CZ"/>
        </w:rPr>
        <w:t>íká</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mu také binokulární lupa, je to druh světelného mikroskopu, který slouží</w:t>
      </w:r>
      <w:r w:rsidR="001B15BA">
        <w:rPr>
          <w:rFonts w:ascii="Calibri" w:eastAsia="Times New Roman" w:hAnsi="Calibri" w:cs="Calibri"/>
          <w:color w:val="000000"/>
          <w:lang w:eastAsia="cs-CZ"/>
        </w:rPr>
        <w:t xml:space="preserve"> k </w:t>
      </w:r>
      <w:r w:rsidRPr="006406B0">
        <w:rPr>
          <w:rFonts w:ascii="Calibri" w:eastAsia="Times New Roman" w:hAnsi="Calibri" w:cs="Calibri"/>
          <w:color w:val="000000"/>
          <w:lang w:eastAsia="cs-CZ"/>
        </w:rPr>
        <w:t>pozorování vzorku</w:t>
      </w:r>
      <w:r w:rsidR="001B15BA">
        <w:rPr>
          <w:rFonts w:ascii="Calibri" w:eastAsia="Times New Roman" w:hAnsi="Calibri" w:cs="Calibri"/>
          <w:color w:val="000000"/>
          <w:lang w:eastAsia="cs-CZ"/>
        </w:rPr>
        <w:t xml:space="preserve"> s </w:t>
      </w:r>
      <w:r w:rsidRPr="006406B0">
        <w:rPr>
          <w:rFonts w:ascii="Calibri" w:eastAsia="Times New Roman" w:hAnsi="Calibri" w:cs="Calibri"/>
          <w:color w:val="000000"/>
          <w:lang w:eastAsia="cs-CZ"/>
        </w:rPr>
        <w:t>různým zvětšením</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3D rozměru. Díky němu můžete pozorovat semena rostlin zvětšená</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 xml:space="preserve">věřím, že některá vás hodně překvapí. </w:t>
      </w:r>
      <w:r w:rsidR="006500BE">
        <w:rPr>
          <w:rFonts w:ascii="Calibri" w:eastAsia="Times New Roman" w:hAnsi="Calibri" w:cs="Calibri"/>
          <w:color w:val="000000"/>
          <w:lang w:eastAsia="cs-CZ"/>
        </w:rPr>
        <w:t>Úkolem</w:t>
      </w:r>
      <w:r w:rsidR="001B15BA">
        <w:rPr>
          <w:rFonts w:ascii="Calibri" w:eastAsia="Times New Roman" w:hAnsi="Calibri" w:cs="Calibri"/>
          <w:color w:val="000000"/>
          <w:lang w:eastAsia="cs-CZ"/>
        </w:rPr>
        <w:t xml:space="preserve"> pro </w:t>
      </w:r>
      <w:r w:rsidR="006500BE">
        <w:rPr>
          <w:rFonts w:ascii="Calibri" w:eastAsia="Times New Roman" w:hAnsi="Calibri" w:cs="Calibri"/>
          <w:color w:val="000000"/>
          <w:lang w:eastAsia="cs-CZ"/>
        </w:rPr>
        <w:t>vás bude si alespoň tři</w:t>
      </w:r>
      <w:r w:rsidR="001B15BA">
        <w:rPr>
          <w:rFonts w:ascii="Calibri" w:eastAsia="Times New Roman" w:hAnsi="Calibri" w:cs="Calibri"/>
          <w:color w:val="000000"/>
          <w:lang w:eastAsia="cs-CZ"/>
        </w:rPr>
        <w:t xml:space="preserve"> z </w:t>
      </w:r>
      <w:r w:rsidRPr="006406B0">
        <w:rPr>
          <w:rFonts w:ascii="Calibri" w:eastAsia="Times New Roman" w:hAnsi="Calibri" w:cs="Calibri"/>
          <w:color w:val="000000"/>
          <w:lang w:eastAsia="cs-CZ"/>
        </w:rPr>
        <w:t>nich zakreslit.</w:t>
      </w:r>
    </w:p>
    <w:p w14:paraId="61C040E9" w14:textId="77777777" w:rsidR="00CC03DF" w:rsidRPr="006406B0" w:rsidRDefault="00CC03DF" w:rsidP="00E9517F">
      <w:pPr>
        <w:numPr>
          <w:ilvl w:val="0"/>
          <w:numId w:val="11"/>
        </w:numPr>
        <w:spacing w:after="0"/>
        <w:textAlignment w:val="baseline"/>
        <w:rPr>
          <w:rFonts w:ascii="Arial" w:eastAsia="Times New Roman" w:hAnsi="Arial"/>
          <w:color w:val="000000"/>
          <w:lang w:eastAsia="cs-CZ"/>
        </w:rPr>
      </w:pPr>
      <w:r w:rsidRPr="006406B0">
        <w:rPr>
          <w:rFonts w:ascii="Calibri" w:eastAsia="Times New Roman" w:hAnsi="Calibri" w:cs="Calibri"/>
          <w:color w:val="000000"/>
          <w:lang w:eastAsia="cs-CZ"/>
        </w:rPr>
        <w:t>Máte nějaké dotazy? Můžeme začít, čas můžete sledovat</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plátně. Jdeme</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to! </w:t>
      </w:r>
    </w:p>
    <w:p w14:paraId="27870B61"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p w14:paraId="02CC4ED3" w14:textId="77777777" w:rsidR="00CC03DF" w:rsidRPr="006406B0" w:rsidRDefault="00CC03DF" w:rsidP="00CC03DF">
      <w:pPr>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 xml:space="preserve">Průběh aktivity </w:t>
      </w:r>
      <w:r w:rsidRPr="006406B0">
        <w:rPr>
          <w:rFonts w:ascii="Calibri" w:eastAsia="Times New Roman" w:hAnsi="Calibri" w:cs="Calibri"/>
          <w:color w:val="000000"/>
          <w:lang w:eastAsia="cs-CZ"/>
        </w:rPr>
        <w:t>(30 minut)</w:t>
      </w:r>
    </w:p>
    <w:p w14:paraId="72F8AC2C" w14:textId="77777777" w:rsidR="00CC03DF" w:rsidRPr="006406B0" w:rsidRDefault="00CC03DF" w:rsidP="00CC03DF">
      <w:pPr>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w:t>
      </w:r>
      <w:r w:rsidRPr="006406B0">
        <w:rPr>
          <w:rFonts w:ascii="Calibri" w:eastAsia="Times New Roman" w:hAnsi="Calibri" w:cs="Calibri"/>
          <w:b/>
          <w:bCs/>
          <w:color w:val="000000"/>
          <w:lang w:eastAsia="cs-CZ"/>
        </w:rPr>
        <w:tab/>
      </w:r>
      <w:r w:rsidRPr="006406B0">
        <w:rPr>
          <w:rFonts w:ascii="Calibri" w:eastAsia="Times New Roman" w:hAnsi="Calibri" w:cs="Calibri"/>
          <w:color w:val="000000"/>
          <w:lang w:eastAsia="cs-CZ"/>
        </w:rPr>
        <w:t>V průběhu</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realizátor aktivně pohybuje</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prostoru, povzbuzuje žáky</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komunikuje</w:t>
      </w:r>
      <w:r w:rsidR="001B15BA">
        <w:rPr>
          <w:rFonts w:ascii="Calibri" w:eastAsia="Times New Roman" w:hAnsi="Calibri" w:cs="Calibri"/>
          <w:color w:val="000000"/>
          <w:lang w:eastAsia="cs-CZ"/>
        </w:rPr>
        <w:t xml:space="preserve"> s </w:t>
      </w:r>
      <w:r w:rsidRPr="006406B0">
        <w:rPr>
          <w:rFonts w:ascii="Calibri" w:eastAsia="Times New Roman" w:hAnsi="Calibri" w:cs="Calibri"/>
          <w:color w:val="000000"/>
          <w:lang w:eastAsia="cs-CZ"/>
        </w:rPr>
        <w:t>nimi.</w:t>
      </w:r>
    </w:p>
    <w:p w14:paraId="48F204AE"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p w14:paraId="07AA58F6" w14:textId="77777777" w:rsidR="00CC03DF" w:rsidRPr="006406B0" w:rsidRDefault="00CC03DF" w:rsidP="00CC03DF">
      <w:pPr>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 xml:space="preserve">Uzavření </w:t>
      </w:r>
      <w:r w:rsidRPr="006406B0">
        <w:rPr>
          <w:rFonts w:ascii="Calibri" w:eastAsia="Times New Roman" w:hAnsi="Calibri" w:cs="Calibri"/>
          <w:color w:val="000000"/>
          <w:lang w:eastAsia="cs-CZ"/>
        </w:rPr>
        <w:t>(7 minut)</w:t>
      </w:r>
    </w:p>
    <w:p w14:paraId="2D238F5D" w14:textId="77777777" w:rsidR="00CC03DF" w:rsidRPr="006406B0" w:rsidRDefault="00CC03DF" w:rsidP="00E9517F">
      <w:pPr>
        <w:numPr>
          <w:ilvl w:val="0"/>
          <w:numId w:val="12"/>
        </w:numPr>
        <w:spacing w:after="0"/>
        <w:textAlignment w:val="baseline"/>
        <w:rPr>
          <w:rFonts w:ascii="Arial" w:eastAsia="Times New Roman" w:hAnsi="Arial"/>
          <w:color w:val="000000"/>
          <w:lang w:eastAsia="cs-CZ"/>
        </w:rPr>
      </w:pPr>
      <w:r w:rsidRPr="006406B0">
        <w:rPr>
          <w:rFonts w:ascii="Calibri" w:eastAsia="Times New Roman" w:hAnsi="Calibri" w:cs="Calibri"/>
          <w:color w:val="000000"/>
          <w:lang w:eastAsia="cs-CZ"/>
        </w:rPr>
        <w:t>Tak, čas</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prozkoumávání</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nám nachýlil</w:t>
      </w:r>
      <w:r w:rsidR="001B15BA">
        <w:rPr>
          <w:rFonts w:ascii="Calibri" w:eastAsia="Times New Roman" w:hAnsi="Calibri" w:cs="Calibri"/>
          <w:color w:val="000000"/>
          <w:lang w:eastAsia="cs-CZ"/>
        </w:rPr>
        <w:t xml:space="preserve"> ke </w:t>
      </w:r>
      <w:r w:rsidRPr="006406B0">
        <w:rPr>
          <w:rFonts w:ascii="Calibri" w:eastAsia="Times New Roman" w:hAnsi="Calibri" w:cs="Calibri"/>
          <w:color w:val="000000"/>
          <w:lang w:eastAsia="cs-CZ"/>
        </w:rPr>
        <w:t>konci. Pojď</w:t>
      </w:r>
      <w:r w:rsidR="00EA1105">
        <w:rPr>
          <w:rFonts w:ascii="Calibri" w:eastAsia="Times New Roman" w:hAnsi="Calibri" w:cs="Calibri"/>
          <w:color w:val="000000"/>
          <w:lang w:eastAsia="cs-CZ"/>
        </w:rPr>
        <w:t xml:space="preserve">te, </w:t>
      </w:r>
      <w:r w:rsidRPr="006406B0">
        <w:rPr>
          <w:rFonts w:ascii="Calibri" w:eastAsia="Times New Roman" w:hAnsi="Calibri" w:cs="Calibri"/>
          <w:color w:val="000000"/>
          <w:lang w:eastAsia="cs-CZ"/>
        </w:rPr>
        <w:t>prosím</w:t>
      </w:r>
      <w:r w:rsidR="00EA1105">
        <w:rPr>
          <w:rFonts w:ascii="Calibri" w:eastAsia="Times New Roman" w:hAnsi="Calibri" w:cs="Calibri"/>
          <w:color w:val="000000"/>
          <w:lang w:eastAsia="cs-CZ"/>
        </w:rPr>
        <w:t>,</w:t>
      </w:r>
      <w:r w:rsidRPr="006406B0">
        <w:rPr>
          <w:rFonts w:ascii="Calibri" w:eastAsia="Times New Roman" w:hAnsi="Calibri" w:cs="Calibri"/>
          <w:color w:val="000000"/>
          <w:lang w:eastAsia="cs-CZ"/>
        </w:rPr>
        <w:t xml:space="preserve"> všichni</w:t>
      </w:r>
      <w:r w:rsidR="001B15BA">
        <w:rPr>
          <w:rFonts w:ascii="Calibri" w:eastAsia="Times New Roman" w:hAnsi="Calibri" w:cs="Calibri"/>
          <w:color w:val="000000"/>
          <w:lang w:eastAsia="cs-CZ"/>
        </w:rPr>
        <w:t xml:space="preserve"> za </w:t>
      </w:r>
      <w:r w:rsidRPr="006406B0">
        <w:rPr>
          <w:rFonts w:ascii="Calibri" w:eastAsia="Times New Roman" w:hAnsi="Calibri" w:cs="Calibri"/>
          <w:color w:val="000000"/>
          <w:lang w:eastAsia="cs-CZ"/>
        </w:rPr>
        <w:t>mnou</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sedneme si</w:t>
      </w:r>
      <w:r w:rsidR="001B15BA">
        <w:rPr>
          <w:rFonts w:ascii="Calibri" w:eastAsia="Times New Roman" w:hAnsi="Calibri" w:cs="Calibri"/>
          <w:color w:val="000000"/>
          <w:lang w:eastAsia="cs-CZ"/>
        </w:rPr>
        <w:t xml:space="preserve"> do </w:t>
      </w:r>
      <w:r w:rsidRPr="006406B0">
        <w:rPr>
          <w:rFonts w:ascii="Calibri" w:eastAsia="Times New Roman" w:hAnsi="Calibri" w:cs="Calibri"/>
          <w:color w:val="000000"/>
          <w:lang w:eastAsia="cs-CZ"/>
        </w:rPr>
        <w:t>kruhu. </w:t>
      </w:r>
    </w:p>
    <w:p w14:paraId="483FACE4" w14:textId="77777777" w:rsidR="00CC03DF" w:rsidRPr="006406B0" w:rsidRDefault="00CC03DF" w:rsidP="00CC03DF">
      <w:pPr>
        <w:spacing w:after="0"/>
        <w:jc w:val="left"/>
        <w:rPr>
          <w:rFonts w:ascii="Times New Roman" w:eastAsia="Times New Roman" w:hAnsi="Times New Roman" w:cs="Times New Roman"/>
          <w:sz w:val="24"/>
          <w:szCs w:val="24"/>
          <w:lang w:eastAsia="cs-CZ"/>
        </w:rPr>
      </w:pPr>
    </w:p>
    <w:p w14:paraId="4DD872F4" w14:textId="77777777" w:rsidR="00CC03DF" w:rsidRPr="006406B0" w:rsidRDefault="00CC03DF" w:rsidP="00CC03DF">
      <w:pPr>
        <w:spacing w:after="0"/>
        <w:ind w:left="72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Co vás nejvíc překvapilo?</w:t>
      </w:r>
    </w:p>
    <w:p w14:paraId="03BEE977" w14:textId="77777777" w:rsidR="00CC03DF" w:rsidRPr="006406B0" w:rsidRDefault="00CC03DF" w:rsidP="00CC03DF">
      <w:pPr>
        <w:spacing w:after="0"/>
        <w:ind w:left="72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Které způsoby rozmnožování jste neznali?</w:t>
      </w:r>
    </w:p>
    <w:p w14:paraId="355101D6" w14:textId="6DCA7A78" w:rsidR="00CC03DF" w:rsidRPr="006406B0" w:rsidRDefault="00CC03DF" w:rsidP="00E07506">
      <w:pPr>
        <w:spacing w:after="0"/>
        <w:ind w:left="72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Dokázali byste vyjmenovat</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popsat další způsob</w:t>
      </w:r>
      <w:r>
        <w:rPr>
          <w:rFonts w:ascii="Calibri" w:eastAsia="Times New Roman" w:hAnsi="Calibri" w:cs="Calibri"/>
          <w:color w:val="000000"/>
          <w:lang w:eastAsia="cs-CZ"/>
        </w:rPr>
        <w:t>y, jakým</w:t>
      </w:r>
      <w:r w:rsidR="00EA1105">
        <w:rPr>
          <w:rFonts w:ascii="Calibri" w:eastAsia="Times New Roman" w:hAnsi="Calibri" w:cs="Calibri"/>
          <w:color w:val="000000"/>
          <w:lang w:eastAsia="cs-CZ"/>
        </w:rPr>
        <w:t>i</w:t>
      </w:r>
      <w:r w:rsidR="001B15BA">
        <w:rPr>
          <w:rFonts w:ascii="Calibri" w:eastAsia="Times New Roman" w:hAnsi="Calibri" w:cs="Calibri"/>
          <w:color w:val="000000"/>
          <w:lang w:eastAsia="cs-CZ"/>
        </w:rPr>
        <w:t xml:space="preserve"> se </w:t>
      </w:r>
      <w:r>
        <w:rPr>
          <w:rFonts w:ascii="Calibri" w:eastAsia="Times New Roman" w:hAnsi="Calibri" w:cs="Calibri"/>
          <w:color w:val="000000"/>
          <w:lang w:eastAsia="cs-CZ"/>
        </w:rPr>
        <w:t>šíří semena</w:t>
      </w:r>
      <w:r w:rsidRPr="006406B0">
        <w:rPr>
          <w:rFonts w:ascii="Calibri" w:eastAsia="Times New Roman" w:hAnsi="Calibri" w:cs="Calibri"/>
          <w:color w:val="000000"/>
          <w:lang w:eastAsia="cs-CZ"/>
        </w:rPr>
        <w:t>? </w:t>
      </w:r>
      <w:r w:rsidRPr="006406B0">
        <w:rPr>
          <w:rFonts w:ascii="Times New Roman" w:eastAsia="Times New Roman" w:hAnsi="Times New Roman" w:cs="Times New Roman"/>
          <w:sz w:val="24"/>
          <w:szCs w:val="24"/>
          <w:lang w:eastAsia="cs-CZ"/>
        </w:rPr>
        <w:br/>
      </w:r>
    </w:p>
    <w:p w14:paraId="7FC032C6" w14:textId="77777777" w:rsidR="00CC03DF" w:rsidRPr="00927EC7" w:rsidRDefault="00CC03DF" w:rsidP="00E9517F">
      <w:pPr>
        <w:numPr>
          <w:ilvl w:val="0"/>
          <w:numId w:val="13"/>
        </w:numPr>
        <w:textAlignment w:val="baseline"/>
        <w:rPr>
          <w:rFonts w:ascii="Arial" w:eastAsia="Times New Roman" w:hAnsi="Arial"/>
          <w:color w:val="000000"/>
          <w:lang w:eastAsia="cs-CZ"/>
        </w:rPr>
      </w:pPr>
      <w:r w:rsidRPr="006406B0">
        <w:rPr>
          <w:rFonts w:ascii="Calibri" w:eastAsia="Times New Roman" w:hAnsi="Calibri" w:cs="Calibri"/>
          <w:color w:val="000000"/>
          <w:lang w:eastAsia="cs-CZ"/>
        </w:rPr>
        <w:t>Rozmnožování je způsob zachování druhu</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prostoru</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čase</w:t>
      </w:r>
      <w:r w:rsidR="00EA1105">
        <w:rPr>
          <w:rFonts w:ascii="Calibri" w:eastAsia="Times New Roman" w:hAnsi="Calibri" w:cs="Calibri"/>
          <w:color w:val="000000"/>
          <w:lang w:eastAsia="cs-CZ"/>
        </w:rPr>
        <w:t>. R</w:t>
      </w:r>
      <w:r w:rsidRPr="006406B0">
        <w:rPr>
          <w:rFonts w:ascii="Calibri" w:eastAsia="Times New Roman" w:hAnsi="Calibri" w:cs="Calibri"/>
          <w:color w:val="000000"/>
          <w:lang w:eastAsia="cs-CZ"/>
        </w:rPr>
        <w:t>ostliny mají neskutečně zajímavou škálu způsobů, jak vytvářet další</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další generace. Když uvidíte rostlinu, zkuste</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někdy zamyslet, jakým způsobem</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rozmnožuje</w:t>
      </w:r>
      <w:r w:rsidR="00EA1105">
        <w:rPr>
          <w:rFonts w:ascii="Calibri" w:eastAsia="Times New Roman" w:hAnsi="Calibri" w:cs="Calibri"/>
          <w:color w:val="000000"/>
          <w:lang w:eastAsia="cs-CZ"/>
        </w:rPr>
        <w:t xml:space="preserve">, </w:t>
      </w:r>
      <w:r>
        <w:rPr>
          <w:rFonts w:ascii="Calibri" w:eastAsia="Times New Roman" w:hAnsi="Calibri" w:cs="Calibri"/>
          <w:color w:val="000000"/>
          <w:lang w:eastAsia="cs-CZ"/>
        </w:rPr>
        <w:t>jak</w:t>
      </w:r>
      <w:r w:rsidR="001B15BA">
        <w:rPr>
          <w:rFonts w:ascii="Calibri" w:eastAsia="Times New Roman" w:hAnsi="Calibri" w:cs="Calibri"/>
          <w:color w:val="000000"/>
          <w:lang w:eastAsia="cs-CZ"/>
        </w:rPr>
        <w:t xml:space="preserve"> se </w:t>
      </w:r>
      <w:r>
        <w:rPr>
          <w:rFonts w:ascii="Calibri" w:eastAsia="Times New Roman" w:hAnsi="Calibri" w:cs="Calibri"/>
          <w:color w:val="000000"/>
          <w:lang w:eastAsia="cs-CZ"/>
        </w:rPr>
        <w:t>šíří její semena</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jak</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asi dostala</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 xml:space="preserve">místo, kde zrovna </w:t>
      </w:r>
      <w:r>
        <w:rPr>
          <w:rFonts w:ascii="Calibri" w:eastAsia="Times New Roman" w:hAnsi="Calibri" w:cs="Calibri"/>
          <w:color w:val="000000"/>
          <w:lang w:eastAsia="cs-CZ"/>
        </w:rPr>
        <w:t xml:space="preserve">roste. </w:t>
      </w:r>
    </w:p>
    <w:p w14:paraId="0B68D370" w14:textId="77777777" w:rsidR="00927EC7" w:rsidRPr="007A0662" w:rsidRDefault="00927EC7" w:rsidP="00E9517F">
      <w:pPr>
        <w:numPr>
          <w:ilvl w:val="0"/>
          <w:numId w:val="13"/>
        </w:numPr>
        <w:textAlignment w:val="baseline"/>
        <w:rPr>
          <w:rFonts w:ascii="Arial" w:eastAsia="Times New Roman" w:hAnsi="Arial"/>
          <w:color w:val="000000"/>
          <w:lang w:eastAsia="cs-CZ"/>
        </w:rPr>
      </w:pPr>
      <w:r>
        <w:rPr>
          <w:rFonts w:ascii="Calibri" w:eastAsia="Times New Roman" w:hAnsi="Calibri" w:cs="Calibri"/>
          <w:color w:val="000000"/>
          <w:lang w:eastAsia="cs-CZ"/>
        </w:rPr>
        <w:t>Každý</w:t>
      </w:r>
      <w:r w:rsidR="001B15BA">
        <w:rPr>
          <w:rFonts w:ascii="Calibri" w:eastAsia="Times New Roman" w:hAnsi="Calibri" w:cs="Calibri"/>
          <w:color w:val="000000"/>
          <w:lang w:eastAsia="cs-CZ"/>
        </w:rPr>
        <w:t xml:space="preserve"> z </w:t>
      </w:r>
      <w:r>
        <w:rPr>
          <w:rFonts w:ascii="Calibri" w:eastAsia="Times New Roman" w:hAnsi="Calibri" w:cs="Calibri"/>
          <w:color w:val="000000"/>
          <w:lang w:eastAsia="cs-CZ"/>
        </w:rPr>
        <w:t>vás s</w:t>
      </w:r>
      <w:r w:rsidR="00EA1105">
        <w:rPr>
          <w:rFonts w:ascii="Calibri" w:eastAsia="Times New Roman" w:hAnsi="Calibri" w:cs="Calibri"/>
          <w:color w:val="000000"/>
          <w:lang w:eastAsia="cs-CZ"/>
        </w:rPr>
        <w:t>i,</w:t>
      </w:r>
      <w:r>
        <w:rPr>
          <w:rFonts w:ascii="Calibri" w:eastAsia="Times New Roman" w:hAnsi="Calibri" w:cs="Calibri"/>
          <w:color w:val="000000"/>
          <w:lang w:eastAsia="cs-CZ"/>
        </w:rPr>
        <w:t xml:space="preserve"> prosím</w:t>
      </w:r>
      <w:r w:rsidR="00EA1105">
        <w:rPr>
          <w:rFonts w:ascii="Calibri" w:eastAsia="Times New Roman" w:hAnsi="Calibri" w:cs="Calibri"/>
          <w:color w:val="000000"/>
          <w:lang w:eastAsia="cs-CZ"/>
        </w:rPr>
        <w:t>,</w:t>
      </w:r>
      <w:r>
        <w:rPr>
          <w:rFonts w:ascii="Calibri" w:eastAsia="Times New Roman" w:hAnsi="Calibri" w:cs="Calibri"/>
          <w:color w:val="000000"/>
          <w:lang w:eastAsia="cs-CZ"/>
        </w:rPr>
        <w:t xml:space="preserve"> vezměte svůj pracovní list</w:t>
      </w:r>
      <w:r w:rsidR="001B15BA">
        <w:rPr>
          <w:rFonts w:ascii="Calibri" w:eastAsia="Times New Roman" w:hAnsi="Calibri" w:cs="Calibri"/>
          <w:color w:val="000000"/>
          <w:lang w:eastAsia="cs-CZ"/>
        </w:rPr>
        <w:t xml:space="preserve"> ze </w:t>
      </w:r>
      <w:r>
        <w:rPr>
          <w:rFonts w:ascii="Calibri" w:eastAsia="Times New Roman" w:hAnsi="Calibri" w:cs="Calibri"/>
          <w:color w:val="000000"/>
          <w:lang w:eastAsia="cs-CZ"/>
        </w:rPr>
        <w:t>stanoviště „Mrkni</w:t>
      </w:r>
      <w:r w:rsidR="001B15BA">
        <w:rPr>
          <w:rFonts w:ascii="Calibri" w:eastAsia="Times New Roman" w:hAnsi="Calibri" w:cs="Calibri"/>
          <w:color w:val="000000"/>
          <w:lang w:eastAsia="cs-CZ"/>
        </w:rPr>
        <w:t xml:space="preserve"> na </w:t>
      </w:r>
      <w:r>
        <w:rPr>
          <w:rFonts w:ascii="Calibri" w:eastAsia="Times New Roman" w:hAnsi="Calibri" w:cs="Calibri"/>
          <w:color w:val="000000"/>
          <w:lang w:eastAsia="cs-CZ"/>
        </w:rPr>
        <w:t>mě“</w:t>
      </w:r>
      <w:r w:rsidR="001B15BA">
        <w:rPr>
          <w:rFonts w:ascii="Calibri" w:eastAsia="Times New Roman" w:hAnsi="Calibri" w:cs="Calibri"/>
          <w:color w:val="000000"/>
          <w:lang w:eastAsia="cs-CZ"/>
        </w:rPr>
        <w:t xml:space="preserve"> a </w:t>
      </w:r>
      <w:r>
        <w:rPr>
          <w:rFonts w:ascii="Calibri" w:eastAsia="Times New Roman" w:hAnsi="Calibri" w:cs="Calibri"/>
          <w:color w:val="000000"/>
          <w:lang w:eastAsia="cs-CZ"/>
        </w:rPr>
        <w:t>vložte si ho</w:t>
      </w:r>
      <w:r w:rsidR="001B15BA">
        <w:rPr>
          <w:rFonts w:ascii="Calibri" w:eastAsia="Times New Roman" w:hAnsi="Calibri" w:cs="Calibri"/>
          <w:color w:val="000000"/>
          <w:lang w:eastAsia="cs-CZ"/>
        </w:rPr>
        <w:t xml:space="preserve"> do </w:t>
      </w:r>
      <w:r>
        <w:rPr>
          <w:rFonts w:ascii="Calibri" w:eastAsia="Times New Roman" w:hAnsi="Calibri" w:cs="Calibri"/>
          <w:color w:val="000000"/>
          <w:lang w:eastAsia="cs-CZ"/>
        </w:rPr>
        <w:t xml:space="preserve">svého deníku. </w:t>
      </w:r>
    </w:p>
    <w:p w14:paraId="4F842CC1" w14:textId="2089AB7A" w:rsidR="00CC03DF" w:rsidRPr="007A0662" w:rsidRDefault="00EA1105" w:rsidP="00E9517F">
      <w:pPr>
        <w:numPr>
          <w:ilvl w:val="0"/>
          <w:numId w:val="13"/>
        </w:numPr>
        <w:textAlignment w:val="baseline"/>
        <w:rPr>
          <w:rFonts w:ascii="Arial" w:eastAsia="Times New Roman" w:hAnsi="Arial"/>
          <w:color w:val="000000"/>
          <w:lang w:eastAsia="cs-CZ"/>
        </w:rPr>
      </w:pPr>
      <w:r>
        <w:rPr>
          <w:rFonts w:ascii="Calibri" w:eastAsia="Times New Roman" w:hAnsi="Calibri" w:cs="Calibri"/>
          <w:color w:val="000000"/>
          <w:lang w:eastAsia="cs-CZ"/>
        </w:rPr>
        <w:t>To je</w:t>
      </w:r>
      <w:r w:rsidR="001B15BA">
        <w:rPr>
          <w:rFonts w:ascii="Calibri" w:eastAsia="Times New Roman" w:hAnsi="Calibri" w:cs="Calibri"/>
          <w:color w:val="000000"/>
          <w:lang w:eastAsia="cs-CZ"/>
        </w:rPr>
        <w:t xml:space="preserve"> za </w:t>
      </w:r>
      <w:r>
        <w:rPr>
          <w:rFonts w:ascii="Calibri" w:eastAsia="Times New Roman" w:hAnsi="Calibri" w:cs="Calibri"/>
          <w:color w:val="000000"/>
          <w:lang w:eastAsia="cs-CZ"/>
        </w:rPr>
        <w:t xml:space="preserve">mě všechno, </w:t>
      </w:r>
      <w:r w:rsidR="00CC03DF">
        <w:rPr>
          <w:rFonts w:ascii="Calibri" w:eastAsia="Times New Roman" w:hAnsi="Calibri" w:cs="Calibri"/>
          <w:color w:val="000000"/>
          <w:lang w:eastAsia="cs-CZ"/>
        </w:rPr>
        <w:t>ale</w:t>
      </w:r>
      <w:r w:rsidR="001B15BA">
        <w:rPr>
          <w:rFonts w:ascii="Calibri" w:eastAsia="Times New Roman" w:hAnsi="Calibri" w:cs="Calibri"/>
          <w:color w:val="000000"/>
          <w:lang w:eastAsia="cs-CZ"/>
        </w:rPr>
        <w:t xml:space="preserve"> k </w:t>
      </w:r>
      <w:r w:rsidR="00CC03DF">
        <w:rPr>
          <w:rFonts w:ascii="Calibri" w:eastAsia="Times New Roman" w:hAnsi="Calibri" w:cs="Calibri"/>
          <w:color w:val="000000"/>
          <w:lang w:eastAsia="cs-CZ"/>
        </w:rPr>
        <w:t>tomuto tématu vás přece jen ještě něco čeká. Na začátku dalšího časového bloku</w:t>
      </w:r>
      <w:r w:rsidR="001B15BA">
        <w:rPr>
          <w:rFonts w:ascii="Calibri" w:eastAsia="Times New Roman" w:hAnsi="Calibri" w:cs="Calibri"/>
          <w:color w:val="000000"/>
          <w:lang w:eastAsia="cs-CZ"/>
        </w:rPr>
        <w:t xml:space="preserve"> na </w:t>
      </w:r>
      <w:r w:rsidR="00CC03DF">
        <w:rPr>
          <w:rFonts w:ascii="Calibri" w:eastAsia="Times New Roman" w:hAnsi="Calibri" w:cs="Calibri"/>
          <w:color w:val="000000"/>
          <w:lang w:eastAsia="cs-CZ"/>
        </w:rPr>
        <w:t>stanovišti „</w:t>
      </w:r>
      <w:r w:rsidR="00E07506">
        <w:rPr>
          <w:rFonts w:ascii="Calibri" w:eastAsia="Times New Roman" w:hAnsi="Calibri" w:cs="Calibri"/>
          <w:color w:val="000000"/>
          <w:lang w:eastAsia="cs-CZ"/>
        </w:rPr>
        <w:t>Rostlinní</w:t>
      </w:r>
      <w:r w:rsidR="00CC03DF">
        <w:rPr>
          <w:rFonts w:ascii="Calibri" w:eastAsia="Times New Roman" w:hAnsi="Calibri" w:cs="Calibri"/>
          <w:color w:val="000000"/>
          <w:lang w:eastAsia="cs-CZ"/>
        </w:rPr>
        <w:t xml:space="preserve"> hacke</w:t>
      </w:r>
      <w:r w:rsidR="00E07506">
        <w:rPr>
          <w:rFonts w:ascii="Calibri" w:eastAsia="Times New Roman" w:hAnsi="Calibri" w:cs="Calibri"/>
          <w:color w:val="000000"/>
          <w:lang w:eastAsia="cs-CZ"/>
        </w:rPr>
        <w:t>ři</w:t>
      </w:r>
      <w:r w:rsidR="00CC03DF">
        <w:rPr>
          <w:rFonts w:ascii="Calibri" w:eastAsia="Times New Roman" w:hAnsi="Calibri" w:cs="Calibri"/>
          <w:color w:val="000000"/>
          <w:lang w:eastAsia="cs-CZ"/>
        </w:rPr>
        <w:t>“</w:t>
      </w:r>
      <w:r w:rsidR="001B15BA">
        <w:rPr>
          <w:rFonts w:ascii="Calibri" w:eastAsia="Times New Roman" w:hAnsi="Calibri" w:cs="Calibri"/>
          <w:color w:val="000000"/>
          <w:lang w:eastAsia="cs-CZ"/>
        </w:rPr>
        <w:t xml:space="preserve"> se </w:t>
      </w:r>
      <w:r w:rsidR="00CC03DF">
        <w:rPr>
          <w:rFonts w:ascii="Calibri" w:eastAsia="Times New Roman" w:hAnsi="Calibri" w:cs="Calibri"/>
          <w:color w:val="000000"/>
          <w:lang w:eastAsia="cs-CZ"/>
        </w:rPr>
        <w:t>budete moci podívat</w:t>
      </w:r>
      <w:r w:rsidR="001B15BA">
        <w:rPr>
          <w:rFonts w:ascii="Calibri" w:eastAsia="Times New Roman" w:hAnsi="Calibri" w:cs="Calibri"/>
          <w:color w:val="000000"/>
          <w:lang w:eastAsia="cs-CZ"/>
        </w:rPr>
        <w:t xml:space="preserve"> na </w:t>
      </w:r>
      <w:r w:rsidR="00CC03DF">
        <w:rPr>
          <w:rFonts w:ascii="Calibri" w:eastAsia="Times New Roman" w:hAnsi="Calibri" w:cs="Calibri"/>
          <w:color w:val="000000"/>
          <w:lang w:eastAsia="cs-CZ"/>
        </w:rPr>
        <w:t>pylová zrna různých rostlin</w:t>
      </w:r>
      <w:r w:rsidR="001B15BA">
        <w:rPr>
          <w:rFonts w:ascii="Calibri" w:eastAsia="Times New Roman" w:hAnsi="Calibri" w:cs="Calibri"/>
          <w:color w:val="000000"/>
          <w:lang w:eastAsia="cs-CZ"/>
        </w:rPr>
        <w:t xml:space="preserve"> pod </w:t>
      </w:r>
      <w:r w:rsidR="00CC03DF">
        <w:rPr>
          <w:rFonts w:ascii="Calibri" w:eastAsia="Times New Roman" w:hAnsi="Calibri" w:cs="Calibri"/>
          <w:color w:val="000000"/>
          <w:lang w:eastAsia="cs-CZ"/>
        </w:rPr>
        <w:t>elektronovým mikroskopem</w:t>
      </w:r>
      <w:r>
        <w:rPr>
          <w:rFonts w:ascii="Calibri" w:eastAsia="Times New Roman" w:hAnsi="Calibri" w:cs="Calibri"/>
          <w:color w:val="000000"/>
          <w:lang w:eastAsia="cs-CZ"/>
        </w:rPr>
        <w:t>.  D</w:t>
      </w:r>
      <w:r w:rsidR="00CC03DF">
        <w:rPr>
          <w:rFonts w:ascii="Calibri" w:eastAsia="Times New Roman" w:hAnsi="Calibri" w:cs="Calibri"/>
          <w:color w:val="000000"/>
          <w:lang w:eastAsia="cs-CZ"/>
        </w:rPr>
        <w:t>oufám, že si to užijete, protože</w:t>
      </w:r>
      <w:r w:rsidR="001B15BA">
        <w:rPr>
          <w:rFonts w:ascii="Calibri" w:eastAsia="Times New Roman" w:hAnsi="Calibri" w:cs="Calibri"/>
          <w:color w:val="000000"/>
          <w:lang w:eastAsia="cs-CZ"/>
        </w:rPr>
        <w:t xml:space="preserve"> k </w:t>
      </w:r>
      <w:r w:rsidR="00CC03DF">
        <w:rPr>
          <w:rFonts w:ascii="Calibri" w:eastAsia="Times New Roman" w:hAnsi="Calibri" w:cs="Calibri"/>
          <w:color w:val="000000"/>
          <w:lang w:eastAsia="cs-CZ"/>
        </w:rPr>
        <w:t>elektronovému mikroskopu</w:t>
      </w:r>
      <w:r w:rsidR="001B15BA">
        <w:rPr>
          <w:rFonts w:ascii="Calibri" w:eastAsia="Times New Roman" w:hAnsi="Calibri" w:cs="Calibri"/>
          <w:color w:val="000000"/>
          <w:lang w:eastAsia="cs-CZ"/>
        </w:rPr>
        <w:t xml:space="preserve"> se </w:t>
      </w:r>
      <w:r w:rsidR="00CC03DF">
        <w:rPr>
          <w:rFonts w:ascii="Calibri" w:eastAsia="Times New Roman" w:hAnsi="Calibri" w:cs="Calibri"/>
          <w:color w:val="000000"/>
          <w:lang w:eastAsia="cs-CZ"/>
        </w:rPr>
        <w:t>asi jinak jen tak nedostanete</w:t>
      </w:r>
      <w:r>
        <w:rPr>
          <w:rFonts w:ascii="Calibri" w:eastAsia="Times New Roman" w:hAnsi="Calibri" w:cs="Calibri"/>
          <w:color w:val="000000"/>
          <w:lang w:eastAsia="cs-CZ"/>
        </w:rPr>
        <w:t>. (Ú</w:t>
      </w:r>
      <w:r w:rsidR="00CC03DF">
        <w:rPr>
          <w:rFonts w:ascii="Calibri" w:eastAsia="Times New Roman" w:hAnsi="Calibri" w:cs="Calibri"/>
          <w:color w:val="000000"/>
          <w:lang w:eastAsia="cs-CZ"/>
        </w:rPr>
        <w:t>častníci mají krátkou pauzu</w:t>
      </w:r>
      <w:r>
        <w:rPr>
          <w:rFonts w:ascii="Calibri" w:eastAsia="Times New Roman" w:hAnsi="Calibri" w:cs="Calibri"/>
          <w:color w:val="000000"/>
          <w:lang w:eastAsia="cs-CZ"/>
        </w:rPr>
        <w:t>,</w:t>
      </w:r>
      <w:r w:rsidR="001B15BA">
        <w:rPr>
          <w:rFonts w:ascii="Calibri" w:eastAsia="Times New Roman" w:hAnsi="Calibri" w:cs="Calibri"/>
          <w:color w:val="000000"/>
          <w:lang w:eastAsia="cs-CZ"/>
        </w:rPr>
        <w:t xml:space="preserve"> o </w:t>
      </w:r>
      <w:r w:rsidR="00CC03DF">
        <w:rPr>
          <w:rFonts w:ascii="Calibri" w:eastAsia="Times New Roman" w:hAnsi="Calibri" w:cs="Calibri"/>
          <w:color w:val="000000"/>
          <w:lang w:eastAsia="cs-CZ"/>
        </w:rPr>
        <w:t>poté</w:t>
      </w:r>
      <w:r w:rsidR="001B15BA">
        <w:rPr>
          <w:rFonts w:ascii="Calibri" w:eastAsia="Times New Roman" w:hAnsi="Calibri" w:cs="Calibri"/>
          <w:color w:val="000000"/>
          <w:lang w:eastAsia="cs-CZ"/>
        </w:rPr>
        <w:t xml:space="preserve"> se </w:t>
      </w:r>
      <w:r w:rsidR="00CC03DF">
        <w:rPr>
          <w:rFonts w:ascii="Calibri" w:eastAsia="Times New Roman" w:hAnsi="Calibri" w:cs="Calibri"/>
          <w:color w:val="000000"/>
          <w:lang w:eastAsia="cs-CZ"/>
        </w:rPr>
        <w:t>přesunou</w:t>
      </w:r>
      <w:r w:rsidR="001B15BA">
        <w:rPr>
          <w:rFonts w:ascii="Calibri" w:eastAsia="Times New Roman" w:hAnsi="Calibri" w:cs="Calibri"/>
          <w:color w:val="000000"/>
          <w:lang w:eastAsia="cs-CZ"/>
        </w:rPr>
        <w:t xml:space="preserve"> do </w:t>
      </w:r>
      <w:r w:rsidR="00CC03DF">
        <w:rPr>
          <w:rFonts w:ascii="Calibri" w:eastAsia="Times New Roman" w:hAnsi="Calibri" w:cs="Calibri"/>
          <w:color w:val="000000"/>
          <w:lang w:eastAsia="cs-CZ"/>
        </w:rPr>
        <w:t>učebny</w:t>
      </w:r>
      <w:r w:rsidR="001B15BA">
        <w:rPr>
          <w:rFonts w:ascii="Calibri" w:eastAsia="Times New Roman" w:hAnsi="Calibri" w:cs="Calibri"/>
          <w:color w:val="000000"/>
          <w:lang w:eastAsia="cs-CZ"/>
        </w:rPr>
        <w:t xml:space="preserve"> s </w:t>
      </w:r>
      <w:r w:rsidR="00CC03DF">
        <w:rPr>
          <w:rFonts w:ascii="Calibri" w:eastAsia="Times New Roman" w:hAnsi="Calibri" w:cs="Calibri"/>
          <w:color w:val="000000"/>
          <w:lang w:eastAsia="cs-CZ"/>
        </w:rPr>
        <w:t>elektronovým mikroskopem</w:t>
      </w:r>
      <w:r>
        <w:rPr>
          <w:rFonts w:ascii="Calibri" w:eastAsia="Times New Roman" w:hAnsi="Calibri" w:cs="Calibri"/>
          <w:color w:val="000000"/>
          <w:lang w:eastAsia="cs-CZ"/>
        </w:rPr>
        <w:t>.</w:t>
      </w:r>
      <w:r w:rsidR="00CC03DF">
        <w:rPr>
          <w:rFonts w:ascii="Calibri" w:eastAsia="Times New Roman" w:hAnsi="Calibri" w:cs="Calibri"/>
          <w:color w:val="000000"/>
          <w:lang w:eastAsia="cs-CZ"/>
        </w:rPr>
        <w:t xml:space="preserve">) </w:t>
      </w:r>
    </w:p>
    <w:p w14:paraId="1CB5C361" w14:textId="77777777" w:rsidR="00CC03DF" w:rsidRDefault="00CC03DF" w:rsidP="00CC03DF">
      <w:pPr>
        <w:ind w:left="360"/>
        <w:textAlignment w:val="baseline"/>
        <w:rPr>
          <w:rFonts w:ascii="Calibri" w:eastAsia="Times New Roman" w:hAnsi="Calibri" w:cs="Calibri"/>
          <w:color w:val="000000"/>
          <w:lang w:eastAsia="cs-CZ"/>
        </w:rPr>
      </w:pPr>
    </w:p>
    <w:p w14:paraId="04151CDC" w14:textId="549183EF" w:rsidR="00CC03DF" w:rsidRDefault="00CC03DF" w:rsidP="00CC03DF">
      <w:pPr>
        <w:textAlignment w:val="baseline"/>
        <w:rPr>
          <w:rFonts w:ascii="Calibri" w:eastAsia="Times New Roman" w:hAnsi="Calibri" w:cs="Calibri"/>
          <w:color w:val="000000"/>
          <w:lang w:eastAsia="cs-CZ"/>
        </w:rPr>
      </w:pPr>
      <w:r>
        <w:rPr>
          <w:rFonts w:ascii="Calibri" w:eastAsia="Times New Roman" w:hAnsi="Calibri" w:cs="Calibri"/>
          <w:b/>
          <w:color w:val="000000"/>
          <w:lang w:eastAsia="cs-CZ"/>
        </w:rPr>
        <w:t>Pozorování pylových zrn</w:t>
      </w:r>
      <w:r w:rsidR="001B15BA">
        <w:rPr>
          <w:rFonts w:ascii="Calibri" w:eastAsia="Times New Roman" w:hAnsi="Calibri" w:cs="Calibri"/>
          <w:b/>
          <w:color w:val="000000"/>
          <w:lang w:eastAsia="cs-CZ"/>
        </w:rPr>
        <w:t xml:space="preserve"> pod </w:t>
      </w:r>
      <w:r>
        <w:rPr>
          <w:rFonts w:ascii="Calibri" w:eastAsia="Times New Roman" w:hAnsi="Calibri" w:cs="Calibri"/>
          <w:b/>
          <w:color w:val="000000"/>
          <w:lang w:eastAsia="cs-CZ"/>
        </w:rPr>
        <w:t xml:space="preserve">elektronovým mikroskopem </w:t>
      </w:r>
      <w:r>
        <w:rPr>
          <w:rFonts w:ascii="Calibri" w:eastAsia="Times New Roman" w:hAnsi="Calibri" w:cs="Calibri"/>
          <w:color w:val="000000"/>
          <w:lang w:eastAsia="cs-CZ"/>
        </w:rPr>
        <w:t xml:space="preserve">(cca </w:t>
      </w:r>
      <w:r w:rsidR="00E07506">
        <w:rPr>
          <w:rFonts w:ascii="Calibri" w:eastAsia="Times New Roman" w:hAnsi="Calibri" w:cs="Calibri"/>
          <w:color w:val="000000"/>
          <w:lang w:eastAsia="cs-CZ"/>
        </w:rPr>
        <w:t>10–15</w:t>
      </w:r>
      <w:r>
        <w:rPr>
          <w:rFonts w:ascii="Calibri" w:eastAsia="Times New Roman" w:hAnsi="Calibri" w:cs="Calibri"/>
          <w:color w:val="000000"/>
          <w:lang w:eastAsia="cs-CZ"/>
        </w:rPr>
        <w:t xml:space="preserve"> min) </w:t>
      </w:r>
    </w:p>
    <w:p w14:paraId="3900D560" w14:textId="77777777" w:rsidR="00CC03DF" w:rsidRPr="003725CE" w:rsidRDefault="00CC03DF" w:rsidP="0018224D">
      <w:r w:rsidRPr="003725CE">
        <w:t>Vítám vás</w:t>
      </w:r>
      <w:r w:rsidR="001B15BA">
        <w:t xml:space="preserve"> na </w:t>
      </w:r>
      <w:r w:rsidRPr="003725CE">
        <w:t xml:space="preserve">stanovišti u elektronového mikroskopu. Před malou chvílí jste pozorovali semínka rostlin pomocí mikroskopu. </w:t>
      </w:r>
      <w:r w:rsidRPr="003725CE">
        <w:rPr>
          <w:i/>
        </w:rPr>
        <w:t>Jak byste tento mikroskop pojmenovali nebo</w:t>
      </w:r>
      <w:r w:rsidR="001B15BA">
        <w:rPr>
          <w:i/>
        </w:rPr>
        <w:t xml:space="preserve"> na </w:t>
      </w:r>
      <w:r w:rsidRPr="003725CE">
        <w:rPr>
          <w:i/>
        </w:rPr>
        <w:t>jakém principu tento mikroskop pracuje?</w:t>
      </w:r>
    </w:p>
    <w:p w14:paraId="70069937" w14:textId="77777777" w:rsidR="00CC03DF" w:rsidRPr="003725CE" w:rsidRDefault="00CC03DF" w:rsidP="0018224D">
      <w:r w:rsidRPr="003725CE">
        <w:t>Označení může být optický světelný mikroskop, který pracuje</w:t>
      </w:r>
      <w:r w:rsidR="001B15BA">
        <w:t xml:space="preserve"> s </w:t>
      </w:r>
      <w:r w:rsidRPr="003725CE">
        <w:t>odraženým světlem. Můžeme také použít označení binokulární lupa. Princip mikroskopu je poměrně jednoduchý, světlo dopadající</w:t>
      </w:r>
      <w:r w:rsidR="001B15BA">
        <w:t xml:space="preserve"> na </w:t>
      </w:r>
      <w:r w:rsidRPr="003725CE">
        <w:t>vzorek, ve vašem případě semena rostlin,</w:t>
      </w:r>
      <w:r w:rsidR="001B15BA">
        <w:t xml:space="preserve"> se </w:t>
      </w:r>
      <w:r w:rsidRPr="003725CE">
        <w:t>odráží</w:t>
      </w:r>
      <w:r w:rsidR="001B15BA">
        <w:t xml:space="preserve"> a přes </w:t>
      </w:r>
      <w:r w:rsidRPr="003725CE">
        <w:t>soustavu čoček</w:t>
      </w:r>
      <w:r w:rsidR="001B15BA">
        <w:t xml:space="preserve"> v </w:t>
      </w:r>
      <w:r w:rsidRPr="003725CE">
        <w:t>objektivu</w:t>
      </w:r>
      <w:r w:rsidR="001B15BA">
        <w:t xml:space="preserve"> a </w:t>
      </w:r>
      <w:r w:rsidRPr="003725CE">
        <w:t>okuláru</w:t>
      </w:r>
      <w:r w:rsidR="001B15BA">
        <w:t xml:space="preserve"> se </w:t>
      </w:r>
      <w:r w:rsidRPr="003725CE">
        <w:t>vám zvětšený obraz přenese</w:t>
      </w:r>
      <w:r w:rsidR="001B15BA">
        <w:t xml:space="preserve"> do </w:t>
      </w:r>
      <w:r w:rsidRPr="003725CE">
        <w:t xml:space="preserve">oka. </w:t>
      </w:r>
      <w:r w:rsidRPr="003725CE">
        <w:rPr>
          <w:i/>
        </w:rPr>
        <w:t>Jaké zvětšení jste</w:t>
      </w:r>
      <w:r w:rsidR="001B15BA">
        <w:rPr>
          <w:i/>
        </w:rPr>
        <w:t xml:space="preserve"> při </w:t>
      </w:r>
      <w:r w:rsidRPr="003725CE">
        <w:rPr>
          <w:i/>
        </w:rPr>
        <w:t>pozorování semen dosáhli?</w:t>
      </w:r>
    </w:p>
    <w:p w14:paraId="4830CEE9" w14:textId="77777777" w:rsidR="00CC03DF" w:rsidRPr="003725CE" w:rsidRDefault="00B102F8" w:rsidP="0018224D">
      <w:r>
        <w:t>Bylo to až 100</w:t>
      </w:r>
      <w:r w:rsidR="00CC03DF" w:rsidRPr="003725CE">
        <w:t>násobné zvětšení. Světe</w:t>
      </w:r>
      <w:r>
        <w:t>lné mikroskopy zvětšují až 1000</w:t>
      </w:r>
      <w:r w:rsidR="00CC03DF" w:rsidRPr="003725CE">
        <w:t>krát, ale to už je technicky poměrně náročné. Teoreticky lze pomocí světelných mikroskopů zvětšovat objekty</w:t>
      </w:r>
      <w:r w:rsidR="001B15BA">
        <w:t xml:space="preserve"> o </w:t>
      </w:r>
      <w:r w:rsidR="00CC03DF" w:rsidRPr="003725CE">
        <w:t>rozměrech 10</w:t>
      </w:r>
      <w:r w:rsidR="00CC03DF" w:rsidRPr="003725CE">
        <w:rPr>
          <w:vertAlign w:val="superscript"/>
        </w:rPr>
        <w:t>-7</w:t>
      </w:r>
      <w:r w:rsidR="00CC03DF" w:rsidRPr="003725CE">
        <w:t xml:space="preserve"> m, tedy řádově stovky nanometrů. </w:t>
      </w:r>
      <w:r w:rsidR="00CC03DF" w:rsidRPr="003725CE">
        <w:rPr>
          <w:i/>
        </w:rPr>
        <w:t>Teď mě ale zajímá, jaký proces vede</w:t>
      </w:r>
      <w:r w:rsidR="001B15BA">
        <w:rPr>
          <w:i/>
        </w:rPr>
        <w:t xml:space="preserve"> ke </w:t>
      </w:r>
      <w:r w:rsidR="00CC03DF" w:rsidRPr="003725CE">
        <w:rPr>
          <w:i/>
        </w:rPr>
        <w:t>vzniku semen, která jste pozorovali?</w:t>
      </w:r>
    </w:p>
    <w:p w14:paraId="137EAB45" w14:textId="77777777" w:rsidR="00CC03DF" w:rsidRPr="003725CE" w:rsidRDefault="00CC03DF" w:rsidP="0018224D">
      <w:r w:rsidRPr="003725CE">
        <w:t>Ano, je to zachycení pylových zrn</w:t>
      </w:r>
      <w:r w:rsidR="001B15BA">
        <w:t xml:space="preserve"> na </w:t>
      </w:r>
      <w:r w:rsidRPr="003725CE">
        <w:t>blizně</w:t>
      </w:r>
      <w:r w:rsidR="001B15BA">
        <w:t xml:space="preserve"> a přes </w:t>
      </w:r>
      <w:r w:rsidRPr="003725CE">
        <w:t>pylovou láčku dojde</w:t>
      </w:r>
      <w:r w:rsidR="001B15BA">
        <w:t xml:space="preserve"> ke </w:t>
      </w:r>
      <w:r w:rsidRPr="003725CE">
        <w:t>spojení</w:t>
      </w:r>
      <w:r w:rsidR="001B15BA">
        <w:t xml:space="preserve"> s </w:t>
      </w:r>
      <w:r w:rsidRPr="003725CE">
        <w:t>vajíčky</w:t>
      </w:r>
      <w:r w:rsidR="001B15BA">
        <w:t xml:space="preserve"> a </w:t>
      </w:r>
      <w:r w:rsidRPr="003725CE">
        <w:t>vzniku semen. A právě pylová zrna jsou to, co nás teď zajímá, protože</w:t>
      </w:r>
      <w:r w:rsidR="001B15BA">
        <w:t xml:space="preserve"> k </w:t>
      </w:r>
      <w:r w:rsidRPr="003725CE">
        <w:t>jejich zobrazení už většinou</w:t>
      </w:r>
      <w:r w:rsidR="001B15BA">
        <w:t xml:space="preserve"> se </w:t>
      </w:r>
      <w:r w:rsidRPr="003725CE">
        <w:t>světelným mikroskopem nevystačíme. Velmi dobrým pomocníkem je elektronový mikroskop, kde místo světelného paprsku používáme elektronový svazek. Jeho výhodou je výrazně kratší vlnové délka, takže můžeme zobrazit objekty</w:t>
      </w:r>
      <w:r w:rsidR="001B15BA">
        <w:t xml:space="preserve"> o </w:t>
      </w:r>
      <w:r w:rsidRPr="003725CE">
        <w:t>velikosti až 10</w:t>
      </w:r>
      <w:r w:rsidRPr="003725CE">
        <w:rPr>
          <w:vertAlign w:val="superscript"/>
        </w:rPr>
        <w:t>-10</w:t>
      </w:r>
      <w:r w:rsidRPr="003725CE">
        <w:t xml:space="preserve"> m, tedy můžeme zvětšovat objekty až milionkrát. Pojďme</w:t>
      </w:r>
      <w:r w:rsidR="001B15BA">
        <w:t xml:space="preserve"> se na </w:t>
      </w:r>
      <w:r w:rsidRPr="003725CE">
        <w:t xml:space="preserve">to podívat. </w:t>
      </w:r>
      <w:r w:rsidRPr="003725CE">
        <w:rPr>
          <w:i/>
        </w:rPr>
        <w:t>Jaký tvar mají podle vás pylová zrna?</w:t>
      </w:r>
    </w:p>
    <w:p w14:paraId="7D7D3BBF" w14:textId="77777777" w:rsidR="00CC03DF" w:rsidRPr="003725CE" w:rsidRDefault="00CC03DF" w:rsidP="0018224D">
      <w:r w:rsidRPr="003725CE">
        <w:t>Vidím, že názory</w:t>
      </w:r>
      <w:r w:rsidR="001B15BA">
        <w:t xml:space="preserve"> se </w:t>
      </w:r>
      <w:r w:rsidRPr="003725CE">
        <w:t>různí</w:t>
      </w:r>
      <w:r w:rsidR="001B15BA">
        <w:t xml:space="preserve"> od </w:t>
      </w:r>
      <w:r w:rsidRPr="003725CE">
        <w:t>kuliček</w:t>
      </w:r>
      <w:r w:rsidR="001B15BA">
        <w:t xml:space="preserve"> přes </w:t>
      </w:r>
      <w:r w:rsidRPr="003725CE">
        <w:t>ovál až</w:t>
      </w:r>
      <w:r w:rsidR="001B15BA">
        <w:t xml:space="preserve"> po </w:t>
      </w:r>
      <w:r w:rsidRPr="003725CE">
        <w:t>nepravidelná zrna. Ukažme si tedy několik příkladů. Začneme pylovými zrny tulipánu. Vidíte, že jsou to oválné ploché útvary,</w:t>
      </w:r>
      <w:r w:rsidR="001B15BA">
        <w:t xml:space="preserve"> z </w:t>
      </w:r>
      <w:r w:rsidRPr="003725CE">
        <w:t>nichž některé jsou různě zprohýbané nebo smotané jako palačinky. Všimněte si, že nej</w:t>
      </w:r>
      <w:r w:rsidR="00B102F8">
        <w:t>menší zvětšení mikroskopu je 90</w:t>
      </w:r>
      <w:r w:rsidRPr="003725CE">
        <w:t>krát, tedy začínáme</w:t>
      </w:r>
      <w:r w:rsidR="001B15BA">
        <w:t xml:space="preserve"> na </w:t>
      </w:r>
      <w:r w:rsidRPr="003725CE">
        <w:t>hodnotě, kde vy jste</w:t>
      </w:r>
      <w:r w:rsidR="001B15BA">
        <w:t xml:space="preserve"> na </w:t>
      </w:r>
      <w:r w:rsidRPr="003725CE">
        <w:t xml:space="preserve">světelném mikroskopu už téměř končili. Ideální tvar </w:t>
      </w:r>
      <w:r w:rsidR="00B102F8">
        <w:t>zrn vidíme</w:t>
      </w:r>
      <w:r w:rsidR="001B15BA">
        <w:t xml:space="preserve"> při </w:t>
      </w:r>
      <w:r w:rsidR="00B102F8">
        <w:t>zvětšení asi 750</w:t>
      </w:r>
      <w:r w:rsidRPr="003725CE">
        <w:t xml:space="preserve">krát. </w:t>
      </w:r>
    </w:p>
    <w:p w14:paraId="486A0BBE" w14:textId="77777777" w:rsidR="00CC03DF" w:rsidRPr="003725CE" w:rsidRDefault="00CC03DF" w:rsidP="0018224D">
      <w:r w:rsidRPr="003725CE">
        <w:t>Další pylová zrna</w:t>
      </w:r>
      <w:r w:rsidR="00B102F8">
        <w:t xml:space="preserve"> patří šeříku. Při zvětšení 750</w:t>
      </w:r>
      <w:r w:rsidRPr="003725CE">
        <w:t>krát vypadají jako kávová zrna</w:t>
      </w:r>
      <w:r w:rsidR="001B15BA">
        <w:t xml:space="preserve"> s </w:t>
      </w:r>
      <w:r w:rsidRPr="003725CE">
        <w:t>pravidelnou perforací. Když</w:t>
      </w:r>
      <w:r w:rsidR="001B15BA">
        <w:t xml:space="preserve"> se </w:t>
      </w:r>
      <w:r w:rsidRPr="003725CE">
        <w:t>ale podíváte</w:t>
      </w:r>
      <w:r w:rsidR="001B15BA">
        <w:t xml:space="preserve"> na </w:t>
      </w:r>
      <w:r w:rsidRPr="003725CE">
        <w:t>více zrn</w:t>
      </w:r>
      <w:r w:rsidR="001B15BA">
        <w:t xml:space="preserve"> v </w:t>
      </w:r>
      <w:r w:rsidRPr="003725CE">
        <w:t>různé orientaci, zjistíte, že výrazné rýhy dělí pylová zrnka</w:t>
      </w:r>
      <w:r w:rsidR="001B15BA">
        <w:t xml:space="preserve"> na </w:t>
      </w:r>
      <w:r w:rsidRPr="003725CE">
        <w:t xml:space="preserve">čtvrtiny. </w:t>
      </w:r>
      <w:r w:rsidRPr="003725CE">
        <w:rPr>
          <w:i/>
        </w:rPr>
        <w:t>A teď kvízová otázka – které běžné bylině patří tato pylová zrna?</w:t>
      </w:r>
    </w:p>
    <w:p w14:paraId="27514D85" w14:textId="77777777" w:rsidR="00CC03DF" w:rsidRPr="003725CE" w:rsidRDefault="00CC03DF" w:rsidP="0018224D">
      <w:r w:rsidRPr="003725CE">
        <w:t>Zrnka jsou složena</w:t>
      </w:r>
      <w:r w:rsidR="001B15BA">
        <w:t xml:space="preserve"> z </w:t>
      </w:r>
      <w:r w:rsidRPr="003725CE">
        <w:t xml:space="preserve">jednotlivých polygonů, mezi kterými jsou krátké ostny. Jejich průměrná velikost je 40 </w:t>
      </w:r>
      <w:r w:rsidRPr="003725CE">
        <w:sym w:font="Symbol" w:char="F06D"/>
      </w:r>
      <w:r w:rsidRPr="003725CE">
        <w:t xml:space="preserve">m. Jsou to </w:t>
      </w:r>
      <w:r w:rsidR="00EA1105">
        <w:t xml:space="preserve">pylová zrna smetanky lékařské, </w:t>
      </w:r>
      <w:r w:rsidRPr="003725CE">
        <w:t>tedy úplně běžné pampelišky.</w:t>
      </w:r>
    </w:p>
    <w:p w14:paraId="7517A474" w14:textId="77777777" w:rsidR="00CC03DF" w:rsidRPr="003725CE" w:rsidRDefault="00CC03DF" w:rsidP="0018224D">
      <w:r w:rsidRPr="003725CE">
        <w:t>Jako poslední vám chci ukázat část květu jírovce (kaštan), kde vidíte část nitky</w:t>
      </w:r>
      <w:r w:rsidR="001B15BA">
        <w:t xml:space="preserve"> a </w:t>
      </w:r>
      <w:r w:rsidRPr="003725CE">
        <w:t>celý prašní</w:t>
      </w:r>
      <w:r w:rsidR="00B102F8">
        <w:t>k. Když obraz zvětšíme asi 1000</w:t>
      </w:r>
      <w:r w:rsidRPr="003725CE">
        <w:t>krát</w:t>
      </w:r>
      <w:r w:rsidR="00EA1105">
        <w:t>,</w:t>
      </w:r>
      <w:r w:rsidRPr="003725CE">
        <w:t xml:space="preserve"> vidíte, jak</w:t>
      </w:r>
      <w:r w:rsidR="001B15BA">
        <w:t xml:space="preserve"> se z </w:t>
      </w:r>
      <w:r w:rsidRPr="003725CE">
        <w:t>prašníku sype velké množství pylových zrn, jejich úkolem je zachytit</w:t>
      </w:r>
      <w:r w:rsidR="001B15BA">
        <w:t xml:space="preserve"> se na </w:t>
      </w:r>
      <w:r w:rsidRPr="003725CE">
        <w:t>blizně. Tento proces je často podporován</w:t>
      </w:r>
      <w:r w:rsidR="001B15BA">
        <w:t xml:space="preserve"> a </w:t>
      </w:r>
      <w:r w:rsidRPr="003725CE">
        <w:t>prováděn opylujícím hmyzem.</w:t>
      </w:r>
    </w:p>
    <w:p w14:paraId="270CFEBD" w14:textId="77777777" w:rsidR="00B102F8" w:rsidRDefault="00CC03DF" w:rsidP="0018224D">
      <w:r w:rsidRPr="003725CE">
        <w:t>Závěrem tedy můžeme říci, že tvar pylových zrn jednotlivých druhů rostlin je velmi rozmanitý. Touto problematikou</w:t>
      </w:r>
      <w:r w:rsidR="001B15BA">
        <w:t xml:space="preserve"> se </w:t>
      </w:r>
      <w:r w:rsidRPr="003725CE">
        <w:t>zabývá obor palynologie, která</w:t>
      </w:r>
      <w:r w:rsidR="001B15BA">
        <w:t xml:space="preserve"> se </w:t>
      </w:r>
      <w:r w:rsidRPr="003725CE">
        <w:t>zabývá pylem nejen současných, ale</w:t>
      </w:r>
      <w:r w:rsidR="001B15BA">
        <w:t xml:space="preserve"> i </w:t>
      </w:r>
      <w:r w:rsidRPr="003725CE">
        <w:t>fosilních rostlin, které žily</w:t>
      </w:r>
      <w:r w:rsidR="001B15BA">
        <w:t xml:space="preserve"> na </w:t>
      </w:r>
      <w:r w:rsidRPr="003725CE">
        <w:t>naší planetě</w:t>
      </w:r>
      <w:r w:rsidR="001B15BA">
        <w:t xml:space="preserve"> v </w:t>
      </w:r>
      <w:r w:rsidRPr="003725CE">
        <w:t xml:space="preserve">geologické minulosti. </w:t>
      </w:r>
    </w:p>
    <w:p w14:paraId="3895513B" w14:textId="10639EE8" w:rsidR="00CC03DF" w:rsidRPr="003725CE" w:rsidRDefault="00CC03DF" w:rsidP="0018224D">
      <w:r w:rsidRPr="003725CE">
        <w:t>Děkuji vám</w:t>
      </w:r>
      <w:r w:rsidR="001B15BA">
        <w:t xml:space="preserve"> za </w:t>
      </w:r>
      <w:r w:rsidRPr="003725CE">
        <w:t>pozornost</w:t>
      </w:r>
      <w:r w:rsidR="001B15BA">
        <w:t xml:space="preserve"> a </w:t>
      </w:r>
      <w:r w:rsidRPr="003725CE">
        <w:t>můžete pokračovat</w:t>
      </w:r>
      <w:r w:rsidR="001B15BA">
        <w:t xml:space="preserve"> v </w:t>
      </w:r>
      <w:r w:rsidRPr="003725CE">
        <w:t>plnění dalších úkolů (navazuje aktivita stanoviště „</w:t>
      </w:r>
      <w:r w:rsidR="00E07506">
        <w:t xml:space="preserve">Rostlinní </w:t>
      </w:r>
      <w:r w:rsidRPr="003725CE">
        <w:t>hacke</w:t>
      </w:r>
      <w:r w:rsidR="00E07506">
        <w:t>ři“</w:t>
      </w:r>
      <w:r w:rsidRPr="003725CE">
        <w:t xml:space="preserve">). </w:t>
      </w:r>
      <w:r w:rsidRPr="003725CE">
        <w:rPr>
          <w:rFonts w:eastAsia="Times New Roman"/>
          <w:color w:val="000000"/>
          <w:lang w:eastAsia="cs-CZ"/>
        </w:rPr>
        <w:t xml:space="preserve"> </w:t>
      </w:r>
    </w:p>
    <w:p w14:paraId="535A2397" w14:textId="77777777" w:rsidR="00CC03DF" w:rsidRPr="003725CE" w:rsidRDefault="00CC03DF" w:rsidP="00CC03DF">
      <w:pPr>
        <w:rPr>
          <w:rFonts w:cstheme="minorHAnsi"/>
        </w:rPr>
      </w:pPr>
    </w:p>
    <w:p w14:paraId="44144BEB" w14:textId="77777777" w:rsidR="002722D2" w:rsidRDefault="002722D2" w:rsidP="002722D2"/>
    <w:p w14:paraId="59B15E12" w14:textId="77777777" w:rsidR="00CC03DF" w:rsidRDefault="00CC03DF" w:rsidP="007C4883">
      <w:pPr>
        <w:pStyle w:val="Nadpis2"/>
      </w:pPr>
      <w:r>
        <w:br w:type="page"/>
      </w:r>
    </w:p>
    <w:p w14:paraId="0472C15E" w14:textId="77777777" w:rsidR="007C4883" w:rsidRDefault="00E47B27" w:rsidP="007C4883">
      <w:pPr>
        <w:pStyle w:val="Nadpis2"/>
      </w:pPr>
      <w:bookmarkStart w:id="25" w:name="_Toc86613307"/>
      <w:r>
        <w:t>2.9</w:t>
      </w:r>
      <w:r w:rsidR="007C4883">
        <w:t xml:space="preserve"> </w:t>
      </w:r>
      <w:r w:rsidR="00CC03DF">
        <w:t>Rostlinná seznamka</w:t>
      </w:r>
      <w:bookmarkEnd w:id="25"/>
      <w:r w:rsidR="00CC03DF">
        <w:t xml:space="preserve"> </w:t>
      </w:r>
    </w:p>
    <w:p w14:paraId="23F5F22B" w14:textId="77777777" w:rsidR="00CC03DF" w:rsidRDefault="00CC03DF" w:rsidP="00CC03DF">
      <w:pPr>
        <w:rPr>
          <w:u w:val="single"/>
        </w:rPr>
      </w:pPr>
      <w:r>
        <w:rPr>
          <w:u w:val="single"/>
        </w:rPr>
        <w:t>Forma</w:t>
      </w:r>
      <w:r w:rsidR="001B15BA">
        <w:rPr>
          <w:u w:val="single"/>
        </w:rPr>
        <w:t xml:space="preserve"> a </w:t>
      </w:r>
      <w:r>
        <w:rPr>
          <w:u w:val="single"/>
        </w:rPr>
        <w:t>popis realizace</w:t>
      </w:r>
    </w:p>
    <w:p w14:paraId="2D58280D" w14:textId="77777777" w:rsidR="00CC03DF" w:rsidRPr="00AB6DED" w:rsidRDefault="00CC03DF" w:rsidP="00CC03DF">
      <w:r>
        <w:t>Lekce</w:t>
      </w:r>
      <w:r w:rsidR="001B15BA">
        <w:t xml:space="preserve"> na </w:t>
      </w:r>
      <w:r>
        <w:t>téma „opylování rostlin“</w:t>
      </w:r>
      <w:r w:rsidR="001B15BA">
        <w:t xml:space="preserve"> s </w:t>
      </w:r>
      <w:r>
        <w:t>prvky názorných praktických ukázek</w:t>
      </w:r>
      <w:r w:rsidR="001B15BA">
        <w:t xml:space="preserve"> a </w:t>
      </w:r>
      <w:r>
        <w:t>cvičení (zkoumání rozmnožovacích orgánů tulipánu, přiřazování</w:t>
      </w:r>
      <w:r w:rsidR="00B102F8">
        <w:t xml:space="preserve"> vhodného opylovače</w:t>
      </w:r>
      <w:r w:rsidR="001B15BA">
        <w:t xml:space="preserve"> ke </w:t>
      </w:r>
      <w:r w:rsidR="00B102F8">
        <w:t xml:space="preserve">květu), </w:t>
      </w:r>
      <w:r>
        <w:t>vhodná</w:t>
      </w:r>
      <w:r w:rsidR="001B15BA">
        <w:t xml:space="preserve"> do </w:t>
      </w:r>
      <w:r>
        <w:t xml:space="preserve">učebny či laboratoře. </w:t>
      </w:r>
    </w:p>
    <w:p w14:paraId="2A0538B1" w14:textId="77777777" w:rsidR="00CC03DF" w:rsidRDefault="00CC03DF" w:rsidP="00CC03DF">
      <w:pPr>
        <w:rPr>
          <w:u w:val="single"/>
        </w:rPr>
      </w:pPr>
      <w:r>
        <w:rPr>
          <w:u w:val="single"/>
        </w:rPr>
        <w:t>Metody</w:t>
      </w:r>
    </w:p>
    <w:p w14:paraId="255C9A18" w14:textId="77777777" w:rsidR="00CC03DF" w:rsidRPr="00AB6DED" w:rsidRDefault="00B102F8" w:rsidP="00CC03DF">
      <w:pPr>
        <w:rPr>
          <w:color w:val="000000" w:themeColor="text1"/>
        </w:rPr>
      </w:pPr>
      <w:r>
        <w:rPr>
          <w:color w:val="000000" w:themeColor="text1"/>
        </w:rPr>
        <w:t>P</w:t>
      </w:r>
      <w:r w:rsidR="00CC03DF">
        <w:rPr>
          <w:color w:val="000000" w:themeColor="text1"/>
        </w:rPr>
        <w:t>raktické pozorování, frontální výklad, skupinová práce, samostatná práce účastníků</w:t>
      </w:r>
      <w:r>
        <w:rPr>
          <w:color w:val="000000" w:themeColor="text1"/>
        </w:rPr>
        <w:t>.</w:t>
      </w:r>
      <w:r w:rsidR="00CC03DF">
        <w:rPr>
          <w:color w:val="000000" w:themeColor="text1"/>
        </w:rPr>
        <w:t xml:space="preserve"> </w:t>
      </w:r>
    </w:p>
    <w:p w14:paraId="6C90629B" w14:textId="77777777" w:rsidR="00CC03DF" w:rsidRDefault="00CC03DF" w:rsidP="00CC03DF">
      <w:pPr>
        <w:rPr>
          <w:u w:val="single"/>
        </w:rPr>
      </w:pPr>
      <w:r>
        <w:rPr>
          <w:u w:val="single"/>
        </w:rPr>
        <w:t>Pomůcky</w:t>
      </w:r>
    </w:p>
    <w:tbl>
      <w:tblPr>
        <w:tblStyle w:val="Tabulkasmkou4zvraznn11"/>
        <w:tblW w:w="0" w:type="auto"/>
        <w:tblLook w:val="04A0" w:firstRow="1" w:lastRow="0" w:firstColumn="1" w:lastColumn="0" w:noHBand="0" w:noVBand="1"/>
      </w:tblPr>
      <w:tblGrid>
        <w:gridCol w:w="3256"/>
        <w:gridCol w:w="2976"/>
        <w:gridCol w:w="2828"/>
      </w:tblGrid>
      <w:tr w:rsidR="00FD3B61" w:rsidRPr="00193ECE" w14:paraId="6FB8F0B8" w14:textId="77777777" w:rsidTr="00182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7A23D6FB" w14:textId="77777777" w:rsidR="00FD3B61" w:rsidRPr="00F22F4B" w:rsidRDefault="00FD3B61" w:rsidP="005D6E96">
            <w:pPr>
              <w:rPr>
                <w:rFonts w:cstheme="minorHAnsi"/>
                <w:b w:val="0"/>
              </w:rPr>
            </w:pPr>
            <w:r w:rsidRPr="00F22F4B">
              <w:rPr>
                <w:rFonts w:cstheme="minorHAnsi"/>
                <w:b w:val="0"/>
              </w:rPr>
              <w:t>Položka</w:t>
            </w:r>
          </w:p>
        </w:tc>
        <w:tc>
          <w:tcPr>
            <w:tcW w:w="2976" w:type="dxa"/>
            <w:hideMark/>
          </w:tcPr>
          <w:p w14:paraId="4BFB52FE" w14:textId="77777777" w:rsidR="00FD3B61" w:rsidRPr="00F22F4B" w:rsidRDefault="00FD3B61" w:rsidP="005D6E96">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2828" w:type="dxa"/>
            <w:hideMark/>
          </w:tcPr>
          <w:p w14:paraId="03ABC533" w14:textId="77777777" w:rsidR="00FD3B61" w:rsidRPr="00F22F4B" w:rsidRDefault="00FD3B61" w:rsidP="005D6E96">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FD3B61" w:rsidRPr="00193ECE" w14:paraId="0DA7006A" w14:textId="77777777" w:rsidTr="00182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4F7AFB7" w14:textId="77777777" w:rsidR="00FD3B61" w:rsidRPr="00F22F4B" w:rsidRDefault="00FD3B61" w:rsidP="005D6E96">
            <w:pPr>
              <w:jc w:val="left"/>
              <w:rPr>
                <w:rFonts w:cstheme="minorHAnsi"/>
                <w:b w:val="0"/>
              </w:rPr>
            </w:pPr>
            <w:r>
              <w:rPr>
                <w:rFonts w:cstheme="minorHAnsi"/>
                <w:b w:val="0"/>
              </w:rPr>
              <w:t>květ tulipánu</w:t>
            </w:r>
          </w:p>
        </w:tc>
        <w:tc>
          <w:tcPr>
            <w:tcW w:w="2976" w:type="dxa"/>
          </w:tcPr>
          <w:p w14:paraId="4D1CD679" w14:textId="77777777" w:rsidR="00FD3B61" w:rsidRPr="00F22F4B" w:rsidRDefault="00FD3B61" w:rsidP="005D6E9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r w:rsidR="001B15BA">
              <w:rPr>
                <w:rFonts w:cstheme="minorHAnsi"/>
              </w:rPr>
              <w:t xml:space="preserve"> pro </w:t>
            </w:r>
            <w:r>
              <w:rPr>
                <w:rFonts w:cstheme="minorHAnsi"/>
              </w:rPr>
              <w:t>každého účastníka</w:t>
            </w:r>
          </w:p>
        </w:tc>
        <w:tc>
          <w:tcPr>
            <w:tcW w:w="2828" w:type="dxa"/>
          </w:tcPr>
          <w:p w14:paraId="665CB560" w14:textId="77777777" w:rsidR="00FD3B61" w:rsidRPr="00F22F4B"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květ</w:t>
            </w:r>
            <w:r w:rsidR="00B102F8">
              <w:rPr>
                <w:rFonts w:cstheme="minorHAnsi"/>
              </w:rPr>
              <w:t xml:space="preserve"> tulipánu je dostatečně velký, t</w:t>
            </w:r>
            <w:r>
              <w:rPr>
                <w:rFonts w:cstheme="minorHAnsi"/>
              </w:rPr>
              <w:t>yčinky</w:t>
            </w:r>
            <w:r w:rsidR="001B15BA">
              <w:rPr>
                <w:rFonts w:cstheme="minorHAnsi"/>
              </w:rPr>
              <w:t xml:space="preserve"> a </w:t>
            </w:r>
            <w:r>
              <w:rPr>
                <w:rFonts w:cstheme="minorHAnsi"/>
              </w:rPr>
              <w:t>pestík jsou velmi dobře viditelné</w:t>
            </w:r>
          </w:p>
        </w:tc>
      </w:tr>
      <w:tr w:rsidR="00FD3B61" w:rsidRPr="00193ECE" w14:paraId="1EBC5B63" w14:textId="77777777" w:rsidTr="0018224D">
        <w:tc>
          <w:tcPr>
            <w:cnfStyle w:val="001000000000" w:firstRow="0" w:lastRow="0" w:firstColumn="1" w:lastColumn="0" w:oddVBand="0" w:evenVBand="0" w:oddHBand="0" w:evenHBand="0" w:firstRowFirstColumn="0" w:firstRowLastColumn="0" w:lastRowFirstColumn="0" w:lastRowLastColumn="0"/>
            <w:tcW w:w="3256" w:type="dxa"/>
          </w:tcPr>
          <w:p w14:paraId="5AC7A27F" w14:textId="77777777" w:rsidR="00FD3B61" w:rsidRPr="00F22F4B" w:rsidRDefault="00FD3B61" w:rsidP="005D6E96">
            <w:pPr>
              <w:jc w:val="left"/>
              <w:rPr>
                <w:rFonts w:cstheme="minorHAnsi"/>
                <w:b w:val="0"/>
              </w:rPr>
            </w:pPr>
            <w:r>
              <w:rPr>
                <w:rFonts w:cstheme="minorHAnsi"/>
                <w:b w:val="0"/>
              </w:rPr>
              <w:t>pinzeta</w:t>
            </w:r>
          </w:p>
        </w:tc>
        <w:tc>
          <w:tcPr>
            <w:tcW w:w="2976" w:type="dxa"/>
          </w:tcPr>
          <w:p w14:paraId="37B1C09F" w14:textId="77777777" w:rsidR="00FD3B61" w:rsidRPr="00F22F4B" w:rsidRDefault="00FD3B61" w:rsidP="005D6E9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r w:rsidR="001B15BA">
              <w:rPr>
                <w:rFonts w:cstheme="minorHAnsi"/>
              </w:rPr>
              <w:t xml:space="preserve"> pro </w:t>
            </w:r>
            <w:r>
              <w:rPr>
                <w:rFonts w:cstheme="minorHAnsi"/>
              </w:rPr>
              <w:t>každého účastníka</w:t>
            </w:r>
          </w:p>
        </w:tc>
        <w:tc>
          <w:tcPr>
            <w:tcW w:w="2828" w:type="dxa"/>
          </w:tcPr>
          <w:p w14:paraId="39376F7A" w14:textId="77777777" w:rsidR="00FD3B61" w:rsidRPr="00F22F4B"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p>
        </w:tc>
      </w:tr>
      <w:tr w:rsidR="00FD3B61" w:rsidRPr="00193ECE" w14:paraId="34D20D3D" w14:textId="77777777" w:rsidTr="00182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B0AA40E" w14:textId="77777777" w:rsidR="00FD3B61" w:rsidRPr="00F22F4B" w:rsidRDefault="00FD3B61" w:rsidP="005D6E96">
            <w:pPr>
              <w:jc w:val="left"/>
              <w:rPr>
                <w:rFonts w:cstheme="minorHAnsi"/>
                <w:b w:val="0"/>
              </w:rPr>
            </w:pPr>
            <w:r>
              <w:rPr>
                <w:rFonts w:cstheme="minorHAnsi"/>
                <w:b w:val="0"/>
              </w:rPr>
              <w:t>skalpel</w:t>
            </w:r>
          </w:p>
        </w:tc>
        <w:tc>
          <w:tcPr>
            <w:tcW w:w="2976" w:type="dxa"/>
          </w:tcPr>
          <w:p w14:paraId="224484AE" w14:textId="77777777" w:rsidR="00FD3B61" w:rsidRPr="00F22F4B" w:rsidRDefault="00FD3B61" w:rsidP="005D6E9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r w:rsidR="001B15BA">
              <w:rPr>
                <w:rFonts w:cstheme="minorHAnsi"/>
              </w:rPr>
              <w:t xml:space="preserve"> pro </w:t>
            </w:r>
            <w:r>
              <w:rPr>
                <w:rFonts w:cstheme="minorHAnsi"/>
              </w:rPr>
              <w:t>každého účastníka</w:t>
            </w:r>
          </w:p>
        </w:tc>
        <w:tc>
          <w:tcPr>
            <w:tcW w:w="2828" w:type="dxa"/>
          </w:tcPr>
          <w:p w14:paraId="39A2C7A6" w14:textId="77777777" w:rsidR="00FD3B61" w:rsidRPr="00F22F4B"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p>
        </w:tc>
      </w:tr>
      <w:tr w:rsidR="00FD3B61" w:rsidRPr="00193ECE" w14:paraId="3ADA20B4" w14:textId="77777777" w:rsidTr="0018224D">
        <w:tc>
          <w:tcPr>
            <w:cnfStyle w:val="001000000000" w:firstRow="0" w:lastRow="0" w:firstColumn="1" w:lastColumn="0" w:oddVBand="0" w:evenVBand="0" w:oddHBand="0" w:evenHBand="0" w:firstRowFirstColumn="0" w:firstRowLastColumn="0" w:lastRowFirstColumn="0" w:lastRowLastColumn="0"/>
            <w:tcW w:w="3256" w:type="dxa"/>
          </w:tcPr>
          <w:p w14:paraId="7952A025" w14:textId="6A0CC97B" w:rsidR="00FD3B61" w:rsidRPr="00F22F4B" w:rsidRDefault="00FD3B61" w:rsidP="005D6E96">
            <w:pPr>
              <w:jc w:val="left"/>
              <w:rPr>
                <w:rFonts w:cstheme="minorHAnsi"/>
                <w:b w:val="0"/>
              </w:rPr>
            </w:pPr>
            <w:r>
              <w:rPr>
                <w:rFonts w:cstheme="minorHAnsi"/>
                <w:b w:val="0"/>
              </w:rPr>
              <w:t>příloha „</w:t>
            </w:r>
            <w:r w:rsidRPr="00F25ED6">
              <w:rPr>
                <w:rStyle w:val="Hypertextovodkaz"/>
                <w:rFonts w:cstheme="minorHAnsi"/>
                <w:b w:val="0"/>
                <w:bCs w:val="0"/>
              </w:rPr>
              <w:t>Opylovači-představení</w:t>
            </w:r>
            <w:r>
              <w:rPr>
                <w:rFonts w:cstheme="minorHAnsi"/>
                <w:b w:val="0"/>
              </w:rPr>
              <w:t>“</w:t>
            </w:r>
          </w:p>
        </w:tc>
        <w:tc>
          <w:tcPr>
            <w:tcW w:w="2976" w:type="dxa"/>
          </w:tcPr>
          <w:p w14:paraId="71D6941D" w14:textId="77777777" w:rsidR="00FD3B61" w:rsidRPr="00F22F4B" w:rsidRDefault="00FD3B61" w:rsidP="005D6E9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každou skupinku 1x</w:t>
            </w:r>
          </w:p>
        </w:tc>
        <w:tc>
          <w:tcPr>
            <w:tcW w:w="2828" w:type="dxa"/>
          </w:tcPr>
          <w:p w14:paraId="4FFD134C" w14:textId="77777777" w:rsidR="00FD3B61" w:rsidRPr="00F22F4B"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 příloze</w:t>
            </w:r>
          </w:p>
        </w:tc>
      </w:tr>
      <w:tr w:rsidR="00FD3B61" w:rsidRPr="00193ECE" w14:paraId="358C4549" w14:textId="77777777" w:rsidTr="00182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D2567EA" w14:textId="4B59C8BB" w:rsidR="00FD3B61" w:rsidRPr="00F22F4B" w:rsidRDefault="00FD3B61" w:rsidP="005D6E96">
            <w:pPr>
              <w:jc w:val="left"/>
              <w:rPr>
                <w:rFonts w:cstheme="minorHAnsi"/>
                <w:b w:val="0"/>
              </w:rPr>
            </w:pPr>
            <w:r>
              <w:rPr>
                <w:rFonts w:cstheme="minorHAnsi"/>
                <w:b w:val="0"/>
              </w:rPr>
              <w:t>příloha „</w:t>
            </w:r>
            <w:r w:rsidRPr="00F25ED6">
              <w:rPr>
                <w:rStyle w:val="Hypertextovodkaz"/>
                <w:rFonts w:cstheme="minorHAnsi"/>
                <w:b w:val="0"/>
                <w:bCs w:val="0"/>
              </w:rPr>
              <w:t>Květy hledají opylovače</w:t>
            </w:r>
            <w:r>
              <w:rPr>
                <w:rFonts w:cstheme="minorHAnsi"/>
                <w:b w:val="0"/>
              </w:rPr>
              <w:t>“</w:t>
            </w:r>
          </w:p>
        </w:tc>
        <w:tc>
          <w:tcPr>
            <w:tcW w:w="2976" w:type="dxa"/>
          </w:tcPr>
          <w:p w14:paraId="7F1063A1" w14:textId="77777777" w:rsidR="00FD3B61" w:rsidRPr="00F22F4B" w:rsidRDefault="00FD3B61" w:rsidP="005D6E9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každou skupinku 1x</w:t>
            </w:r>
          </w:p>
        </w:tc>
        <w:tc>
          <w:tcPr>
            <w:tcW w:w="2828" w:type="dxa"/>
          </w:tcPr>
          <w:p w14:paraId="32CB1FB6" w14:textId="77777777" w:rsidR="00FD3B61" w:rsidRPr="00F22F4B"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 příloze</w:t>
            </w:r>
          </w:p>
        </w:tc>
      </w:tr>
      <w:tr w:rsidR="00FD3B61" w:rsidRPr="00193ECE" w14:paraId="64148598" w14:textId="77777777" w:rsidTr="0018224D">
        <w:tc>
          <w:tcPr>
            <w:cnfStyle w:val="001000000000" w:firstRow="0" w:lastRow="0" w:firstColumn="1" w:lastColumn="0" w:oddVBand="0" w:evenVBand="0" w:oddHBand="0" w:evenHBand="0" w:firstRowFirstColumn="0" w:firstRowLastColumn="0" w:lastRowFirstColumn="0" w:lastRowLastColumn="0"/>
            <w:tcW w:w="3256" w:type="dxa"/>
          </w:tcPr>
          <w:p w14:paraId="614AD5E3" w14:textId="339CD01A" w:rsidR="00FD3B61" w:rsidRPr="00F22F4B" w:rsidRDefault="00FD3B61" w:rsidP="005D6E96">
            <w:pPr>
              <w:jc w:val="left"/>
              <w:rPr>
                <w:rFonts w:cstheme="minorHAnsi"/>
                <w:b w:val="0"/>
              </w:rPr>
            </w:pPr>
            <w:r>
              <w:rPr>
                <w:rFonts w:cstheme="minorHAnsi"/>
                <w:b w:val="0"/>
              </w:rPr>
              <w:t>příloha „</w:t>
            </w:r>
            <w:r w:rsidRPr="00F25ED6">
              <w:rPr>
                <w:rStyle w:val="Hypertextovodkaz"/>
                <w:rFonts w:cstheme="minorHAnsi"/>
                <w:b w:val="0"/>
                <w:bCs w:val="0"/>
              </w:rPr>
              <w:t>Opylovači kartičky</w:t>
            </w:r>
            <w:r>
              <w:rPr>
                <w:rFonts w:cstheme="minorHAnsi"/>
                <w:b w:val="0"/>
              </w:rPr>
              <w:t xml:space="preserve">“ </w:t>
            </w:r>
          </w:p>
        </w:tc>
        <w:tc>
          <w:tcPr>
            <w:tcW w:w="2976" w:type="dxa"/>
          </w:tcPr>
          <w:p w14:paraId="0EFC538A" w14:textId="77777777" w:rsidR="00FD3B61" w:rsidRPr="00F22F4B" w:rsidRDefault="00FD3B61" w:rsidP="005D6E9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dva opylovači</w:t>
            </w:r>
            <w:r w:rsidR="001B15BA">
              <w:rPr>
                <w:rFonts w:cstheme="minorHAnsi"/>
              </w:rPr>
              <w:t xml:space="preserve"> na </w:t>
            </w:r>
            <w:r>
              <w:rPr>
                <w:rFonts w:cstheme="minorHAnsi"/>
              </w:rPr>
              <w:t xml:space="preserve">účastníka </w:t>
            </w:r>
          </w:p>
        </w:tc>
        <w:tc>
          <w:tcPr>
            <w:tcW w:w="2828" w:type="dxa"/>
          </w:tcPr>
          <w:p w14:paraId="011D8218" w14:textId="77777777" w:rsidR="00FD3B61" w:rsidRPr="00F22F4B"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 příloze </w:t>
            </w:r>
          </w:p>
        </w:tc>
      </w:tr>
      <w:tr w:rsidR="00FD3B61" w:rsidRPr="00193ECE" w14:paraId="5962A0D7" w14:textId="77777777" w:rsidTr="00182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255FEE0" w14:textId="697866B4" w:rsidR="00FD3B61" w:rsidRPr="00F22F4B" w:rsidRDefault="00FD3B61" w:rsidP="005D6E96">
            <w:pPr>
              <w:jc w:val="left"/>
              <w:rPr>
                <w:rFonts w:cstheme="minorHAnsi"/>
                <w:b w:val="0"/>
              </w:rPr>
            </w:pPr>
            <w:r>
              <w:rPr>
                <w:rFonts w:cstheme="minorHAnsi"/>
                <w:b w:val="0"/>
              </w:rPr>
              <w:t>příloha „</w:t>
            </w:r>
            <w:r w:rsidRPr="00F25ED6">
              <w:rPr>
                <w:rStyle w:val="Hypertextovodkaz"/>
                <w:rFonts w:cstheme="minorHAnsi"/>
                <w:b w:val="0"/>
                <w:bCs w:val="0"/>
              </w:rPr>
              <w:t>Květinová zahrada</w:t>
            </w:r>
            <w:r>
              <w:rPr>
                <w:rFonts w:cstheme="minorHAnsi"/>
                <w:b w:val="0"/>
              </w:rPr>
              <w:t xml:space="preserve">“ </w:t>
            </w:r>
          </w:p>
        </w:tc>
        <w:tc>
          <w:tcPr>
            <w:tcW w:w="2976" w:type="dxa"/>
          </w:tcPr>
          <w:p w14:paraId="381F9079" w14:textId="77777777" w:rsidR="00FD3B61" w:rsidRPr="00F22F4B" w:rsidRDefault="00FD3B61" w:rsidP="005D6E9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1x</w:t>
            </w:r>
          </w:p>
        </w:tc>
        <w:tc>
          <w:tcPr>
            <w:tcW w:w="2828" w:type="dxa"/>
          </w:tcPr>
          <w:p w14:paraId="2DF6352C" w14:textId="77777777" w:rsidR="00FD3B61" w:rsidRPr="00F22F4B"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vytisknout barevně</w:t>
            </w:r>
          </w:p>
        </w:tc>
      </w:tr>
      <w:tr w:rsidR="00FD3B61" w:rsidRPr="00193ECE" w14:paraId="24F14967" w14:textId="77777777" w:rsidTr="0018224D">
        <w:tc>
          <w:tcPr>
            <w:cnfStyle w:val="001000000000" w:firstRow="0" w:lastRow="0" w:firstColumn="1" w:lastColumn="0" w:oddVBand="0" w:evenVBand="0" w:oddHBand="0" w:evenHBand="0" w:firstRowFirstColumn="0" w:firstRowLastColumn="0" w:lastRowFirstColumn="0" w:lastRowLastColumn="0"/>
            <w:tcW w:w="3256" w:type="dxa"/>
          </w:tcPr>
          <w:p w14:paraId="37C1395D" w14:textId="3435E6BD" w:rsidR="00FD3B61" w:rsidRDefault="00FD3B61" w:rsidP="005D6E96">
            <w:pPr>
              <w:jc w:val="left"/>
              <w:rPr>
                <w:rFonts w:cstheme="minorHAnsi"/>
                <w:b w:val="0"/>
              </w:rPr>
            </w:pPr>
            <w:r w:rsidRPr="00F25ED6">
              <w:rPr>
                <w:rStyle w:val="Hypertextovodkaz"/>
                <w:rFonts w:cstheme="minorHAnsi"/>
                <w:b w:val="0"/>
                <w:bCs w:val="0"/>
              </w:rPr>
              <w:t>schéma</w:t>
            </w:r>
            <w:r w:rsidR="001B15BA" w:rsidRPr="00F25ED6">
              <w:rPr>
                <w:rStyle w:val="Hypertextovodkaz"/>
                <w:rFonts w:cstheme="minorHAnsi"/>
                <w:b w:val="0"/>
                <w:bCs w:val="0"/>
              </w:rPr>
              <w:t xml:space="preserve"> do </w:t>
            </w:r>
            <w:r w:rsidRPr="00F25ED6">
              <w:rPr>
                <w:rStyle w:val="Hypertextovodkaz"/>
                <w:rFonts w:cstheme="minorHAnsi"/>
                <w:b w:val="0"/>
                <w:bCs w:val="0"/>
              </w:rPr>
              <w:t>deníků</w:t>
            </w:r>
          </w:p>
        </w:tc>
        <w:tc>
          <w:tcPr>
            <w:tcW w:w="2976" w:type="dxa"/>
          </w:tcPr>
          <w:p w14:paraId="0AC275C9" w14:textId="77777777" w:rsidR="00FD3B61" w:rsidRDefault="00FD3B61" w:rsidP="005D6E9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r w:rsidR="001B15BA">
              <w:rPr>
                <w:rFonts w:cstheme="minorHAnsi"/>
              </w:rPr>
              <w:t xml:space="preserve"> pro </w:t>
            </w:r>
            <w:r>
              <w:rPr>
                <w:rFonts w:cstheme="minorHAnsi"/>
              </w:rPr>
              <w:t xml:space="preserve">každého účastníka </w:t>
            </w:r>
          </w:p>
        </w:tc>
        <w:tc>
          <w:tcPr>
            <w:tcW w:w="2828" w:type="dxa"/>
          </w:tcPr>
          <w:p w14:paraId="612D610E" w14:textId="77777777" w:rsidR="00FD3B61"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 příloze </w:t>
            </w:r>
          </w:p>
        </w:tc>
      </w:tr>
    </w:tbl>
    <w:p w14:paraId="5799BCCC" w14:textId="77777777" w:rsidR="00CC03DF" w:rsidRPr="00391756" w:rsidRDefault="00CC03DF" w:rsidP="00CC03DF">
      <w:pPr>
        <w:rPr>
          <w:sz w:val="6"/>
          <w:szCs w:val="6"/>
          <w:u w:val="single"/>
        </w:rPr>
      </w:pPr>
    </w:p>
    <w:p w14:paraId="3FECC9C8" w14:textId="77777777" w:rsidR="00CC03DF" w:rsidRDefault="00CC03DF" w:rsidP="00CC03DF">
      <w:pPr>
        <w:rPr>
          <w:u w:val="single"/>
        </w:rPr>
      </w:pPr>
      <w:r>
        <w:rPr>
          <w:u w:val="single"/>
        </w:rPr>
        <w:t>Podrobně rozpracovaný obsah</w:t>
      </w:r>
    </w:p>
    <w:p w14:paraId="7A05D82B" w14:textId="77777777" w:rsidR="00CC03DF" w:rsidRDefault="00CC03DF" w:rsidP="00CC03DF">
      <w:r>
        <w:t>Soupis chronologického průběhu aktivity – jako bychom aktivitu zaznamenali</w:t>
      </w:r>
      <w:r w:rsidR="001B15BA">
        <w:t xml:space="preserve"> na </w:t>
      </w:r>
      <w:r>
        <w:t>video</w:t>
      </w:r>
      <w:r w:rsidR="001B15BA">
        <w:t xml:space="preserve"> a </w:t>
      </w:r>
      <w:r>
        <w:t>pak přepsali vše, co zaznělo / co</w:t>
      </w:r>
      <w:r w:rsidR="001B15BA">
        <w:t xml:space="preserve"> se </w:t>
      </w:r>
      <w:r>
        <w:t>stalo. Ideálně lze členit</w:t>
      </w:r>
      <w:r w:rsidR="001B15BA">
        <w:t xml:space="preserve"> do </w:t>
      </w:r>
      <w:r>
        <w:t xml:space="preserve">nějakých tematických podúrovní – např. motivace / úvod; jednotlivé dílčí aktivity/ pokusy, závěr / reflexe. </w:t>
      </w:r>
    </w:p>
    <w:p w14:paraId="4D42D3A5" w14:textId="77777777" w:rsidR="00CC03DF" w:rsidRPr="009F2353" w:rsidRDefault="00CC03DF" w:rsidP="00CC03DF">
      <w:pPr>
        <w:pStyle w:val="Bezmezer"/>
        <w:jc w:val="both"/>
        <w:rPr>
          <w:rStyle w:val="jlqj4b"/>
          <w:rFonts w:cstheme="minorHAnsi"/>
          <w:b/>
        </w:rPr>
      </w:pPr>
      <w:r>
        <w:rPr>
          <w:rStyle w:val="jlqj4b"/>
          <w:rFonts w:cstheme="minorHAnsi"/>
          <w:b/>
        </w:rPr>
        <w:t xml:space="preserve">Úvod (5 </w:t>
      </w:r>
      <w:r w:rsidRPr="009F2353">
        <w:rPr>
          <w:rStyle w:val="jlqj4b"/>
          <w:rFonts w:cstheme="minorHAnsi"/>
          <w:b/>
        </w:rPr>
        <w:t xml:space="preserve">min) </w:t>
      </w:r>
    </w:p>
    <w:p w14:paraId="17BE3BAF" w14:textId="77777777" w:rsidR="00CC03DF" w:rsidRDefault="00CC03DF" w:rsidP="00CC03DF">
      <w:pPr>
        <w:pStyle w:val="Bezmezer"/>
        <w:jc w:val="both"/>
        <w:rPr>
          <w:rStyle w:val="jlqj4b"/>
          <w:rFonts w:cstheme="minorHAnsi"/>
        </w:rPr>
      </w:pPr>
    </w:p>
    <w:p w14:paraId="78045AC6" w14:textId="77777777" w:rsidR="00CC03DF" w:rsidRPr="009477D2" w:rsidRDefault="00CC03DF" w:rsidP="00CC03DF">
      <w:pPr>
        <w:pStyle w:val="Bezmezer"/>
        <w:jc w:val="both"/>
        <w:rPr>
          <w:rStyle w:val="jlqj4b"/>
          <w:rFonts w:cstheme="minorHAnsi"/>
        </w:rPr>
      </w:pPr>
      <w:r>
        <w:rPr>
          <w:rStyle w:val="jlqj4b"/>
          <w:rFonts w:cstheme="minorHAnsi"/>
        </w:rPr>
        <w:t>Vítám vás</w:t>
      </w:r>
      <w:r w:rsidR="001B15BA">
        <w:rPr>
          <w:rStyle w:val="jlqj4b"/>
          <w:rFonts w:cstheme="minorHAnsi"/>
        </w:rPr>
        <w:t xml:space="preserve"> na </w:t>
      </w:r>
      <w:r>
        <w:rPr>
          <w:rStyle w:val="jlqj4b"/>
          <w:rFonts w:cstheme="minorHAnsi"/>
        </w:rPr>
        <w:t>„Rostlinné seznamce“ – ještě než</w:t>
      </w:r>
      <w:r w:rsidR="001B15BA">
        <w:rPr>
          <w:rStyle w:val="jlqj4b"/>
          <w:rFonts w:cstheme="minorHAnsi"/>
        </w:rPr>
        <w:t xml:space="preserve"> se </w:t>
      </w:r>
      <w:r>
        <w:rPr>
          <w:rStyle w:val="jlqj4b"/>
          <w:rFonts w:cstheme="minorHAnsi"/>
        </w:rPr>
        <w:t>společně vrhneme</w:t>
      </w:r>
      <w:r w:rsidR="001B15BA">
        <w:rPr>
          <w:rStyle w:val="jlqj4b"/>
          <w:rFonts w:cstheme="minorHAnsi"/>
        </w:rPr>
        <w:t xml:space="preserve"> do </w:t>
      </w:r>
      <w:r>
        <w:rPr>
          <w:rStyle w:val="jlqj4b"/>
          <w:rFonts w:cstheme="minorHAnsi"/>
        </w:rPr>
        <w:t>toho skoro až „le</w:t>
      </w:r>
      <w:r w:rsidR="00B102F8">
        <w:rPr>
          <w:rStyle w:val="jlqj4b"/>
          <w:rFonts w:cstheme="minorHAnsi"/>
        </w:rPr>
        <w:t>c</w:t>
      </w:r>
      <w:r>
        <w:rPr>
          <w:rStyle w:val="jlqj4b"/>
          <w:rFonts w:cstheme="minorHAnsi"/>
        </w:rPr>
        <w:t xml:space="preserve">htivě intimního“ </w:t>
      </w:r>
      <w:r w:rsidR="00B102F8">
        <w:rPr>
          <w:rStyle w:val="jlqj4b"/>
          <w:rFonts w:cstheme="minorHAnsi"/>
        </w:rPr>
        <w:t>tématu</w:t>
      </w:r>
      <w:r w:rsidR="001B15BA">
        <w:rPr>
          <w:rStyle w:val="jlqj4b"/>
          <w:rFonts w:cstheme="minorHAnsi"/>
        </w:rPr>
        <w:t xml:space="preserve"> o </w:t>
      </w:r>
      <w:r w:rsidR="00B102F8">
        <w:rPr>
          <w:rStyle w:val="jlqj4b"/>
          <w:rFonts w:cstheme="minorHAnsi"/>
        </w:rPr>
        <w:t>rozmnožování rostlin, m</w:t>
      </w:r>
      <w:r>
        <w:rPr>
          <w:rStyle w:val="jlqj4b"/>
          <w:rFonts w:cstheme="minorHAnsi"/>
        </w:rPr>
        <w:t>ám</w:t>
      </w:r>
      <w:r w:rsidR="001B15BA">
        <w:rPr>
          <w:rStyle w:val="jlqj4b"/>
          <w:rFonts w:cstheme="minorHAnsi"/>
        </w:rPr>
        <w:t xml:space="preserve"> pro </w:t>
      </w:r>
      <w:r>
        <w:rPr>
          <w:rStyle w:val="jlqj4b"/>
          <w:rFonts w:cstheme="minorHAnsi"/>
        </w:rPr>
        <w:t>vás</w:t>
      </w:r>
      <w:r w:rsidR="001B15BA">
        <w:rPr>
          <w:rStyle w:val="jlqj4b"/>
          <w:rFonts w:cstheme="minorHAnsi"/>
        </w:rPr>
        <w:t xml:space="preserve"> na </w:t>
      </w:r>
      <w:r>
        <w:rPr>
          <w:rStyle w:val="jlqj4b"/>
          <w:rFonts w:cstheme="minorHAnsi"/>
        </w:rPr>
        <w:t xml:space="preserve">úvod několik otázek: </w:t>
      </w:r>
      <w:r w:rsidRPr="009477D2">
        <w:rPr>
          <w:rStyle w:val="jlqj4b"/>
          <w:rFonts w:cstheme="minorHAnsi"/>
        </w:rPr>
        <w:t xml:space="preserve">   </w:t>
      </w:r>
    </w:p>
    <w:p w14:paraId="5A1B5297" w14:textId="77777777" w:rsidR="00CC03DF" w:rsidRPr="009477D2" w:rsidRDefault="00CC03DF" w:rsidP="00E9517F">
      <w:pPr>
        <w:pStyle w:val="Bezmezer"/>
        <w:numPr>
          <w:ilvl w:val="0"/>
          <w:numId w:val="14"/>
        </w:numPr>
        <w:jc w:val="both"/>
        <w:rPr>
          <w:rStyle w:val="jlqj4b"/>
          <w:rFonts w:cstheme="minorHAnsi"/>
        </w:rPr>
      </w:pPr>
      <w:r w:rsidRPr="009477D2">
        <w:rPr>
          <w:rStyle w:val="jlqj4b"/>
          <w:rFonts w:cstheme="minorHAnsi"/>
        </w:rPr>
        <w:t xml:space="preserve">„Jaké jsou vaše oblíbené květiny?“ </w:t>
      </w:r>
    </w:p>
    <w:p w14:paraId="653C6403" w14:textId="77777777" w:rsidR="00CC03DF" w:rsidRPr="009477D2" w:rsidRDefault="00CC03DF" w:rsidP="00E9517F">
      <w:pPr>
        <w:pStyle w:val="Bezmezer"/>
        <w:numPr>
          <w:ilvl w:val="0"/>
          <w:numId w:val="14"/>
        </w:numPr>
        <w:jc w:val="both"/>
        <w:rPr>
          <w:rStyle w:val="jlqj4b"/>
          <w:rFonts w:cstheme="minorHAnsi"/>
        </w:rPr>
      </w:pPr>
      <w:r w:rsidRPr="009477D2">
        <w:rPr>
          <w:rStyle w:val="jlqj4b"/>
          <w:rFonts w:cstheme="minorHAnsi"/>
        </w:rPr>
        <w:t>„Proč mají rostliny květy?“</w:t>
      </w:r>
    </w:p>
    <w:p w14:paraId="58D5BC47" w14:textId="77777777" w:rsidR="00CC03DF" w:rsidRPr="009477D2" w:rsidRDefault="00CC03DF" w:rsidP="00E9517F">
      <w:pPr>
        <w:pStyle w:val="Bezmezer"/>
        <w:numPr>
          <w:ilvl w:val="0"/>
          <w:numId w:val="14"/>
        </w:numPr>
        <w:jc w:val="both"/>
        <w:rPr>
          <w:rStyle w:val="jlqj4b"/>
          <w:rFonts w:cstheme="minorHAnsi"/>
        </w:rPr>
      </w:pPr>
      <w:r w:rsidRPr="009477D2">
        <w:rPr>
          <w:rStyle w:val="jlqj4b"/>
          <w:rFonts w:cstheme="minorHAnsi"/>
        </w:rPr>
        <w:t>„Proč exis</w:t>
      </w:r>
      <w:r>
        <w:rPr>
          <w:rStyle w:val="jlqj4b"/>
          <w:rFonts w:cstheme="minorHAnsi"/>
        </w:rPr>
        <w:t>tuje tolik různých druhů květů?</w:t>
      </w:r>
      <w:r w:rsidRPr="009477D2">
        <w:rPr>
          <w:rStyle w:val="jlqj4b"/>
          <w:rFonts w:cstheme="minorHAnsi"/>
        </w:rPr>
        <w:t>"</w:t>
      </w:r>
    </w:p>
    <w:p w14:paraId="1AA4CCEE" w14:textId="77777777" w:rsidR="00CC03DF" w:rsidRDefault="00CC03DF" w:rsidP="00CC03DF">
      <w:pPr>
        <w:pStyle w:val="Bezmezer"/>
        <w:jc w:val="both"/>
        <w:rPr>
          <w:rStyle w:val="jlqj4b"/>
          <w:rFonts w:cstheme="minorHAnsi"/>
        </w:rPr>
      </w:pPr>
    </w:p>
    <w:p w14:paraId="3F5697D5" w14:textId="77777777" w:rsidR="00CC03DF" w:rsidRPr="005E2F3D" w:rsidRDefault="00CC03DF" w:rsidP="00CC03DF">
      <w:pPr>
        <w:pStyle w:val="Bezmezer"/>
        <w:jc w:val="both"/>
        <w:rPr>
          <w:rStyle w:val="jlqj4b"/>
          <w:rFonts w:cstheme="minorHAnsi"/>
        </w:rPr>
      </w:pPr>
      <w:r>
        <w:rPr>
          <w:rStyle w:val="jlqj4b"/>
          <w:rFonts w:cstheme="minorHAnsi"/>
        </w:rPr>
        <w:t>(Účastníci</w:t>
      </w:r>
      <w:r w:rsidRPr="009477D2">
        <w:rPr>
          <w:rStyle w:val="jlqj4b"/>
          <w:rFonts w:cstheme="minorHAnsi"/>
        </w:rPr>
        <w:t xml:space="preserve"> pravděpodobně dojdou</w:t>
      </w:r>
      <w:r w:rsidR="001B15BA">
        <w:rPr>
          <w:rStyle w:val="jlqj4b"/>
          <w:rFonts w:cstheme="minorHAnsi"/>
        </w:rPr>
        <w:t xml:space="preserve"> k </w:t>
      </w:r>
      <w:r w:rsidRPr="009477D2">
        <w:rPr>
          <w:rStyle w:val="jlqj4b"/>
          <w:rFonts w:cstheme="minorHAnsi"/>
        </w:rPr>
        <w:t>tomu, že květy slou</w:t>
      </w:r>
      <w:r>
        <w:rPr>
          <w:rStyle w:val="jlqj4b"/>
          <w:rFonts w:cstheme="minorHAnsi"/>
        </w:rPr>
        <w:t>ží</w:t>
      </w:r>
      <w:r w:rsidR="001B15BA">
        <w:rPr>
          <w:rStyle w:val="jlqj4b"/>
          <w:rFonts w:cstheme="minorHAnsi"/>
        </w:rPr>
        <w:t xml:space="preserve"> k </w:t>
      </w:r>
      <w:r>
        <w:rPr>
          <w:rStyle w:val="jlqj4b"/>
          <w:rFonts w:cstheme="minorHAnsi"/>
        </w:rPr>
        <w:t xml:space="preserve">rozmnožování / reprodukci. </w:t>
      </w:r>
      <w:r w:rsidRPr="005E2F3D">
        <w:rPr>
          <w:rStyle w:val="jlqj4b"/>
          <w:rFonts w:cstheme="minorHAnsi"/>
        </w:rPr>
        <w:t>Různorodost květů je</w:t>
      </w:r>
      <w:r w:rsidR="001B15BA">
        <w:rPr>
          <w:rStyle w:val="jlqj4b"/>
          <w:rFonts w:cstheme="minorHAnsi"/>
        </w:rPr>
        <w:t xml:space="preserve"> z </w:t>
      </w:r>
      <w:r w:rsidRPr="005E2F3D">
        <w:rPr>
          <w:rStyle w:val="jlqj4b"/>
          <w:rFonts w:cstheme="minorHAnsi"/>
        </w:rPr>
        <w:t>důvodu lákání opylovačů.</w:t>
      </w:r>
      <w:r>
        <w:rPr>
          <w:rStyle w:val="jlqj4b"/>
          <w:rFonts w:cstheme="minorHAnsi"/>
        </w:rPr>
        <w:t xml:space="preserve">) </w:t>
      </w:r>
    </w:p>
    <w:p w14:paraId="780BAA41" w14:textId="77777777" w:rsidR="00CC03DF" w:rsidRPr="009477D2" w:rsidRDefault="00CC03DF" w:rsidP="00CC03DF">
      <w:pPr>
        <w:pStyle w:val="Bezmezer"/>
        <w:jc w:val="both"/>
        <w:rPr>
          <w:rStyle w:val="jlqj4b"/>
          <w:rFonts w:cstheme="minorHAnsi"/>
        </w:rPr>
      </w:pPr>
    </w:p>
    <w:p w14:paraId="728F84AF" w14:textId="77777777" w:rsidR="00CC03DF" w:rsidRPr="005E2F3D" w:rsidRDefault="00CC03DF" w:rsidP="00CC03DF">
      <w:pPr>
        <w:pStyle w:val="Bezmezer"/>
        <w:jc w:val="both"/>
        <w:rPr>
          <w:rStyle w:val="jlqj4b"/>
          <w:rFonts w:cstheme="minorHAnsi"/>
        </w:rPr>
      </w:pPr>
      <w:r w:rsidRPr="009477D2">
        <w:rPr>
          <w:rStyle w:val="jlqj4b"/>
          <w:rFonts w:cstheme="minorHAnsi"/>
        </w:rPr>
        <w:t>Abychom my lidé nalákali partnera, tak</w:t>
      </w:r>
      <w:r w:rsidR="001B15BA">
        <w:rPr>
          <w:rStyle w:val="jlqj4b"/>
          <w:rFonts w:cstheme="minorHAnsi"/>
        </w:rPr>
        <w:t xml:space="preserve"> se </w:t>
      </w:r>
      <w:r w:rsidRPr="009477D2">
        <w:rPr>
          <w:rStyle w:val="jlqj4b"/>
          <w:rFonts w:cstheme="minorHAnsi"/>
        </w:rPr>
        <w:t>malujeme, češeme, voníme, pěkně</w:t>
      </w:r>
      <w:r w:rsidR="001B15BA">
        <w:rPr>
          <w:rStyle w:val="jlqj4b"/>
          <w:rFonts w:cstheme="minorHAnsi"/>
        </w:rPr>
        <w:t xml:space="preserve"> se </w:t>
      </w:r>
      <w:r w:rsidRPr="009477D2">
        <w:rPr>
          <w:rStyle w:val="jlqj4b"/>
          <w:rFonts w:cstheme="minorHAnsi"/>
        </w:rPr>
        <w:t>oblékáme</w:t>
      </w:r>
      <w:r>
        <w:rPr>
          <w:rStyle w:val="jlqj4b"/>
          <w:rFonts w:cstheme="minorHAnsi"/>
        </w:rPr>
        <w:t xml:space="preserve">. </w:t>
      </w:r>
      <w:r w:rsidRPr="005E2F3D">
        <w:rPr>
          <w:rStyle w:val="jlqj4b"/>
          <w:rFonts w:cstheme="minorHAnsi"/>
        </w:rPr>
        <w:t>A úplně stejně to mají</w:t>
      </w:r>
      <w:r w:rsidR="001B15BA">
        <w:rPr>
          <w:rStyle w:val="jlqj4b"/>
          <w:rFonts w:cstheme="minorHAnsi"/>
        </w:rPr>
        <w:t xml:space="preserve"> i </w:t>
      </w:r>
      <w:r w:rsidRPr="005E2F3D">
        <w:rPr>
          <w:rStyle w:val="jlqj4b"/>
          <w:rFonts w:cstheme="minorHAnsi"/>
        </w:rPr>
        <w:t>rostliny. Květy mají různé vlastnosti, aby přilákaly různé opylovače.</w:t>
      </w:r>
    </w:p>
    <w:p w14:paraId="06E21E32" w14:textId="77777777" w:rsidR="00CC03DF" w:rsidRDefault="00CC03DF" w:rsidP="00CC03DF">
      <w:pPr>
        <w:pStyle w:val="Bezmezer"/>
        <w:jc w:val="both"/>
        <w:rPr>
          <w:rStyle w:val="jlqj4b"/>
          <w:rFonts w:cstheme="minorHAnsi"/>
        </w:rPr>
      </w:pPr>
    </w:p>
    <w:p w14:paraId="2BAD17F1" w14:textId="77777777" w:rsidR="00CC03DF" w:rsidRDefault="00CC03DF" w:rsidP="00CC03DF">
      <w:pPr>
        <w:pStyle w:val="Bezmezer"/>
        <w:jc w:val="both"/>
        <w:rPr>
          <w:rStyle w:val="jlqj4b"/>
          <w:rFonts w:cstheme="minorHAnsi"/>
        </w:rPr>
      </w:pPr>
    </w:p>
    <w:p w14:paraId="2A7C3FBC" w14:textId="77777777" w:rsidR="00CC03DF" w:rsidRPr="005E2F3D" w:rsidRDefault="00CC03DF" w:rsidP="00CC03DF">
      <w:pPr>
        <w:pStyle w:val="Bezmezer"/>
        <w:jc w:val="both"/>
        <w:rPr>
          <w:rStyle w:val="jlqj4b"/>
          <w:rFonts w:cstheme="minorHAnsi"/>
          <w:b/>
        </w:rPr>
      </w:pPr>
      <w:r w:rsidRPr="005E2F3D">
        <w:rPr>
          <w:rStyle w:val="jlqj4b"/>
          <w:rFonts w:cstheme="minorHAnsi"/>
          <w:b/>
        </w:rPr>
        <w:t>Stavba květu</w:t>
      </w:r>
      <w:r>
        <w:rPr>
          <w:rStyle w:val="jlqj4b"/>
          <w:rFonts w:cstheme="minorHAnsi"/>
          <w:b/>
        </w:rPr>
        <w:t xml:space="preserve"> – názorná ukázka (10 min) </w:t>
      </w:r>
    </w:p>
    <w:p w14:paraId="7BA5D833" w14:textId="77777777" w:rsidR="00CC03DF" w:rsidRPr="009477D2" w:rsidRDefault="00CC03DF" w:rsidP="00CC03DF">
      <w:pPr>
        <w:pStyle w:val="Bezmezer"/>
        <w:jc w:val="both"/>
        <w:rPr>
          <w:rStyle w:val="jlqj4b"/>
          <w:rFonts w:cstheme="minorHAnsi"/>
          <w:b/>
        </w:rPr>
      </w:pPr>
    </w:p>
    <w:p w14:paraId="2464129E" w14:textId="77777777" w:rsidR="00CC03DF" w:rsidRPr="009477D2" w:rsidRDefault="00CC03DF" w:rsidP="00CC03DF">
      <w:pPr>
        <w:pStyle w:val="Bezmezer"/>
        <w:jc w:val="both"/>
        <w:rPr>
          <w:rStyle w:val="jlqj4b"/>
          <w:rFonts w:cstheme="minorHAnsi"/>
        </w:rPr>
      </w:pPr>
      <w:r w:rsidRPr="009477D2">
        <w:rPr>
          <w:rStyle w:val="jlqj4b"/>
          <w:rFonts w:cstheme="minorHAnsi"/>
        </w:rPr>
        <w:t>Ještě než</w:t>
      </w:r>
      <w:r w:rsidR="001B15BA">
        <w:rPr>
          <w:rStyle w:val="jlqj4b"/>
          <w:rFonts w:cstheme="minorHAnsi"/>
        </w:rPr>
        <w:t xml:space="preserve"> se </w:t>
      </w:r>
      <w:r w:rsidRPr="009477D2">
        <w:rPr>
          <w:rStyle w:val="jlqj4b"/>
          <w:rFonts w:cstheme="minorHAnsi"/>
        </w:rPr>
        <w:t>dostaneme</w:t>
      </w:r>
      <w:r w:rsidR="001B15BA">
        <w:rPr>
          <w:rStyle w:val="jlqj4b"/>
          <w:rFonts w:cstheme="minorHAnsi"/>
        </w:rPr>
        <w:t xml:space="preserve"> k </w:t>
      </w:r>
      <w:r w:rsidRPr="009477D2">
        <w:rPr>
          <w:rStyle w:val="jlqj4b"/>
          <w:rFonts w:cstheme="minorHAnsi"/>
        </w:rPr>
        <w:t>tomu, jak</w:t>
      </w:r>
      <w:r w:rsidR="001B15BA">
        <w:rPr>
          <w:rStyle w:val="jlqj4b"/>
          <w:rFonts w:cstheme="minorHAnsi"/>
        </w:rPr>
        <w:t xml:space="preserve"> a </w:t>
      </w:r>
      <w:r w:rsidRPr="009477D2">
        <w:rPr>
          <w:rStyle w:val="jlqj4b"/>
          <w:rFonts w:cstheme="minorHAnsi"/>
        </w:rPr>
        <w:t>proč květy opylovače lákají, podíváme se, jak jednotlivé pohlavní orgány u rostlin vypadají</w:t>
      </w:r>
      <w:r w:rsidR="001B15BA">
        <w:rPr>
          <w:rStyle w:val="jlqj4b"/>
          <w:rFonts w:cstheme="minorHAnsi"/>
        </w:rPr>
        <w:t xml:space="preserve"> a </w:t>
      </w:r>
      <w:r w:rsidRPr="009477D2">
        <w:rPr>
          <w:rStyle w:val="jlqj4b"/>
          <w:rFonts w:cstheme="minorHAnsi"/>
        </w:rPr>
        <w:t>kde</w:t>
      </w:r>
      <w:r w:rsidR="001B15BA">
        <w:rPr>
          <w:rStyle w:val="jlqj4b"/>
          <w:rFonts w:cstheme="minorHAnsi"/>
        </w:rPr>
        <w:t xml:space="preserve"> se </w:t>
      </w:r>
      <w:r w:rsidRPr="009477D2">
        <w:rPr>
          <w:rStyle w:val="jlqj4b"/>
          <w:rFonts w:cstheme="minorHAnsi"/>
        </w:rPr>
        <w:t>nachází.</w:t>
      </w:r>
    </w:p>
    <w:p w14:paraId="2E2AF511" w14:textId="77777777" w:rsidR="00CC03DF" w:rsidRDefault="00CC03DF" w:rsidP="00CC03DF">
      <w:pPr>
        <w:pStyle w:val="Bezmezer"/>
        <w:jc w:val="both"/>
        <w:rPr>
          <w:rStyle w:val="jlqj4b"/>
          <w:rFonts w:cstheme="minorHAnsi"/>
        </w:rPr>
      </w:pPr>
      <w:r>
        <w:rPr>
          <w:rStyle w:val="jlqj4b"/>
          <w:rFonts w:cstheme="minorHAnsi"/>
        </w:rPr>
        <w:t>(Každý účastník</w:t>
      </w:r>
      <w:r w:rsidRPr="009477D2">
        <w:rPr>
          <w:rStyle w:val="jlqj4b"/>
          <w:rFonts w:cstheme="minorHAnsi"/>
        </w:rPr>
        <w:t xml:space="preserve"> dostane jeden kvě</w:t>
      </w:r>
      <w:r>
        <w:rPr>
          <w:rStyle w:val="jlqj4b"/>
          <w:rFonts w:cstheme="minorHAnsi"/>
        </w:rPr>
        <w:t>t tulipánu, pinzetu</w:t>
      </w:r>
      <w:r w:rsidR="001B15BA">
        <w:rPr>
          <w:rStyle w:val="jlqj4b"/>
          <w:rFonts w:cstheme="minorHAnsi"/>
        </w:rPr>
        <w:t xml:space="preserve"> a </w:t>
      </w:r>
      <w:r>
        <w:rPr>
          <w:rStyle w:val="jlqj4b"/>
          <w:rFonts w:cstheme="minorHAnsi"/>
        </w:rPr>
        <w:t xml:space="preserve">skalpel. </w:t>
      </w:r>
      <w:r w:rsidR="00B102F8">
        <w:rPr>
          <w:rStyle w:val="jlqj4b"/>
          <w:rFonts w:cstheme="minorHAnsi"/>
        </w:rPr>
        <w:t>Účastníci s</w:t>
      </w:r>
      <w:r w:rsidRPr="009477D2">
        <w:rPr>
          <w:rStyle w:val="jlqj4b"/>
          <w:rFonts w:cstheme="minorHAnsi"/>
        </w:rPr>
        <w:t>oučasně</w:t>
      </w:r>
      <w:r w:rsidR="001B15BA">
        <w:rPr>
          <w:rStyle w:val="jlqj4b"/>
          <w:rFonts w:cstheme="minorHAnsi"/>
        </w:rPr>
        <w:t xml:space="preserve"> s </w:t>
      </w:r>
      <w:r w:rsidRPr="009477D2">
        <w:rPr>
          <w:rStyle w:val="jlqj4b"/>
          <w:rFonts w:cstheme="minorHAnsi"/>
        </w:rPr>
        <w:t xml:space="preserve">výkladem uvádějícího </w:t>
      </w:r>
      <w:r w:rsidR="00B102F8">
        <w:rPr>
          <w:rStyle w:val="jlqj4b"/>
          <w:rFonts w:cstheme="minorHAnsi"/>
        </w:rPr>
        <w:t>odtrhávají</w:t>
      </w:r>
      <w:r w:rsidR="001B15BA">
        <w:rPr>
          <w:rStyle w:val="jlqj4b"/>
          <w:rFonts w:cstheme="minorHAnsi"/>
        </w:rPr>
        <w:t xml:space="preserve"> z </w:t>
      </w:r>
      <w:r w:rsidRPr="009477D2">
        <w:rPr>
          <w:rStyle w:val="jlqj4b"/>
          <w:rFonts w:cstheme="minorHAnsi"/>
        </w:rPr>
        <w:t>květu tulipánu postupně jednotlivé části květu:</w:t>
      </w:r>
      <w:r w:rsidRPr="005E2F3D">
        <w:rPr>
          <w:rStyle w:val="jlqj4b"/>
          <w:rFonts w:cstheme="minorHAnsi"/>
        </w:rPr>
        <w:t xml:space="preserve"> květní lístky</w:t>
      </w:r>
      <w:r w:rsidR="00B102F8">
        <w:rPr>
          <w:rStyle w:val="jlqj4b"/>
          <w:rFonts w:cstheme="minorHAnsi"/>
        </w:rPr>
        <w:t>.</w:t>
      </w:r>
      <w:r>
        <w:rPr>
          <w:rStyle w:val="jlqj4b"/>
          <w:rFonts w:cstheme="minorHAnsi"/>
        </w:rPr>
        <w:t xml:space="preserve">) </w:t>
      </w:r>
    </w:p>
    <w:p w14:paraId="41085375" w14:textId="77777777" w:rsidR="00CC03DF" w:rsidRDefault="00CC03DF" w:rsidP="00CC03DF">
      <w:pPr>
        <w:pStyle w:val="Bezmezer"/>
        <w:jc w:val="both"/>
        <w:rPr>
          <w:rStyle w:val="jlqj4b"/>
          <w:rFonts w:cstheme="minorHAnsi"/>
        </w:rPr>
      </w:pPr>
    </w:p>
    <w:p w14:paraId="777697E0" w14:textId="77777777" w:rsidR="00CC03DF" w:rsidRDefault="00CC03DF" w:rsidP="00CC03DF">
      <w:pPr>
        <w:pStyle w:val="Bezmezer"/>
        <w:jc w:val="both"/>
        <w:rPr>
          <w:rStyle w:val="jlqj4b"/>
          <w:rFonts w:cstheme="minorHAnsi"/>
        </w:rPr>
      </w:pPr>
      <w:r>
        <w:rPr>
          <w:rStyle w:val="jlqj4b"/>
          <w:rFonts w:cstheme="minorHAnsi"/>
        </w:rPr>
        <w:t>To, co právě odtrháváme,</w:t>
      </w:r>
      <w:r w:rsidR="001B15BA">
        <w:rPr>
          <w:rStyle w:val="jlqj4b"/>
          <w:rFonts w:cstheme="minorHAnsi"/>
        </w:rPr>
        <w:t xml:space="preserve"> se </w:t>
      </w:r>
      <w:r w:rsidRPr="005E2F3D">
        <w:rPr>
          <w:rStyle w:val="jlqj4b"/>
          <w:rFonts w:cstheme="minorHAnsi"/>
        </w:rPr>
        <w:t>u tulipánu</w:t>
      </w:r>
      <w:r>
        <w:rPr>
          <w:rStyle w:val="jlqj4b"/>
          <w:rFonts w:cstheme="minorHAnsi"/>
        </w:rPr>
        <w:t xml:space="preserve"> jmenuje</w:t>
      </w:r>
      <w:r w:rsidRPr="005E2F3D">
        <w:rPr>
          <w:rStyle w:val="jlqj4b"/>
          <w:rFonts w:cstheme="minorHAnsi"/>
        </w:rPr>
        <w:t xml:space="preserve"> okvět</w:t>
      </w:r>
      <w:r>
        <w:rPr>
          <w:rStyle w:val="jlqj4b"/>
          <w:rFonts w:cstheme="minorHAnsi"/>
        </w:rPr>
        <w:t>í. Jiné druhy květů mají květní</w:t>
      </w:r>
      <w:r w:rsidRPr="005E2F3D">
        <w:rPr>
          <w:rStyle w:val="jlqj4b"/>
          <w:rFonts w:cstheme="minorHAnsi"/>
        </w:rPr>
        <w:t xml:space="preserve"> lístky rozlišeny</w:t>
      </w:r>
      <w:r w:rsidR="001B15BA">
        <w:rPr>
          <w:rStyle w:val="jlqj4b"/>
          <w:rFonts w:cstheme="minorHAnsi"/>
        </w:rPr>
        <w:t xml:space="preserve"> na </w:t>
      </w:r>
      <w:r w:rsidRPr="005E2F3D">
        <w:rPr>
          <w:rStyle w:val="jlqj4b"/>
          <w:rFonts w:cstheme="minorHAnsi"/>
        </w:rPr>
        <w:t>kalich</w:t>
      </w:r>
      <w:r w:rsidR="001B15BA">
        <w:rPr>
          <w:rStyle w:val="jlqj4b"/>
          <w:rFonts w:cstheme="minorHAnsi"/>
        </w:rPr>
        <w:t xml:space="preserve"> a </w:t>
      </w:r>
      <w:r w:rsidRPr="005E2F3D">
        <w:rPr>
          <w:rStyle w:val="jlqj4b"/>
          <w:rFonts w:cstheme="minorHAnsi"/>
        </w:rPr>
        <w:t>korunu</w:t>
      </w:r>
      <w:r>
        <w:rPr>
          <w:rStyle w:val="jlqj4b"/>
          <w:rFonts w:cstheme="minorHAnsi"/>
        </w:rPr>
        <w:t xml:space="preserve">. </w:t>
      </w:r>
    </w:p>
    <w:p w14:paraId="1BAD6D8E" w14:textId="77777777" w:rsidR="00CC03DF" w:rsidRDefault="00CC03DF" w:rsidP="00CC03DF">
      <w:pPr>
        <w:pStyle w:val="Bezmezer"/>
        <w:jc w:val="both"/>
        <w:rPr>
          <w:rStyle w:val="jlqj4b"/>
          <w:rFonts w:cstheme="minorHAnsi"/>
        </w:rPr>
      </w:pPr>
    </w:p>
    <w:p w14:paraId="675099C1" w14:textId="77777777" w:rsidR="00CC03DF" w:rsidRDefault="00CC03DF" w:rsidP="00CC03DF">
      <w:pPr>
        <w:pStyle w:val="Bezmezer"/>
        <w:jc w:val="both"/>
        <w:rPr>
          <w:rStyle w:val="jlqj4b"/>
          <w:rFonts w:cstheme="minorHAnsi"/>
        </w:rPr>
      </w:pPr>
      <w:r>
        <w:rPr>
          <w:rStyle w:val="jlqj4b"/>
          <w:rFonts w:cstheme="minorHAnsi"/>
        </w:rPr>
        <w:t>Teď jsme rostlinu</w:t>
      </w:r>
      <w:r w:rsidR="001B15BA">
        <w:rPr>
          <w:rStyle w:val="jlqj4b"/>
          <w:rFonts w:cstheme="minorHAnsi"/>
        </w:rPr>
        <w:t xml:space="preserve"> v </w:t>
      </w:r>
      <w:r>
        <w:rPr>
          <w:rStyle w:val="jlqj4b"/>
          <w:rFonts w:cstheme="minorHAnsi"/>
        </w:rPr>
        <w:t>po</w:t>
      </w:r>
      <w:r w:rsidR="00DD3DE4">
        <w:rPr>
          <w:rStyle w:val="jlqj4b"/>
          <w:rFonts w:cstheme="minorHAnsi"/>
        </w:rPr>
        <w:t>dstatě vysvlékli</w:t>
      </w:r>
      <w:r>
        <w:rPr>
          <w:rStyle w:val="jlqj4b"/>
          <w:rFonts w:cstheme="minorHAnsi"/>
        </w:rPr>
        <w:t xml:space="preserve"> „donaha“</w:t>
      </w:r>
      <w:r w:rsidR="001B15BA">
        <w:rPr>
          <w:rStyle w:val="jlqj4b"/>
          <w:rFonts w:cstheme="minorHAnsi"/>
        </w:rPr>
        <w:t xml:space="preserve"> a </w:t>
      </w:r>
      <w:r>
        <w:rPr>
          <w:rStyle w:val="jlqj4b"/>
          <w:rFonts w:cstheme="minorHAnsi"/>
        </w:rPr>
        <w:t>vidíme samčí</w:t>
      </w:r>
      <w:r w:rsidR="001B15BA">
        <w:rPr>
          <w:rStyle w:val="jlqj4b"/>
          <w:rFonts w:cstheme="minorHAnsi"/>
        </w:rPr>
        <w:t xml:space="preserve"> i </w:t>
      </w:r>
      <w:r>
        <w:rPr>
          <w:rStyle w:val="jlqj4b"/>
          <w:rFonts w:cstheme="minorHAnsi"/>
        </w:rPr>
        <w:t>samičí pohlavní orgán. Tyčinky jsou samčí (klučicí) pohlavní orgán. V prašníku probíhá výroba pylu – jedná</w:t>
      </w:r>
      <w:r w:rsidR="001B15BA">
        <w:rPr>
          <w:rStyle w:val="jlqj4b"/>
          <w:rFonts w:cstheme="minorHAnsi"/>
        </w:rPr>
        <w:t xml:space="preserve"> se o </w:t>
      </w:r>
      <w:r>
        <w:rPr>
          <w:rStyle w:val="jlqj4b"/>
          <w:rFonts w:cstheme="minorHAnsi"/>
        </w:rPr>
        <w:t>pohlavní buňky. (</w:t>
      </w:r>
      <w:r w:rsidRPr="005E2F3D">
        <w:rPr>
          <w:rStyle w:val="jlqj4b"/>
          <w:rFonts w:cstheme="minorHAnsi"/>
        </w:rPr>
        <w:t>Účastníci si prašník skalpelem rozříznou</w:t>
      </w:r>
      <w:r w:rsidR="001B15BA">
        <w:rPr>
          <w:rStyle w:val="jlqj4b"/>
          <w:rFonts w:cstheme="minorHAnsi"/>
        </w:rPr>
        <w:t xml:space="preserve"> a </w:t>
      </w:r>
      <w:r w:rsidRPr="005E2F3D">
        <w:rPr>
          <w:rStyle w:val="jlqj4b"/>
          <w:rFonts w:cstheme="minorHAnsi"/>
        </w:rPr>
        <w:t>mohou</w:t>
      </w:r>
      <w:r w:rsidR="001B15BA">
        <w:rPr>
          <w:rStyle w:val="jlqj4b"/>
          <w:rFonts w:cstheme="minorHAnsi"/>
        </w:rPr>
        <w:t xml:space="preserve"> se </w:t>
      </w:r>
      <w:r w:rsidRPr="005E2F3D">
        <w:rPr>
          <w:rStyle w:val="jlqj4b"/>
          <w:rFonts w:cstheme="minorHAnsi"/>
        </w:rPr>
        <w:t>podívat</w:t>
      </w:r>
      <w:r w:rsidR="001B15BA">
        <w:rPr>
          <w:rStyle w:val="jlqj4b"/>
          <w:rFonts w:cstheme="minorHAnsi"/>
        </w:rPr>
        <w:t xml:space="preserve"> na </w:t>
      </w:r>
      <w:r w:rsidRPr="005E2F3D">
        <w:rPr>
          <w:rStyle w:val="jlqj4b"/>
          <w:rFonts w:cstheme="minorHAnsi"/>
        </w:rPr>
        <w:t>pylová zrna.</w:t>
      </w:r>
      <w:r>
        <w:rPr>
          <w:rStyle w:val="jlqj4b"/>
          <w:rFonts w:cstheme="minorHAnsi"/>
        </w:rPr>
        <w:t>)</w:t>
      </w:r>
    </w:p>
    <w:p w14:paraId="1A2771A9" w14:textId="77777777" w:rsidR="00CC03DF" w:rsidRDefault="00CC03DF" w:rsidP="00CC03DF">
      <w:pPr>
        <w:pStyle w:val="Bezmezer"/>
        <w:jc w:val="both"/>
        <w:rPr>
          <w:rStyle w:val="jlqj4b"/>
          <w:rFonts w:cstheme="minorHAnsi"/>
        </w:rPr>
      </w:pPr>
    </w:p>
    <w:p w14:paraId="76400D20" w14:textId="77777777" w:rsidR="00CC03DF" w:rsidRDefault="00CC03DF" w:rsidP="00CC03DF">
      <w:pPr>
        <w:pStyle w:val="Bezmezer"/>
        <w:jc w:val="both"/>
        <w:rPr>
          <w:rStyle w:val="jlqj4b"/>
          <w:rFonts w:cstheme="minorHAnsi"/>
        </w:rPr>
      </w:pPr>
      <w:r>
        <w:rPr>
          <w:rStyle w:val="jlqj4b"/>
          <w:rFonts w:cstheme="minorHAnsi"/>
        </w:rPr>
        <w:t>Samičí (holčičí) pohlavní orgán</w:t>
      </w:r>
      <w:r w:rsidR="001B15BA">
        <w:rPr>
          <w:rStyle w:val="jlqj4b"/>
          <w:rFonts w:cstheme="minorHAnsi"/>
        </w:rPr>
        <w:t xml:space="preserve"> se </w:t>
      </w:r>
      <w:r>
        <w:rPr>
          <w:rStyle w:val="jlqj4b"/>
          <w:rFonts w:cstheme="minorHAnsi"/>
        </w:rPr>
        <w:t>jmenuje pestík – zde</w:t>
      </w:r>
      <w:r w:rsidR="001B15BA">
        <w:rPr>
          <w:rStyle w:val="jlqj4b"/>
          <w:rFonts w:cstheme="minorHAnsi"/>
        </w:rPr>
        <w:t xml:space="preserve"> se </w:t>
      </w:r>
      <w:r>
        <w:rPr>
          <w:rStyle w:val="jlqj4b"/>
          <w:rFonts w:cstheme="minorHAnsi"/>
        </w:rPr>
        <w:t>také tvoří pohlavní buňky, kterým</w:t>
      </w:r>
      <w:r w:rsidR="001B15BA">
        <w:rPr>
          <w:rStyle w:val="jlqj4b"/>
          <w:rFonts w:cstheme="minorHAnsi"/>
        </w:rPr>
        <w:t xml:space="preserve"> se </w:t>
      </w:r>
      <w:r>
        <w:rPr>
          <w:rStyle w:val="jlqj4b"/>
          <w:rFonts w:cstheme="minorHAnsi"/>
        </w:rPr>
        <w:t xml:space="preserve">říká vajíčka. (Účastníci provedou příčný řez semeníkem, ve kterém jsou viditelná vajíčka.) </w:t>
      </w:r>
    </w:p>
    <w:p w14:paraId="12446F53" w14:textId="77777777" w:rsidR="00CC03DF" w:rsidRDefault="00CC03DF" w:rsidP="00CC03DF">
      <w:pPr>
        <w:pStyle w:val="Bezmezer"/>
        <w:jc w:val="both"/>
        <w:rPr>
          <w:rStyle w:val="jlqj4b"/>
          <w:rFonts w:cstheme="minorHAnsi"/>
        </w:rPr>
      </w:pPr>
    </w:p>
    <w:p w14:paraId="666F8FCD" w14:textId="77777777" w:rsidR="00CC03DF" w:rsidRDefault="00CC03DF" w:rsidP="00CC03DF">
      <w:pPr>
        <w:pStyle w:val="Bezmezer"/>
        <w:jc w:val="both"/>
        <w:rPr>
          <w:rStyle w:val="jlqj4b"/>
          <w:rFonts w:cstheme="minorHAnsi"/>
        </w:rPr>
      </w:pPr>
    </w:p>
    <w:p w14:paraId="60ECA4B4" w14:textId="77777777" w:rsidR="00CC03DF" w:rsidRPr="009477D2" w:rsidRDefault="00CC03DF" w:rsidP="00CC03DF">
      <w:pPr>
        <w:pStyle w:val="Bezmezer"/>
        <w:jc w:val="both"/>
        <w:rPr>
          <w:rFonts w:cstheme="minorHAnsi"/>
        </w:rPr>
      </w:pPr>
    </w:p>
    <w:p w14:paraId="7177898B" w14:textId="77777777" w:rsidR="00CC03DF" w:rsidRPr="009477D2" w:rsidRDefault="00CC03DF" w:rsidP="00CC03DF">
      <w:pPr>
        <w:rPr>
          <w:rFonts w:cstheme="minorHAnsi"/>
          <w:color w:val="A6A6A6" w:themeColor="background1" w:themeShade="A6"/>
        </w:rPr>
      </w:pPr>
    </w:p>
    <w:p w14:paraId="11E498E1" w14:textId="77777777" w:rsidR="00CC03DF" w:rsidRPr="009477D2" w:rsidRDefault="00CC03DF" w:rsidP="00CC03DF">
      <w:pPr>
        <w:rPr>
          <w:rFonts w:cstheme="minorHAnsi"/>
          <w:color w:val="A6A6A6" w:themeColor="background1" w:themeShade="A6"/>
        </w:rPr>
      </w:pPr>
      <w:r w:rsidRPr="009477D2">
        <w:rPr>
          <w:rFonts w:cstheme="minorHAnsi"/>
          <w:noProof/>
          <w:lang w:eastAsia="cs-CZ"/>
        </w:rPr>
        <w:drawing>
          <wp:inline distT="0" distB="0" distL="0" distR="0" wp14:anchorId="759AFB26" wp14:editId="55A1D82A">
            <wp:extent cx="3619500" cy="1898227"/>
            <wp:effectExtent l="0" t="0" r="0" b="0"/>
            <wp:docPr id="344" name="obrázek 1" descr="File:Simple flowe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imple flower.sv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4458" cy="1906072"/>
                    </a:xfrm>
                    <a:prstGeom prst="rect">
                      <a:avLst/>
                    </a:prstGeom>
                    <a:noFill/>
                    <a:ln>
                      <a:noFill/>
                    </a:ln>
                  </pic:spPr>
                </pic:pic>
              </a:graphicData>
            </a:graphic>
          </wp:inline>
        </w:drawing>
      </w:r>
    </w:p>
    <w:p w14:paraId="09C99B20" w14:textId="77777777" w:rsidR="00CC03DF" w:rsidRPr="009477D2" w:rsidRDefault="00CC03DF" w:rsidP="00CC03DF">
      <w:pPr>
        <w:rPr>
          <w:rFonts w:cstheme="minorHAnsi"/>
          <w:color w:val="000000" w:themeColor="text1"/>
        </w:rPr>
      </w:pPr>
      <w:r w:rsidRPr="009477D2">
        <w:rPr>
          <w:rFonts w:cstheme="minorHAnsi"/>
          <w:color w:val="000000" w:themeColor="text1"/>
        </w:rPr>
        <w:t xml:space="preserve">Obrázek č.1: stavba květu () </w:t>
      </w:r>
    </w:p>
    <w:p w14:paraId="1650D49F" w14:textId="77777777" w:rsidR="00CC03DF" w:rsidRDefault="00CC03DF" w:rsidP="00CC03DF">
      <w:pPr>
        <w:pStyle w:val="Bezmezer"/>
        <w:jc w:val="both"/>
        <w:rPr>
          <w:rStyle w:val="jlqj4b"/>
          <w:rFonts w:cstheme="minorHAnsi"/>
          <w:b/>
        </w:rPr>
      </w:pPr>
    </w:p>
    <w:p w14:paraId="35F9A1DE" w14:textId="77777777" w:rsidR="00CC03DF" w:rsidRDefault="00CC03DF" w:rsidP="00CC03DF">
      <w:pPr>
        <w:pStyle w:val="Bezmezer"/>
        <w:jc w:val="both"/>
        <w:rPr>
          <w:rStyle w:val="jlqj4b"/>
          <w:rFonts w:cstheme="minorHAnsi"/>
          <w:b/>
        </w:rPr>
      </w:pPr>
      <w:r>
        <w:rPr>
          <w:rStyle w:val="jlqj4b"/>
          <w:rFonts w:cstheme="minorHAnsi"/>
          <w:b/>
        </w:rPr>
        <w:t>Výklad – opylení</w:t>
      </w:r>
      <w:r w:rsidR="001B15BA">
        <w:rPr>
          <w:rStyle w:val="jlqj4b"/>
          <w:rFonts w:cstheme="minorHAnsi"/>
          <w:b/>
        </w:rPr>
        <w:t xml:space="preserve"> a </w:t>
      </w:r>
      <w:r>
        <w:rPr>
          <w:rStyle w:val="jlqj4b"/>
          <w:rFonts w:cstheme="minorHAnsi"/>
          <w:b/>
        </w:rPr>
        <w:t xml:space="preserve">opylovači (10 min) </w:t>
      </w:r>
    </w:p>
    <w:p w14:paraId="44C38DC7" w14:textId="77777777" w:rsidR="00CC03DF" w:rsidRDefault="00CC03DF" w:rsidP="00CC03DF">
      <w:pPr>
        <w:pStyle w:val="Bezmezer"/>
        <w:jc w:val="both"/>
        <w:rPr>
          <w:rStyle w:val="jlqj4b"/>
          <w:rFonts w:cstheme="minorHAnsi"/>
          <w:b/>
        </w:rPr>
      </w:pPr>
    </w:p>
    <w:p w14:paraId="1D22D3C0" w14:textId="43C4B6FE" w:rsidR="00CC03DF" w:rsidRPr="005E2F3D" w:rsidRDefault="00CC03DF" w:rsidP="00CC03DF">
      <w:pPr>
        <w:pStyle w:val="Bezmezer"/>
        <w:jc w:val="both"/>
        <w:rPr>
          <w:rStyle w:val="jlqj4b"/>
          <w:rFonts w:cstheme="minorHAnsi"/>
          <w:b/>
        </w:rPr>
      </w:pPr>
      <w:r>
        <w:rPr>
          <w:rStyle w:val="jlqj4b"/>
          <w:rFonts w:cstheme="minorHAnsi"/>
          <w:b/>
        </w:rPr>
        <w:t>1)</w:t>
      </w:r>
      <w:r w:rsidR="0018224D">
        <w:rPr>
          <w:rStyle w:val="jlqj4b"/>
          <w:rFonts w:cstheme="minorHAnsi"/>
          <w:b/>
        </w:rPr>
        <w:t xml:space="preserve"> </w:t>
      </w:r>
      <w:r>
        <w:rPr>
          <w:rStyle w:val="jlqj4b"/>
          <w:rFonts w:cstheme="minorHAnsi"/>
          <w:b/>
        </w:rPr>
        <w:t>O</w:t>
      </w:r>
      <w:r w:rsidRPr="005E2F3D">
        <w:rPr>
          <w:rStyle w:val="jlqj4b"/>
          <w:rFonts w:cstheme="minorHAnsi"/>
          <w:b/>
        </w:rPr>
        <w:t>pylení, oplození, způsoby opylení</w:t>
      </w:r>
      <w:r>
        <w:rPr>
          <w:rStyle w:val="jlqj4b"/>
          <w:rFonts w:cstheme="minorHAnsi"/>
          <w:b/>
        </w:rPr>
        <w:t xml:space="preserve"> – aneb jak „to“ dělají rostliny</w:t>
      </w:r>
    </w:p>
    <w:p w14:paraId="5C223907" w14:textId="77777777" w:rsidR="00CC03DF" w:rsidRDefault="00CC03DF" w:rsidP="00CC03DF">
      <w:pPr>
        <w:spacing w:after="0"/>
        <w:rPr>
          <w:rFonts w:cstheme="minorHAnsi"/>
        </w:rPr>
      </w:pPr>
    </w:p>
    <w:p w14:paraId="27F297F0" w14:textId="77777777" w:rsidR="00CC03DF" w:rsidRPr="004649FC" w:rsidRDefault="00CC03DF" w:rsidP="00CC03DF">
      <w:pPr>
        <w:spacing w:after="0"/>
        <w:rPr>
          <w:rFonts w:cstheme="minorHAnsi"/>
        </w:rPr>
      </w:pPr>
      <w:r w:rsidRPr="004649FC">
        <w:rPr>
          <w:rFonts w:cstheme="minorHAnsi"/>
        </w:rPr>
        <w:t>Aby vzniklo semínko (nový jedinec),</w:t>
      </w:r>
      <w:r>
        <w:rPr>
          <w:rFonts w:cstheme="minorHAnsi"/>
        </w:rPr>
        <w:t xml:space="preserve"> musí dojít nejdříve</w:t>
      </w:r>
      <w:r w:rsidR="001B15BA">
        <w:rPr>
          <w:rFonts w:cstheme="minorHAnsi"/>
        </w:rPr>
        <w:t xml:space="preserve"> k </w:t>
      </w:r>
      <w:r>
        <w:rPr>
          <w:rFonts w:cstheme="minorHAnsi"/>
        </w:rPr>
        <w:t>opylení</w:t>
      </w:r>
      <w:r w:rsidR="007617EC">
        <w:rPr>
          <w:rFonts w:cstheme="minorHAnsi"/>
        </w:rPr>
        <w:t>,</w:t>
      </w:r>
      <w:r>
        <w:rPr>
          <w:rFonts w:cstheme="minorHAnsi"/>
        </w:rPr>
        <w:t xml:space="preserve"> tedy</w:t>
      </w:r>
      <w:r w:rsidR="001B15BA">
        <w:rPr>
          <w:rFonts w:cstheme="minorHAnsi"/>
        </w:rPr>
        <w:t xml:space="preserve"> k </w:t>
      </w:r>
      <w:r w:rsidRPr="004649FC">
        <w:rPr>
          <w:rFonts w:cstheme="minorHAnsi"/>
        </w:rPr>
        <w:t>přenos</w:t>
      </w:r>
      <w:r>
        <w:rPr>
          <w:rFonts w:cstheme="minorHAnsi"/>
        </w:rPr>
        <w:t>u</w:t>
      </w:r>
      <w:r w:rsidRPr="004649FC">
        <w:rPr>
          <w:rFonts w:cstheme="minorHAnsi"/>
        </w:rPr>
        <w:t xml:space="preserve"> pylu</w:t>
      </w:r>
      <w:r w:rsidR="001B15BA">
        <w:rPr>
          <w:rFonts w:cstheme="minorHAnsi"/>
        </w:rPr>
        <w:t xml:space="preserve"> na </w:t>
      </w:r>
      <w:r w:rsidRPr="004649FC">
        <w:rPr>
          <w:rFonts w:cstheme="minorHAnsi"/>
        </w:rPr>
        <w:t>bliznu pestíku.</w:t>
      </w:r>
    </w:p>
    <w:p w14:paraId="20BB963A" w14:textId="2D279ECF" w:rsidR="00CC03DF" w:rsidRPr="00247DBE" w:rsidRDefault="00CC03DF" w:rsidP="00CC03DF">
      <w:pPr>
        <w:spacing w:after="0"/>
        <w:rPr>
          <w:rFonts w:cstheme="minorHAnsi"/>
        </w:rPr>
      </w:pPr>
      <w:r>
        <w:rPr>
          <w:rFonts w:cstheme="minorHAnsi"/>
        </w:rPr>
        <w:t xml:space="preserve">Teprve </w:t>
      </w:r>
      <w:r w:rsidRPr="00247DBE">
        <w:rPr>
          <w:rFonts w:cstheme="minorHAnsi"/>
        </w:rPr>
        <w:t>poté</w:t>
      </w:r>
      <w:r>
        <w:rPr>
          <w:rFonts w:cstheme="minorHAnsi"/>
        </w:rPr>
        <w:t xml:space="preserve"> dojde</w:t>
      </w:r>
      <w:r w:rsidR="001B15BA">
        <w:rPr>
          <w:rFonts w:cstheme="minorHAnsi"/>
        </w:rPr>
        <w:t xml:space="preserve"> k </w:t>
      </w:r>
      <w:r w:rsidR="0018224D">
        <w:rPr>
          <w:rFonts w:cstheme="minorHAnsi"/>
        </w:rPr>
        <w:t>oplození – splynutí</w:t>
      </w:r>
      <w:r w:rsidRPr="00247DBE">
        <w:rPr>
          <w:rFonts w:cstheme="minorHAnsi"/>
        </w:rPr>
        <w:t xml:space="preserve"> samčí pohlavní buňky</w:t>
      </w:r>
      <w:r w:rsidR="001B15BA">
        <w:rPr>
          <w:rFonts w:cstheme="minorHAnsi"/>
        </w:rPr>
        <w:t xml:space="preserve"> z </w:t>
      </w:r>
      <w:r w:rsidRPr="00247DBE">
        <w:rPr>
          <w:rFonts w:cstheme="minorHAnsi"/>
        </w:rPr>
        <w:t>pylového zrna</w:t>
      </w:r>
      <w:r w:rsidR="001B15BA">
        <w:rPr>
          <w:rFonts w:cstheme="minorHAnsi"/>
        </w:rPr>
        <w:t xml:space="preserve"> se </w:t>
      </w:r>
      <w:r w:rsidRPr="00247DBE">
        <w:rPr>
          <w:rFonts w:cstheme="minorHAnsi"/>
        </w:rPr>
        <w:t>samičí pohlavní buňkou, která</w:t>
      </w:r>
      <w:r w:rsidR="001B15BA">
        <w:rPr>
          <w:rFonts w:cstheme="minorHAnsi"/>
        </w:rPr>
        <w:t xml:space="preserve"> se </w:t>
      </w:r>
      <w:r w:rsidRPr="00247DBE">
        <w:rPr>
          <w:rFonts w:cstheme="minorHAnsi"/>
        </w:rPr>
        <w:t xml:space="preserve">nachází ve vajíčku. </w:t>
      </w:r>
    </w:p>
    <w:p w14:paraId="577EDFD9" w14:textId="77777777" w:rsidR="00CC03DF" w:rsidRDefault="00CC03DF" w:rsidP="00CC03DF">
      <w:pPr>
        <w:spacing w:after="0"/>
        <w:rPr>
          <w:rFonts w:cstheme="minorHAnsi"/>
          <w:lang w:eastAsia="cs-CZ"/>
        </w:rPr>
      </w:pPr>
    </w:p>
    <w:p w14:paraId="395E6B30" w14:textId="77777777" w:rsidR="00CC03DF" w:rsidRPr="00247DBE" w:rsidRDefault="00CC03DF" w:rsidP="00CC03DF">
      <w:pPr>
        <w:spacing w:after="0"/>
        <w:rPr>
          <w:rFonts w:cstheme="minorHAnsi"/>
        </w:rPr>
      </w:pPr>
      <w:r w:rsidRPr="00247DBE">
        <w:rPr>
          <w:rFonts w:cstheme="minorHAnsi"/>
          <w:lang w:eastAsia="cs-CZ"/>
        </w:rPr>
        <w:t>Vypadá to tedy jednoduše, ne? V květu máme tyčinky</w:t>
      </w:r>
      <w:r w:rsidR="001B15BA">
        <w:rPr>
          <w:rFonts w:cstheme="minorHAnsi"/>
          <w:lang w:eastAsia="cs-CZ"/>
        </w:rPr>
        <w:t xml:space="preserve"> i </w:t>
      </w:r>
      <w:r w:rsidRPr="00247DBE">
        <w:rPr>
          <w:rFonts w:cstheme="minorHAnsi"/>
          <w:lang w:eastAsia="cs-CZ"/>
        </w:rPr>
        <w:t>pestík. Z tyčinky</w:t>
      </w:r>
      <w:r w:rsidR="001B15BA">
        <w:rPr>
          <w:rFonts w:cstheme="minorHAnsi"/>
          <w:lang w:eastAsia="cs-CZ"/>
        </w:rPr>
        <w:t xml:space="preserve"> se </w:t>
      </w:r>
      <w:r w:rsidRPr="00247DBE">
        <w:rPr>
          <w:rFonts w:cstheme="minorHAnsi"/>
          <w:lang w:eastAsia="cs-CZ"/>
        </w:rPr>
        <w:t>uvolní pyl</w:t>
      </w:r>
      <w:r w:rsidR="001B15BA">
        <w:rPr>
          <w:rFonts w:cstheme="minorHAnsi"/>
          <w:lang w:eastAsia="cs-CZ"/>
        </w:rPr>
        <w:t xml:space="preserve"> na </w:t>
      </w:r>
      <w:r w:rsidRPr="00247DBE">
        <w:rPr>
          <w:rFonts w:cstheme="minorHAnsi"/>
          <w:lang w:eastAsia="cs-CZ"/>
        </w:rPr>
        <w:t>bliznu</w:t>
      </w:r>
      <w:r w:rsidR="001B15BA">
        <w:rPr>
          <w:rFonts w:cstheme="minorHAnsi"/>
          <w:lang w:eastAsia="cs-CZ"/>
        </w:rPr>
        <w:t xml:space="preserve"> a </w:t>
      </w:r>
      <w:r w:rsidRPr="00247DBE">
        <w:rPr>
          <w:rFonts w:cstheme="minorHAnsi"/>
          <w:lang w:eastAsia="cs-CZ"/>
        </w:rPr>
        <w:t>je to! Dojde</w:t>
      </w:r>
      <w:r w:rsidR="001B15BA">
        <w:rPr>
          <w:rFonts w:cstheme="minorHAnsi"/>
          <w:lang w:eastAsia="cs-CZ"/>
        </w:rPr>
        <w:t xml:space="preserve"> k </w:t>
      </w:r>
      <w:r w:rsidRPr="00247DBE">
        <w:rPr>
          <w:rFonts w:cstheme="minorHAnsi"/>
          <w:lang w:eastAsia="cs-CZ"/>
        </w:rPr>
        <w:t>opylení! Jenže</w:t>
      </w:r>
      <w:r w:rsidR="001B15BA">
        <w:rPr>
          <w:rFonts w:cstheme="minorHAnsi"/>
          <w:lang w:eastAsia="cs-CZ"/>
        </w:rPr>
        <w:t xml:space="preserve"> v </w:t>
      </w:r>
      <w:r w:rsidRPr="00247DBE">
        <w:rPr>
          <w:rFonts w:cstheme="minorHAnsi"/>
          <w:lang w:eastAsia="cs-CZ"/>
        </w:rPr>
        <w:t>přírodě u rostlin</w:t>
      </w:r>
      <w:r w:rsidR="001B15BA">
        <w:rPr>
          <w:rFonts w:cstheme="minorHAnsi"/>
          <w:lang w:eastAsia="cs-CZ"/>
        </w:rPr>
        <w:t xml:space="preserve"> k </w:t>
      </w:r>
      <w:r w:rsidRPr="00247DBE">
        <w:rPr>
          <w:rFonts w:cstheme="minorHAnsi"/>
          <w:lang w:eastAsia="cs-CZ"/>
        </w:rPr>
        <w:t>tzv. samoopylení (= opylení pylem</w:t>
      </w:r>
      <w:r w:rsidR="001B15BA">
        <w:rPr>
          <w:rFonts w:cstheme="minorHAnsi"/>
          <w:lang w:eastAsia="cs-CZ"/>
        </w:rPr>
        <w:t xml:space="preserve"> ze </w:t>
      </w:r>
      <w:r w:rsidRPr="00247DBE">
        <w:rPr>
          <w:rFonts w:cstheme="minorHAnsi"/>
          <w:lang w:eastAsia="cs-CZ"/>
        </w:rPr>
        <w:t xml:space="preserve">stejného květu) dochází jen zřídka. Tento způsob opylení není totiž geneticky příliš výhodný. </w:t>
      </w:r>
      <w:r>
        <w:rPr>
          <w:rFonts w:cstheme="minorHAnsi"/>
        </w:rPr>
        <w:t xml:space="preserve"> </w:t>
      </w:r>
      <w:r w:rsidRPr="00247DBE">
        <w:rPr>
          <w:rFonts w:cstheme="minorHAnsi"/>
          <w:lang w:eastAsia="cs-CZ"/>
        </w:rPr>
        <w:t>Takže</w:t>
      </w:r>
      <w:r>
        <w:rPr>
          <w:rFonts w:cstheme="minorHAnsi"/>
          <w:lang w:eastAsia="cs-CZ"/>
        </w:rPr>
        <w:t xml:space="preserve"> tady platí staré pořekadlo</w:t>
      </w:r>
      <w:r w:rsidR="007617EC">
        <w:rPr>
          <w:rFonts w:cstheme="minorHAnsi"/>
          <w:lang w:eastAsia="cs-CZ"/>
        </w:rPr>
        <w:t>:</w:t>
      </w:r>
      <w:r w:rsidRPr="00247DBE">
        <w:rPr>
          <w:rFonts w:cstheme="minorHAnsi"/>
          <w:lang w:eastAsia="cs-CZ"/>
        </w:rPr>
        <w:t xml:space="preserve"> </w:t>
      </w:r>
      <w:r>
        <w:rPr>
          <w:rFonts w:cstheme="minorHAnsi"/>
          <w:lang w:eastAsia="cs-CZ"/>
        </w:rPr>
        <w:t>„</w:t>
      </w:r>
      <w:r w:rsidR="007617EC">
        <w:rPr>
          <w:rFonts w:cstheme="minorHAnsi"/>
          <w:lang w:eastAsia="cs-CZ"/>
        </w:rPr>
        <w:t>C</w:t>
      </w:r>
      <w:r w:rsidR="007617EC">
        <w:rPr>
          <w:rFonts w:cstheme="minorHAnsi"/>
        </w:rPr>
        <w:t>o je</w:t>
      </w:r>
      <w:r w:rsidR="001B15BA">
        <w:rPr>
          <w:rFonts w:cstheme="minorHAnsi"/>
        </w:rPr>
        <w:t xml:space="preserve"> v </w:t>
      </w:r>
      <w:r w:rsidR="007617EC">
        <w:rPr>
          <w:rFonts w:cstheme="minorHAnsi"/>
        </w:rPr>
        <w:t>domě, není</w:t>
      </w:r>
      <w:r w:rsidR="001B15BA">
        <w:rPr>
          <w:rFonts w:cstheme="minorHAnsi"/>
        </w:rPr>
        <w:t xml:space="preserve"> pro </w:t>
      </w:r>
      <w:r w:rsidR="007617EC">
        <w:rPr>
          <w:rFonts w:cstheme="minorHAnsi"/>
        </w:rPr>
        <w:t>m</w:t>
      </w:r>
      <w:r w:rsidRPr="00247DBE">
        <w:rPr>
          <w:rFonts w:cstheme="minorHAnsi"/>
        </w:rPr>
        <w:t>ě!</w:t>
      </w:r>
      <w:r>
        <w:rPr>
          <w:rFonts w:cstheme="minorHAnsi"/>
        </w:rPr>
        <w:t>“</w:t>
      </w:r>
      <w:r w:rsidRPr="00247DBE">
        <w:rPr>
          <w:rFonts w:cstheme="minorHAnsi"/>
        </w:rPr>
        <w:t xml:space="preserve"> Pyl</w:t>
      </w:r>
      <w:r w:rsidR="001B15BA">
        <w:rPr>
          <w:rFonts w:cstheme="minorHAnsi"/>
        </w:rPr>
        <w:t xml:space="preserve"> se </w:t>
      </w:r>
      <w:r w:rsidRPr="00247DBE">
        <w:rPr>
          <w:rFonts w:cstheme="minorHAnsi"/>
        </w:rPr>
        <w:t>musí dostat</w:t>
      </w:r>
      <w:r w:rsidR="001B15BA">
        <w:rPr>
          <w:rFonts w:cstheme="minorHAnsi"/>
        </w:rPr>
        <w:t xml:space="preserve"> do </w:t>
      </w:r>
      <w:r w:rsidRPr="00247DBE">
        <w:rPr>
          <w:rFonts w:cstheme="minorHAnsi"/>
        </w:rPr>
        <w:t>jiného květu. Květiny to ale bohužel samy nezvládnou. Co / kdo může pyl přenášet? (Nejdříve necháme účastníky, aby přišli</w:t>
      </w:r>
      <w:r w:rsidR="001B15BA">
        <w:rPr>
          <w:rFonts w:cstheme="minorHAnsi"/>
        </w:rPr>
        <w:t xml:space="preserve"> s </w:t>
      </w:r>
      <w:r w:rsidRPr="00247DBE">
        <w:rPr>
          <w:rFonts w:cstheme="minorHAnsi"/>
        </w:rPr>
        <w:t xml:space="preserve">vlastními nápady.) </w:t>
      </w:r>
    </w:p>
    <w:p w14:paraId="7642E4BB" w14:textId="77777777" w:rsidR="00CC03DF" w:rsidRDefault="00CC03DF" w:rsidP="00CC03DF">
      <w:pPr>
        <w:spacing w:after="0"/>
        <w:rPr>
          <w:rFonts w:cstheme="minorHAnsi"/>
        </w:rPr>
      </w:pPr>
    </w:p>
    <w:p w14:paraId="7F4DC108" w14:textId="77777777" w:rsidR="00CC03DF" w:rsidRPr="009477D2" w:rsidRDefault="00CC03DF" w:rsidP="00CC03DF">
      <w:pPr>
        <w:spacing w:after="0"/>
        <w:rPr>
          <w:rFonts w:cstheme="minorHAnsi"/>
        </w:rPr>
      </w:pPr>
      <w:r>
        <w:rPr>
          <w:rFonts w:cstheme="minorHAnsi"/>
        </w:rPr>
        <w:t>Způsoby opylení:</w:t>
      </w:r>
    </w:p>
    <w:p w14:paraId="431CC23A" w14:textId="5E3A4BA9" w:rsidR="00CC03DF" w:rsidRPr="00F10D50" w:rsidRDefault="00CC03DF" w:rsidP="00AF0302">
      <w:pPr>
        <w:pStyle w:val="Bezmezer"/>
        <w:numPr>
          <w:ilvl w:val="0"/>
          <w:numId w:val="107"/>
        </w:numPr>
        <w:jc w:val="both"/>
        <w:rPr>
          <w:rFonts w:cstheme="minorHAnsi"/>
        </w:rPr>
      </w:pPr>
      <w:r w:rsidRPr="00F10D50">
        <w:rPr>
          <w:rFonts w:cstheme="minorHAnsi"/>
          <w:b/>
        </w:rPr>
        <w:t xml:space="preserve">Voda </w:t>
      </w:r>
      <w:r w:rsidRPr="00F10D50">
        <w:rPr>
          <w:rFonts w:cstheme="minorHAnsi"/>
        </w:rPr>
        <w:t>(= hydrogamie) – opylení květu zprostředkované vodou. Probíhá u rostlin, které mají květy</w:t>
      </w:r>
      <w:r w:rsidR="001B15BA" w:rsidRPr="00F10D50">
        <w:rPr>
          <w:rFonts w:cstheme="minorHAnsi"/>
        </w:rPr>
        <w:t xml:space="preserve"> pod </w:t>
      </w:r>
      <w:r w:rsidRPr="00F10D50">
        <w:rPr>
          <w:rFonts w:cstheme="minorHAnsi"/>
        </w:rPr>
        <w:t>vodou. U některých mechorostů</w:t>
      </w:r>
      <w:r w:rsidR="001B15BA" w:rsidRPr="00F10D50">
        <w:rPr>
          <w:rFonts w:cstheme="minorHAnsi"/>
        </w:rPr>
        <w:t xml:space="preserve"> a </w:t>
      </w:r>
      <w:r w:rsidRPr="00F10D50">
        <w:rPr>
          <w:rFonts w:cstheme="minorHAnsi"/>
        </w:rPr>
        <w:t>kapraďorostů zprostředkuje přenos samčích pohlavních buněk kapka vody.</w:t>
      </w:r>
    </w:p>
    <w:p w14:paraId="0A52294B" w14:textId="533C09FA" w:rsidR="00CC03DF" w:rsidRPr="00F10D50" w:rsidRDefault="00CC03DF" w:rsidP="00AF0302">
      <w:pPr>
        <w:pStyle w:val="Bezmezer"/>
        <w:numPr>
          <w:ilvl w:val="0"/>
          <w:numId w:val="107"/>
        </w:numPr>
        <w:jc w:val="both"/>
        <w:rPr>
          <w:rFonts w:cstheme="minorHAnsi"/>
        </w:rPr>
      </w:pPr>
      <w:r w:rsidRPr="00F10D50">
        <w:rPr>
          <w:rFonts w:cstheme="minorHAnsi"/>
          <w:b/>
        </w:rPr>
        <w:t xml:space="preserve">Vítr </w:t>
      </w:r>
      <w:r w:rsidRPr="00F10D50">
        <w:rPr>
          <w:rFonts w:cstheme="minorHAnsi"/>
        </w:rPr>
        <w:t>(= anemogamie) - přenos pylu pomocí větru. Typické</w:t>
      </w:r>
      <w:r w:rsidR="001B15BA" w:rsidRPr="00F10D50">
        <w:rPr>
          <w:rFonts w:cstheme="minorHAnsi"/>
        </w:rPr>
        <w:t xml:space="preserve"> pro </w:t>
      </w:r>
      <w:r w:rsidRPr="00F10D50">
        <w:rPr>
          <w:rFonts w:cstheme="minorHAnsi"/>
        </w:rPr>
        <w:t xml:space="preserve">trávy, jehličnany, některé listnaté </w:t>
      </w:r>
      <w:r w:rsidR="0018224D" w:rsidRPr="00F10D50">
        <w:rPr>
          <w:rFonts w:cstheme="minorHAnsi"/>
        </w:rPr>
        <w:t>stromy – dub</w:t>
      </w:r>
      <w:r w:rsidR="007617EC" w:rsidRPr="00F10D50">
        <w:rPr>
          <w:rFonts w:cstheme="minorHAnsi"/>
        </w:rPr>
        <w:t xml:space="preserve">, bříza, topol, </w:t>
      </w:r>
      <w:r w:rsidR="0018224D" w:rsidRPr="00F10D50">
        <w:rPr>
          <w:rFonts w:cstheme="minorHAnsi"/>
        </w:rPr>
        <w:t>líska...</w:t>
      </w:r>
      <w:r w:rsidR="007617EC" w:rsidRPr="00F10D50">
        <w:rPr>
          <w:rFonts w:cstheme="minorHAnsi"/>
        </w:rPr>
        <w:t xml:space="preserve"> </w:t>
      </w:r>
      <w:r w:rsidRPr="00F10D50">
        <w:rPr>
          <w:rFonts w:cstheme="minorHAnsi"/>
        </w:rPr>
        <w:t>Pyl</w:t>
      </w:r>
      <w:r w:rsidR="006538AC" w:rsidRPr="00F10D50">
        <w:rPr>
          <w:rFonts w:cstheme="minorHAnsi"/>
        </w:rPr>
        <w:t xml:space="preserve">, </w:t>
      </w:r>
      <w:r w:rsidRPr="00F10D50">
        <w:rPr>
          <w:rFonts w:cstheme="minorHAnsi"/>
        </w:rPr>
        <w:t>přenášený větrem</w:t>
      </w:r>
      <w:r w:rsidR="006538AC" w:rsidRPr="00F10D50">
        <w:rPr>
          <w:rFonts w:cstheme="minorHAnsi"/>
        </w:rPr>
        <w:t xml:space="preserve">, </w:t>
      </w:r>
      <w:r w:rsidR="007617EC" w:rsidRPr="00F10D50">
        <w:rPr>
          <w:rFonts w:cstheme="minorHAnsi"/>
        </w:rPr>
        <w:t>je drobný</w:t>
      </w:r>
      <w:r w:rsidR="001B15BA" w:rsidRPr="00F10D50">
        <w:rPr>
          <w:rFonts w:cstheme="minorHAnsi"/>
        </w:rPr>
        <w:t xml:space="preserve"> a </w:t>
      </w:r>
      <w:r w:rsidRPr="00F10D50">
        <w:rPr>
          <w:rFonts w:cstheme="minorHAnsi"/>
        </w:rPr>
        <w:t>lehký,</w:t>
      </w:r>
      <w:r w:rsidR="001B15BA" w:rsidRPr="00F10D50">
        <w:rPr>
          <w:rFonts w:cstheme="minorHAnsi"/>
        </w:rPr>
        <w:t xml:space="preserve"> a </w:t>
      </w:r>
      <w:r w:rsidRPr="00F10D50">
        <w:rPr>
          <w:rFonts w:cstheme="minorHAnsi"/>
        </w:rPr>
        <w:t>aby</w:t>
      </w:r>
      <w:r w:rsidR="001B15BA" w:rsidRPr="00F10D50">
        <w:rPr>
          <w:rFonts w:cstheme="minorHAnsi"/>
        </w:rPr>
        <w:t xml:space="preserve"> se </w:t>
      </w:r>
      <w:r w:rsidRPr="00F10D50">
        <w:rPr>
          <w:rFonts w:cstheme="minorHAnsi"/>
        </w:rPr>
        <w:t>snadno uvolnil</w:t>
      </w:r>
      <w:r w:rsidR="007617EC" w:rsidRPr="00F10D50">
        <w:rPr>
          <w:rFonts w:cstheme="minorHAnsi"/>
        </w:rPr>
        <w:t>,</w:t>
      </w:r>
      <w:r w:rsidRPr="00F10D50">
        <w:rPr>
          <w:rFonts w:cstheme="minorHAnsi"/>
        </w:rPr>
        <w:t xml:space="preserve"> mají tyčinky dlouhé nitky. Blizny jsou pérovité</w:t>
      </w:r>
      <w:r w:rsidR="001B15BA" w:rsidRPr="00F10D50">
        <w:rPr>
          <w:rFonts w:cstheme="minorHAnsi"/>
        </w:rPr>
        <w:t xml:space="preserve"> a </w:t>
      </w:r>
      <w:r w:rsidRPr="00F10D50">
        <w:rPr>
          <w:rStyle w:val="markedcontent"/>
          <w:rFonts w:cstheme="minorHAnsi"/>
        </w:rPr>
        <w:t>vyčnívají</w:t>
      </w:r>
      <w:r w:rsidR="001B15BA" w:rsidRPr="00F10D50">
        <w:rPr>
          <w:rStyle w:val="markedcontent"/>
          <w:rFonts w:cstheme="minorHAnsi"/>
        </w:rPr>
        <w:t xml:space="preserve"> z </w:t>
      </w:r>
      <w:r w:rsidRPr="00F10D50">
        <w:rPr>
          <w:rStyle w:val="markedcontent"/>
          <w:rFonts w:cstheme="minorHAnsi"/>
        </w:rPr>
        <w:t>květu.</w:t>
      </w:r>
      <w:r w:rsidRPr="00F10D50">
        <w:rPr>
          <w:rStyle w:val="markedcontent"/>
          <w:rFonts w:ascii="Arial" w:hAnsi="Arial"/>
          <w:sz w:val="28"/>
          <w:szCs w:val="28"/>
        </w:rPr>
        <w:t xml:space="preserve"> </w:t>
      </w:r>
      <w:r w:rsidRPr="00F10D50">
        <w:rPr>
          <w:rFonts w:cstheme="minorHAnsi"/>
        </w:rPr>
        <w:t>Není to ale moc efe</w:t>
      </w:r>
      <w:r w:rsidR="006538AC" w:rsidRPr="00F10D50">
        <w:rPr>
          <w:rFonts w:cstheme="minorHAnsi"/>
        </w:rPr>
        <w:t>ktivní způsob. Aby rostliny měly</w:t>
      </w:r>
      <w:r w:rsidRPr="00F10D50">
        <w:rPr>
          <w:rFonts w:cstheme="minorHAnsi"/>
        </w:rPr>
        <w:t xml:space="preserve"> jistotu, že</w:t>
      </w:r>
      <w:r w:rsidR="001B15BA" w:rsidRPr="00F10D50">
        <w:rPr>
          <w:rFonts w:cstheme="minorHAnsi"/>
        </w:rPr>
        <w:t xml:space="preserve"> se </w:t>
      </w:r>
      <w:r w:rsidRPr="00F10D50">
        <w:rPr>
          <w:rFonts w:cstheme="minorHAnsi"/>
        </w:rPr>
        <w:t>nějaký pyl dostane</w:t>
      </w:r>
      <w:r w:rsidR="001B15BA" w:rsidRPr="00F10D50">
        <w:rPr>
          <w:rFonts w:cstheme="minorHAnsi"/>
        </w:rPr>
        <w:t xml:space="preserve"> na </w:t>
      </w:r>
      <w:r w:rsidRPr="00F10D50">
        <w:rPr>
          <w:rFonts w:cstheme="minorHAnsi"/>
        </w:rPr>
        <w:t>bliznu pestíku, musí ho vyprodukovat mnoho. Většina pylu, která je přenášena větrem,</w:t>
      </w:r>
      <w:r w:rsidR="001B15BA" w:rsidRPr="00F10D50">
        <w:rPr>
          <w:rFonts w:cstheme="minorHAnsi"/>
        </w:rPr>
        <w:t xml:space="preserve"> se </w:t>
      </w:r>
      <w:r w:rsidRPr="00F10D50">
        <w:rPr>
          <w:rFonts w:cstheme="minorHAnsi"/>
        </w:rPr>
        <w:t>tak dostane spíš</w:t>
      </w:r>
      <w:r w:rsidR="007617EC" w:rsidRPr="00F10D50">
        <w:rPr>
          <w:rFonts w:cstheme="minorHAnsi"/>
        </w:rPr>
        <w:t>e</w:t>
      </w:r>
      <w:r w:rsidR="001B15BA" w:rsidRPr="00F10D50">
        <w:rPr>
          <w:rFonts w:cstheme="minorHAnsi"/>
        </w:rPr>
        <w:t xml:space="preserve"> do </w:t>
      </w:r>
      <w:r w:rsidR="007617EC" w:rsidRPr="00F10D50">
        <w:rPr>
          <w:rFonts w:cstheme="minorHAnsi"/>
        </w:rPr>
        <w:t>našich nosů (alergie)</w:t>
      </w:r>
      <w:r w:rsidRPr="00F10D50">
        <w:rPr>
          <w:rFonts w:cstheme="minorHAnsi"/>
        </w:rPr>
        <w:t xml:space="preserve"> než</w:t>
      </w:r>
      <w:r w:rsidR="001B15BA" w:rsidRPr="00F10D50">
        <w:rPr>
          <w:rFonts w:cstheme="minorHAnsi"/>
        </w:rPr>
        <w:t xml:space="preserve"> na </w:t>
      </w:r>
      <w:r w:rsidRPr="00F10D50">
        <w:rPr>
          <w:rFonts w:cstheme="minorHAnsi"/>
        </w:rPr>
        <w:t>bliznu.</w:t>
      </w:r>
    </w:p>
    <w:p w14:paraId="0D06D8F2" w14:textId="2C52A79C" w:rsidR="00CC03DF" w:rsidRPr="009477D2" w:rsidRDefault="00CC03DF" w:rsidP="00AF0302">
      <w:pPr>
        <w:pStyle w:val="Bezmezer"/>
        <w:numPr>
          <w:ilvl w:val="0"/>
          <w:numId w:val="107"/>
        </w:numPr>
        <w:jc w:val="both"/>
        <w:rPr>
          <w:rFonts w:cstheme="minorHAnsi"/>
        </w:rPr>
      </w:pPr>
      <w:r w:rsidRPr="009477D2">
        <w:rPr>
          <w:rFonts w:cstheme="minorHAnsi"/>
          <w:b/>
        </w:rPr>
        <w:t xml:space="preserve">Hmyz </w:t>
      </w:r>
      <w:r w:rsidRPr="009477D2">
        <w:rPr>
          <w:rFonts w:cstheme="minorHAnsi"/>
        </w:rPr>
        <w:t xml:space="preserve">(= entomogamie) </w:t>
      </w:r>
      <w:r w:rsidRPr="0077613D">
        <w:rPr>
          <w:rFonts w:cstheme="minorHAnsi"/>
        </w:rPr>
        <w:t xml:space="preserve">brouci, včela, čmelák, mouchy, pestřenky, </w:t>
      </w:r>
      <w:r w:rsidR="0018224D" w:rsidRPr="0077613D">
        <w:rPr>
          <w:rFonts w:cstheme="minorHAnsi"/>
        </w:rPr>
        <w:t>motýli...</w:t>
      </w:r>
    </w:p>
    <w:p w14:paraId="5ABD8651" w14:textId="38873CFC" w:rsidR="00CC03DF" w:rsidRPr="0077613D" w:rsidRDefault="0018224D" w:rsidP="00AF0302">
      <w:pPr>
        <w:pStyle w:val="Bezmezer"/>
        <w:numPr>
          <w:ilvl w:val="0"/>
          <w:numId w:val="107"/>
        </w:numPr>
        <w:jc w:val="both"/>
        <w:rPr>
          <w:rFonts w:cstheme="minorHAnsi"/>
        </w:rPr>
      </w:pPr>
      <w:r w:rsidRPr="009477D2">
        <w:rPr>
          <w:rFonts w:cstheme="minorHAnsi"/>
          <w:b/>
        </w:rPr>
        <w:t xml:space="preserve">Savci – </w:t>
      </w:r>
      <w:r w:rsidRPr="00F10D50">
        <w:rPr>
          <w:rFonts w:cstheme="minorHAnsi"/>
          <w:bCs/>
        </w:rPr>
        <w:t>opyluje</w:t>
      </w:r>
      <w:r w:rsidR="00CC03DF">
        <w:rPr>
          <w:rFonts w:cstheme="minorHAnsi"/>
        </w:rPr>
        <w:t xml:space="preserve"> zejména několik tropických druhů </w:t>
      </w:r>
      <w:r w:rsidR="00CC03DF" w:rsidRPr="0077613D">
        <w:rPr>
          <w:rFonts w:cstheme="minorHAnsi"/>
        </w:rPr>
        <w:t>netopýrů</w:t>
      </w:r>
      <w:r w:rsidR="001B15BA">
        <w:rPr>
          <w:rFonts w:cstheme="minorHAnsi"/>
        </w:rPr>
        <w:t xml:space="preserve"> a </w:t>
      </w:r>
      <w:r w:rsidR="00CC03DF" w:rsidRPr="0077613D">
        <w:rPr>
          <w:rFonts w:cstheme="minorHAnsi"/>
        </w:rPr>
        <w:t>kaloňů.</w:t>
      </w:r>
    </w:p>
    <w:p w14:paraId="33D6B96D" w14:textId="77777777" w:rsidR="00CC03DF" w:rsidRPr="0077613D" w:rsidRDefault="00CC03DF" w:rsidP="00AF0302">
      <w:pPr>
        <w:pStyle w:val="Bezmezer"/>
        <w:numPr>
          <w:ilvl w:val="0"/>
          <w:numId w:val="107"/>
        </w:numPr>
        <w:jc w:val="both"/>
        <w:rPr>
          <w:rFonts w:cstheme="minorHAnsi"/>
        </w:rPr>
      </w:pPr>
      <w:r w:rsidRPr="009477D2">
        <w:rPr>
          <w:rFonts w:cstheme="minorHAnsi"/>
          <w:b/>
        </w:rPr>
        <w:t xml:space="preserve">Ptáci </w:t>
      </w:r>
      <w:r w:rsidRPr="0077613D">
        <w:rPr>
          <w:rFonts w:cstheme="minorHAnsi"/>
        </w:rPr>
        <w:t>(američtí kolibříci, afričtí strdimilové)</w:t>
      </w:r>
    </w:p>
    <w:p w14:paraId="4F9468EF" w14:textId="77777777" w:rsidR="00CC03DF" w:rsidRDefault="00CC03DF" w:rsidP="00CC03DF">
      <w:pPr>
        <w:rPr>
          <w:rFonts w:cstheme="minorHAnsi"/>
          <w:lang w:eastAsia="cs-CZ"/>
        </w:rPr>
      </w:pPr>
    </w:p>
    <w:p w14:paraId="0B8A669A" w14:textId="77777777" w:rsidR="00CC03DF" w:rsidRPr="00247DBE" w:rsidRDefault="00CC03DF" w:rsidP="00CC03DF">
      <w:pPr>
        <w:rPr>
          <w:rFonts w:cstheme="minorHAnsi"/>
          <w:lang w:eastAsia="cs-CZ"/>
        </w:rPr>
      </w:pPr>
      <w:r w:rsidRPr="00247DBE">
        <w:rPr>
          <w:rFonts w:cstheme="minorHAnsi"/>
          <w:lang w:eastAsia="cs-CZ"/>
        </w:rPr>
        <w:t>U živočichů pyl ulpívá</w:t>
      </w:r>
      <w:r w:rsidR="001B15BA">
        <w:rPr>
          <w:rFonts w:cstheme="minorHAnsi"/>
          <w:lang w:eastAsia="cs-CZ"/>
        </w:rPr>
        <w:t xml:space="preserve"> na </w:t>
      </w:r>
      <w:r w:rsidRPr="00247DBE">
        <w:rPr>
          <w:rFonts w:cstheme="minorHAnsi"/>
          <w:lang w:eastAsia="cs-CZ"/>
        </w:rPr>
        <w:t>chlupech jejich hlaviček,</w:t>
      </w:r>
      <w:r w:rsidR="001B15BA">
        <w:rPr>
          <w:rFonts w:cstheme="minorHAnsi"/>
          <w:lang w:eastAsia="cs-CZ"/>
        </w:rPr>
        <w:t xml:space="preserve"> na </w:t>
      </w:r>
      <w:r w:rsidRPr="00247DBE">
        <w:rPr>
          <w:rFonts w:cstheme="minorHAnsi"/>
          <w:lang w:eastAsia="cs-CZ"/>
        </w:rPr>
        <w:t>zobáku, sosáku, chloupcích</w:t>
      </w:r>
      <w:r w:rsidR="001B15BA">
        <w:rPr>
          <w:rFonts w:cstheme="minorHAnsi"/>
          <w:lang w:eastAsia="cs-CZ"/>
        </w:rPr>
        <w:t xml:space="preserve"> na </w:t>
      </w:r>
      <w:r w:rsidRPr="00247DBE">
        <w:rPr>
          <w:rFonts w:cstheme="minorHAnsi"/>
          <w:lang w:eastAsia="cs-CZ"/>
        </w:rPr>
        <w:t>hrudi či končetinách</w:t>
      </w:r>
      <w:r w:rsidR="007617EC">
        <w:rPr>
          <w:rFonts w:cstheme="minorHAnsi"/>
          <w:lang w:eastAsia="cs-CZ"/>
        </w:rPr>
        <w:t>,</w:t>
      </w:r>
      <w:r w:rsidR="001B15BA">
        <w:rPr>
          <w:rFonts w:cstheme="minorHAnsi"/>
          <w:lang w:eastAsia="cs-CZ"/>
        </w:rPr>
        <w:t xml:space="preserve"> a po </w:t>
      </w:r>
      <w:r w:rsidRPr="00247DBE">
        <w:rPr>
          <w:rFonts w:cstheme="minorHAnsi"/>
          <w:lang w:eastAsia="cs-CZ"/>
        </w:rPr>
        <w:t>přesunu</w:t>
      </w:r>
      <w:r w:rsidR="001B15BA">
        <w:rPr>
          <w:rFonts w:cstheme="minorHAnsi"/>
          <w:lang w:eastAsia="cs-CZ"/>
        </w:rPr>
        <w:t xml:space="preserve"> na </w:t>
      </w:r>
      <w:r w:rsidRPr="00247DBE">
        <w:rPr>
          <w:rFonts w:cstheme="minorHAnsi"/>
          <w:lang w:eastAsia="cs-CZ"/>
        </w:rPr>
        <w:t>jiný květ</w:t>
      </w:r>
      <w:r w:rsidR="001B15BA">
        <w:rPr>
          <w:rFonts w:cstheme="minorHAnsi"/>
          <w:lang w:eastAsia="cs-CZ"/>
        </w:rPr>
        <w:t xml:space="preserve"> se </w:t>
      </w:r>
      <w:r w:rsidRPr="00247DBE">
        <w:rPr>
          <w:rFonts w:cstheme="minorHAnsi"/>
          <w:lang w:eastAsia="cs-CZ"/>
        </w:rPr>
        <w:t>pyl</w:t>
      </w:r>
      <w:r w:rsidR="001B15BA">
        <w:rPr>
          <w:rFonts w:cstheme="minorHAnsi"/>
          <w:lang w:eastAsia="cs-CZ"/>
        </w:rPr>
        <w:t xml:space="preserve"> z </w:t>
      </w:r>
      <w:r w:rsidRPr="00247DBE">
        <w:rPr>
          <w:rFonts w:cstheme="minorHAnsi"/>
          <w:lang w:eastAsia="cs-CZ"/>
        </w:rPr>
        <w:t>jejich tělíčka uchytí</w:t>
      </w:r>
      <w:r w:rsidR="001B15BA">
        <w:rPr>
          <w:rFonts w:cstheme="minorHAnsi"/>
          <w:lang w:eastAsia="cs-CZ"/>
        </w:rPr>
        <w:t xml:space="preserve"> na </w:t>
      </w:r>
      <w:r w:rsidRPr="00247DBE">
        <w:rPr>
          <w:rFonts w:cstheme="minorHAnsi"/>
          <w:lang w:eastAsia="cs-CZ"/>
        </w:rPr>
        <w:t>blizně. Pro rostliny je to efektivnější způsob, není potřeba tak velká produkce pylu.</w:t>
      </w:r>
    </w:p>
    <w:p w14:paraId="578EEA40" w14:textId="77777777" w:rsidR="00CC03DF" w:rsidRDefault="00CC03DF" w:rsidP="00CC03DF">
      <w:pPr>
        <w:rPr>
          <w:rFonts w:ascii="Times New Roman" w:hAnsi="Times New Roman" w:cs="Times New Roman"/>
          <w:b/>
          <w:sz w:val="24"/>
          <w:szCs w:val="24"/>
          <w:lang w:eastAsia="cs-CZ"/>
        </w:rPr>
      </w:pPr>
    </w:p>
    <w:p w14:paraId="20BD7DF5" w14:textId="0E211487" w:rsidR="00CC03DF" w:rsidRPr="001B21CA" w:rsidRDefault="00CC03DF" w:rsidP="00CC03DF">
      <w:pPr>
        <w:pStyle w:val="Bezmezer"/>
        <w:jc w:val="both"/>
        <w:rPr>
          <w:rStyle w:val="markedcontent"/>
          <w:rFonts w:cstheme="minorHAnsi"/>
          <w:b/>
        </w:rPr>
      </w:pPr>
      <w:r>
        <w:rPr>
          <w:rStyle w:val="markedcontent"/>
          <w:rFonts w:cstheme="minorHAnsi"/>
          <w:b/>
        </w:rPr>
        <w:t xml:space="preserve">2) </w:t>
      </w:r>
      <w:r w:rsidRPr="001B21CA">
        <w:rPr>
          <w:rStyle w:val="markedcontent"/>
          <w:rFonts w:cstheme="minorHAnsi"/>
          <w:b/>
        </w:rPr>
        <w:t>Jak r</w:t>
      </w:r>
      <w:r>
        <w:rPr>
          <w:rStyle w:val="markedcontent"/>
          <w:rFonts w:cstheme="minorHAnsi"/>
          <w:b/>
        </w:rPr>
        <w:t xml:space="preserve">ostliny mohou nalákat </w:t>
      </w:r>
      <w:r w:rsidR="00F10D50">
        <w:rPr>
          <w:rStyle w:val="markedcontent"/>
          <w:rFonts w:cstheme="minorHAnsi"/>
          <w:b/>
        </w:rPr>
        <w:t>opylovače – aneb</w:t>
      </w:r>
      <w:r>
        <w:rPr>
          <w:rStyle w:val="markedcontent"/>
          <w:rFonts w:cstheme="minorHAnsi"/>
          <w:b/>
        </w:rPr>
        <w:t xml:space="preserve"> „sexy ohoz, parfém nebo pozvání</w:t>
      </w:r>
      <w:r w:rsidR="001B15BA">
        <w:rPr>
          <w:rStyle w:val="markedcontent"/>
          <w:rFonts w:cstheme="minorHAnsi"/>
          <w:b/>
        </w:rPr>
        <w:t xml:space="preserve"> na </w:t>
      </w:r>
      <w:r>
        <w:rPr>
          <w:rStyle w:val="markedcontent"/>
          <w:rFonts w:cstheme="minorHAnsi"/>
          <w:b/>
        </w:rPr>
        <w:t xml:space="preserve">večeři?“ </w:t>
      </w:r>
    </w:p>
    <w:p w14:paraId="2095D847" w14:textId="77777777" w:rsidR="00CC03DF" w:rsidRDefault="00CC03DF" w:rsidP="00CC03DF">
      <w:pPr>
        <w:pStyle w:val="Bezmezer"/>
        <w:jc w:val="both"/>
        <w:rPr>
          <w:rStyle w:val="markedcontent"/>
          <w:rFonts w:cstheme="minorHAnsi"/>
        </w:rPr>
      </w:pPr>
    </w:p>
    <w:p w14:paraId="2F96DF14" w14:textId="77777777" w:rsidR="00CC03DF" w:rsidRPr="00606B41" w:rsidRDefault="00CC03DF" w:rsidP="00CC03DF">
      <w:pPr>
        <w:pStyle w:val="Bezmezer"/>
        <w:jc w:val="both"/>
        <w:rPr>
          <w:rStyle w:val="markedcontent"/>
          <w:rFonts w:cstheme="minorHAnsi"/>
        </w:rPr>
      </w:pPr>
      <w:r>
        <w:rPr>
          <w:rStyle w:val="markedcontent"/>
          <w:rFonts w:cstheme="minorHAnsi"/>
        </w:rPr>
        <w:t>„Jakým způsobem rostliny / květy lákají opylovače?“ (Opět necháme nejdříve účastníky, aby sdělili svůj názor</w:t>
      </w:r>
      <w:r w:rsidR="001B15BA">
        <w:rPr>
          <w:rStyle w:val="markedcontent"/>
          <w:rFonts w:cstheme="minorHAnsi"/>
        </w:rPr>
        <w:t xml:space="preserve"> na </w:t>
      </w:r>
      <w:r>
        <w:rPr>
          <w:rStyle w:val="markedcontent"/>
          <w:rFonts w:cstheme="minorHAnsi"/>
        </w:rPr>
        <w:t>otázku</w:t>
      </w:r>
      <w:r w:rsidR="007617EC">
        <w:rPr>
          <w:rStyle w:val="markedcontent"/>
          <w:rFonts w:cstheme="minorHAnsi"/>
        </w:rPr>
        <w:t>.</w:t>
      </w:r>
      <w:r>
        <w:rPr>
          <w:rStyle w:val="markedcontent"/>
          <w:rFonts w:cstheme="minorHAnsi"/>
        </w:rPr>
        <w:t xml:space="preserve">) </w:t>
      </w:r>
    </w:p>
    <w:p w14:paraId="49F8E073" w14:textId="77777777" w:rsidR="00CC03DF" w:rsidRDefault="00CC03DF" w:rsidP="00CC03DF">
      <w:pPr>
        <w:pStyle w:val="Bezmezer"/>
        <w:jc w:val="both"/>
      </w:pPr>
    </w:p>
    <w:p w14:paraId="6BC781FA" w14:textId="77777777" w:rsidR="00CC03DF" w:rsidRPr="001B21CA" w:rsidRDefault="00CC03DF" w:rsidP="00E9517F">
      <w:pPr>
        <w:pStyle w:val="Bezmezer"/>
        <w:numPr>
          <w:ilvl w:val="0"/>
          <w:numId w:val="15"/>
        </w:numPr>
        <w:jc w:val="both"/>
      </w:pPr>
      <w:r>
        <w:t>Rostliny lákají zejména</w:t>
      </w:r>
      <w:r w:rsidR="001B15BA">
        <w:t xml:space="preserve"> na </w:t>
      </w:r>
      <w:r>
        <w:t>lahodný mok</w:t>
      </w:r>
      <w:r w:rsidR="001B15BA">
        <w:t xml:space="preserve"> a </w:t>
      </w:r>
      <w:r>
        <w:t xml:space="preserve">jídlo </w:t>
      </w:r>
      <w:r w:rsidRPr="001B21CA">
        <w:t>– nektar, případně pyl</w:t>
      </w:r>
      <w:r>
        <w:t>.</w:t>
      </w:r>
    </w:p>
    <w:p w14:paraId="5FD24ABB" w14:textId="4A4A3CED" w:rsidR="00CC03DF" w:rsidRDefault="00CC03DF" w:rsidP="00E9517F">
      <w:pPr>
        <w:pStyle w:val="Bezmezer"/>
        <w:numPr>
          <w:ilvl w:val="0"/>
          <w:numId w:val="15"/>
        </w:numPr>
        <w:jc w:val="both"/>
      </w:pPr>
      <w:r w:rsidRPr="001B21CA">
        <w:t>Také tvarem</w:t>
      </w:r>
      <w:r w:rsidR="001B15BA">
        <w:t xml:space="preserve"> a </w:t>
      </w:r>
      <w:r w:rsidRPr="001B21CA">
        <w:t xml:space="preserve">velikostí </w:t>
      </w:r>
      <w:r w:rsidR="00F10D50" w:rsidRPr="001B21CA">
        <w:t>květu – máme</w:t>
      </w:r>
      <w:r w:rsidRPr="001B21CA">
        <w:t xml:space="preserve"> květy velké, drobné, ploché, miskovité</w:t>
      </w:r>
      <w:r>
        <w:t>, trubkovité, některé druhy rostlin tvarem</w:t>
      </w:r>
      <w:r w:rsidR="001B15BA">
        <w:t xml:space="preserve"> a </w:t>
      </w:r>
      <w:r>
        <w:t>umístěním květních lístků vytváří</w:t>
      </w:r>
      <w:r w:rsidR="001B15BA">
        <w:t xml:space="preserve"> pro </w:t>
      </w:r>
      <w:r>
        <w:t>opylovače přistávací plochu, tvoří květenství – prostě</w:t>
      </w:r>
      <w:r w:rsidR="001B15BA">
        <w:t xml:space="preserve"> se </w:t>
      </w:r>
      <w:r>
        <w:t>snaží,</w:t>
      </w:r>
      <w:r w:rsidRPr="007C1A7A">
        <w:t xml:space="preserve"> </w:t>
      </w:r>
      <w:r>
        <w:t>aby</w:t>
      </w:r>
      <w:r w:rsidR="001B15BA">
        <w:t xml:space="preserve"> se </w:t>
      </w:r>
      <w:r>
        <w:t>opylovači</w:t>
      </w:r>
      <w:r w:rsidR="001B15BA">
        <w:t xml:space="preserve"> při </w:t>
      </w:r>
      <w:r>
        <w:t>opylování cítili co nejlépe.</w:t>
      </w:r>
    </w:p>
    <w:p w14:paraId="2189CBF7" w14:textId="6801D6D5" w:rsidR="00CC03DF" w:rsidRDefault="00F10D50" w:rsidP="00E9517F">
      <w:pPr>
        <w:pStyle w:val="Bezmezer"/>
        <w:numPr>
          <w:ilvl w:val="0"/>
          <w:numId w:val="15"/>
        </w:numPr>
        <w:jc w:val="both"/>
        <w:rPr>
          <w:rFonts w:cstheme="minorHAnsi"/>
        </w:rPr>
      </w:pPr>
      <w:r w:rsidRPr="001B21CA">
        <w:rPr>
          <w:rFonts w:cstheme="minorHAnsi"/>
        </w:rPr>
        <w:t>Vůní – jedná</w:t>
      </w:r>
      <w:r w:rsidR="001B15BA">
        <w:rPr>
          <w:rFonts w:cstheme="minorHAnsi"/>
        </w:rPr>
        <w:t xml:space="preserve"> se o </w:t>
      </w:r>
      <w:r w:rsidR="00CC03DF" w:rsidRPr="001B21CA">
        <w:rPr>
          <w:rFonts w:cstheme="minorHAnsi"/>
        </w:rPr>
        <w:t>pach</w:t>
      </w:r>
      <w:r w:rsidR="00CC03DF">
        <w:rPr>
          <w:rFonts w:cstheme="minorHAnsi"/>
        </w:rPr>
        <w:t>ovou signalizaci</w:t>
      </w:r>
      <w:r w:rsidR="001B15BA">
        <w:rPr>
          <w:rFonts w:cstheme="minorHAnsi"/>
        </w:rPr>
        <w:t xml:space="preserve"> pro </w:t>
      </w:r>
      <w:r w:rsidR="00CC03DF">
        <w:rPr>
          <w:rFonts w:cstheme="minorHAnsi"/>
        </w:rPr>
        <w:t>opylovače. V</w:t>
      </w:r>
      <w:r w:rsidR="00CC03DF" w:rsidRPr="001B21CA">
        <w:rPr>
          <w:rFonts w:cstheme="minorHAnsi"/>
        </w:rPr>
        <w:t>ůně některých květů jsou</w:t>
      </w:r>
      <w:r w:rsidR="001B15BA">
        <w:rPr>
          <w:rFonts w:cstheme="minorHAnsi"/>
        </w:rPr>
        <w:t xml:space="preserve"> pro </w:t>
      </w:r>
      <w:r w:rsidR="00CC03DF" w:rsidRPr="001B21CA">
        <w:rPr>
          <w:rFonts w:cstheme="minorHAnsi"/>
        </w:rPr>
        <w:t>opylovače lákavé,</w:t>
      </w:r>
      <w:r w:rsidR="00CC03DF">
        <w:rPr>
          <w:rFonts w:cstheme="minorHAnsi"/>
        </w:rPr>
        <w:t xml:space="preserve"> jiné jim nevoní</w:t>
      </w:r>
      <w:r w:rsidR="001B15BA">
        <w:rPr>
          <w:rFonts w:cstheme="minorHAnsi"/>
        </w:rPr>
        <w:t xml:space="preserve"> a </w:t>
      </w:r>
      <w:r w:rsidR="00CC03DF">
        <w:rPr>
          <w:rFonts w:cstheme="minorHAnsi"/>
        </w:rPr>
        <w:t>odpuzují je</w:t>
      </w:r>
      <w:r w:rsidR="00CC03DF" w:rsidRPr="001B21CA">
        <w:rPr>
          <w:rFonts w:cstheme="minorHAnsi"/>
        </w:rPr>
        <w:t>.</w:t>
      </w:r>
    </w:p>
    <w:p w14:paraId="3E628903" w14:textId="3ECB6002" w:rsidR="00CC03DF" w:rsidRPr="001B21CA" w:rsidRDefault="00CC03DF" w:rsidP="00E9517F">
      <w:pPr>
        <w:pStyle w:val="Bezmezer"/>
        <w:numPr>
          <w:ilvl w:val="0"/>
          <w:numId w:val="15"/>
        </w:numPr>
        <w:jc w:val="both"/>
        <w:rPr>
          <w:rFonts w:cstheme="minorHAnsi"/>
        </w:rPr>
      </w:pPr>
      <w:r w:rsidRPr="001B21CA">
        <w:rPr>
          <w:rFonts w:cstheme="minorHAnsi"/>
        </w:rPr>
        <w:t>B</w:t>
      </w:r>
      <w:r w:rsidRPr="001B21CA">
        <w:t xml:space="preserve">arvou </w:t>
      </w:r>
      <w:r w:rsidR="00F10D50" w:rsidRPr="001B21CA">
        <w:t>květu</w:t>
      </w:r>
      <w:r w:rsidR="00F10D50">
        <w:t xml:space="preserve"> – pro</w:t>
      </w:r>
      <w:r w:rsidR="001B15BA">
        <w:t> </w:t>
      </w:r>
      <w:r w:rsidRPr="001B21CA">
        <w:t>některé druhy živočichů není vůně důležitá, al</w:t>
      </w:r>
      <w:r>
        <w:t>e květy vyhledávají podle barvy</w:t>
      </w:r>
      <w:r w:rsidRPr="001B21CA">
        <w:t xml:space="preserve">. </w:t>
      </w:r>
    </w:p>
    <w:p w14:paraId="652F2077" w14:textId="77777777" w:rsidR="00CC03DF" w:rsidRDefault="00CC03DF" w:rsidP="00E9517F">
      <w:pPr>
        <w:pStyle w:val="Bezmezer"/>
        <w:numPr>
          <w:ilvl w:val="0"/>
          <w:numId w:val="15"/>
        </w:numPr>
        <w:jc w:val="both"/>
      </w:pPr>
      <w:r w:rsidRPr="001B21CA">
        <w:t>Některé druhy rostlin mají</w:t>
      </w:r>
      <w:r w:rsidR="001B15BA">
        <w:t xml:space="preserve"> na </w:t>
      </w:r>
      <w:r w:rsidRPr="001B21CA">
        <w:t>květech různé vzory, které jsou viditelné jen</w:t>
      </w:r>
      <w:r w:rsidR="001B15BA">
        <w:t xml:space="preserve"> v </w:t>
      </w:r>
      <w:r w:rsidRPr="001B21CA">
        <w:t>ultrafialovém světle – slouží opylovačům jako přistávací návodné dráhy, které je směrují</w:t>
      </w:r>
      <w:r w:rsidR="001B15BA">
        <w:t xml:space="preserve"> k </w:t>
      </w:r>
      <w:r w:rsidRPr="001B21CA">
        <w:t>nektaru či pylu.</w:t>
      </w:r>
    </w:p>
    <w:p w14:paraId="5BFD500B" w14:textId="77777777" w:rsidR="00CC03DF" w:rsidRPr="000A3573" w:rsidRDefault="00CC03DF" w:rsidP="00E9517F">
      <w:pPr>
        <w:pStyle w:val="Bezmezer"/>
        <w:numPr>
          <w:ilvl w:val="0"/>
          <w:numId w:val="15"/>
        </w:numPr>
        <w:jc w:val="both"/>
      </w:pPr>
      <w:r>
        <w:t>Některé květy svým tvarem</w:t>
      </w:r>
      <w:r w:rsidR="001B15BA">
        <w:t xml:space="preserve"> a </w:t>
      </w:r>
      <w:r>
        <w:t xml:space="preserve">barevnými </w:t>
      </w:r>
      <w:r w:rsidRPr="00BC6211">
        <w:t>skvrn</w:t>
      </w:r>
      <w:r>
        <w:t>ami</w:t>
      </w:r>
      <w:r w:rsidRPr="00BC6211">
        <w:t xml:space="preserve"> </w:t>
      </w:r>
      <w:r w:rsidRPr="000A3573">
        <w:t>napodobující hmyz</w:t>
      </w:r>
      <w:r w:rsidRPr="001B21CA">
        <w:rPr>
          <w:b/>
        </w:rPr>
        <w:t>.</w:t>
      </w:r>
      <w:r>
        <w:t xml:space="preserve"> </w:t>
      </w:r>
      <w:r w:rsidRPr="001B21CA">
        <w:rPr>
          <w:rFonts w:cstheme="minorHAnsi"/>
        </w:rPr>
        <w:t>Např. květy orchideje rodu tořič</w:t>
      </w:r>
      <w:r w:rsidR="007617EC">
        <w:rPr>
          <w:rFonts w:cstheme="minorHAnsi"/>
        </w:rPr>
        <w:t>e</w:t>
      </w:r>
      <w:r w:rsidRPr="001B21CA">
        <w:rPr>
          <w:rFonts w:cstheme="minorHAnsi"/>
        </w:rPr>
        <w:t xml:space="preserve"> netvoří žádný nektar, ale napodobují svým tvarem, barvou</w:t>
      </w:r>
      <w:r w:rsidR="001B15BA">
        <w:rPr>
          <w:rFonts w:cstheme="minorHAnsi"/>
        </w:rPr>
        <w:t xml:space="preserve"> a </w:t>
      </w:r>
      <w:r w:rsidRPr="001B21CA">
        <w:rPr>
          <w:rFonts w:cstheme="minorHAnsi"/>
        </w:rPr>
        <w:t>ochlupením samičku hmyzího opylovače (u našich tořičů jsou to různé druhy samotářských včel). Spolu</w:t>
      </w:r>
      <w:r w:rsidR="001B15BA">
        <w:rPr>
          <w:rFonts w:cstheme="minorHAnsi"/>
        </w:rPr>
        <w:t xml:space="preserve"> s </w:t>
      </w:r>
      <w:r w:rsidRPr="001B21CA">
        <w:rPr>
          <w:rFonts w:cstheme="minorHAnsi"/>
        </w:rPr>
        <w:t>vůní, která připomíná samičí feromon, lákají samečky. Ti si myslí, že našli samičku připravenou</w:t>
      </w:r>
      <w:r w:rsidR="001B15BA">
        <w:rPr>
          <w:rFonts w:cstheme="minorHAnsi"/>
        </w:rPr>
        <w:t xml:space="preserve"> k </w:t>
      </w:r>
      <w:r w:rsidRPr="001B21CA">
        <w:rPr>
          <w:rFonts w:cstheme="minorHAnsi"/>
        </w:rPr>
        <w:t>páření</w:t>
      </w:r>
      <w:r w:rsidR="001B15BA">
        <w:rPr>
          <w:rFonts w:cstheme="minorHAnsi"/>
        </w:rPr>
        <w:t xml:space="preserve"> a s </w:t>
      </w:r>
      <w:r w:rsidRPr="001B21CA">
        <w:rPr>
          <w:rFonts w:cstheme="minorHAnsi"/>
        </w:rPr>
        <w:t>květy</w:t>
      </w:r>
      <w:r w:rsidR="001B15BA">
        <w:rPr>
          <w:rFonts w:cstheme="minorHAnsi"/>
        </w:rPr>
        <w:t xml:space="preserve"> se </w:t>
      </w:r>
      <w:r w:rsidRPr="001B21CA">
        <w:rPr>
          <w:rFonts w:cstheme="minorHAnsi"/>
        </w:rPr>
        <w:t>tedy snaží pářit. Při kopulačním pohybu sameček naráží hlavou nebo zadečkem</w:t>
      </w:r>
      <w:r w:rsidR="001B15BA">
        <w:rPr>
          <w:rFonts w:cstheme="minorHAnsi"/>
        </w:rPr>
        <w:t xml:space="preserve"> do </w:t>
      </w:r>
      <w:r w:rsidRPr="001B21CA">
        <w:rPr>
          <w:rFonts w:cstheme="minorHAnsi"/>
        </w:rPr>
        <w:t>nitra květu, kde</w:t>
      </w:r>
      <w:r w:rsidR="001B15BA">
        <w:rPr>
          <w:rFonts w:cstheme="minorHAnsi"/>
        </w:rPr>
        <w:t xml:space="preserve"> se </w:t>
      </w:r>
      <w:r w:rsidRPr="001B21CA">
        <w:rPr>
          <w:rFonts w:cstheme="minorHAnsi"/>
        </w:rPr>
        <w:t>nachází pyl, který</w:t>
      </w:r>
      <w:r w:rsidR="001B15BA">
        <w:rPr>
          <w:rFonts w:cstheme="minorHAnsi"/>
        </w:rPr>
        <w:t xml:space="preserve"> se </w:t>
      </w:r>
      <w:r w:rsidRPr="001B21CA">
        <w:rPr>
          <w:rFonts w:cstheme="minorHAnsi"/>
        </w:rPr>
        <w:t>mu přichytí</w:t>
      </w:r>
      <w:r w:rsidR="001B15BA">
        <w:rPr>
          <w:rFonts w:cstheme="minorHAnsi"/>
        </w:rPr>
        <w:t xml:space="preserve"> na </w:t>
      </w:r>
      <w:r w:rsidRPr="001B21CA">
        <w:rPr>
          <w:rFonts w:cstheme="minorHAnsi"/>
        </w:rPr>
        <w:t>tělíčko. Sameček je obelstěn – nedostal nic (možná</w:t>
      </w:r>
      <w:r>
        <w:rPr>
          <w:rFonts w:cstheme="minorHAnsi"/>
        </w:rPr>
        <w:t xml:space="preserve"> jen nějaké sexuální uspokojení</w:t>
      </w:r>
      <w:r w:rsidRPr="001B21CA">
        <w:rPr>
          <w:rFonts w:cstheme="minorHAnsi"/>
        </w:rPr>
        <w:t>), ale květ si přenos pylu zajistil. Takovým květům říkáme „šálivé</w:t>
      </w:r>
      <w:r w:rsidR="007617EC">
        <w:rPr>
          <w:rFonts w:cstheme="minorHAnsi"/>
        </w:rPr>
        <w:t>“</w:t>
      </w:r>
      <w:r w:rsidRPr="001B21CA">
        <w:rPr>
          <w:rFonts w:cstheme="minorHAnsi"/>
        </w:rPr>
        <w:t xml:space="preserve"> </w:t>
      </w:r>
      <w:r w:rsidR="009213E9">
        <w:rPr>
          <w:rFonts w:cstheme="minorHAnsi"/>
        </w:rPr>
        <w:t>(j</w:t>
      </w:r>
      <w:r w:rsidRPr="000A3573">
        <w:rPr>
          <w:rFonts w:cstheme="minorHAnsi"/>
        </w:rPr>
        <w:t>e vhodné ukázat obrázek tořiče</w:t>
      </w:r>
      <w:r w:rsidR="006538AC">
        <w:rPr>
          <w:rFonts w:cstheme="minorHAnsi"/>
        </w:rPr>
        <w:t>)</w:t>
      </w:r>
      <w:r w:rsidR="009213E9">
        <w:rPr>
          <w:rFonts w:cstheme="minorHAnsi"/>
        </w:rPr>
        <w:t>.</w:t>
      </w:r>
    </w:p>
    <w:p w14:paraId="1FF49588" w14:textId="77777777" w:rsidR="00CC03DF" w:rsidRDefault="00CC03DF" w:rsidP="00CC03DF">
      <w:pPr>
        <w:pStyle w:val="Bezmezer"/>
        <w:jc w:val="both"/>
        <w:rPr>
          <w:rFonts w:cstheme="minorHAnsi"/>
        </w:rPr>
      </w:pPr>
    </w:p>
    <w:p w14:paraId="369BE997" w14:textId="63546F01" w:rsidR="00CC03DF" w:rsidRDefault="00CC03DF" w:rsidP="00CC03DF">
      <w:pPr>
        <w:pStyle w:val="Bezmezer"/>
        <w:jc w:val="both"/>
        <w:rPr>
          <w:rFonts w:cstheme="minorHAnsi"/>
          <w:b/>
        </w:rPr>
      </w:pPr>
      <w:r>
        <w:rPr>
          <w:rFonts w:cstheme="minorHAnsi"/>
          <w:b/>
        </w:rPr>
        <w:t xml:space="preserve">3) </w:t>
      </w:r>
      <w:r w:rsidRPr="000A3573">
        <w:rPr>
          <w:rFonts w:cstheme="minorHAnsi"/>
          <w:b/>
        </w:rPr>
        <w:t>Proč opylovači</w:t>
      </w:r>
      <w:r w:rsidR="001B15BA">
        <w:rPr>
          <w:rFonts w:cstheme="minorHAnsi"/>
          <w:b/>
        </w:rPr>
        <w:t xml:space="preserve"> na </w:t>
      </w:r>
      <w:r w:rsidRPr="000A3573">
        <w:rPr>
          <w:rFonts w:cstheme="minorHAnsi"/>
          <w:b/>
        </w:rPr>
        <w:t>květy létají?</w:t>
      </w:r>
      <w:r w:rsidRPr="00247DBE">
        <w:rPr>
          <w:rFonts w:cstheme="minorHAnsi"/>
          <w:b/>
        </w:rPr>
        <w:t xml:space="preserve"> </w:t>
      </w:r>
      <w:r>
        <w:rPr>
          <w:rFonts w:cstheme="minorHAnsi"/>
          <w:b/>
        </w:rPr>
        <w:t xml:space="preserve"> </w:t>
      </w:r>
      <w:r>
        <w:rPr>
          <w:rStyle w:val="markedcontent"/>
          <w:rFonts w:cstheme="minorHAnsi"/>
          <w:b/>
        </w:rPr>
        <w:t>– aneb „něco</w:t>
      </w:r>
      <w:r w:rsidR="001B15BA">
        <w:rPr>
          <w:rStyle w:val="markedcontent"/>
          <w:rFonts w:cstheme="minorHAnsi"/>
          <w:b/>
        </w:rPr>
        <w:t xml:space="preserve"> za </w:t>
      </w:r>
      <w:r>
        <w:rPr>
          <w:rStyle w:val="markedcontent"/>
          <w:rFonts w:cstheme="minorHAnsi"/>
          <w:b/>
        </w:rPr>
        <w:t>něco“</w:t>
      </w:r>
    </w:p>
    <w:p w14:paraId="03D4A37E" w14:textId="77777777" w:rsidR="00F10D50" w:rsidRDefault="00F10D50" w:rsidP="00CC03DF">
      <w:pPr>
        <w:pStyle w:val="Bezmezer"/>
        <w:jc w:val="both"/>
        <w:rPr>
          <w:rFonts w:cstheme="minorHAnsi"/>
        </w:rPr>
      </w:pPr>
    </w:p>
    <w:p w14:paraId="0A5CC675" w14:textId="174900B1" w:rsidR="00CC03DF" w:rsidRPr="000A3573" w:rsidRDefault="00CC03DF" w:rsidP="00CC03DF">
      <w:pPr>
        <w:pStyle w:val="Bezmezer"/>
        <w:jc w:val="both"/>
        <w:rPr>
          <w:rStyle w:val="markedcontent"/>
          <w:rFonts w:cstheme="minorHAnsi"/>
        </w:rPr>
      </w:pPr>
      <w:r w:rsidRPr="005E1189">
        <w:rPr>
          <w:rFonts w:cstheme="minorHAnsi"/>
        </w:rPr>
        <w:t>Opylovačům</w:t>
      </w:r>
      <w:r>
        <w:rPr>
          <w:rFonts w:cstheme="minorHAnsi"/>
        </w:rPr>
        <w:t xml:space="preserve"> ve skutečnosti</w:t>
      </w:r>
      <w:r w:rsidRPr="005E1189">
        <w:rPr>
          <w:rFonts w:cstheme="minorHAnsi"/>
        </w:rPr>
        <w:t xml:space="preserve"> vůbec nezáleží</w:t>
      </w:r>
      <w:r w:rsidR="001B15BA">
        <w:rPr>
          <w:rFonts w:cstheme="minorHAnsi"/>
        </w:rPr>
        <w:t xml:space="preserve"> na </w:t>
      </w:r>
      <w:r w:rsidRPr="005E1189">
        <w:rPr>
          <w:rFonts w:cstheme="minorHAnsi"/>
        </w:rPr>
        <w:t>přenosu pylu</w:t>
      </w:r>
      <w:r w:rsidR="001B15BA">
        <w:rPr>
          <w:rFonts w:cstheme="minorHAnsi"/>
        </w:rPr>
        <w:t xml:space="preserve"> a </w:t>
      </w:r>
      <w:r w:rsidRPr="005E1189">
        <w:rPr>
          <w:rFonts w:cstheme="minorHAnsi"/>
        </w:rPr>
        <w:t>tvorbě semen rostlin, ale jde jim</w:t>
      </w:r>
      <w:r w:rsidR="001B15BA">
        <w:rPr>
          <w:rFonts w:cstheme="minorHAnsi"/>
        </w:rPr>
        <w:t xml:space="preserve"> o </w:t>
      </w:r>
      <w:r w:rsidR="00F10D50" w:rsidRPr="005E1189">
        <w:rPr>
          <w:rFonts w:cstheme="minorHAnsi"/>
        </w:rPr>
        <w:t>potravu – o</w:t>
      </w:r>
      <w:r w:rsidR="001B15BA">
        <w:rPr>
          <w:rFonts w:cstheme="minorHAnsi"/>
        </w:rPr>
        <w:t> </w:t>
      </w:r>
      <w:r w:rsidRPr="005E1189">
        <w:rPr>
          <w:rFonts w:cstheme="minorHAnsi"/>
        </w:rPr>
        <w:t>nektar či pyl.</w:t>
      </w:r>
      <w:r w:rsidR="00F10D50">
        <w:rPr>
          <w:rFonts w:cstheme="minorHAnsi"/>
        </w:rPr>
        <w:t xml:space="preserve"> </w:t>
      </w:r>
      <w:r w:rsidRPr="000A3573">
        <w:rPr>
          <w:rFonts w:cstheme="minorHAnsi"/>
        </w:rPr>
        <w:t>Nektar</w:t>
      </w:r>
      <w:r w:rsidRPr="005E1189">
        <w:rPr>
          <w:rFonts w:cstheme="minorHAnsi"/>
        </w:rPr>
        <w:t xml:space="preserve"> je </w:t>
      </w:r>
      <w:r w:rsidRPr="005E1189">
        <w:rPr>
          <w:rStyle w:val="markedcontent"/>
          <w:rFonts w:cstheme="minorHAnsi"/>
        </w:rPr>
        <w:t>různě koncentrovaný cukerný roztok</w:t>
      </w:r>
      <w:r w:rsidR="00DD3DE4">
        <w:rPr>
          <w:rStyle w:val="markedcontent"/>
          <w:rFonts w:cstheme="minorHAnsi"/>
        </w:rPr>
        <w:t xml:space="preserve"> </w:t>
      </w:r>
      <w:r w:rsidRPr="000A3573">
        <w:rPr>
          <w:rStyle w:val="markedcontent"/>
          <w:rFonts w:cstheme="minorHAnsi"/>
        </w:rPr>
        <w:t>vylučovaný nektári</w:t>
      </w:r>
      <w:r w:rsidR="00F10D50">
        <w:rPr>
          <w:rStyle w:val="markedcontent"/>
          <w:rFonts w:cstheme="minorHAnsi"/>
        </w:rPr>
        <w:t>i</w:t>
      </w:r>
      <w:r w:rsidRPr="005E1189">
        <w:rPr>
          <w:rStyle w:val="markedcontent"/>
          <w:rFonts w:cstheme="minorHAnsi"/>
          <w:b/>
        </w:rPr>
        <w:t>.</w:t>
      </w:r>
      <w:r w:rsidRPr="005E1189">
        <w:rPr>
          <w:rStyle w:val="markedcontent"/>
          <w:rFonts w:cstheme="minorHAnsi"/>
        </w:rPr>
        <w:t xml:space="preserve"> Hlavními složkami nektaru jsou sacharóza, glukóza, fruktóza, bílkoviny, enzymy, tuky, organické kyseliny.</w:t>
      </w:r>
      <w:r>
        <w:rPr>
          <w:rStyle w:val="markedcontent"/>
          <w:rFonts w:cstheme="minorHAnsi"/>
        </w:rPr>
        <w:t xml:space="preserve"> </w:t>
      </w:r>
      <w:r w:rsidRPr="005E1189">
        <w:rPr>
          <w:rFonts w:cstheme="minorHAnsi"/>
        </w:rPr>
        <w:t>Nektária jsou umístěna tak, aby opylovač</w:t>
      </w:r>
      <w:r w:rsidR="001B15BA">
        <w:rPr>
          <w:rFonts w:cstheme="minorHAnsi"/>
        </w:rPr>
        <w:t xml:space="preserve"> při </w:t>
      </w:r>
      <w:r w:rsidRPr="005E1189">
        <w:rPr>
          <w:rFonts w:cstheme="minorHAnsi"/>
        </w:rPr>
        <w:t>snaze získat nektar zavadil nebo</w:t>
      </w:r>
      <w:r w:rsidR="001B15BA">
        <w:rPr>
          <w:rFonts w:cstheme="minorHAnsi"/>
        </w:rPr>
        <w:t xml:space="preserve"> se </w:t>
      </w:r>
      <w:r w:rsidRPr="005E1189">
        <w:rPr>
          <w:rFonts w:cstheme="minorHAnsi"/>
        </w:rPr>
        <w:t>otřel</w:t>
      </w:r>
      <w:r w:rsidR="001B15BA">
        <w:rPr>
          <w:rFonts w:cstheme="minorHAnsi"/>
        </w:rPr>
        <w:t xml:space="preserve"> o </w:t>
      </w:r>
      <w:r w:rsidRPr="005E1189">
        <w:rPr>
          <w:rFonts w:cstheme="minorHAnsi"/>
        </w:rPr>
        <w:t>prašníky či bliznu.</w:t>
      </w:r>
      <w:r>
        <w:rPr>
          <w:rFonts w:cstheme="minorHAnsi"/>
        </w:rPr>
        <w:t xml:space="preserve"> </w:t>
      </w:r>
      <w:r w:rsidRPr="005E1189">
        <w:rPr>
          <w:rStyle w:val="markedcontent"/>
          <w:rFonts w:cstheme="minorHAnsi"/>
        </w:rPr>
        <w:t>Květy rostlin opylované větrem nektária nemají.</w:t>
      </w:r>
      <w:r>
        <w:rPr>
          <w:rStyle w:val="markedcontent"/>
          <w:rFonts w:cstheme="minorHAnsi"/>
        </w:rPr>
        <w:t xml:space="preserve"> I samotný p</w:t>
      </w:r>
      <w:r w:rsidRPr="000A3573">
        <w:rPr>
          <w:rStyle w:val="markedcontent"/>
          <w:rFonts w:cstheme="minorHAnsi"/>
        </w:rPr>
        <w:t>yl</w:t>
      </w:r>
      <w:r w:rsidRPr="005E1189">
        <w:rPr>
          <w:rStyle w:val="markedcontent"/>
          <w:rFonts w:cstheme="minorHAnsi"/>
          <w:b/>
        </w:rPr>
        <w:t xml:space="preserve"> </w:t>
      </w:r>
      <w:r w:rsidRPr="005E1189">
        <w:rPr>
          <w:rStyle w:val="markedcontent"/>
          <w:rFonts w:cstheme="minorHAnsi"/>
        </w:rPr>
        <w:t>je velice výživný, bohatý</w:t>
      </w:r>
      <w:r w:rsidR="001B15BA">
        <w:rPr>
          <w:rStyle w:val="markedcontent"/>
          <w:rFonts w:cstheme="minorHAnsi"/>
        </w:rPr>
        <w:t xml:space="preserve"> na </w:t>
      </w:r>
      <w:r w:rsidRPr="005E1189">
        <w:rPr>
          <w:rStyle w:val="markedcontent"/>
          <w:rFonts w:cstheme="minorHAnsi"/>
        </w:rPr>
        <w:t>bílkoviny</w:t>
      </w:r>
      <w:r w:rsidR="001B15BA">
        <w:rPr>
          <w:rStyle w:val="markedcontent"/>
          <w:rFonts w:cstheme="minorHAnsi"/>
        </w:rPr>
        <w:t xml:space="preserve"> a </w:t>
      </w:r>
      <w:r w:rsidRPr="005E1189">
        <w:rPr>
          <w:rStyle w:val="markedcontent"/>
          <w:rFonts w:cstheme="minorHAnsi"/>
        </w:rPr>
        <w:t>tuky</w:t>
      </w:r>
      <w:r>
        <w:rPr>
          <w:rStyle w:val="markedcontent"/>
          <w:rFonts w:cstheme="minorHAnsi"/>
        </w:rPr>
        <w:t>. Při konzumaci</w:t>
      </w:r>
      <w:r w:rsidR="001B15BA">
        <w:rPr>
          <w:rStyle w:val="markedcontent"/>
          <w:rFonts w:cstheme="minorHAnsi"/>
        </w:rPr>
        <w:t xml:space="preserve"> se </w:t>
      </w:r>
      <w:r>
        <w:rPr>
          <w:rStyle w:val="markedcontent"/>
          <w:rFonts w:cstheme="minorHAnsi"/>
        </w:rPr>
        <w:t>část pylu uchytí</w:t>
      </w:r>
      <w:r w:rsidR="001B15BA">
        <w:rPr>
          <w:rStyle w:val="markedcontent"/>
          <w:rFonts w:cstheme="minorHAnsi"/>
        </w:rPr>
        <w:t xml:space="preserve"> na </w:t>
      </w:r>
      <w:r>
        <w:rPr>
          <w:rStyle w:val="markedcontent"/>
          <w:rFonts w:cstheme="minorHAnsi"/>
        </w:rPr>
        <w:t xml:space="preserve">těle opylovače. </w:t>
      </w:r>
      <w:r w:rsidRPr="000A3573">
        <w:rPr>
          <w:rStyle w:val="markedcontent"/>
          <w:rFonts w:cstheme="minorHAnsi"/>
        </w:rPr>
        <w:t>Mezi rostlinami</w:t>
      </w:r>
      <w:r w:rsidR="001B15BA">
        <w:rPr>
          <w:rStyle w:val="markedcontent"/>
          <w:rFonts w:cstheme="minorHAnsi"/>
        </w:rPr>
        <w:t xml:space="preserve"> a </w:t>
      </w:r>
      <w:r w:rsidRPr="000A3573">
        <w:rPr>
          <w:rStyle w:val="markedcontent"/>
          <w:rFonts w:cstheme="minorHAnsi"/>
        </w:rPr>
        <w:t>opylovači tedy existuje oboustranně prospěšný symbiotický vztah (něco</w:t>
      </w:r>
      <w:r w:rsidR="001B15BA">
        <w:rPr>
          <w:rStyle w:val="markedcontent"/>
          <w:rFonts w:cstheme="minorHAnsi"/>
        </w:rPr>
        <w:t xml:space="preserve"> za </w:t>
      </w:r>
      <w:r w:rsidRPr="000A3573">
        <w:rPr>
          <w:rStyle w:val="markedcontent"/>
          <w:rFonts w:cstheme="minorHAnsi"/>
        </w:rPr>
        <w:t>něco).</w:t>
      </w:r>
    </w:p>
    <w:p w14:paraId="24362303" w14:textId="77777777" w:rsidR="00CC03DF" w:rsidRDefault="00CC03DF" w:rsidP="00CC03DF">
      <w:pPr>
        <w:pStyle w:val="Bezmezer"/>
        <w:jc w:val="both"/>
        <w:rPr>
          <w:rStyle w:val="markedcontent"/>
          <w:rFonts w:cstheme="minorHAnsi"/>
        </w:rPr>
      </w:pPr>
    </w:p>
    <w:p w14:paraId="4BE9FFE2" w14:textId="77777777" w:rsidR="00CC03DF" w:rsidRPr="005E1189" w:rsidRDefault="00CC03DF" w:rsidP="00CC03DF">
      <w:pPr>
        <w:pStyle w:val="Bezmezer"/>
        <w:jc w:val="both"/>
        <w:rPr>
          <w:rStyle w:val="markedcontent"/>
          <w:rFonts w:cstheme="minorHAnsi"/>
          <w:b/>
        </w:rPr>
      </w:pPr>
    </w:p>
    <w:p w14:paraId="6B0A5A1D" w14:textId="77777777" w:rsidR="00CC03DF" w:rsidRPr="000A3573" w:rsidRDefault="00CC03DF" w:rsidP="00CC03DF">
      <w:pPr>
        <w:pStyle w:val="Bezmezer"/>
        <w:jc w:val="both"/>
        <w:rPr>
          <w:rFonts w:cstheme="minorHAnsi"/>
          <w:b/>
        </w:rPr>
      </w:pPr>
      <w:r w:rsidRPr="000A3573">
        <w:rPr>
          <w:rFonts w:cstheme="minorHAnsi"/>
          <w:b/>
        </w:rPr>
        <w:t>Rostlinná seznamka</w:t>
      </w:r>
      <w:r>
        <w:rPr>
          <w:rFonts w:cstheme="minorHAnsi"/>
          <w:b/>
        </w:rPr>
        <w:t xml:space="preserve"> (10 min) </w:t>
      </w:r>
    </w:p>
    <w:p w14:paraId="073002A6" w14:textId="77777777" w:rsidR="00CC03DF" w:rsidRDefault="00CC03DF" w:rsidP="00CC03DF">
      <w:pPr>
        <w:pStyle w:val="Bezmezer"/>
        <w:jc w:val="both"/>
        <w:rPr>
          <w:rFonts w:cstheme="minorHAnsi"/>
        </w:rPr>
      </w:pPr>
    </w:p>
    <w:p w14:paraId="57E2545F" w14:textId="77777777" w:rsidR="00CC03DF" w:rsidRPr="00745D43" w:rsidRDefault="00CC03DF" w:rsidP="00CC03DF">
      <w:pPr>
        <w:pStyle w:val="Bezmezer"/>
        <w:jc w:val="both"/>
        <w:rPr>
          <w:rFonts w:cstheme="minorHAnsi"/>
        </w:rPr>
      </w:pPr>
      <w:r>
        <w:rPr>
          <w:rFonts w:cstheme="minorHAnsi"/>
        </w:rPr>
        <w:t>Tak jako lidé mají své oblíbené typy žen/ mužů</w:t>
      </w:r>
      <w:r w:rsidR="001B15BA">
        <w:rPr>
          <w:rFonts w:cstheme="minorHAnsi"/>
        </w:rPr>
        <w:t xml:space="preserve"> a </w:t>
      </w:r>
      <w:r>
        <w:rPr>
          <w:rFonts w:cstheme="minorHAnsi"/>
        </w:rPr>
        <w:t>jiné typy je nelákají, tak ne všechny květy</w:t>
      </w:r>
      <w:r w:rsidR="001B15BA">
        <w:rPr>
          <w:rFonts w:cstheme="minorHAnsi"/>
        </w:rPr>
        <w:t xml:space="preserve"> se </w:t>
      </w:r>
      <w:r>
        <w:rPr>
          <w:rFonts w:cstheme="minorHAnsi"/>
        </w:rPr>
        <w:t>líbí všem opylovačům. Jednotlivé rostlinné druhy tedy mají své konkrétní opylovače.</w:t>
      </w:r>
    </w:p>
    <w:p w14:paraId="20CBB7F3" w14:textId="77777777" w:rsidR="00CC03DF" w:rsidRDefault="00CC03DF" w:rsidP="00CC03DF">
      <w:pPr>
        <w:pStyle w:val="Bezmezer"/>
        <w:jc w:val="both"/>
        <w:rPr>
          <w:rFonts w:cstheme="minorHAnsi"/>
        </w:rPr>
      </w:pPr>
    </w:p>
    <w:p w14:paraId="425CAD49" w14:textId="7ED1DCDA" w:rsidR="00CC03DF" w:rsidRPr="00AB6DED" w:rsidRDefault="00CC03DF" w:rsidP="00CC03DF">
      <w:pPr>
        <w:pStyle w:val="Bezmezer"/>
        <w:jc w:val="both"/>
        <w:rPr>
          <w:rFonts w:cstheme="minorHAnsi"/>
        </w:rPr>
      </w:pPr>
      <w:r>
        <w:rPr>
          <w:rFonts w:cstheme="minorHAnsi"/>
        </w:rPr>
        <w:t>P</w:t>
      </w:r>
      <w:r w:rsidRPr="000A3573">
        <w:rPr>
          <w:rFonts w:cstheme="minorHAnsi"/>
        </w:rPr>
        <w:t>ozorně si prohlédněte obrázky</w:t>
      </w:r>
      <w:r>
        <w:rPr>
          <w:rFonts w:cstheme="minorHAnsi"/>
        </w:rPr>
        <w:t xml:space="preserve"> (přílohy „</w:t>
      </w:r>
      <w:r w:rsidRPr="00F25ED6">
        <w:rPr>
          <w:rStyle w:val="Hypertextovodkaz"/>
          <w:rFonts w:cstheme="minorHAnsi"/>
        </w:rPr>
        <w:t>Opylovači – představení</w:t>
      </w:r>
      <w:r>
        <w:rPr>
          <w:rFonts w:cstheme="minorHAnsi"/>
        </w:rPr>
        <w:t>“</w:t>
      </w:r>
      <w:r w:rsidR="001B15BA">
        <w:rPr>
          <w:rFonts w:cstheme="minorHAnsi"/>
        </w:rPr>
        <w:t xml:space="preserve"> a </w:t>
      </w:r>
      <w:r>
        <w:rPr>
          <w:rFonts w:cstheme="minorHAnsi"/>
        </w:rPr>
        <w:t>„</w:t>
      </w:r>
      <w:r w:rsidRPr="00F25ED6">
        <w:rPr>
          <w:rStyle w:val="Hypertextovodkaz"/>
          <w:rFonts w:cstheme="minorHAnsi"/>
        </w:rPr>
        <w:t>Květy hledají opylovače</w:t>
      </w:r>
      <w:r>
        <w:rPr>
          <w:rFonts w:cstheme="minorHAnsi"/>
        </w:rPr>
        <w:t>“).</w:t>
      </w:r>
      <w:r w:rsidRPr="000A3573">
        <w:rPr>
          <w:rFonts w:cstheme="minorHAnsi"/>
        </w:rPr>
        <w:t xml:space="preserve"> </w:t>
      </w:r>
      <w:r>
        <w:rPr>
          <w:rFonts w:cstheme="minorHAnsi"/>
        </w:rPr>
        <w:t>Přečtěte si informace</w:t>
      </w:r>
      <w:r w:rsidR="001B15BA">
        <w:rPr>
          <w:rFonts w:cstheme="minorHAnsi"/>
        </w:rPr>
        <w:t xml:space="preserve"> o </w:t>
      </w:r>
      <w:r>
        <w:rPr>
          <w:rFonts w:cstheme="minorHAnsi"/>
        </w:rPr>
        <w:t>květu</w:t>
      </w:r>
      <w:r w:rsidR="00DD3DE4">
        <w:rPr>
          <w:rFonts w:cstheme="minorHAnsi"/>
        </w:rPr>
        <w:t xml:space="preserve"> (</w:t>
      </w:r>
      <w:r>
        <w:rPr>
          <w:rFonts w:cstheme="minorHAnsi"/>
        </w:rPr>
        <w:t>co nabízí</w:t>
      </w:r>
      <w:r w:rsidR="00DD3DE4">
        <w:rPr>
          <w:rFonts w:cstheme="minorHAnsi"/>
        </w:rPr>
        <w:t>)</w:t>
      </w:r>
      <w:r w:rsidR="001B15BA">
        <w:rPr>
          <w:rFonts w:cstheme="minorHAnsi"/>
        </w:rPr>
        <w:t xml:space="preserve"> a </w:t>
      </w:r>
      <w:r w:rsidRPr="000A3573">
        <w:rPr>
          <w:rFonts w:cstheme="minorHAnsi"/>
        </w:rPr>
        <w:t>informace</w:t>
      </w:r>
      <w:r w:rsidR="001B15BA">
        <w:rPr>
          <w:rFonts w:cstheme="minorHAnsi"/>
        </w:rPr>
        <w:t xml:space="preserve"> o </w:t>
      </w:r>
      <w:r w:rsidRPr="000A3573">
        <w:rPr>
          <w:rFonts w:cstheme="minorHAnsi"/>
        </w:rPr>
        <w:t>opylovači (co má rád, co chce, co hledá). Potom zkuste spárovat</w:t>
      </w:r>
      <w:r w:rsidR="001B15BA">
        <w:rPr>
          <w:rFonts w:cstheme="minorHAnsi"/>
        </w:rPr>
        <w:t xml:space="preserve"> k </w:t>
      </w:r>
      <w:r w:rsidRPr="000A3573">
        <w:rPr>
          <w:rFonts w:cstheme="minorHAnsi"/>
        </w:rPr>
        <w:t>uvedeným rostlinám nejvhodnějšího opylovače.</w:t>
      </w:r>
    </w:p>
    <w:p w14:paraId="78709259" w14:textId="77777777" w:rsidR="00CC03DF" w:rsidRDefault="00CC03DF" w:rsidP="00CC03DF">
      <w:pPr>
        <w:pStyle w:val="Bezmezer"/>
        <w:jc w:val="both"/>
        <w:rPr>
          <w:rFonts w:cstheme="minorHAnsi"/>
        </w:rPr>
      </w:pPr>
    </w:p>
    <w:p w14:paraId="11AB4F74" w14:textId="77777777" w:rsidR="00CC03DF" w:rsidRPr="0013646C" w:rsidRDefault="00CC03DF" w:rsidP="00CC03DF">
      <w:pPr>
        <w:pStyle w:val="Bezmezer"/>
        <w:jc w:val="both"/>
        <w:rPr>
          <w:rFonts w:cstheme="minorHAnsi"/>
          <w:i/>
        </w:rPr>
      </w:pPr>
      <w:r w:rsidRPr="0013646C">
        <w:rPr>
          <w:rFonts w:cstheme="minorHAnsi"/>
          <w:i/>
        </w:rPr>
        <w:t>Řešení:</w:t>
      </w:r>
    </w:p>
    <w:p w14:paraId="7413D700" w14:textId="77777777" w:rsidR="00CC03DF" w:rsidRPr="0013646C" w:rsidRDefault="00CC03DF" w:rsidP="00CC03DF">
      <w:pPr>
        <w:pStyle w:val="Bezmezer"/>
        <w:jc w:val="both"/>
        <w:rPr>
          <w:rFonts w:cstheme="minorHAnsi"/>
          <w:i/>
        </w:rPr>
      </w:pPr>
      <w:r w:rsidRPr="0013646C">
        <w:rPr>
          <w:rFonts w:cstheme="minorHAnsi"/>
          <w:i/>
        </w:rPr>
        <w:t xml:space="preserve">včela – smetanka </w:t>
      </w:r>
    </w:p>
    <w:p w14:paraId="382C0E3E" w14:textId="77D36B8E" w:rsidR="00CC03DF" w:rsidRPr="0013646C" w:rsidRDefault="00F10D50" w:rsidP="00CC03DF">
      <w:pPr>
        <w:pStyle w:val="Bezmezer"/>
        <w:jc w:val="both"/>
        <w:rPr>
          <w:rFonts w:cstheme="minorHAnsi"/>
          <w:i/>
        </w:rPr>
      </w:pPr>
      <w:r w:rsidRPr="0013646C">
        <w:rPr>
          <w:rFonts w:cstheme="minorHAnsi"/>
          <w:i/>
        </w:rPr>
        <w:t>čmelák – hluchavka</w:t>
      </w:r>
    </w:p>
    <w:p w14:paraId="0D2B2217" w14:textId="77777777" w:rsidR="00CC03DF" w:rsidRPr="0013646C" w:rsidRDefault="00CC03DF" w:rsidP="00CC03DF">
      <w:pPr>
        <w:pStyle w:val="Bezmezer"/>
        <w:jc w:val="both"/>
        <w:rPr>
          <w:rFonts w:cstheme="minorHAnsi"/>
          <w:i/>
        </w:rPr>
      </w:pPr>
      <w:r w:rsidRPr="0013646C">
        <w:rPr>
          <w:rFonts w:cstheme="minorHAnsi"/>
          <w:i/>
        </w:rPr>
        <w:t>motýl – komule Davidova</w:t>
      </w:r>
    </w:p>
    <w:p w14:paraId="4AC77D5C" w14:textId="77777777" w:rsidR="00CC03DF" w:rsidRPr="0013646C" w:rsidRDefault="00CC03DF" w:rsidP="00CC03DF">
      <w:pPr>
        <w:pStyle w:val="Bezmezer"/>
        <w:jc w:val="both"/>
        <w:rPr>
          <w:rFonts w:cstheme="minorHAnsi"/>
          <w:i/>
        </w:rPr>
      </w:pPr>
      <w:r w:rsidRPr="0013646C">
        <w:rPr>
          <w:rFonts w:cstheme="minorHAnsi"/>
          <w:i/>
        </w:rPr>
        <w:t>kolibřík – strelicie (strdimil, kolibřík)</w:t>
      </w:r>
    </w:p>
    <w:p w14:paraId="62210451" w14:textId="789BB42D" w:rsidR="00CC03DF" w:rsidRPr="0013646C" w:rsidRDefault="00F10D50" w:rsidP="00CC03DF">
      <w:pPr>
        <w:pStyle w:val="Bezmezer"/>
        <w:jc w:val="both"/>
        <w:rPr>
          <w:rFonts w:cstheme="minorHAnsi"/>
          <w:i/>
        </w:rPr>
      </w:pPr>
      <w:r w:rsidRPr="0013646C">
        <w:rPr>
          <w:rFonts w:cstheme="minorHAnsi"/>
          <w:i/>
        </w:rPr>
        <w:t>pestřenka – pryskyřník</w:t>
      </w:r>
    </w:p>
    <w:p w14:paraId="27AF85B9" w14:textId="77777777" w:rsidR="00CC03DF" w:rsidRPr="0013646C" w:rsidRDefault="00CC03DF" w:rsidP="00CC03DF">
      <w:pPr>
        <w:pStyle w:val="Bezmezer"/>
        <w:jc w:val="both"/>
        <w:rPr>
          <w:rFonts w:cstheme="minorHAnsi"/>
          <w:i/>
        </w:rPr>
      </w:pPr>
      <w:r w:rsidRPr="0013646C">
        <w:rPr>
          <w:rFonts w:cstheme="minorHAnsi"/>
          <w:i/>
        </w:rPr>
        <w:t>moucha – krvavec toten</w:t>
      </w:r>
    </w:p>
    <w:p w14:paraId="13A9CC12" w14:textId="77777777" w:rsidR="00CC03DF" w:rsidRPr="0013646C" w:rsidRDefault="00CC03DF" w:rsidP="00CC03DF">
      <w:pPr>
        <w:pStyle w:val="Bezmezer"/>
        <w:jc w:val="both"/>
        <w:rPr>
          <w:rFonts w:cstheme="minorHAnsi"/>
          <w:i/>
        </w:rPr>
      </w:pPr>
      <w:r w:rsidRPr="0013646C">
        <w:rPr>
          <w:rFonts w:cstheme="minorHAnsi"/>
          <w:i/>
        </w:rPr>
        <w:t>brouk – magnólie</w:t>
      </w:r>
    </w:p>
    <w:p w14:paraId="74069B6A" w14:textId="77777777" w:rsidR="00CC03DF" w:rsidRDefault="00CC03DF" w:rsidP="00CC03DF"/>
    <w:p w14:paraId="3C851949" w14:textId="77777777" w:rsidR="00CC03DF" w:rsidRDefault="00CC03DF" w:rsidP="00CC03DF">
      <w:pPr>
        <w:rPr>
          <w:b/>
        </w:rPr>
      </w:pPr>
      <w:r>
        <w:rPr>
          <w:b/>
        </w:rPr>
        <w:t>Uzavření</w:t>
      </w:r>
    </w:p>
    <w:p w14:paraId="5927CF06" w14:textId="77777777" w:rsidR="00CC03DF" w:rsidRDefault="00CC03DF" w:rsidP="00CC03DF">
      <w:pPr>
        <w:pStyle w:val="Bezmezer"/>
        <w:jc w:val="both"/>
        <w:rPr>
          <w:rStyle w:val="markedcontent"/>
          <w:rFonts w:cstheme="minorHAnsi"/>
        </w:rPr>
      </w:pPr>
      <w:r>
        <w:rPr>
          <w:rStyle w:val="markedcontent"/>
          <w:rFonts w:cstheme="minorHAnsi"/>
        </w:rPr>
        <w:t>Dnes jste</w:t>
      </w:r>
      <w:r w:rsidR="001B15BA">
        <w:rPr>
          <w:rStyle w:val="markedcontent"/>
          <w:rFonts w:cstheme="minorHAnsi"/>
        </w:rPr>
        <w:t xml:space="preserve"> se </w:t>
      </w:r>
      <w:r>
        <w:rPr>
          <w:rStyle w:val="markedcontent"/>
          <w:rFonts w:cstheme="minorHAnsi"/>
        </w:rPr>
        <w:t>dozvěděli, že pohlavní rozmnožování je u řady rostlin závislé</w:t>
      </w:r>
      <w:r w:rsidR="001B15BA">
        <w:rPr>
          <w:rStyle w:val="markedcontent"/>
          <w:rFonts w:cstheme="minorHAnsi"/>
        </w:rPr>
        <w:t xml:space="preserve"> na </w:t>
      </w:r>
      <w:r>
        <w:rPr>
          <w:rStyle w:val="markedcontent"/>
          <w:rFonts w:cstheme="minorHAnsi"/>
        </w:rPr>
        <w:t>pomoci živočichů. Mezi rostlinami</w:t>
      </w:r>
      <w:r w:rsidR="001B15BA">
        <w:rPr>
          <w:rStyle w:val="markedcontent"/>
          <w:rFonts w:cstheme="minorHAnsi"/>
        </w:rPr>
        <w:t xml:space="preserve"> a </w:t>
      </w:r>
      <w:r>
        <w:rPr>
          <w:rStyle w:val="markedcontent"/>
          <w:rFonts w:cstheme="minorHAnsi"/>
        </w:rPr>
        <w:t>jejich opylovači existuje oboustranně prospěšný symbiotický vztah – „něco</w:t>
      </w:r>
      <w:r w:rsidR="001B15BA">
        <w:rPr>
          <w:rStyle w:val="markedcontent"/>
          <w:rFonts w:cstheme="minorHAnsi"/>
        </w:rPr>
        <w:t xml:space="preserve"> za </w:t>
      </w:r>
      <w:r>
        <w:rPr>
          <w:rStyle w:val="markedcontent"/>
          <w:rFonts w:cstheme="minorHAnsi"/>
        </w:rPr>
        <w:t>něco“ prostě platí</w:t>
      </w:r>
      <w:r w:rsidR="001B15BA">
        <w:rPr>
          <w:rStyle w:val="markedcontent"/>
          <w:rFonts w:cstheme="minorHAnsi"/>
        </w:rPr>
        <w:t xml:space="preserve"> i </w:t>
      </w:r>
      <w:r>
        <w:rPr>
          <w:rStyle w:val="markedcontent"/>
          <w:rFonts w:cstheme="minorHAnsi"/>
        </w:rPr>
        <w:t>u rostlin</w:t>
      </w:r>
      <w:r w:rsidR="001B15BA">
        <w:rPr>
          <w:rStyle w:val="markedcontent"/>
          <w:rFonts w:cstheme="minorHAnsi"/>
        </w:rPr>
        <w:t xml:space="preserve"> a </w:t>
      </w:r>
      <w:r>
        <w:rPr>
          <w:rStyle w:val="markedcontent"/>
          <w:rFonts w:cstheme="minorHAnsi"/>
        </w:rPr>
        <w:t>živočichů!</w:t>
      </w:r>
    </w:p>
    <w:p w14:paraId="673DFA49" w14:textId="77777777" w:rsidR="00CC03DF" w:rsidRDefault="00CC03DF" w:rsidP="00CC03DF">
      <w:pPr>
        <w:pStyle w:val="Bezmezer"/>
        <w:jc w:val="both"/>
        <w:rPr>
          <w:color w:val="000000" w:themeColor="text1"/>
        </w:rPr>
      </w:pPr>
    </w:p>
    <w:p w14:paraId="4FB7ABF1" w14:textId="77777777" w:rsidR="00CC03DF" w:rsidRPr="00392605" w:rsidRDefault="00CC03DF" w:rsidP="00CC03DF">
      <w:pPr>
        <w:pStyle w:val="Bezmezer"/>
        <w:jc w:val="both"/>
        <w:rPr>
          <w:color w:val="000000" w:themeColor="text1"/>
        </w:rPr>
      </w:pPr>
      <w:r>
        <w:rPr>
          <w:color w:val="000000" w:themeColor="text1"/>
        </w:rPr>
        <w:t>(</w:t>
      </w:r>
      <w:r w:rsidRPr="00392605">
        <w:rPr>
          <w:color w:val="000000" w:themeColor="text1"/>
        </w:rPr>
        <w:t>Na úplný závěr účastníkům předáme schéma „Rostli</w:t>
      </w:r>
      <w:r>
        <w:rPr>
          <w:color w:val="000000" w:themeColor="text1"/>
        </w:rPr>
        <w:t>ny hledají opylovače“ – účastníci si toto schéma mohou vložit</w:t>
      </w:r>
      <w:r w:rsidR="001B15BA">
        <w:rPr>
          <w:color w:val="000000" w:themeColor="text1"/>
        </w:rPr>
        <w:t xml:space="preserve"> do </w:t>
      </w:r>
      <w:r>
        <w:rPr>
          <w:color w:val="000000" w:themeColor="text1"/>
        </w:rPr>
        <w:t>svého deník</w:t>
      </w:r>
      <w:r w:rsidR="006F0CA9">
        <w:rPr>
          <w:color w:val="000000" w:themeColor="text1"/>
        </w:rPr>
        <w:t>u</w:t>
      </w:r>
      <w:r w:rsidR="006538AC">
        <w:rPr>
          <w:color w:val="000000" w:themeColor="text1"/>
        </w:rPr>
        <w:t>.</w:t>
      </w:r>
      <w:r>
        <w:rPr>
          <w:color w:val="000000" w:themeColor="text1"/>
        </w:rPr>
        <w:t xml:space="preserve">) </w:t>
      </w:r>
    </w:p>
    <w:p w14:paraId="544C2C31" w14:textId="77777777" w:rsidR="00CC03DF" w:rsidRDefault="00CC03DF" w:rsidP="006F3523">
      <w:r>
        <w:br w:type="page"/>
      </w:r>
    </w:p>
    <w:p w14:paraId="0948465F" w14:textId="77777777" w:rsidR="007C4883" w:rsidRPr="007C4883" w:rsidRDefault="00E47B27" w:rsidP="00C26443">
      <w:pPr>
        <w:pStyle w:val="Nadpis2"/>
      </w:pPr>
      <w:bookmarkStart w:id="26" w:name="_Toc86613308"/>
      <w:r>
        <w:t>2.10</w:t>
      </w:r>
      <w:r w:rsidR="00C26443">
        <w:t xml:space="preserve"> </w:t>
      </w:r>
      <w:r w:rsidR="00CC03DF">
        <w:t>Kurz sebeobrany</w:t>
      </w:r>
      <w:bookmarkEnd w:id="26"/>
    </w:p>
    <w:p w14:paraId="5152F68F" w14:textId="77777777" w:rsidR="00FE39BC" w:rsidRDefault="00FE39BC" w:rsidP="00FE39BC">
      <w:pPr>
        <w:rPr>
          <w:u w:val="single"/>
        </w:rPr>
      </w:pPr>
      <w:r>
        <w:rPr>
          <w:u w:val="single"/>
        </w:rPr>
        <w:t>Forma</w:t>
      </w:r>
      <w:r w:rsidR="001B15BA">
        <w:rPr>
          <w:u w:val="single"/>
        </w:rPr>
        <w:t xml:space="preserve"> a </w:t>
      </w:r>
      <w:r>
        <w:rPr>
          <w:u w:val="single"/>
        </w:rPr>
        <w:t>popis realizace</w:t>
      </w:r>
    </w:p>
    <w:p w14:paraId="76C9A2B7" w14:textId="77777777" w:rsidR="00FE39BC" w:rsidRPr="00237250" w:rsidRDefault="00FE39BC" w:rsidP="00FE39BC">
      <w:r>
        <w:t>Aktivita je tvořena</w:t>
      </w:r>
      <w:r w:rsidR="001B15BA">
        <w:t xml:space="preserve"> ze </w:t>
      </w:r>
      <w:r>
        <w:t>dvou částí. V první části jsou účastnící formou krátkého edukativního videa uvedeni</w:t>
      </w:r>
      <w:r w:rsidR="001B15BA">
        <w:t xml:space="preserve"> do </w:t>
      </w:r>
      <w:r>
        <w:t>tématu obranných strategií rostlin. V druhé části aktivity jsou tyto informace aplikovány</w:t>
      </w:r>
      <w:r w:rsidR="001B15BA">
        <w:t xml:space="preserve"> při </w:t>
      </w:r>
      <w:r>
        <w:t>strategické pohybové hře, ve které</w:t>
      </w:r>
      <w:r w:rsidR="001B15BA">
        <w:t xml:space="preserve"> se </w:t>
      </w:r>
      <w:r>
        <w:t>jednotlivé týmy snaží pomocí různých obranných strategií ochránit svoji smyšlenou rostlinu</w:t>
      </w:r>
      <w:r w:rsidR="001B15BA">
        <w:t xml:space="preserve"> před </w:t>
      </w:r>
      <w:r>
        <w:t>různými škůdci</w:t>
      </w:r>
      <w:r w:rsidR="001B15BA">
        <w:t xml:space="preserve"> a </w:t>
      </w:r>
      <w:r>
        <w:t xml:space="preserve">predátory. </w:t>
      </w:r>
    </w:p>
    <w:p w14:paraId="30742D5C" w14:textId="77777777" w:rsidR="00FE39BC" w:rsidRDefault="00FE39BC" w:rsidP="00FE39BC">
      <w:pPr>
        <w:rPr>
          <w:u w:val="single"/>
        </w:rPr>
      </w:pPr>
      <w:r>
        <w:rPr>
          <w:u w:val="single"/>
        </w:rPr>
        <w:t>Metody</w:t>
      </w:r>
    </w:p>
    <w:p w14:paraId="73FCE508" w14:textId="77777777" w:rsidR="00FE39BC" w:rsidRPr="00237250" w:rsidRDefault="006F0CA9" w:rsidP="00FE39BC">
      <w:r>
        <w:t>E</w:t>
      </w:r>
      <w:r w:rsidR="00FE39BC">
        <w:t>dukativní video spot, strategická pohybová hra, týmová soutěž</w:t>
      </w:r>
      <w:r>
        <w:t>.</w:t>
      </w:r>
      <w:r w:rsidR="00FE39BC">
        <w:t xml:space="preserve"> </w:t>
      </w:r>
    </w:p>
    <w:p w14:paraId="47EB501A" w14:textId="77777777" w:rsidR="00FE39BC" w:rsidRDefault="00FE39BC" w:rsidP="00FE39BC">
      <w:pPr>
        <w:rPr>
          <w:u w:val="single"/>
        </w:rPr>
      </w:pPr>
      <w:r>
        <w:rPr>
          <w:u w:val="single"/>
        </w:rPr>
        <w:t>Pomůcky</w:t>
      </w:r>
    </w:p>
    <w:tbl>
      <w:tblPr>
        <w:tblStyle w:val="Tabulkasmkou4zvraznn11"/>
        <w:tblW w:w="0" w:type="auto"/>
        <w:tblLook w:val="04A0" w:firstRow="1" w:lastRow="0" w:firstColumn="1" w:lastColumn="0" w:noHBand="0" w:noVBand="1"/>
      </w:tblPr>
      <w:tblGrid>
        <w:gridCol w:w="3264"/>
        <w:gridCol w:w="1611"/>
        <w:gridCol w:w="4185"/>
      </w:tblGrid>
      <w:tr w:rsidR="00FE39BC" w:rsidRPr="00193ECE" w14:paraId="5487AE09" w14:textId="77777777" w:rsidTr="00381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6CDA60" w14:textId="77777777" w:rsidR="00FE39BC" w:rsidRPr="00F22F4B" w:rsidRDefault="00FE39BC" w:rsidP="003816D7">
            <w:pPr>
              <w:rPr>
                <w:rFonts w:cstheme="minorHAnsi"/>
                <w:b w:val="0"/>
              </w:rPr>
            </w:pPr>
            <w:r w:rsidRPr="00F22F4B">
              <w:rPr>
                <w:rFonts w:cstheme="minorHAnsi"/>
                <w:b w:val="0"/>
              </w:rPr>
              <w:t>Položka</w:t>
            </w:r>
          </w:p>
        </w:tc>
        <w:tc>
          <w:tcPr>
            <w:tcW w:w="0" w:type="auto"/>
            <w:hideMark/>
          </w:tcPr>
          <w:p w14:paraId="5002620D" w14:textId="77777777" w:rsidR="00FE39BC" w:rsidRPr="00F22F4B" w:rsidRDefault="00FE39BC" w:rsidP="003816D7">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06786A03" w14:textId="77777777" w:rsidR="00FE39BC" w:rsidRPr="00F22F4B" w:rsidRDefault="00FE39BC" w:rsidP="003816D7">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FE39BC" w:rsidRPr="00193ECE" w14:paraId="0E6A6DC2"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2C6AE7" w14:textId="77777777" w:rsidR="00FE39BC" w:rsidRPr="009D5AB0" w:rsidRDefault="00FE39BC" w:rsidP="003816D7">
            <w:pPr>
              <w:rPr>
                <w:rFonts w:cstheme="minorHAnsi"/>
                <w:b w:val="0"/>
              </w:rPr>
            </w:pPr>
            <w:r w:rsidRPr="009D5AB0">
              <w:rPr>
                <w:rFonts w:cstheme="minorHAnsi"/>
                <w:b w:val="0"/>
              </w:rPr>
              <w:t xml:space="preserve">velká hrací kostka </w:t>
            </w:r>
          </w:p>
        </w:tc>
        <w:tc>
          <w:tcPr>
            <w:tcW w:w="0" w:type="auto"/>
          </w:tcPr>
          <w:p w14:paraId="670E25BD" w14:textId="77777777" w:rsidR="00FE39BC" w:rsidRPr="009D5AB0" w:rsidRDefault="00FE39BC" w:rsidP="003816D7">
            <w:pPr>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1</w:t>
            </w:r>
          </w:p>
        </w:tc>
        <w:tc>
          <w:tcPr>
            <w:tcW w:w="0" w:type="auto"/>
          </w:tcPr>
          <w:p w14:paraId="24CAAD63" w14:textId="77777777" w:rsidR="00FE39BC" w:rsidRPr="009D5AB0" w:rsidRDefault="00FE39BC" w:rsidP="003816D7">
            <w:pPr>
              <w:cnfStyle w:val="000000100000" w:firstRow="0" w:lastRow="0" w:firstColumn="0" w:lastColumn="0" w:oddVBand="0" w:evenVBand="0" w:oddHBand="1" w:evenHBand="0" w:firstRowFirstColumn="0" w:firstRowLastColumn="0" w:lastRowFirstColumn="0" w:lastRowLastColumn="0"/>
              <w:rPr>
                <w:rFonts w:cstheme="minorHAnsi"/>
              </w:rPr>
            </w:pPr>
          </w:p>
        </w:tc>
      </w:tr>
      <w:tr w:rsidR="00FE39BC" w:rsidRPr="00193ECE" w14:paraId="3A492CAC"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24016732" w14:textId="77777777" w:rsidR="00FE39BC" w:rsidRPr="009D5AB0" w:rsidRDefault="00FE39BC" w:rsidP="00F10D50">
            <w:pPr>
              <w:jc w:val="left"/>
              <w:rPr>
                <w:rFonts w:cstheme="minorHAnsi"/>
                <w:b w:val="0"/>
              </w:rPr>
            </w:pPr>
            <w:r>
              <w:rPr>
                <w:rFonts w:cstheme="minorHAnsi"/>
                <w:b w:val="0"/>
              </w:rPr>
              <w:t>e</w:t>
            </w:r>
            <w:r w:rsidRPr="009D5AB0">
              <w:rPr>
                <w:rFonts w:cstheme="minorHAnsi"/>
                <w:b w:val="0"/>
              </w:rPr>
              <w:t>dukativní video</w:t>
            </w:r>
            <w:r w:rsidR="001B15BA">
              <w:rPr>
                <w:rFonts w:cstheme="minorHAnsi"/>
                <w:b w:val="0"/>
              </w:rPr>
              <w:t xml:space="preserve"> s </w:t>
            </w:r>
            <w:r w:rsidRPr="009D5AB0">
              <w:rPr>
                <w:rFonts w:cstheme="minorHAnsi"/>
                <w:b w:val="0"/>
              </w:rPr>
              <w:t>překladem komentáře</w:t>
            </w:r>
            <w:r w:rsidR="001B15BA">
              <w:rPr>
                <w:rFonts w:cstheme="minorHAnsi"/>
                <w:b w:val="0"/>
              </w:rPr>
              <w:t xml:space="preserve"> do </w:t>
            </w:r>
            <w:r w:rsidRPr="009D5AB0">
              <w:rPr>
                <w:rFonts w:cstheme="minorHAnsi"/>
                <w:b w:val="0"/>
              </w:rPr>
              <w:t>českého jazyka</w:t>
            </w:r>
          </w:p>
        </w:tc>
        <w:tc>
          <w:tcPr>
            <w:tcW w:w="0" w:type="auto"/>
          </w:tcPr>
          <w:p w14:paraId="64E0BA16" w14:textId="77777777"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1C4FBE6D" w14:textId="69F62266"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22556D">
              <w:rPr>
                <w:rFonts w:cstheme="minorHAnsi"/>
              </w:rPr>
              <w:t>„TED-ed - The amazing ways plants defend themselves, Valentin Hammoudi“, komentář</w:t>
            </w:r>
            <w:r w:rsidR="001B15BA" w:rsidRPr="0022556D">
              <w:rPr>
                <w:rFonts w:cstheme="minorHAnsi"/>
              </w:rPr>
              <w:t xml:space="preserve"> v </w:t>
            </w:r>
            <w:r w:rsidRPr="0022556D">
              <w:rPr>
                <w:rFonts w:cstheme="minorHAnsi"/>
              </w:rPr>
              <w:t>ČJ</w:t>
            </w:r>
            <w:r w:rsidR="001B15BA" w:rsidRPr="0022556D">
              <w:rPr>
                <w:rFonts w:cstheme="minorHAnsi"/>
              </w:rPr>
              <w:t xml:space="preserve"> v </w:t>
            </w:r>
            <w:r w:rsidRPr="00F25ED6">
              <w:rPr>
                <w:rStyle w:val="Hypertextovodkaz"/>
                <w:rFonts w:cstheme="minorHAnsi"/>
              </w:rPr>
              <w:t>přílohách</w:t>
            </w:r>
            <w:r w:rsidRPr="0022556D">
              <w:rPr>
                <w:rFonts w:cstheme="minorHAnsi"/>
              </w:rPr>
              <w:t xml:space="preserve"> (dostupné</w:t>
            </w:r>
            <w:r w:rsidR="001B15BA" w:rsidRPr="0022556D">
              <w:rPr>
                <w:rFonts w:cstheme="minorHAnsi"/>
              </w:rPr>
              <w:t xml:space="preserve"> na </w:t>
            </w:r>
            <w:hyperlink r:id="rId41" w:history="1">
              <w:r w:rsidRPr="0022556D">
                <w:rPr>
                  <w:rStyle w:val="Hypertextovodkaz"/>
                  <w:rFonts w:cstheme="minorHAnsi"/>
                </w:rPr>
                <w:t>Youtube</w:t>
              </w:r>
            </w:hyperlink>
            <w:r w:rsidRPr="0022556D">
              <w:rPr>
                <w:rFonts w:cstheme="minorHAnsi"/>
              </w:rPr>
              <w:t>)</w:t>
            </w:r>
          </w:p>
        </w:tc>
      </w:tr>
      <w:tr w:rsidR="00FE39BC" w:rsidRPr="00193ECE" w14:paraId="091690F7"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38A7E" w14:textId="77777777" w:rsidR="00FE39BC" w:rsidRPr="009D5AB0" w:rsidRDefault="006F0CA9" w:rsidP="00F10D50">
            <w:pPr>
              <w:jc w:val="left"/>
              <w:rPr>
                <w:rFonts w:cstheme="minorHAnsi"/>
                <w:b w:val="0"/>
              </w:rPr>
            </w:pPr>
            <w:r>
              <w:rPr>
                <w:rFonts w:cstheme="minorHAnsi"/>
                <w:b w:val="0"/>
              </w:rPr>
              <w:t>whiteboardový fix černý</w:t>
            </w:r>
          </w:p>
        </w:tc>
        <w:tc>
          <w:tcPr>
            <w:tcW w:w="0" w:type="auto"/>
          </w:tcPr>
          <w:p w14:paraId="4E24CC9A" w14:textId="77777777"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1</w:t>
            </w:r>
          </w:p>
        </w:tc>
        <w:tc>
          <w:tcPr>
            <w:tcW w:w="0" w:type="auto"/>
          </w:tcPr>
          <w:p w14:paraId="74CA1F10" w14:textId="77777777"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pro realizátora</w:t>
            </w:r>
          </w:p>
        </w:tc>
      </w:tr>
      <w:tr w:rsidR="00FE39BC" w:rsidRPr="00193ECE" w14:paraId="633F79EB"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41C419CA" w14:textId="77777777" w:rsidR="00FE39BC" w:rsidRPr="009D5AB0" w:rsidRDefault="006F0CA9" w:rsidP="00F10D50">
            <w:pPr>
              <w:jc w:val="left"/>
              <w:rPr>
                <w:rFonts w:cstheme="minorHAnsi"/>
                <w:b w:val="0"/>
              </w:rPr>
            </w:pPr>
            <w:r>
              <w:rPr>
                <w:rFonts w:cstheme="minorHAnsi"/>
                <w:b w:val="0"/>
              </w:rPr>
              <w:t>whiteboardový fix zelený</w:t>
            </w:r>
          </w:p>
        </w:tc>
        <w:tc>
          <w:tcPr>
            <w:tcW w:w="0" w:type="auto"/>
          </w:tcPr>
          <w:p w14:paraId="1B1E2DDB" w14:textId="77777777"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3</w:t>
            </w:r>
          </w:p>
        </w:tc>
        <w:tc>
          <w:tcPr>
            <w:tcW w:w="0" w:type="auto"/>
          </w:tcPr>
          <w:p w14:paraId="6FD1EB5E" w14:textId="77777777"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 xml:space="preserve">do každého týmu jedna </w:t>
            </w:r>
          </w:p>
        </w:tc>
      </w:tr>
      <w:tr w:rsidR="00FE39BC" w:rsidRPr="00193ECE" w14:paraId="0BEDA4B0"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35277B" w14:textId="77777777" w:rsidR="00FE39BC" w:rsidRPr="009D5AB0" w:rsidRDefault="00FE39BC" w:rsidP="00F10D50">
            <w:pPr>
              <w:jc w:val="left"/>
              <w:rPr>
                <w:rFonts w:cstheme="minorHAnsi"/>
                <w:b w:val="0"/>
              </w:rPr>
            </w:pPr>
            <w:r w:rsidRPr="009D5AB0">
              <w:rPr>
                <w:rFonts w:cstheme="minorHAnsi"/>
                <w:b w:val="0"/>
              </w:rPr>
              <w:t>přenosná whiteboardová tabule</w:t>
            </w:r>
          </w:p>
        </w:tc>
        <w:tc>
          <w:tcPr>
            <w:tcW w:w="0" w:type="auto"/>
          </w:tcPr>
          <w:p w14:paraId="33385DDF" w14:textId="77777777"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3</w:t>
            </w:r>
          </w:p>
        </w:tc>
        <w:tc>
          <w:tcPr>
            <w:tcW w:w="0" w:type="auto"/>
          </w:tcPr>
          <w:p w14:paraId="1475F2BB" w14:textId="77777777"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 xml:space="preserve">do každého týmu jedna </w:t>
            </w:r>
          </w:p>
        </w:tc>
      </w:tr>
      <w:tr w:rsidR="00FE39BC" w:rsidRPr="00193ECE" w14:paraId="646443C4"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36D3A29E" w14:textId="77777777" w:rsidR="00FE39BC" w:rsidRPr="009D5AB0" w:rsidRDefault="00FE39BC" w:rsidP="00F10D50">
            <w:pPr>
              <w:jc w:val="left"/>
              <w:rPr>
                <w:rFonts w:cstheme="minorHAnsi"/>
                <w:b w:val="0"/>
              </w:rPr>
            </w:pPr>
            <w:r w:rsidRPr="009D5AB0">
              <w:rPr>
                <w:rFonts w:cstheme="minorHAnsi"/>
                <w:b w:val="0"/>
              </w:rPr>
              <w:t xml:space="preserve">magnetky lístků </w:t>
            </w:r>
          </w:p>
        </w:tc>
        <w:tc>
          <w:tcPr>
            <w:tcW w:w="0" w:type="auto"/>
          </w:tcPr>
          <w:p w14:paraId="70126774" w14:textId="77777777"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65</w:t>
            </w:r>
          </w:p>
        </w:tc>
        <w:tc>
          <w:tcPr>
            <w:tcW w:w="0" w:type="auto"/>
          </w:tcPr>
          <w:p w14:paraId="0D17C81A" w14:textId="77777777"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potřeba vlastnoručně vyrobit</w:t>
            </w:r>
            <w:r w:rsidR="001B15BA">
              <w:rPr>
                <w:rFonts w:cstheme="minorHAnsi"/>
              </w:rPr>
              <w:t xml:space="preserve"> ze </w:t>
            </w:r>
            <w:r w:rsidRPr="009D5AB0">
              <w:rPr>
                <w:rFonts w:cstheme="minorHAnsi"/>
              </w:rPr>
              <w:t xml:space="preserve">zelené magnetické folie </w:t>
            </w:r>
          </w:p>
        </w:tc>
      </w:tr>
      <w:tr w:rsidR="00FE39BC" w:rsidRPr="00193ECE" w14:paraId="1BAF1B44"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88AA7D" w14:textId="77777777" w:rsidR="00FE39BC" w:rsidRPr="009D5AB0" w:rsidRDefault="00FE39BC" w:rsidP="00F10D50">
            <w:pPr>
              <w:jc w:val="left"/>
              <w:rPr>
                <w:rFonts w:cstheme="minorHAnsi"/>
                <w:b w:val="0"/>
              </w:rPr>
            </w:pPr>
            <w:r w:rsidRPr="009D5AB0">
              <w:rPr>
                <w:rFonts w:cstheme="minorHAnsi"/>
                <w:b w:val="0"/>
              </w:rPr>
              <w:t>magnetky obranných mechanismů rostlin – hroty, opevnění, chemické zbraně</w:t>
            </w:r>
          </w:p>
        </w:tc>
        <w:tc>
          <w:tcPr>
            <w:tcW w:w="0" w:type="auto"/>
          </w:tcPr>
          <w:p w14:paraId="17017A05" w14:textId="77777777"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 xml:space="preserve">3x 20 </w:t>
            </w:r>
          </w:p>
        </w:tc>
        <w:tc>
          <w:tcPr>
            <w:tcW w:w="0" w:type="auto"/>
          </w:tcPr>
          <w:p w14:paraId="2EB2C7FE" w14:textId="77777777"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potřeba vlastnoručně vyrobit</w:t>
            </w:r>
            <w:r w:rsidR="001B15BA">
              <w:rPr>
                <w:rFonts w:cstheme="minorHAnsi"/>
              </w:rPr>
              <w:t xml:space="preserve"> z </w:t>
            </w:r>
            <w:r w:rsidRPr="009D5AB0">
              <w:rPr>
                <w:rFonts w:cstheme="minorHAnsi"/>
              </w:rPr>
              <w:t>červené, bílé</w:t>
            </w:r>
            <w:r w:rsidR="001B15BA">
              <w:rPr>
                <w:rFonts w:cstheme="minorHAnsi"/>
              </w:rPr>
              <w:t xml:space="preserve"> a </w:t>
            </w:r>
            <w:r w:rsidRPr="009D5AB0">
              <w:rPr>
                <w:rFonts w:cstheme="minorHAnsi"/>
              </w:rPr>
              <w:t>modré magnetické folie (viz příloha – foto rostliny</w:t>
            </w:r>
            <w:r w:rsidR="001B15BA">
              <w:rPr>
                <w:rFonts w:cstheme="minorHAnsi"/>
              </w:rPr>
              <w:t xml:space="preserve"> ze </w:t>
            </w:r>
            <w:r w:rsidRPr="009D5AB0">
              <w:rPr>
                <w:rFonts w:cstheme="minorHAnsi"/>
              </w:rPr>
              <w:t xml:space="preserve">hry) </w:t>
            </w:r>
          </w:p>
        </w:tc>
      </w:tr>
      <w:tr w:rsidR="00FE39BC" w:rsidRPr="00193ECE" w14:paraId="341B1813"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27B5B7D4" w14:textId="77777777" w:rsidR="00FE39BC" w:rsidRPr="009D5AB0" w:rsidRDefault="00FE39BC" w:rsidP="00F10D50">
            <w:pPr>
              <w:jc w:val="left"/>
              <w:rPr>
                <w:rFonts w:cstheme="minorHAnsi"/>
                <w:b w:val="0"/>
              </w:rPr>
            </w:pPr>
            <w:r w:rsidRPr="009D5AB0">
              <w:rPr>
                <w:rFonts w:cstheme="minorHAnsi"/>
                <w:b w:val="0"/>
              </w:rPr>
              <w:t>utěrky</w:t>
            </w:r>
            <w:r w:rsidR="001B15BA">
              <w:rPr>
                <w:rFonts w:cstheme="minorHAnsi"/>
                <w:b w:val="0"/>
              </w:rPr>
              <w:t xml:space="preserve"> na </w:t>
            </w:r>
            <w:r w:rsidRPr="009D5AB0">
              <w:rPr>
                <w:rFonts w:cstheme="minorHAnsi"/>
                <w:b w:val="0"/>
              </w:rPr>
              <w:t>mazání whiteboardové</w:t>
            </w:r>
            <w:r w:rsidR="006F0CA9">
              <w:rPr>
                <w:rFonts w:cstheme="minorHAnsi"/>
                <w:b w:val="0"/>
              </w:rPr>
              <w:t>ho fixu</w:t>
            </w:r>
            <w:r w:rsidRPr="009D5AB0">
              <w:rPr>
                <w:rFonts w:cstheme="minorHAnsi"/>
                <w:b w:val="0"/>
              </w:rPr>
              <w:t xml:space="preserve"> </w:t>
            </w:r>
          </w:p>
        </w:tc>
        <w:tc>
          <w:tcPr>
            <w:tcW w:w="0" w:type="auto"/>
          </w:tcPr>
          <w:p w14:paraId="0159F55E" w14:textId="77777777"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4</w:t>
            </w:r>
          </w:p>
        </w:tc>
        <w:tc>
          <w:tcPr>
            <w:tcW w:w="0" w:type="auto"/>
          </w:tcPr>
          <w:p w14:paraId="7326D736" w14:textId="77777777"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FE39BC" w:rsidRPr="00193ECE" w14:paraId="4CD732A3"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774DAC" w14:textId="77777777" w:rsidR="00FE39BC" w:rsidRPr="009D5AB0" w:rsidRDefault="00FE39BC" w:rsidP="00F10D50">
            <w:pPr>
              <w:jc w:val="left"/>
              <w:rPr>
                <w:rFonts w:cstheme="minorHAnsi"/>
                <w:b w:val="0"/>
              </w:rPr>
            </w:pPr>
            <w:r w:rsidRPr="009D5AB0">
              <w:rPr>
                <w:rFonts w:cstheme="minorHAnsi"/>
                <w:b w:val="0"/>
              </w:rPr>
              <w:t>mobilní telefon</w:t>
            </w:r>
            <w:r w:rsidR="001B15BA">
              <w:rPr>
                <w:rFonts w:cstheme="minorHAnsi"/>
                <w:b w:val="0"/>
              </w:rPr>
              <w:t xml:space="preserve"> s </w:t>
            </w:r>
            <w:r w:rsidRPr="009D5AB0">
              <w:rPr>
                <w:rFonts w:cstheme="minorHAnsi"/>
                <w:b w:val="0"/>
              </w:rPr>
              <w:t xml:space="preserve">časomírou nebo stopky </w:t>
            </w:r>
          </w:p>
        </w:tc>
        <w:tc>
          <w:tcPr>
            <w:tcW w:w="0" w:type="auto"/>
          </w:tcPr>
          <w:p w14:paraId="11EB7EE0" w14:textId="77777777"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1</w:t>
            </w:r>
          </w:p>
        </w:tc>
        <w:tc>
          <w:tcPr>
            <w:tcW w:w="0" w:type="auto"/>
          </w:tcPr>
          <w:p w14:paraId="126F247B" w14:textId="77777777"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popř. lze časomíru promítat</w:t>
            </w:r>
            <w:r w:rsidR="001B15BA">
              <w:rPr>
                <w:rFonts w:cstheme="minorHAnsi"/>
              </w:rPr>
              <w:t xml:space="preserve"> na </w:t>
            </w:r>
            <w:r w:rsidRPr="009D5AB0">
              <w:rPr>
                <w:rFonts w:cstheme="minorHAnsi"/>
              </w:rPr>
              <w:t xml:space="preserve">projekční plochu </w:t>
            </w:r>
          </w:p>
        </w:tc>
      </w:tr>
      <w:tr w:rsidR="00FE39BC" w:rsidRPr="00193ECE" w14:paraId="6CF03A91"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76BE7AA4" w14:textId="77777777" w:rsidR="00FE39BC" w:rsidRPr="009D5AB0" w:rsidRDefault="006F0CA9" w:rsidP="00F10D50">
            <w:pPr>
              <w:jc w:val="left"/>
              <w:rPr>
                <w:rFonts w:cstheme="minorHAnsi"/>
                <w:b w:val="0"/>
              </w:rPr>
            </w:pPr>
            <w:r>
              <w:rPr>
                <w:rFonts w:cstheme="minorHAnsi"/>
                <w:b w:val="0"/>
              </w:rPr>
              <w:t>flipchartový papír + fix</w:t>
            </w:r>
            <w:r w:rsidR="00FE39BC" w:rsidRPr="009D5AB0">
              <w:rPr>
                <w:rFonts w:cstheme="minorHAnsi"/>
                <w:b w:val="0"/>
              </w:rPr>
              <w:t xml:space="preserve"> </w:t>
            </w:r>
          </w:p>
        </w:tc>
        <w:tc>
          <w:tcPr>
            <w:tcW w:w="0" w:type="auto"/>
          </w:tcPr>
          <w:p w14:paraId="0473E735" w14:textId="77777777"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1</w:t>
            </w:r>
          </w:p>
        </w:tc>
        <w:tc>
          <w:tcPr>
            <w:tcW w:w="0" w:type="auto"/>
          </w:tcPr>
          <w:p w14:paraId="6D799905" w14:textId="77777777" w:rsidR="00FE39BC" w:rsidRPr="009D5AB0" w:rsidRDefault="00FE39BC"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pro</w:t>
            </w:r>
            <w:r>
              <w:rPr>
                <w:rFonts w:cstheme="minorHAnsi"/>
              </w:rPr>
              <w:t xml:space="preserve"> </w:t>
            </w:r>
            <w:r w:rsidRPr="009D5AB0">
              <w:rPr>
                <w:rFonts w:cstheme="minorHAnsi"/>
              </w:rPr>
              <w:t>realizátora</w:t>
            </w:r>
            <w:r w:rsidR="001B15BA">
              <w:rPr>
                <w:rFonts w:cstheme="minorHAnsi"/>
              </w:rPr>
              <w:t xml:space="preserve"> na </w:t>
            </w:r>
            <w:r w:rsidRPr="009D5AB0">
              <w:rPr>
                <w:rFonts w:cstheme="minorHAnsi"/>
              </w:rPr>
              <w:t>zapisování úvodní evokační části</w:t>
            </w:r>
          </w:p>
        </w:tc>
      </w:tr>
      <w:tr w:rsidR="00FE39BC" w:rsidRPr="00193ECE" w14:paraId="2EF4CBD2"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03C04A" w14:textId="77777777" w:rsidR="00FE39BC" w:rsidRPr="009D5AB0" w:rsidRDefault="00FE39BC" w:rsidP="00F10D50">
            <w:pPr>
              <w:jc w:val="left"/>
              <w:rPr>
                <w:rFonts w:cstheme="minorHAnsi"/>
                <w:b w:val="0"/>
              </w:rPr>
            </w:pPr>
            <w:r>
              <w:rPr>
                <w:rFonts w:cstheme="minorHAnsi"/>
                <w:b w:val="0"/>
              </w:rPr>
              <w:t>p</w:t>
            </w:r>
            <w:r w:rsidRPr="009D5AB0">
              <w:rPr>
                <w:rFonts w:cstheme="minorHAnsi"/>
                <w:b w:val="0"/>
              </w:rPr>
              <w:t>řenosná whiteboardová tabule</w:t>
            </w:r>
            <w:r w:rsidR="001B15BA">
              <w:rPr>
                <w:rFonts w:cstheme="minorHAnsi"/>
                <w:b w:val="0"/>
              </w:rPr>
              <w:t xml:space="preserve"> s </w:t>
            </w:r>
            <w:r w:rsidRPr="009D5AB0">
              <w:rPr>
                <w:rFonts w:cstheme="minorHAnsi"/>
                <w:b w:val="0"/>
              </w:rPr>
              <w:t xml:space="preserve">připravenou herní mechanikou </w:t>
            </w:r>
          </w:p>
        </w:tc>
        <w:tc>
          <w:tcPr>
            <w:tcW w:w="0" w:type="auto"/>
          </w:tcPr>
          <w:p w14:paraId="45F4BB36" w14:textId="77777777"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1</w:t>
            </w:r>
          </w:p>
        </w:tc>
        <w:tc>
          <w:tcPr>
            <w:tcW w:w="0" w:type="auto"/>
          </w:tcPr>
          <w:p w14:paraId="58BEE8C6" w14:textId="6EE148E5" w:rsidR="00FE39BC" w:rsidRPr="009D5AB0" w:rsidRDefault="00FE39BC" w:rsidP="00F10D5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w:t>
            </w:r>
            <w:r w:rsidRPr="009D5AB0">
              <w:rPr>
                <w:rFonts w:cstheme="minorHAnsi"/>
              </w:rPr>
              <w:t>ytisknout obrázky</w:t>
            </w:r>
            <w:r>
              <w:rPr>
                <w:rFonts w:cstheme="minorHAnsi"/>
              </w:rPr>
              <w:t xml:space="preserve"> škůdců</w:t>
            </w:r>
            <w:r w:rsidRPr="009D5AB0">
              <w:rPr>
                <w:rFonts w:cstheme="minorHAnsi"/>
              </w:rPr>
              <w:t xml:space="preserve"> (viz </w:t>
            </w:r>
            <w:r w:rsidRPr="00F25ED6">
              <w:rPr>
                <w:rStyle w:val="Hypertextovodkaz"/>
                <w:rFonts w:cstheme="minorHAnsi"/>
              </w:rPr>
              <w:t>příloha</w:t>
            </w:r>
            <w:r w:rsidRPr="009D5AB0">
              <w:rPr>
                <w:rFonts w:cstheme="minorHAnsi"/>
              </w:rPr>
              <w:t>)</w:t>
            </w:r>
            <w:r w:rsidR="001B15BA">
              <w:rPr>
                <w:rFonts w:cstheme="minorHAnsi"/>
              </w:rPr>
              <w:t xml:space="preserve"> a </w:t>
            </w:r>
            <w:r w:rsidRPr="009D5AB0">
              <w:rPr>
                <w:rFonts w:cstheme="minorHAnsi"/>
              </w:rPr>
              <w:t>předem nachystat tabulku</w:t>
            </w:r>
            <w:r w:rsidR="001B15BA">
              <w:rPr>
                <w:rFonts w:cstheme="minorHAnsi"/>
              </w:rPr>
              <w:t xml:space="preserve"> s </w:t>
            </w:r>
            <w:r w:rsidRPr="009D5AB0">
              <w:rPr>
                <w:rFonts w:cstheme="minorHAnsi"/>
              </w:rPr>
              <w:t>herní mechanikou</w:t>
            </w:r>
          </w:p>
        </w:tc>
      </w:tr>
      <w:tr w:rsidR="00FD3B61" w:rsidRPr="00193ECE" w14:paraId="5BC4BE52"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003C139B" w14:textId="19A111EC" w:rsidR="00FD3B61" w:rsidRDefault="00FD3B61" w:rsidP="00F10D50">
            <w:pPr>
              <w:jc w:val="left"/>
              <w:rPr>
                <w:rFonts w:cstheme="minorHAnsi"/>
                <w:b w:val="0"/>
              </w:rPr>
            </w:pPr>
            <w:r w:rsidRPr="00F25ED6">
              <w:rPr>
                <w:rStyle w:val="Hypertextovodkaz"/>
                <w:rFonts w:cstheme="minorHAnsi"/>
                <w:b w:val="0"/>
                <w:bCs w:val="0"/>
              </w:rPr>
              <w:t>reflektivní list</w:t>
            </w:r>
            <w:r w:rsidR="001B15BA" w:rsidRPr="00F25ED6">
              <w:rPr>
                <w:rStyle w:val="Hypertextovodkaz"/>
                <w:rFonts w:cstheme="minorHAnsi"/>
                <w:b w:val="0"/>
                <w:bCs w:val="0"/>
              </w:rPr>
              <w:t xml:space="preserve"> do </w:t>
            </w:r>
            <w:r w:rsidRPr="00F25ED6">
              <w:rPr>
                <w:rStyle w:val="Hypertextovodkaz"/>
                <w:rFonts w:cstheme="minorHAnsi"/>
                <w:b w:val="0"/>
                <w:bCs w:val="0"/>
              </w:rPr>
              <w:t>deníku</w:t>
            </w:r>
            <w:r>
              <w:rPr>
                <w:rFonts w:cstheme="minorHAnsi"/>
                <w:b w:val="0"/>
              </w:rPr>
              <w:t xml:space="preserve"> </w:t>
            </w:r>
          </w:p>
        </w:tc>
        <w:tc>
          <w:tcPr>
            <w:tcW w:w="0" w:type="auto"/>
          </w:tcPr>
          <w:p w14:paraId="1BC8CC65" w14:textId="77777777" w:rsidR="00FD3B61" w:rsidRPr="009D5AB0" w:rsidRDefault="00FD3B61"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každého účastníka</w:t>
            </w:r>
          </w:p>
        </w:tc>
        <w:tc>
          <w:tcPr>
            <w:tcW w:w="0" w:type="auto"/>
          </w:tcPr>
          <w:p w14:paraId="0156032E" w14:textId="77777777" w:rsidR="00FD3B61" w:rsidRDefault="00FD3B61" w:rsidP="00F10D5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 příloze </w:t>
            </w:r>
          </w:p>
        </w:tc>
      </w:tr>
    </w:tbl>
    <w:p w14:paraId="25C63BFD" w14:textId="77777777" w:rsidR="00FE39BC" w:rsidRPr="00391756" w:rsidRDefault="00FE39BC" w:rsidP="00FE39BC">
      <w:pPr>
        <w:rPr>
          <w:sz w:val="6"/>
          <w:szCs w:val="6"/>
          <w:u w:val="single"/>
        </w:rPr>
      </w:pPr>
    </w:p>
    <w:p w14:paraId="40F822F1" w14:textId="77777777" w:rsidR="00FE39BC" w:rsidRDefault="00FE39BC" w:rsidP="00FE39BC">
      <w:pPr>
        <w:rPr>
          <w:u w:val="single"/>
        </w:rPr>
      </w:pPr>
      <w:r>
        <w:rPr>
          <w:u w:val="single"/>
        </w:rPr>
        <w:t>Podrobně rozpracovaný obsah</w:t>
      </w:r>
    </w:p>
    <w:p w14:paraId="0A613CB7" w14:textId="04CA28CE" w:rsidR="00FE39BC" w:rsidRDefault="00FE39BC" w:rsidP="00FE39BC">
      <w:r>
        <w:t>Soupis chronologického průběhu aktivity – jako bychom aktivitu zaznamenali</w:t>
      </w:r>
      <w:r w:rsidR="001B15BA">
        <w:t xml:space="preserve"> na </w:t>
      </w:r>
      <w:r>
        <w:t>video</w:t>
      </w:r>
      <w:r w:rsidR="001B15BA">
        <w:t xml:space="preserve"> a </w:t>
      </w:r>
      <w:r>
        <w:t>pak přepsali vše, co zaznělo / co</w:t>
      </w:r>
      <w:r w:rsidR="001B15BA">
        <w:t xml:space="preserve"> se </w:t>
      </w:r>
      <w:r>
        <w:t>stalo. Ideálně lze členit</w:t>
      </w:r>
      <w:r w:rsidR="001B15BA">
        <w:t xml:space="preserve"> do </w:t>
      </w:r>
      <w:r>
        <w:t>nějakých tematických podúrovní – např. motivace / úvod; jednotlivé dílčí aktivity</w:t>
      </w:r>
      <w:r w:rsidR="00F10D50">
        <w:t xml:space="preserve"> </w:t>
      </w:r>
      <w:r>
        <w:t>/ pokusy, závěr / reflexe.</w:t>
      </w:r>
    </w:p>
    <w:p w14:paraId="4F62DEB1" w14:textId="0A91C2E1" w:rsidR="00FE39BC" w:rsidRDefault="00FE39BC" w:rsidP="00FE39BC">
      <w:pPr>
        <w:rPr>
          <w:b/>
        </w:rPr>
      </w:pPr>
      <w:r>
        <w:rPr>
          <w:b/>
        </w:rPr>
        <w:t xml:space="preserve">Evokace (cca </w:t>
      </w:r>
      <w:r w:rsidR="00F10D50">
        <w:rPr>
          <w:b/>
        </w:rPr>
        <w:t>5–10</w:t>
      </w:r>
      <w:r>
        <w:rPr>
          <w:b/>
        </w:rPr>
        <w:t xml:space="preserve"> min) </w:t>
      </w:r>
    </w:p>
    <w:p w14:paraId="1F061E92" w14:textId="4A72F0E6" w:rsidR="00FE39BC" w:rsidRPr="00237250" w:rsidRDefault="00FE39BC" w:rsidP="00FE39BC">
      <w:pPr>
        <w:rPr>
          <w:rFonts w:cstheme="minorHAnsi"/>
          <w:u w:val="single"/>
        </w:rPr>
      </w:pPr>
      <w:r>
        <w:t>Vítám vás</w:t>
      </w:r>
      <w:r w:rsidR="001B15BA">
        <w:t xml:space="preserve"> na </w:t>
      </w:r>
      <w:r>
        <w:t>stanovišti „Kurz sebeobrany“, kde</w:t>
      </w:r>
      <w:r w:rsidR="001B15BA">
        <w:t xml:space="preserve"> se </w:t>
      </w:r>
      <w:r>
        <w:t>budeme zabývat obrannými strategiemi rostlin (čeká nás krátké video</w:t>
      </w:r>
      <w:r w:rsidR="001B15BA">
        <w:t xml:space="preserve"> a </w:t>
      </w:r>
      <w:r>
        <w:t>následně pohybová strategická hra). I rostliny, které</w:t>
      </w:r>
      <w:r w:rsidR="001B15BA">
        <w:t xml:space="preserve"> na </w:t>
      </w:r>
      <w:r>
        <w:t>první pohled vypadají bezbranně</w:t>
      </w:r>
      <w:r w:rsidR="001B15BA">
        <w:t xml:space="preserve"> a </w:t>
      </w:r>
      <w:r>
        <w:t>nehybně</w:t>
      </w:r>
      <w:r w:rsidR="006F0CA9">
        <w:t>,</w:t>
      </w:r>
      <w:r w:rsidR="001B15BA">
        <w:t xml:space="preserve"> se </w:t>
      </w:r>
      <w:r>
        <w:t xml:space="preserve">umí bránit. </w:t>
      </w:r>
      <w:r w:rsidR="007C30AE">
        <w:rPr>
          <w:rFonts w:cstheme="minorHAnsi"/>
          <w:color w:val="000000"/>
        </w:rPr>
        <w:t>Rostliny možná nedokážou</w:t>
      </w:r>
      <w:r w:rsidR="001B15BA">
        <w:rPr>
          <w:rFonts w:cstheme="minorHAnsi"/>
          <w:color w:val="000000"/>
        </w:rPr>
        <w:t xml:space="preserve"> z </w:t>
      </w:r>
      <w:r w:rsidRPr="00237250">
        <w:rPr>
          <w:rFonts w:cstheme="minorHAnsi"/>
          <w:color w:val="000000"/>
        </w:rPr>
        <w:t>místa napadení utéct, nepoužívají</w:t>
      </w:r>
      <w:r w:rsidR="001B15BA">
        <w:rPr>
          <w:rFonts w:cstheme="minorHAnsi"/>
          <w:color w:val="000000"/>
        </w:rPr>
        <w:t xml:space="preserve"> k </w:t>
      </w:r>
      <w:r w:rsidR="006F0CA9">
        <w:rPr>
          <w:rFonts w:cstheme="minorHAnsi"/>
          <w:color w:val="000000"/>
        </w:rPr>
        <w:t>boji</w:t>
      </w:r>
      <w:r w:rsidR="001B15BA">
        <w:rPr>
          <w:rFonts w:cstheme="minorHAnsi"/>
          <w:color w:val="000000"/>
        </w:rPr>
        <w:t xml:space="preserve"> s </w:t>
      </w:r>
      <w:r w:rsidR="006F0CA9">
        <w:rPr>
          <w:rFonts w:cstheme="minorHAnsi"/>
          <w:color w:val="000000"/>
        </w:rPr>
        <w:t xml:space="preserve">nepřáteli </w:t>
      </w:r>
      <w:r w:rsidRPr="00237250">
        <w:rPr>
          <w:rFonts w:cstheme="minorHAnsi"/>
          <w:color w:val="000000"/>
        </w:rPr>
        <w:t>zuby</w:t>
      </w:r>
      <w:r w:rsidR="001B15BA">
        <w:rPr>
          <w:rFonts w:cstheme="minorHAnsi"/>
          <w:color w:val="000000"/>
        </w:rPr>
        <w:t xml:space="preserve"> a </w:t>
      </w:r>
      <w:r w:rsidRPr="00237250">
        <w:rPr>
          <w:rFonts w:cstheme="minorHAnsi"/>
          <w:color w:val="000000"/>
        </w:rPr>
        <w:t xml:space="preserve">drápy, ale díky </w:t>
      </w:r>
      <w:r w:rsidR="00F10D50" w:rsidRPr="00237250">
        <w:rPr>
          <w:rFonts w:cstheme="minorHAnsi"/>
          <w:color w:val="000000"/>
        </w:rPr>
        <w:t>kvalitnímu brnění</w:t>
      </w:r>
      <w:r w:rsidRPr="00237250">
        <w:rPr>
          <w:rFonts w:cstheme="minorHAnsi"/>
          <w:color w:val="000000"/>
        </w:rPr>
        <w:t>, správně namíchanému chemickému arsenálu, sousedským hlídkám</w:t>
      </w:r>
      <w:r w:rsidR="001B15BA">
        <w:rPr>
          <w:rFonts w:cstheme="minorHAnsi"/>
          <w:color w:val="000000"/>
        </w:rPr>
        <w:t xml:space="preserve"> i </w:t>
      </w:r>
      <w:r w:rsidRPr="00237250">
        <w:rPr>
          <w:rFonts w:cstheme="minorHAnsi"/>
          <w:color w:val="000000"/>
        </w:rPr>
        <w:t>externím spojencům nejsou vždy jednoduchou kořistí. </w:t>
      </w:r>
    </w:p>
    <w:p w14:paraId="48CF7A97" w14:textId="77777777" w:rsidR="00FE39BC" w:rsidRPr="00237250" w:rsidRDefault="00FE39BC" w:rsidP="00FE39BC">
      <w:pPr>
        <w:rPr>
          <w:b/>
        </w:rPr>
      </w:pPr>
      <w:r>
        <w:t>Pro začátek</w:t>
      </w:r>
      <w:r w:rsidR="001B15BA">
        <w:t xml:space="preserve"> se </w:t>
      </w:r>
      <w:r>
        <w:t>vás chci zeptat, jestli vás napadnou nějací nepřátelé či škůdci, kteří by mohli rostli</w:t>
      </w:r>
      <w:r w:rsidR="006F0CA9">
        <w:t>ny ohrožovat? (N</w:t>
      </w:r>
      <w:r>
        <w:t>ápady účastníků zapisuje realizátor</w:t>
      </w:r>
      <w:r w:rsidR="001B15BA">
        <w:t xml:space="preserve"> na </w:t>
      </w:r>
      <w:r>
        <w:t>levou stranu flipchartu</w:t>
      </w:r>
      <w:r w:rsidR="006F0CA9">
        <w:t>.)</w:t>
      </w:r>
    </w:p>
    <w:p w14:paraId="5A9ECB7F" w14:textId="77777777" w:rsidR="00FE39BC" w:rsidRPr="00237250" w:rsidRDefault="00FE39BC" w:rsidP="00FE39BC">
      <w:pPr>
        <w:rPr>
          <w:b/>
        </w:rPr>
      </w:pPr>
      <w:r>
        <w:t>Ja</w:t>
      </w:r>
      <w:r w:rsidR="007C30AE">
        <w:t>k by</w:t>
      </w:r>
      <w:r w:rsidR="001B15BA">
        <w:t xml:space="preserve"> se </w:t>
      </w:r>
      <w:r w:rsidR="007C30AE">
        <w:t>rostliny podle vás mohly</w:t>
      </w:r>
      <w:r>
        <w:t xml:space="preserve"> těmto vy</w:t>
      </w:r>
      <w:r w:rsidR="006F0CA9">
        <w:t>jmenovaným nepřátelům bránit? (O</w:t>
      </w:r>
      <w:r>
        <w:t>pět nápady účastníků realizátor zapisuje</w:t>
      </w:r>
      <w:r w:rsidR="001B15BA">
        <w:t xml:space="preserve"> na </w:t>
      </w:r>
      <w:r>
        <w:t>flipchart – tentokrát vpravo</w:t>
      </w:r>
      <w:r w:rsidR="006F0CA9">
        <w:t>.)</w:t>
      </w:r>
    </w:p>
    <w:p w14:paraId="18F19C68" w14:textId="77777777" w:rsidR="00FE39BC" w:rsidRPr="00237250" w:rsidRDefault="00FE39BC" w:rsidP="00FE39BC">
      <w:pPr>
        <w:rPr>
          <w:b/>
        </w:rPr>
      </w:pPr>
      <w:r>
        <w:t>Dobře, moc děkuji</w:t>
      </w:r>
      <w:r w:rsidR="001B15BA">
        <w:t xml:space="preserve"> za </w:t>
      </w:r>
      <w:r>
        <w:t>vaše nápady – nyní</w:t>
      </w:r>
      <w:r w:rsidR="001B15BA">
        <w:t xml:space="preserve"> se </w:t>
      </w:r>
      <w:r>
        <w:t>podíváme</w:t>
      </w:r>
      <w:r w:rsidR="001B15BA">
        <w:t xml:space="preserve"> na </w:t>
      </w:r>
      <w:r>
        <w:t>krátké video, ve kterém</w:t>
      </w:r>
      <w:r w:rsidR="001B15BA">
        <w:t xml:space="preserve"> se </w:t>
      </w:r>
      <w:r>
        <w:t>nejspíš některé</w:t>
      </w:r>
      <w:r w:rsidR="001B15BA">
        <w:t xml:space="preserve"> z </w:t>
      </w:r>
      <w:r>
        <w:t>námi vyjmenovaných mechanismů objeví, ale dost možná</w:t>
      </w:r>
      <w:r w:rsidR="001B15BA">
        <w:t xml:space="preserve"> se v </w:t>
      </w:r>
      <w:r>
        <w:t>něm dozvíme</w:t>
      </w:r>
      <w:r w:rsidR="001B15BA">
        <w:t xml:space="preserve"> o </w:t>
      </w:r>
      <w:r>
        <w:t>obranných mechanismech,</w:t>
      </w:r>
      <w:r w:rsidR="001B15BA">
        <w:t xml:space="preserve"> o </w:t>
      </w:r>
      <w:r>
        <w:t xml:space="preserve">kterých jsme doposud neslyšeli. </w:t>
      </w:r>
    </w:p>
    <w:p w14:paraId="080A1063" w14:textId="77777777" w:rsidR="00FE39BC" w:rsidRDefault="00FE39BC" w:rsidP="00FE39BC">
      <w:pPr>
        <w:rPr>
          <w:b/>
        </w:rPr>
      </w:pPr>
      <w:r>
        <w:rPr>
          <w:b/>
        </w:rPr>
        <w:t xml:space="preserve">Edukativní video (10 min) </w:t>
      </w:r>
    </w:p>
    <w:p w14:paraId="052347D6" w14:textId="1206FE94" w:rsidR="00FE39BC" w:rsidRDefault="00FE39BC" w:rsidP="00FE39BC">
      <w:r>
        <w:t>Následující video je</w:t>
      </w:r>
      <w:r w:rsidR="001B15BA">
        <w:t xml:space="preserve"> v</w:t>
      </w:r>
      <w:r w:rsidR="00F25ED6">
        <w:t> </w:t>
      </w:r>
      <w:r>
        <w:t>angličtině</w:t>
      </w:r>
      <w:r w:rsidR="00F25ED6">
        <w:t>,</w:t>
      </w:r>
      <w:r w:rsidR="001B15BA">
        <w:t xml:space="preserve"> a </w:t>
      </w:r>
      <w:r>
        <w:t>jelikož zatím nemá český dabing nebo titulky, tak ho pustíme</w:t>
      </w:r>
      <w:r w:rsidR="001B15BA">
        <w:t xml:space="preserve"> bez </w:t>
      </w:r>
      <w:r>
        <w:t>zvuku</w:t>
      </w:r>
      <w:r w:rsidR="001B15BA">
        <w:t xml:space="preserve"> a </w:t>
      </w:r>
      <w:r>
        <w:t>já ho budu</w:t>
      </w:r>
      <w:r w:rsidR="001B15BA">
        <w:t xml:space="preserve"> v </w:t>
      </w:r>
      <w:r>
        <w:t>podstatě „dabovat“ (pouští video).</w:t>
      </w:r>
    </w:p>
    <w:p w14:paraId="3587941D"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Toto je rostlinka rajčete. A tohle je mšice, která rajče pomalu zabíjí tím, že pomalu saje šťávu</w:t>
      </w:r>
      <w:r w:rsidR="001B15BA">
        <w:rPr>
          <w:rFonts w:eastAsia="Times New Roman" w:cstheme="minorHAnsi"/>
          <w:i/>
          <w:color w:val="000000"/>
          <w:lang w:eastAsia="cs-CZ"/>
        </w:rPr>
        <w:t xml:space="preserve"> z </w:t>
      </w:r>
      <w:r w:rsidRPr="006C5AC2">
        <w:rPr>
          <w:rFonts w:eastAsia="Times New Roman" w:cstheme="minorHAnsi"/>
          <w:i/>
          <w:color w:val="000000"/>
          <w:lang w:eastAsia="cs-CZ"/>
        </w:rPr>
        <w:t>listů rostliny. </w:t>
      </w:r>
    </w:p>
    <w:p w14:paraId="2D49FF4B" w14:textId="632515D1" w:rsidR="00FE39BC" w:rsidRDefault="00FE39BC" w:rsidP="00FE39BC">
      <w:pPr>
        <w:spacing w:after="0"/>
        <w:rPr>
          <w:rFonts w:eastAsia="Times New Roman" w:cstheme="minorHAnsi"/>
          <w:i/>
          <w:color w:val="000000"/>
          <w:lang w:eastAsia="cs-CZ"/>
        </w:rPr>
      </w:pPr>
      <w:r w:rsidRPr="006C5AC2">
        <w:rPr>
          <w:rFonts w:eastAsia="Times New Roman" w:cstheme="minorHAnsi"/>
          <w:i/>
          <w:color w:val="000000"/>
          <w:lang w:eastAsia="cs-CZ"/>
        </w:rPr>
        <w:t>Ale rajče</w:t>
      </w:r>
      <w:r w:rsidR="001B15BA">
        <w:rPr>
          <w:rFonts w:eastAsia="Times New Roman" w:cstheme="minorHAnsi"/>
          <w:i/>
          <w:color w:val="000000"/>
          <w:lang w:eastAsia="cs-CZ"/>
        </w:rPr>
        <w:t xml:space="preserve"> se </w:t>
      </w:r>
      <w:r w:rsidR="00F10D50" w:rsidRPr="006C5AC2">
        <w:rPr>
          <w:rFonts w:eastAsia="Times New Roman" w:cstheme="minorHAnsi"/>
          <w:i/>
          <w:color w:val="000000"/>
          <w:lang w:eastAsia="cs-CZ"/>
        </w:rPr>
        <w:t>braní – používá</w:t>
      </w:r>
      <w:r w:rsidRPr="006C5AC2">
        <w:rPr>
          <w:rFonts w:eastAsia="Times New Roman" w:cstheme="minorHAnsi"/>
          <w:i/>
          <w:color w:val="000000"/>
          <w:lang w:eastAsia="cs-CZ"/>
        </w:rPr>
        <w:t xml:space="preserve"> fyzickou</w:t>
      </w:r>
      <w:r w:rsidR="001B15BA">
        <w:rPr>
          <w:rFonts w:eastAsia="Times New Roman" w:cstheme="minorHAnsi"/>
          <w:i/>
          <w:color w:val="000000"/>
          <w:lang w:eastAsia="cs-CZ"/>
        </w:rPr>
        <w:t xml:space="preserve"> i </w:t>
      </w:r>
      <w:r w:rsidR="006F0CA9">
        <w:rPr>
          <w:rFonts w:eastAsia="Times New Roman" w:cstheme="minorHAnsi"/>
          <w:i/>
          <w:color w:val="000000"/>
          <w:lang w:eastAsia="cs-CZ"/>
        </w:rPr>
        <w:t>chemickou obranu, aby odpudilo</w:t>
      </w:r>
      <w:r w:rsidRPr="006C5AC2">
        <w:rPr>
          <w:rFonts w:eastAsia="Times New Roman" w:cstheme="minorHAnsi"/>
          <w:i/>
          <w:color w:val="000000"/>
          <w:lang w:eastAsia="cs-CZ"/>
        </w:rPr>
        <w:t xml:space="preserve"> útočící hmyz.</w:t>
      </w:r>
    </w:p>
    <w:p w14:paraId="0AD3A329"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 </w:t>
      </w:r>
    </w:p>
    <w:p w14:paraId="7427173C" w14:textId="77777777" w:rsidR="00FE39BC" w:rsidRDefault="00FE39BC" w:rsidP="00FE39BC">
      <w:pPr>
        <w:spacing w:after="0"/>
        <w:rPr>
          <w:rFonts w:eastAsia="Times New Roman" w:cstheme="minorHAnsi"/>
          <w:i/>
          <w:color w:val="000000"/>
          <w:lang w:eastAsia="cs-CZ"/>
        </w:rPr>
      </w:pPr>
      <w:r w:rsidRPr="006C5AC2">
        <w:rPr>
          <w:rFonts w:eastAsia="Times New Roman" w:cstheme="minorHAnsi"/>
          <w:i/>
          <w:color w:val="000000"/>
          <w:lang w:eastAsia="cs-CZ"/>
        </w:rPr>
        <w:t>Ale to není všechno. Rajče taky uvolňuje</w:t>
      </w:r>
      <w:r w:rsidR="001B15BA">
        <w:rPr>
          <w:rFonts w:eastAsia="Times New Roman" w:cstheme="minorHAnsi"/>
          <w:i/>
          <w:color w:val="000000"/>
          <w:lang w:eastAsia="cs-CZ"/>
        </w:rPr>
        <w:t xml:space="preserve"> do </w:t>
      </w:r>
      <w:r w:rsidRPr="006C5AC2">
        <w:rPr>
          <w:rFonts w:eastAsia="Times New Roman" w:cstheme="minorHAnsi"/>
          <w:i/>
          <w:color w:val="000000"/>
          <w:lang w:eastAsia="cs-CZ"/>
        </w:rPr>
        <w:t>vzduchu částice, které ostatním rostlinám poblíž signalizují, aby také začaly vypuzovat svůj repelent proti hmyzu. </w:t>
      </w:r>
    </w:p>
    <w:p w14:paraId="1AB3539B" w14:textId="77777777" w:rsidR="00FE39BC" w:rsidRPr="006C5AC2" w:rsidRDefault="00FE39BC" w:rsidP="00FE39BC">
      <w:pPr>
        <w:spacing w:after="0"/>
        <w:rPr>
          <w:rFonts w:eastAsia="Times New Roman" w:cstheme="minorHAnsi"/>
          <w:i/>
          <w:lang w:eastAsia="cs-CZ"/>
        </w:rPr>
      </w:pPr>
    </w:p>
    <w:p w14:paraId="6C9B300E" w14:textId="77777777" w:rsidR="00FE39BC" w:rsidRDefault="00FE39BC" w:rsidP="00FE39BC">
      <w:pPr>
        <w:spacing w:after="0"/>
        <w:rPr>
          <w:rFonts w:eastAsia="Times New Roman" w:cstheme="minorHAnsi"/>
          <w:i/>
          <w:color w:val="000000"/>
          <w:lang w:eastAsia="cs-CZ"/>
        </w:rPr>
      </w:pPr>
      <w:r w:rsidRPr="006C5AC2">
        <w:rPr>
          <w:rFonts w:eastAsia="Times New Roman" w:cstheme="minorHAnsi"/>
          <w:i/>
          <w:color w:val="000000"/>
          <w:lang w:eastAsia="cs-CZ"/>
        </w:rPr>
        <w:t>Na rostliny neustále něco útočí. Musí čelit neustálému nebezpečí</w:t>
      </w:r>
      <w:r w:rsidR="001B15BA">
        <w:rPr>
          <w:rFonts w:eastAsia="Times New Roman" w:cstheme="minorHAnsi"/>
          <w:i/>
          <w:color w:val="000000"/>
          <w:lang w:eastAsia="cs-CZ"/>
        </w:rPr>
        <w:t xml:space="preserve"> od </w:t>
      </w:r>
      <w:r w:rsidRPr="006C5AC2">
        <w:rPr>
          <w:rFonts w:eastAsia="Times New Roman" w:cstheme="minorHAnsi"/>
          <w:i/>
          <w:color w:val="000000"/>
          <w:lang w:eastAsia="cs-CZ"/>
        </w:rPr>
        <w:t>mikroskopických plísní</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bakterií, malého hmyzu jako jsou mšice, housenky</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kobylky</w:t>
      </w:r>
      <w:r w:rsidR="006F0CA9">
        <w:rPr>
          <w:rFonts w:eastAsia="Times New Roman" w:cstheme="minorHAnsi"/>
          <w:i/>
          <w:color w:val="000000"/>
          <w:lang w:eastAsia="cs-CZ"/>
        </w:rPr>
        <w:t>,</w:t>
      </w:r>
      <w:r w:rsidRPr="006C5AC2">
        <w:rPr>
          <w:rFonts w:eastAsia="Times New Roman" w:cstheme="minorHAnsi"/>
          <w:i/>
          <w:color w:val="000000"/>
          <w:lang w:eastAsia="cs-CZ"/>
        </w:rPr>
        <w:t xml:space="preserve"> až</w:t>
      </w:r>
      <w:r w:rsidR="001B15BA">
        <w:rPr>
          <w:rFonts w:eastAsia="Times New Roman" w:cstheme="minorHAnsi"/>
          <w:i/>
          <w:color w:val="000000"/>
          <w:lang w:eastAsia="cs-CZ"/>
        </w:rPr>
        <w:t xml:space="preserve"> po </w:t>
      </w:r>
      <w:r w:rsidRPr="006C5AC2">
        <w:rPr>
          <w:rFonts w:eastAsia="Times New Roman" w:cstheme="minorHAnsi"/>
          <w:i/>
          <w:color w:val="000000"/>
          <w:lang w:eastAsia="cs-CZ"/>
        </w:rPr>
        <w:t>velké býložravce jako jsou želvy, koaly</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sloni.</w:t>
      </w:r>
    </w:p>
    <w:p w14:paraId="188F859F"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 </w:t>
      </w:r>
    </w:p>
    <w:p w14:paraId="5505D40A"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Všichni</w:t>
      </w:r>
      <w:r w:rsidR="001B15BA">
        <w:rPr>
          <w:rFonts w:eastAsia="Times New Roman" w:cstheme="minorHAnsi"/>
          <w:i/>
          <w:color w:val="000000"/>
          <w:lang w:eastAsia="cs-CZ"/>
        </w:rPr>
        <w:t xml:space="preserve"> se </w:t>
      </w:r>
      <w:r w:rsidRPr="006C5AC2">
        <w:rPr>
          <w:rFonts w:eastAsia="Times New Roman" w:cstheme="minorHAnsi"/>
          <w:i/>
          <w:color w:val="000000"/>
          <w:lang w:eastAsia="cs-CZ"/>
        </w:rPr>
        <w:t>snaží dostat</w:t>
      </w:r>
      <w:r w:rsidR="001B15BA">
        <w:rPr>
          <w:rFonts w:eastAsia="Times New Roman" w:cstheme="minorHAnsi"/>
          <w:i/>
          <w:color w:val="000000"/>
          <w:lang w:eastAsia="cs-CZ"/>
        </w:rPr>
        <w:t xml:space="preserve"> k </w:t>
      </w:r>
      <w:r w:rsidRPr="006C5AC2">
        <w:rPr>
          <w:rFonts w:eastAsia="Times New Roman" w:cstheme="minorHAnsi"/>
          <w:i/>
          <w:color w:val="000000"/>
          <w:lang w:eastAsia="cs-CZ"/>
        </w:rPr>
        <w:t>rostlině, jejíž listy, stonky, semena</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plody jsou hojným zdrojem živin</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vody. </w:t>
      </w:r>
    </w:p>
    <w:p w14:paraId="5BA47513" w14:textId="77777777" w:rsidR="00FE39BC" w:rsidRPr="006C5AC2" w:rsidRDefault="00FE39BC" w:rsidP="00FE39BC">
      <w:pPr>
        <w:spacing w:after="0"/>
        <w:rPr>
          <w:rFonts w:eastAsia="Times New Roman" w:cstheme="minorHAnsi"/>
          <w:i/>
          <w:lang w:eastAsia="cs-CZ"/>
        </w:rPr>
      </w:pPr>
    </w:p>
    <w:p w14:paraId="4F2C33E4" w14:textId="6CD465C2"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Ale rostliny jsou</w:t>
      </w:r>
      <w:r w:rsidR="001B15BA">
        <w:rPr>
          <w:rFonts w:eastAsia="Times New Roman" w:cstheme="minorHAnsi"/>
          <w:i/>
          <w:color w:val="000000"/>
          <w:lang w:eastAsia="cs-CZ"/>
        </w:rPr>
        <w:t xml:space="preserve"> na </w:t>
      </w:r>
      <w:r w:rsidRPr="006C5AC2">
        <w:rPr>
          <w:rFonts w:eastAsia="Times New Roman" w:cstheme="minorHAnsi"/>
          <w:i/>
          <w:color w:val="000000"/>
          <w:lang w:eastAsia="cs-CZ"/>
        </w:rPr>
        <w:t xml:space="preserve">boj </w:t>
      </w:r>
      <w:r w:rsidR="00F10D50" w:rsidRPr="006C5AC2">
        <w:rPr>
          <w:rFonts w:eastAsia="Times New Roman" w:cstheme="minorHAnsi"/>
          <w:i/>
          <w:color w:val="000000"/>
          <w:lang w:eastAsia="cs-CZ"/>
        </w:rPr>
        <w:t>připravené – mají</w:t>
      </w:r>
      <w:r w:rsidR="001B15BA">
        <w:rPr>
          <w:rFonts w:eastAsia="Times New Roman" w:cstheme="minorHAnsi"/>
          <w:i/>
          <w:color w:val="000000"/>
          <w:lang w:eastAsia="cs-CZ"/>
        </w:rPr>
        <w:t xml:space="preserve"> v </w:t>
      </w:r>
      <w:r w:rsidRPr="006C5AC2">
        <w:rPr>
          <w:rFonts w:eastAsia="Times New Roman" w:cstheme="minorHAnsi"/>
          <w:i/>
          <w:color w:val="000000"/>
          <w:lang w:eastAsia="cs-CZ"/>
        </w:rPr>
        <w:t>záloze celou škálu vnitřních</w:t>
      </w:r>
      <w:r w:rsidR="001B15BA">
        <w:rPr>
          <w:rFonts w:eastAsia="Times New Roman" w:cstheme="minorHAnsi"/>
          <w:i/>
          <w:color w:val="000000"/>
          <w:lang w:eastAsia="cs-CZ"/>
        </w:rPr>
        <w:t xml:space="preserve"> i </w:t>
      </w:r>
      <w:r w:rsidRPr="006C5AC2">
        <w:rPr>
          <w:rFonts w:eastAsia="Times New Roman" w:cstheme="minorHAnsi"/>
          <w:i/>
          <w:color w:val="000000"/>
          <w:lang w:eastAsia="cs-CZ"/>
        </w:rPr>
        <w:t>vnějších obranných mechanismů, které</w:t>
      </w:r>
      <w:r w:rsidR="001B15BA">
        <w:rPr>
          <w:rFonts w:eastAsia="Times New Roman" w:cstheme="minorHAnsi"/>
          <w:i/>
          <w:color w:val="000000"/>
          <w:lang w:eastAsia="cs-CZ"/>
        </w:rPr>
        <w:t xml:space="preserve"> z </w:t>
      </w:r>
      <w:r w:rsidRPr="006C5AC2">
        <w:rPr>
          <w:rFonts w:eastAsia="Times New Roman" w:cstheme="minorHAnsi"/>
          <w:i/>
          <w:color w:val="000000"/>
          <w:lang w:eastAsia="cs-CZ"/>
        </w:rPr>
        <w:t>nich dělají mnohem méně přitažlivou potravu. </w:t>
      </w:r>
    </w:p>
    <w:p w14:paraId="6DCF916F" w14:textId="77777777" w:rsidR="00FE39BC" w:rsidRPr="006C5AC2" w:rsidRDefault="00FE39BC" w:rsidP="00FE39BC">
      <w:pPr>
        <w:spacing w:after="0"/>
        <w:rPr>
          <w:rFonts w:eastAsia="Times New Roman" w:cstheme="minorHAnsi"/>
          <w:i/>
          <w:lang w:eastAsia="cs-CZ"/>
        </w:rPr>
      </w:pPr>
    </w:p>
    <w:p w14:paraId="4F0B46D6" w14:textId="77777777" w:rsidR="00FE39BC" w:rsidRPr="006C5AC2" w:rsidRDefault="006F0CA9" w:rsidP="00FE39BC">
      <w:pPr>
        <w:spacing w:after="0"/>
        <w:rPr>
          <w:rFonts w:eastAsia="Times New Roman" w:cstheme="minorHAnsi"/>
          <w:i/>
          <w:lang w:eastAsia="cs-CZ"/>
        </w:rPr>
      </w:pPr>
      <w:r>
        <w:rPr>
          <w:rFonts w:eastAsia="Times New Roman" w:cstheme="minorHAnsi"/>
          <w:i/>
          <w:color w:val="000000"/>
          <w:lang w:eastAsia="cs-CZ"/>
        </w:rPr>
        <w:t> A</w:t>
      </w:r>
      <w:r w:rsidR="00FE39BC" w:rsidRPr="006C5AC2">
        <w:rPr>
          <w:rFonts w:eastAsia="Times New Roman" w:cstheme="minorHAnsi"/>
          <w:i/>
          <w:color w:val="000000"/>
          <w:lang w:eastAsia="cs-CZ"/>
        </w:rPr>
        <w:t xml:space="preserve"> někdy možná</w:t>
      </w:r>
      <w:r w:rsidR="001B15BA">
        <w:rPr>
          <w:rFonts w:eastAsia="Times New Roman" w:cstheme="minorHAnsi"/>
          <w:i/>
          <w:color w:val="000000"/>
          <w:lang w:eastAsia="cs-CZ"/>
        </w:rPr>
        <w:t xml:space="preserve"> i </w:t>
      </w:r>
      <w:r w:rsidR="00FE39BC" w:rsidRPr="006C5AC2">
        <w:rPr>
          <w:rFonts w:eastAsia="Times New Roman" w:cstheme="minorHAnsi"/>
          <w:i/>
          <w:color w:val="000000"/>
          <w:lang w:eastAsia="cs-CZ"/>
        </w:rPr>
        <w:t>smrtící potravu! </w:t>
      </w:r>
    </w:p>
    <w:p w14:paraId="7EA94ECA" w14:textId="77777777" w:rsidR="00FE39BC" w:rsidRPr="006C5AC2" w:rsidRDefault="00FE39BC" w:rsidP="00FE39BC">
      <w:pPr>
        <w:spacing w:after="0"/>
        <w:rPr>
          <w:rFonts w:eastAsia="Times New Roman" w:cstheme="minorHAnsi"/>
          <w:i/>
          <w:lang w:eastAsia="cs-CZ"/>
        </w:rPr>
      </w:pPr>
    </w:p>
    <w:p w14:paraId="40408D6D" w14:textId="0D799C42"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Obranné mechanismy rostlin začínají hned</w:t>
      </w:r>
      <w:r w:rsidR="001B15BA">
        <w:rPr>
          <w:rFonts w:eastAsia="Times New Roman" w:cstheme="minorHAnsi"/>
          <w:i/>
          <w:color w:val="000000"/>
          <w:lang w:eastAsia="cs-CZ"/>
        </w:rPr>
        <w:t xml:space="preserve"> na </w:t>
      </w:r>
      <w:r w:rsidRPr="006C5AC2">
        <w:rPr>
          <w:rFonts w:eastAsia="Times New Roman" w:cstheme="minorHAnsi"/>
          <w:i/>
          <w:color w:val="000000"/>
          <w:lang w:eastAsia="cs-CZ"/>
        </w:rPr>
        <w:t xml:space="preserve">jejich </w:t>
      </w:r>
      <w:r w:rsidR="00F10D50" w:rsidRPr="006C5AC2">
        <w:rPr>
          <w:rFonts w:eastAsia="Times New Roman" w:cstheme="minorHAnsi"/>
          <w:i/>
          <w:color w:val="000000"/>
          <w:lang w:eastAsia="cs-CZ"/>
        </w:rPr>
        <w:t>povrchu – kůra</w:t>
      </w:r>
      <w:r w:rsidRPr="006C5AC2">
        <w:rPr>
          <w:rFonts w:eastAsia="Times New Roman" w:cstheme="minorHAnsi"/>
          <w:i/>
          <w:color w:val="000000"/>
          <w:lang w:eastAsia="cs-CZ"/>
        </w:rPr>
        <w:t xml:space="preserve">, která pokrývá povrch kmenů, je plná </w:t>
      </w:r>
      <w:r w:rsidR="00F10D50" w:rsidRPr="006C5AC2">
        <w:rPr>
          <w:rFonts w:eastAsia="Times New Roman" w:cstheme="minorHAnsi"/>
          <w:i/>
          <w:color w:val="000000"/>
          <w:lang w:eastAsia="cs-CZ"/>
        </w:rPr>
        <w:t>ligninu – pevné</w:t>
      </w:r>
      <w:r w:rsidRPr="006C5AC2">
        <w:rPr>
          <w:rFonts w:eastAsia="Times New Roman" w:cstheme="minorHAnsi"/>
          <w:i/>
          <w:color w:val="000000"/>
          <w:lang w:eastAsia="cs-CZ"/>
        </w:rPr>
        <w:t xml:space="preserve"> sítě složek, která je tvrdá</w:t>
      </w:r>
      <w:r w:rsidR="001B15BA">
        <w:rPr>
          <w:rFonts w:eastAsia="Times New Roman" w:cstheme="minorHAnsi"/>
          <w:i/>
          <w:color w:val="000000"/>
          <w:lang w:eastAsia="cs-CZ"/>
        </w:rPr>
        <w:t xml:space="preserve"> na </w:t>
      </w:r>
      <w:r w:rsidRPr="006C5AC2">
        <w:rPr>
          <w:rFonts w:eastAsia="Times New Roman" w:cstheme="minorHAnsi"/>
          <w:i/>
          <w:color w:val="000000"/>
          <w:lang w:eastAsia="cs-CZ"/>
        </w:rPr>
        <w:t>kousání</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zároveň nepropustná</w:t>
      </w:r>
      <w:r w:rsidR="001B15BA">
        <w:rPr>
          <w:rFonts w:eastAsia="Times New Roman" w:cstheme="minorHAnsi"/>
          <w:i/>
          <w:color w:val="000000"/>
          <w:lang w:eastAsia="cs-CZ"/>
        </w:rPr>
        <w:t xml:space="preserve"> pro </w:t>
      </w:r>
      <w:r w:rsidRPr="006C5AC2">
        <w:rPr>
          <w:rFonts w:eastAsia="Times New Roman" w:cstheme="minorHAnsi"/>
          <w:i/>
          <w:color w:val="000000"/>
          <w:lang w:eastAsia="cs-CZ"/>
        </w:rPr>
        <w:t>nebezpečné látky. </w:t>
      </w:r>
    </w:p>
    <w:p w14:paraId="077E53C3" w14:textId="77777777" w:rsidR="00FE39BC" w:rsidRPr="006C5AC2" w:rsidRDefault="00FE39BC" w:rsidP="00FE39BC">
      <w:pPr>
        <w:spacing w:after="0"/>
        <w:rPr>
          <w:rFonts w:eastAsia="Times New Roman" w:cstheme="minorHAnsi"/>
          <w:i/>
          <w:lang w:eastAsia="cs-CZ"/>
        </w:rPr>
      </w:pPr>
    </w:p>
    <w:p w14:paraId="1460060E"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Listy jsou chráněné voskovou kutikulou, která chrání</w:t>
      </w:r>
      <w:r w:rsidR="001B15BA">
        <w:rPr>
          <w:rFonts w:eastAsia="Times New Roman" w:cstheme="minorHAnsi"/>
          <w:i/>
          <w:color w:val="000000"/>
          <w:lang w:eastAsia="cs-CZ"/>
        </w:rPr>
        <w:t xml:space="preserve"> před </w:t>
      </w:r>
      <w:r w:rsidRPr="006C5AC2">
        <w:rPr>
          <w:rFonts w:eastAsia="Times New Roman" w:cstheme="minorHAnsi"/>
          <w:i/>
          <w:color w:val="000000"/>
          <w:lang w:eastAsia="cs-CZ"/>
        </w:rPr>
        <w:t>hmyzem</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mikroby. </w:t>
      </w:r>
    </w:p>
    <w:p w14:paraId="42D512FD" w14:textId="7947AEE1"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Některé rostliny jdou ještě</w:t>
      </w:r>
      <w:r w:rsidR="001B15BA">
        <w:rPr>
          <w:rFonts w:eastAsia="Times New Roman" w:cstheme="minorHAnsi"/>
          <w:i/>
          <w:color w:val="000000"/>
          <w:lang w:eastAsia="cs-CZ"/>
        </w:rPr>
        <w:t xml:space="preserve"> o </w:t>
      </w:r>
      <w:r w:rsidRPr="006C5AC2">
        <w:rPr>
          <w:rFonts w:eastAsia="Times New Roman" w:cstheme="minorHAnsi"/>
          <w:i/>
          <w:color w:val="000000"/>
          <w:lang w:eastAsia="cs-CZ"/>
        </w:rPr>
        <w:t>krok dál</w:t>
      </w:r>
      <w:r w:rsidR="00F25ED6">
        <w:rPr>
          <w:rFonts w:eastAsia="Times New Roman" w:cstheme="minorHAnsi"/>
          <w:i/>
          <w:color w:val="000000"/>
          <w:lang w:eastAsia="cs-CZ"/>
        </w:rPr>
        <w:t xml:space="preserve"> a</w:t>
      </w:r>
      <w:r w:rsidR="001B15BA">
        <w:rPr>
          <w:rFonts w:eastAsia="Times New Roman" w:cstheme="minorHAnsi"/>
          <w:i/>
          <w:color w:val="000000"/>
          <w:lang w:eastAsia="cs-CZ"/>
        </w:rPr>
        <w:t> </w:t>
      </w:r>
      <w:r w:rsidRPr="006C5AC2">
        <w:rPr>
          <w:rFonts w:eastAsia="Times New Roman" w:cstheme="minorHAnsi"/>
          <w:i/>
          <w:color w:val="000000"/>
          <w:lang w:eastAsia="cs-CZ"/>
        </w:rPr>
        <w:t>varují potencionální predátory pomocí bolestivých obranných struktur. Trny, jehličky</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ostny mají odradit větší býložravce. </w:t>
      </w:r>
    </w:p>
    <w:p w14:paraId="03464DD4" w14:textId="77777777" w:rsidR="00FE39BC" w:rsidRPr="006C5AC2" w:rsidRDefault="00FE39BC" w:rsidP="00FE39BC">
      <w:pPr>
        <w:spacing w:after="0"/>
        <w:rPr>
          <w:rFonts w:eastAsia="Times New Roman" w:cstheme="minorHAnsi"/>
          <w:i/>
          <w:lang w:eastAsia="cs-CZ"/>
        </w:rPr>
      </w:pPr>
    </w:p>
    <w:p w14:paraId="3B24704B"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Na obranu proti menším predátorům mají některé rostliny ostré malé chloupky, kterým</w:t>
      </w:r>
      <w:r w:rsidR="001B15BA">
        <w:rPr>
          <w:rFonts w:eastAsia="Times New Roman" w:cstheme="minorHAnsi"/>
          <w:i/>
          <w:color w:val="000000"/>
          <w:lang w:eastAsia="cs-CZ"/>
        </w:rPr>
        <w:t xml:space="preserve"> se </w:t>
      </w:r>
      <w:r w:rsidRPr="006C5AC2">
        <w:rPr>
          <w:rFonts w:eastAsia="Times New Roman" w:cstheme="minorHAnsi"/>
          <w:i/>
          <w:color w:val="000000"/>
          <w:lang w:eastAsia="cs-CZ"/>
        </w:rPr>
        <w:t>také říká trichomy. </w:t>
      </w:r>
    </w:p>
    <w:p w14:paraId="7FF4C283" w14:textId="77777777" w:rsidR="00FE39BC" w:rsidRPr="006C5AC2" w:rsidRDefault="00FE39BC" w:rsidP="00FE39BC">
      <w:pPr>
        <w:spacing w:after="0"/>
        <w:rPr>
          <w:rFonts w:eastAsia="Times New Roman" w:cstheme="minorHAnsi"/>
          <w:i/>
          <w:lang w:eastAsia="cs-CZ"/>
        </w:rPr>
      </w:pPr>
    </w:p>
    <w:p w14:paraId="6BD7278E"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Fazole třeba umí pomocí malých háčků</w:t>
      </w:r>
      <w:r w:rsidR="001B15BA">
        <w:rPr>
          <w:rFonts w:eastAsia="Times New Roman" w:cstheme="minorHAnsi"/>
          <w:i/>
          <w:color w:val="000000"/>
          <w:lang w:eastAsia="cs-CZ"/>
        </w:rPr>
        <w:t xml:space="preserve"> na </w:t>
      </w:r>
      <w:r w:rsidRPr="006C5AC2">
        <w:rPr>
          <w:rFonts w:eastAsia="Times New Roman" w:cstheme="minorHAnsi"/>
          <w:i/>
          <w:color w:val="000000"/>
          <w:lang w:eastAsia="cs-CZ"/>
        </w:rPr>
        <w:t>svém listu zachytit nožičky štěnice</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dalších brouků.  </w:t>
      </w:r>
    </w:p>
    <w:p w14:paraId="3815581D" w14:textId="77777777" w:rsidR="00FE39BC" w:rsidRPr="006C5AC2" w:rsidRDefault="00FE39BC" w:rsidP="00FE39BC">
      <w:pPr>
        <w:spacing w:after="0"/>
        <w:rPr>
          <w:rFonts w:eastAsia="Times New Roman" w:cstheme="minorHAnsi"/>
          <w:i/>
          <w:lang w:eastAsia="cs-CZ"/>
        </w:rPr>
      </w:pPr>
    </w:p>
    <w:p w14:paraId="25E22F2C"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U některých druhů rostlin trichomy obsahují dráždivé chemické látky. Kopřiva obsahuje směs svědivého histaminu, kyseliny mravenčí</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dalších nervových hormonů, které způsobují bolest, zarudnutí</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zánět. </w:t>
      </w:r>
    </w:p>
    <w:p w14:paraId="71386E44" w14:textId="77777777" w:rsidR="00FE39BC" w:rsidRPr="006C5AC2" w:rsidRDefault="00FE39BC" w:rsidP="00FE39BC">
      <w:pPr>
        <w:spacing w:after="0"/>
        <w:rPr>
          <w:rFonts w:eastAsia="Times New Roman" w:cstheme="minorHAnsi"/>
          <w:i/>
          <w:lang w:eastAsia="cs-CZ"/>
        </w:rPr>
      </w:pPr>
    </w:p>
    <w:p w14:paraId="1CEB2B41" w14:textId="6FEAF020"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U jiných druhů rostlin bolest přichází</w:t>
      </w:r>
      <w:r w:rsidR="001B15BA">
        <w:rPr>
          <w:rFonts w:eastAsia="Times New Roman" w:cstheme="minorHAnsi"/>
          <w:i/>
          <w:color w:val="000000"/>
          <w:lang w:eastAsia="cs-CZ"/>
        </w:rPr>
        <w:t xml:space="preserve"> po </w:t>
      </w:r>
      <w:r w:rsidRPr="006C5AC2">
        <w:rPr>
          <w:rFonts w:eastAsia="Times New Roman" w:cstheme="minorHAnsi"/>
          <w:i/>
          <w:color w:val="000000"/>
          <w:lang w:eastAsia="cs-CZ"/>
        </w:rPr>
        <w:t xml:space="preserve">prvním zakousnutí predátora. Špenát, kiwi, ananas, fuchsie nebo </w:t>
      </w:r>
      <w:r w:rsidR="00F10D50" w:rsidRPr="006C5AC2">
        <w:rPr>
          <w:rFonts w:eastAsia="Times New Roman" w:cstheme="minorHAnsi"/>
          <w:i/>
          <w:color w:val="000000"/>
          <w:lang w:eastAsia="cs-CZ"/>
        </w:rPr>
        <w:t>rebarbora – ti</w:t>
      </w:r>
      <w:r w:rsidRPr="006C5AC2">
        <w:rPr>
          <w:rFonts w:eastAsia="Times New Roman" w:cstheme="minorHAnsi"/>
          <w:i/>
          <w:color w:val="000000"/>
          <w:lang w:eastAsia="cs-CZ"/>
        </w:rPr>
        <w:t xml:space="preserve"> </w:t>
      </w:r>
      <w:r w:rsidR="00F10D50" w:rsidRPr="006C5AC2">
        <w:rPr>
          <w:rFonts w:eastAsia="Times New Roman" w:cstheme="minorHAnsi"/>
          <w:i/>
          <w:color w:val="000000"/>
          <w:lang w:eastAsia="cs-CZ"/>
        </w:rPr>
        <w:t>všichni produkují</w:t>
      </w:r>
      <w:r w:rsidRPr="006C5AC2">
        <w:rPr>
          <w:rFonts w:eastAsia="Times New Roman" w:cstheme="minorHAnsi"/>
          <w:i/>
          <w:color w:val="000000"/>
          <w:lang w:eastAsia="cs-CZ"/>
        </w:rPr>
        <w:t xml:space="preserve"> mikroskopické krystalky ve tvaru jehliček, kterým</w:t>
      </w:r>
      <w:r w:rsidR="001B15BA">
        <w:rPr>
          <w:rFonts w:eastAsia="Times New Roman" w:cstheme="minorHAnsi"/>
          <w:i/>
          <w:color w:val="000000"/>
          <w:lang w:eastAsia="cs-CZ"/>
        </w:rPr>
        <w:t xml:space="preserve"> se </w:t>
      </w:r>
      <w:r w:rsidRPr="006C5AC2">
        <w:rPr>
          <w:rFonts w:eastAsia="Times New Roman" w:cstheme="minorHAnsi"/>
          <w:i/>
          <w:color w:val="000000"/>
          <w:lang w:eastAsia="cs-CZ"/>
        </w:rPr>
        <w:t>říká rafidy. Rafidy umějí způsobit malinké trhliny uvnitř pusy zvířete, které pak následně tvoří brány</w:t>
      </w:r>
      <w:r w:rsidR="001B15BA">
        <w:rPr>
          <w:rFonts w:eastAsia="Times New Roman" w:cstheme="minorHAnsi"/>
          <w:i/>
          <w:color w:val="000000"/>
          <w:lang w:eastAsia="cs-CZ"/>
        </w:rPr>
        <w:t xml:space="preserve"> pro </w:t>
      </w:r>
      <w:r w:rsidRPr="006C5AC2">
        <w:rPr>
          <w:rFonts w:eastAsia="Times New Roman" w:cstheme="minorHAnsi"/>
          <w:i/>
          <w:color w:val="000000"/>
          <w:lang w:eastAsia="cs-CZ"/>
        </w:rPr>
        <w:t>vstup toxických látek</w:t>
      </w:r>
      <w:r w:rsidR="001B15BA">
        <w:rPr>
          <w:rFonts w:eastAsia="Times New Roman" w:cstheme="minorHAnsi"/>
          <w:i/>
          <w:color w:val="000000"/>
          <w:lang w:eastAsia="cs-CZ"/>
        </w:rPr>
        <w:t xml:space="preserve"> do </w:t>
      </w:r>
      <w:r w:rsidRPr="006C5AC2">
        <w:rPr>
          <w:rFonts w:eastAsia="Times New Roman" w:cstheme="minorHAnsi"/>
          <w:i/>
          <w:color w:val="000000"/>
          <w:lang w:eastAsia="cs-CZ"/>
        </w:rPr>
        <w:t>těla predátora. </w:t>
      </w:r>
    </w:p>
    <w:p w14:paraId="04E71C88" w14:textId="77777777" w:rsidR="00FE39BC" w:rsidRPr="006C5AC2" w:rsidRDefault="00FE39BC" w:rsidP="00FE39BC">
      <w:pPr>
        <w:spacing w:after="0"/>
        <w:rPr>
          <w:rFonts w:eastAsia="Times New Roman" w:cstheme="minorHAnsi"/>
          <w:i/>
          <w:lang w:eastAsia="cs-CZ"/>
        </w:rPr>
      </w:pPr>
    </w:p>
    <w:p w14:paraId="313E3E8F" w14:textId="77777777" w:rsidR="00FE39BC" w:rsidRPr="006C5AC2" w:rsidRDefault="006F0CA9" w:rsidP="00FE39BC">
      <w:pPr>
        <w:spacing w:after="0"/>
        <w:rPr>
          <w:rFonts w:eastAsia="Times New Roman" w:cstheme="minorHAnsi"/>
          <w:i/>
          <w:lang w:eastAsia="cs-CZ"/>
        </w:rPr>
      </w:pPr>
      <w:r>
        <w:rPr>
          <w:rFonts w:eastAsia="Times New Roman" w:cstheme="minorHAnsi"/>
          <w:i/>
          <w:color w:val="000000"/>
          <w:lang w:eastAsia="cs-CZ"/>
        </w:rPr>
        <w:t>Rostlina</w:t>
      </w:r>
      <w:r w:rsidR="001B15BA">
        <w:rPr>
          <w:rFonts w:eastAsia="Times New Roman" w:cstheme="minorHAnsi"/>
          <w:i/>
          <w:color w:val="000000"/>
          <w:lang w:eastAsia="cs-CZ"/>
        </w:rPr>
        <w:t xml:space="preserve"> se </w:t>
      </w:r>
      <w:r>
        <w:rPr>
          <w:rFonts w:eastAsia="Times New Roman" w:cstheme="minorHAnsi"/>
          <w:i/>
          <w:color w:val="000000"/>
          <w:lang w:eastAsia="cs-CZ"/>
        </w:rPr>
        <w:t>zvláštním jménem “c</w:t>
      </w:r>
      <w:r w:rsidR="00FE39BC" w:rsidRPr="006C5AC2">
        <w:rPr>
          <w:rFonts w:eastAsia="Times New Roman" w:cstheme="minorHAnsi"/>
          <w:i/>
          <w:color w:val="000000"/>
          <w:lang w:eastAsia="cs-CZ"/>
        </w:rPr>
        <w:t>itlivka stydlivá” si vyvinula originální strategii</w:t>
      </w:r>
      <w:r w:rsidR="001B15BA">
        <w:rPr>
          <w:rFonts w:eastAsia="Times New Roman" w:cstheme="minorHAnsi"/>
          <w:i/>
          <w:color w:val="000000"/>
          <w:lang w:eastAsia="cs-CZ"/>
        </w:rPr>
        <w:t xml:space="preserve"> na </w:t>
      </w:r>
      <w:r w:rsidR="00FE39BC" w:rsidRPr="006C5AC2">
        <w:rPr>
          <w:rFonts w:eastAsia="Times New Roman" w:cstheme="minorHAnsi"/>
          <w:i/>
          <w:color w:val="000000"/>
          <w:lang w:eastAsia="cs-CZ"/>
        </w:rPr>
        <w:t>plašení predátorů. Obsahu</w:t>
      </w:r>
      <w:r>
        <w:rPr>
          <w:rFonts w:eastAsia="Times New Roman" w:cstheme="minorHAnsi"/>
          <w:i/>
          <w:color w:val="000000"/>
          <w:lang w:eastAsia="cs-CZ"/>
        </w:rPr>
        <w:t>je speciální buňky, které dokážou</w:t>
      </w:r>
      <w:r w:rsidR="00FE39BC" w:rsidRPr="006C5AC2">
        <w:rPr>
          <w:rFonts w:eastAsia="Times New Roman" w:cstheme="minorHAnsi"/>
          <w:i/>
          <w:color w:val="000000"/>
          <w:lang w:eastAsia="cs-CZ"/>
        </w:rPr>
        <w:t xml:space="preserve"> odhalit dotyk</w:t>
      </w:r>
      <w:r w:rsidR="001B15BA">
        <w:rPr>
          <w:rFonts w:eastAsia="Times New Roman" w:cstheme="minorHAnsi"/>
          <w:i/>
          <w:color w:val="000000"/>
          <w:lang w:eastAsia="cs-CZ"/>
        </w:rPr>
        <w:t xml:space="preserve"> a </w:t>
      </w:r>
      <w:r w:rsidR="00FE39BC" w:rsidRPr="006C5AC2">
        <w:rPr>
          <w:rFonts w:eastAsia="Times New Roman" w:cstheme="minorHAnsi"/>
          <w:i/>
          <w:color w:val="000000"/>
          <w:lang w:eastAsia="cs-CZ"/>
        </w:rPr>
        <w:t>vyslat elektrický signál</w:t>
      </w:r>
      <w:r w:rsidR="001B15BA">
        <w:rPr>
          <w:rFonts w:eastAsia="Times New Roman" w:cstheme="minorHAnsi"/>
          <w:i/>
          <w:color w:val="000000"/>
          <w:lang w:eastAsia="cs-CZ"/>
        </w:rPr>
        <w:t xml:space="preserve"> z </w:t>
      </w:r>
      <w:r w:rsidR="00FE39BC" w:rsidRPr="006C5AC2">
        <w:rPr>
          <w:rFonts w:eastAsia="Times New Roman" w:cstheme="minorHAnsi"/>
          <w:i/>
          <w:color w:val="000000"/>
          <w:lang w:eastAsia="cs-CZ"/>
        </w:rPr>
        <w:t>listu</w:t>
      </w:r>
      <w:r w:rsidR="001B15BA">
        <w:rPr>
          <w:rFonts w:eastAsia="Times New Roman" w:cstheme="minorHAnsi"/>
          <w:i/>
          <w:color w:val="000000"/>
          <w:lang w:eastAsia="cs-CZ"/>
        </w:rPr>
        <w:t xml:space="preserve"> do </w:t>
      </w:r>
      <w:r w:rsidR="00FE39BC" w:rsidRPr="006C5AC2">
        <w:rPr>
          <w:rFonts w:eastAsia="Times New Roman" w:cstheme="minorHAnsi"/>
          <w:i/>
          <w:color w:val="000000"/>
          <w:lang w:eastAsia="cs-CZ"/>
        </w:rPr>
        <w:t>stonku. Následně</w:t>
      </w:r>
      <w:r w:rsidR="001B15BA">
        <w:rPr>
          <w:rFonts w:eastAsia="Times New Roman" w:cstheme="minorHAnsi"/>
          <w:i/>
          <w:color w:val="000000"/>
          <w:lang w:eastAsia="cs-CZ"/>
        </w:rPr>
        <w:t xml:space="preserve"> se z </w:t>
      </w:r>
      <w:r w:rsidR="00FE39BC" w:rsidRPr="006C5AC2">
        <w:rPr>
          <w:rFonts w:eastAsia="Times New Roman" w:cstheme="minorHAnsi"/>
          <w:i/>
          <w:color w:val="000000"/>
          <w:lang w:eastAsia="cs-CZ"/>
        </w:rPr>
        <w:t>buněk</w:t>
      </w:r>
      <w:r w:rsidR="001B15BA">
        <w:rPr>
          <w:rFonts w:eastAsia="Times New Roman" w:cstheme="minorHAnsi"/>
          <w:i/>
          <w:color w:val="000000"/>
          <w:lang w:eastAsia="cs-CZ"/>
        </w:rPr>
        <w:t xml:space="preserve"> v </w:t>
      </w:r>
      <w:r w:rsidR="00FE39BC" w:rsidRPr="006C5AC2">
        <w:rPr>
          <w:rFonts w:eastAsia="Times New Roman" w:cstheme="minorHAnsi"/>
          <w:i/>
          <w:color w:val="000000"/>
          <w:lang w:eastAsia="cs-CZ"/>
        </w:rPr>
        <w:t>listu začne rychle stahovat voda, buňky</w:t>
      </w:r>
      <w:r w:rsidR="001B15BA">
        <w:rPr>
          <w:rFonts w:eastAsia="Times New Roman" w:cstheme="minorHAnsi"/>
          <w:i/>
          <w:color w:val="000000"/>
          <w:lang w:eastAsia="cs-CZ"/>
        </w:rPr>
        <w:t xml:space="preserve"> se </w:t>
      </w:r>
      <w:r w:rsidR="00FE39BC" w:rsidRPr="006C5AC2">
        <w:rPr>
          <w:rFonts w:eastAsia="Times New Roman" w:cstheme="minorHAnsi"/>
          <w:i/>
          <w:color w:val="000000"/>
          <w:lang w:eastAsia="cs-CZ"/>
        </w:rPr>
        <w:t>smrsknou</w:t>
      </w:r>
      <w:r w:rsidR="007C30AE">
        <w:rPr>
          <w:rFonts w:eastAsia="Times New Roman" w:cstheme="minorHAnsi"/>
          <w:i/>
          <w:color w:val="000000"/>
          <w:lang w:eastAsia="cs-CZ"/>
        </w:rPr>
        <w:t>,</w:t>
      </w:r>
      <w:r w:rsidR="001B15BA">
        <w:rPr>
          <w:rFonts w:eastAsia="Times New Roman" w:cstheme="minorHAnsi"/>
          <w:i/>
          <w:color w:val="000000"/>
          <w:lang w:eastAsia="cs-CZ"/>
        </w:rPr>
        <w:t xml:space="preserve"> a </w:t>
      </w:r>
      <w:r w:rsidR="00FE39BC" w:rsidRPr="006C5AC2">
        <w:rPr>
          <w:rFonts w:eastAsia="Times New Roman" w:cstheme="minorHAnsi"/>
          <w:i/>
          <w:color w:val="000000"/>
          <w:lang w:eastAsia="cs-CZ"/>
        </w:rPr>
        <w:t>tím</w:t>
      </w:r>
      <w:r w:rsidR="001B15BA">
        <w:rPr>
          <w:rFonts w:eastAsia="Times New Roman" w:cstheme="minorHAnsi"/>
          <w:i/>
          <w:color w:val="000000"/>
          <w:lang w:eastAsia="cs-CZ"/>
        </w:rPr>
        <w:t xml:space="preserve"> se </w:t>
      </w:r>
      <w:r w:rsidR="00FE39BC" w:rsidRPr="006C5AC2">
        <w:rPr>
          <w:rFonts w:eastAsia="Times New Roman" w:cstheme="minorHAnsi"/>
          <w:i/>
          <w:color w:val="000000"/>
          <w:lang w:eastAsia="cs-CZ"/>
        </w:rPr>
        <w:t>sroluje list. Tohle srolování dokáže hmyz vystrašit</w:t>
      </w:r>
      <w:r w:rsidR="001B15BA">
        <w:rPr>
          <w:rFonts w:eastAsia="Times New Roman" w:cstheme="minorHAnsi"/>
          <w:i/>
          <w:color w:val="000000"/>
          <w:lang w:eastAsia="cs-CZ"/>
        </w:rPr>
        <w:t xml:space="preserve"> a </w:t>
      </w:r>
      <w:r w:rsidR="00FE39BC" w:rsidRPr="006C5AC2">
        <w:rPr>
          <w:rFonts w:eastAsia="Times New Roman" w:cstheme="minorHAnsi"/>
          <w:i/>
          <w:color w:val="000000"/>
          <w:lang w:eastAsia="cs-CZ"/>
        </w:rPr>
        <w:t>odehnat</w:t>
      </w:r>
      <w:r w:rsidR="00DD3DE4">
        <w:rPr>
          <w:rFonts w:eastAsia="Times New Roman" w:cstheme="minorHAnsi"/>
          <w:i/>
          <w:color w:val="000000"/>
          <w:lang w:eastAsia="cs-CZ"/>
        </w:rPr>
        <w:t>, o</w:t>
      </w:r>
      <w:r w:rsidR="00FE39BC" w:rsidRPr="006C5AC2">
        <w:rPr>
          <w:rFonts w:eastAsia="Times New Roman" w:cstheme="minorHAnsi"/>
          <w:i/>
          <w:color w:val="000000"/>
          <w:lang w:eastAsia="cs-CZ"/>
        </w:rPr>
        <w:t>chablé vyschlé listy vypadají</w:t>
      </w:r>
      <w:r w:rsidR="001B15BA">
        <w:rPr>
          <w:rFonts w:eastAsia="Times New Roman" w:cstheme="minorHAnsi"/>
          <w:i/>
          <w:color w:val="000000"/>
          <w:lang w:eastAsia="cs-CZ"/>
        </w:rPr>
        <w:t xml:space="preserve"> pro </w:t>
      </w:r>
      <w:r w:rsidR="00DD3DE4">
        <w:rPr>
          <w:rFonts w:eastAsia="Times New Roman" w:cstheme="minorHAnsi"/>
          <w:i/>
          <w:color w:val="000000"/>
          <w:lang w:eastAsia="cs-CZ"/>
        </w:rPr>
        <w:t xml:space="preserve">větší býložravce méně atraktivně. </w:t>
      </w:r>
    </w:p>
    <w:p w14:paraId="3BF2D3C8" w14:textId="77777777" w:rsidR="00FE39BC" w:rsidRPr="006C5AC2" w:rsidRDefault="00FE39BC" w:rsidP="00FE39BC">
      <w:pPr>
        <w:spacing w:after="0"/>
        <w:rPr>
          <w:rFonts w:eastAsia="Times New Roman" w:cstheme="minorHAnsi"/>
          <w:i/>
          <w:lang w:eastAsia="cs-CZ"/>
        </w:rPr>
      </w:pPr>
    </w:p>
    <w:p w14:paraId="6DB385B5"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Pokud je tato vnější obrana prolomena, imunitní systém rostlin začne být aktivní. </w:t>
      </w:r>
    </w:p>
    <w:p w14:paraId="1B1D59BB" w14:textId="77777777" w:rsidR="00FE39BC" w:rsidRPr="006C5AC2" w:rsidRDefault="00FE39BC" w:rsidP="00FE39BC">
      <w:pPr>
        <w:spacing w:after="0"/>
        <w:rPr>
          <w:rFonts w:eastAsia="Times New Roman" w:cstheme="minorHAnsi"/>
          <w:i/>
          <w:lang w:eastAsia="cs-CZ"/>
        </w:rPr>
      </w:pPr>
    </w:p>
    <w:p w14:paraId="500820D7" w14:textId="76EA6BA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 xml:space="preserve">Rostliny nemají svůj jednotný imunitní systém jako </w:t>
      </w:r>
      <w:r w:rsidR="00F10D50" w:rsidRPr="006C5AC2">
        <w:rPr>
          <w:rFonts w:eastAsia="Times New Roman" w:cstheme="minorHAnsi"/>
          <w:i/>
          <w:color w:val="000000"/>
          <w:lang w:eastAsia="cs-CZ"/>
        </w:rPr>
        <w:t>zvířata – místo</w:t>
      </w:r>
      <w:r w:rsidRPr="006C5AC2">
        <w:rPr>
          <w:rFonts w:eastAsia="Times New Roman" w:cstheme="minorHAnsi"/>
          <w:i/>
          <w:color w:val="000000"/>
          <w:lang w:eastAsia="cs-CZ"/>
        </w:rPr>
        <w:t xml:space="preserve"> toho má každá buňka</w:t>
      </w:r>
      <w:r w:rsidR="001B15BA">
        <w:rPr>
          <w:rFonts w:eastAsia="Times New Roman" w:cstheme="minorHAnsi"/>
          <w:i/>
          <w:color w:val="000000"/>
          <w:lang w:eastAsia="cs-CZ"/>
        </w:rPr>
        <w:t xml:space="preserve"> v </w:t>
      </w:r>
      <w:r w:rsidRPr="006C5AC2">
        <w:rPr>
          <w:rFonts w:eastAsia="Times New Roman" w:cstheme="minorHAnsi"/>
          <w:i/>
          <w:color w:val="000000"/>
          <w:lang w:eastAsia="cs-CZ"/>
        </w:rPr>
        <w:t>rostlině schopnost rozpoznat útočníka</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bránit</w:t>
      </w:r>
      <w:r w:rsidR="001B15BA">
        <w:rPr>
          <w:rFonts w:eastAsia="Times New Roman" w:cstheme="minorHAnsi"/>
          <w:i/>
          <w:color w:val="000000"/>
          <w:lang w:eastAsia="cs-CZ"/>
        </w:rPr>
        <w:t xml:space="preserve"> se </w:t>
      </w:r>
      <w:r w:rsidRPr="006C5AC2">
        <w:rPr>
          <w:rFonts w:eastAsia="Times New Roman" w:cstheme="minorHAnsi"/>
          <w:i/>
          <w:color w:val="000000"/>
          <w:lang w:eastAsia="cs-CZ"/>
        </w:rPr>
        <w:t>mu.</w:t>
      </w:r>
    </w:p>
    <w:p w14:paraId="62E0C400" w14:textId="77777777" w:rsidR="00FE39BC" w:rsidRPr="006C5AC2" w:rsidRDefault="00FE39BC" w:rsidP="00FE39BC">
      <w:pPr>
        <w:spacing w:after="0"/>
        <w:rPr>
          <w:rFonts w:eastAsia="Times New Roman" w:cstheme="minorHAnsi"/>
          <w:i/>
          <w:lang w:eastAsia="cs-CZ"/>
        </w:rPr>
      </w:pPr>
    </w:p>
    <w:p w14:paraId="63CC236B"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 Speciální receptory umí rozpoznat molekuly, které signalizují přítomnost nebezpečných mikrobů nebo hmyzu. V reakci</w:t>
      </w:r>
      <w:r w:rsidR="001B15BA">
        <w:rPr>
          <w:rFonts w:eastAsia="Times New Roman" w:cstheme="minorHAnsi"/>
          <w:i/>
          <w:color w:val="000000"/>
          <w:lang w:eastAsia="cs-CZ"/>
        </w:rPr>
        <w:t xml:space="preserve"> na </w:t>
      </w:r>
      <w:r w:rsidRPr="006C5AC2">
        <w:rPr>
          <w:rFonts w:eastAsia="Times New Roman" w:cstheme="minorHAnsi"/>
          <w:i/>
          <w:color w:val="000000"/>
          <w:lang w:eastAsia="cs-CZ"/>
        </w:rPr>
        <w:t>to imunitní systém zahájí ochranné manévry.</w:t>
      </w:r>
    </w:p>
    <w:p w14:paraId="29779D88" w14:textId="77777777" w:rsidR="00FE39BC" w:rsidRPr="006C5AC2" w:rsidRDefault="00FE39BC" w:rsidP="00FE39BC">
      <w:pPr>
        <w:spacing w:after="0"/>
        <w:rPr>
          <w:rFonts w:eastAsia="Times New Roman" w:cstheme="minorHAnsi"/>
          <w:i/>
          <w:lang w:eastAsia="cs-CZ"/>
        </w:rPr>
      </w:pPr>
    </w:p>
    <w:p w14:paraId="6CE34631"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 Aby</w:t>
      </w:r>
      <w:r w:rsidR="001B15BA">
        <w:rPr>
          <w:rFonts w:eastAsia="Times New Roman" w:cstheme="minorHAnsi"/>
          <w:i/>
          <w:color w:val="000000"/>
          <w:lang w:eastAsia="cs-CZ"/>
        </w:rPr>
        <w:t xml:space="preserve"> se </w:t>
      </w:r>
      <w:r w:rsidRPr="006C5AC2">
        <w:rPr>
          <w:rFonts w:eastAsia="Times New Roman" w:cstheme="minorHAnsi"/>
          <w:i/>
          <w:color w:val="000000"/>
          <w:lang w:eastAsia="cs-CZ"/>
        </w:rPr>
        <w:t>zabránilo průniku škodlivých látek, vosková kutikula sílí</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stěny buněk jsou silnější. </w:t>
      </w:r>
    </w:p>
    <w:p w14:paraId="6608B332" w14:textId="77777777" w:rsidR="00FE39BC" w:rsidRPr="006C5AC2" w:rsidRDefault="00FE39BC" w:rsidP="00FE39BC">
      <w:pPr>
        <w:spacing w:after="0"/>
        <w:rPr>
          <w:rFonts w:eastAsia="Times New Roman" w:cstheme="minorHAnsi"/>
          <w:i/>
          <w:lang w:eastAsia="cs-CZ"/>
        </w:rPr>
      </w:pPr>
    </w:p>
    <w:p w14:paraId="76CF667E"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Strážné buňky uzavřou póry</w:t>
      </w:r>
      <w:r w:rsidR="001B15BA">
        <w:rPr>
          <w:rFonts w:eastAsia="Times New Roman" w:cstheme="minorHAnsi"/>
          <w:i/>
          <w:color w:val="000000"/>
          <w:lang w:eastAsia="cs-CZ"/>
        </w:rPr>
        <w:t xml:space="preserve"> v </w:t>
      </w:r>
      <w:r w:rsidRPr="006C5AC2">
        <w:rPr>
          <w:rFonts w:eastAsia="Times New Roman" w:cstheme="minorHAnsi"/>
          <w:i/>
          <w:color w:val="000000"/>
          <w:lang w:eastAsia="cs-CZ"/>
        </w:rPr>
        <w:t>listech</w:t>
      </w:r>
      <w:r w:rsidR="006F0CA9">
        <w:rPr>
          <w:rFonts w:eastAsia="Times New Roman" w:cstheme="minorHAnsi"/>
          <w:i/>
          <w:color w:val="000000"/>
          <w:lang w:eastAsia="cs-CZ"/>
        </w:rPr>
        <w:t>,</w:t>
      </w:r>
      <w:r w:rsidR="001B15BA">
        <w:rPr>
          <w:rFonts w:eastAsia="Times New Roman" w:cstheme="minorHAnsi"/>
          <w:i/>
          <w:color w:val="000000"/>
          <w:lang w:eastAsia="cs-CZ"/>
        </w:rPr>
        <w:t xml:space="preserve"> a </w:t>
      </w:r>
      <w:r w:rsidR="006F0CA9">
        <w:rPr>
          <w:rFonts w:eastAsia="Times New Roman" w:cstheme="minorHAnsi"/>
          <w:i/>
          <w:color w:val="000000"/>
          <w:lang w:eastAsia="cs-CZ"/>
        </w:rPr>
        <w:t>pokud mikrobi</w:t>
      </w:r>
      <w:r w:rsidRPr="006C5AC2">
        <w:rPr>
          <w:rFonts w:eastAsia="Times New Roman" w:cstheme="minorHAnsi"/>
          <w:i/>
          <w:color w:val="000000"/>
          <w:lang w:eastAsia="cs-CZ"/>
        </w:rPr>
        <w:t xml:space="preserve"> pohlcují určitou část rostl</w:t>
      </w:r>
      <w:r w:rsidR="006F0CA9">
        <w:rPr>
          <w:rFonts w:eastAsia="Times New Roman" w:cstheme="minorHAnsi"/>
          <w:i/>
          <w:color w:val="000000"/>
          <w:lang w:eastAsia="cs-CZ"/>
        </w:rPr>
        <w:t>iny, tak</w:t>
      </w:r>
      <w:r w:rsidR="001B15BA">
        <w:rPr>
          <w:rFonts w:eastAsia="Times New Roman" w:cstheme="minorHAnsi"/>
          <w:i/>
          <w:color w:val="000000"/>
          <w:lang w:eastAsia="cs-CZ"/>
        </w:rPr>
        <w:t xml:space="preserve"> se </w:t>
      </w:r>
      <w:r w:rsidR="006F0CA9">
        <w:rPr>
          <w:rFonts w:eastAsia="Times New Roman" w:cstheme="minorHAnsi"/>
          <w:i/>
          <w:color w:val="000000"/>
          <w:lang w:eastAsia="cs-CZ"/>
        </w:rPr>
        <w:t xml:space="preserve">napadené buňky samy </w:t>
      </w:r>
      <w:r w:rsidRPr="006C5AC2">
        <w:rPr>
          <w:rFonts w:eastAsia="Times New Roman" w:cstheme="minorHAnsi"/>
          <w:i/>
          <w:color w:val="000000"/>
          <w:lang w:eastAsia="cs-CZ"/>
        </w:rPr>
        <w:t>zničí</w:t>
      </w:r>
      <w:r w:rsidR="001B15BA">
        <w:rPr>
          <w:rFonts w:eastAsia="Times New Roman" w:cstheme="minorHAnsi"/>
          <w:i/>
          <w:color w:val="000000"/>
          <w:lang w:eastAsia="cs-CZ"/>
        </w:rPr>
        <w:t xml:space="preserve"> a </w:t>
      </w:r>
      <w:r w:rsidRPr="006C5AC2">
        <w:rPr>
          <w:rFonts w:eastAsia="Times New Roman" w:cstheme="minorHAnsi"/>
          <w:i/>
          <w:color w:val="000000"/>
          <w:lang w:eastAsia="cs-CZ"/>
        </w:rPr>
        <w:t xml:space="preserve">místo infekce je tak </w:t>
      </w:r>
      <w:r w:rsidR="006F0CA9">
        <w:rPr>
          <w:rFonts w:eastAsia="Times New Roman" w:cstheme="minorHAnsi"/>
          <w:i/>
          <w:color w:val="000000"/>
          <w:lang w:eastAsia="cs-CZ"/>
        </w:rPr>
        <w:t>celá rostlina</w:t>
      </w:r>
      <w:r w:rsidR="001B15BA">
        <w:rPr>
          <w:rFonts w:eastAsia="Times New Roman" w:cstheme="minorHAnsi"/>
          <w:i/>
          <w:color w:val="000000"/>
          <w:lang w:eastAsia="cs-CZ"/>
        </w:rPr>
        <w:t xml:space="preserve"> v </w:t>
      </w:r>
      <w:r w:rsidRPr="006C5AC2">
        <w:rPr>
          <w:rFonts w:eastAsia="Times New Roman" w:cstheme="minorHAnsi"/>
          <w:i/>
          <w:color w:val="000000"/>
          <w:lang w:eastAsia="cs-CZ"/>
        </w:rPr>
        <w:t>karanténě. </w:t>
      </w:r>
    </w:p>
    <w:p w14:paraId="0D9BEE1B" w14:textId="77777777" w:rsidR="00FE39BC" w:rsidRPr="006C5AC2" w:rsidRDefault="00FE39BC" w:rsidP="00FE39BC">
      <w:pPr>
        <w:spacing w:after="0"/>
        <w:rPr>
          <w:rFonts w:eastAsia="Times New Roman" w:cstheme="minorHAnsi"/>
          <w:i/>
          <w:lang w:eastAsia="cs-CZ"/>
        </w:rPr>
      </w:pPr>
    </w:p>
    <w:p w14:paraId="320A3EE0"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Rostlina také produkuje sloučeniny toxi</w:t>
      </w:r>
      <w:r w:rsidR="006F0CA9">
        <w:rPr>
          <w:rFonts w:eastAsia="Times New Roman" w:cstheme="minorHAnsi"/>
          <w:i/>
          <w:color w:val="000000"/>
          <w:lang w:eastAsia="cs-CZ"/>
        </w:rPr>
        <w:t>cké</w:t>
      </w:r>
      <w:r w:rsidR="001B15BA">
        <w:rPr>
          <w:rFonts w:eastAsia="Times New Roman" w:cstheme="minorHAnsi"/>
          <w:i/>
          <w:color w:val="000000"/>
          <w:lang w:eastAsia="cs-CZ"/>
        </w:rPr>
        <w:t xml:space="preserve"> pro </w:t>
      </w:r>
      <w:r w:rsidR="006F0CA9">
        <w:rPr>
          <w:rFonts w:eastAsia="Times New Roman" w:cstheme="minorHAnsi"/>
          <w:i/>
          <w:color w:val="000000"/>
          <w:lang w:eastAsia="cs-CZ"/>
        </w:rPr>
        <w:t>mikroby</w:t>
      </w:r>
      <w:r w:rsidR="001B15BA">
        <w:rPr>
          <w:rFonts w:eastAsia="Times New Roman" w:cstheme="minorHAnsi"/>
          <w:i/>
          <w:color w:val="000000"/>
          <w:lang w:eastAsia="cs-CZ"/>
        </w:rPr>
        <w:t xml:space="preserve"> a </w:t>
      </w:r>
      <w:r w:rsidR="006F0CA9">
        <w:rPr>
          <w:rFonts w:eastAsia="Times New Roman" w:cstheme="minorHAnsi"/>
          <w:i/>
          <w:color w:val="000000"/>
          <w:lang w:eastAsia="cs-CZ"/>
        </w:rPr>
        <w:t xml:space="preserve">hmyz, </w:t>
      </w:r>
      <w:r w:rsidRPr="006C5AC2">
        <w:rPr>
          <w:rFonts w:eastAsia="Times New Roman" w:cstheme="minorHAnsi"/>
          <w:i/>
          <w:color w:val="000000"/>
          <w:lang w:eastAsia="cs-CZ"/>
        </w:rPr>
        <w:t>často jsou tyto sloučeniny speciálně namíchané</w:t>
      </w:r>
      <w:r w:rsidR="001B15BA">
        <w:rPr>
          <w:rFonts w:eastAsia="Times New Roman" w:cstheme="minorHAnsi"/>
          <w:i/>
          <w:color w:val="000000"/>
          <w:lang w:eastAsia="cs-CZ"/>
        </w:rPr>
        <w:t xml:space="preserve"> pro </w:t>
      </w:r>
      <w:r w:rsidRPr="006C5AC2">
        <w:rPr>
          <w:rFonts w:eastAsia="Times New Roman" w:cstheme="minorHAnsi"/>
          <w:i/>
          <w:color w:val="000000"/>
          <w:lang w:eastAsia="cs-CZ"/>
        </w:rPr>
        <w:t>určitou hrozbu. </w:t>
      </w:r>
    </w:p>
    <w:p w14:paraId="4E1AF2A3" w14:textId="77777777" w:rsidR="00FE39BC" w:rsidRPr="006C5AC2" w:rsidRDefault="00FE39BC" w:rsidP="00FE39BC">
      <w:pPr>
        <w:spacing w:after="0"/>
        <w:rPr>
          <w:rFonts w:eastAsia="Times New Roman" w:cstheme="minorHAnsi"/>
          <w:i/>
          <w:lang w:eastAsia="cs-CZ"/>
        </w:rPr>
      </w:pPr>
    </w:p>
    <w:p w14:paraId="7ADB3A31" w14:textId="6200818C" w:rsidR="00FE39BC" w:rsidRPr="006C5AC2" w:rsidRDefault="00F10D50" w:rsidP="00FE39BC">
      <w:pPr>
        <w:spacing w:after="0"/>
        <w:rPr>
          <w:rFonts w:eastAsia="Times New Roman" w:cstheme="minorHAnsi"/>
          <w:i/>
          <w:lang w:eastAsia="cs-CZ"/>
        </w:rPr>
      </w:pPr>
      <w:r w:rsidRPr="006C5AC2">
        <w:rPr>
          <w:rFonts w:eastAsia="Times New Roman" w:cstheme="minorHAnsi"/>
          <w:i/>
          <w:color w:val="000000"/>
          <w:lang w:eastAsia="cs-CZ"/>
        </w:rPr>
        <w:t>Mnoho látek</w:t>
      </w:r>
      <w:r w:rsidR="00FE39BC" w:rsidRPr="006C5AC2">
        <w:rPr>
          <w:rFonts w:eastAsia="Times New Roman" w:cstheme="minorHAnsi"/>
          <w:i/>
          <w:color w:val="000000"/>
          <w:lang w:eastAsia="cs-CZ"/>
        </w:rPr>
        <w:t>, které dnes lidé</w:t>
      </w:r>
      <w:r w:rsidR="007C30AE">
        <w:rPr>
          <w:rFonts w:eastAsia="Times New Roman" w:cstheme="minorHAnsi"/>
          <w:i/>
          <w:color w:val="000000"/>
          <w:lang w:eastAsia="cs-CZ"/>
        </w:rPr>
        <w:t xml:space="preserve"> používají</w:t>
      </w:r>
      <w:r w:rsidR="001B15BA">
        <w:rPr>
          <w:rFonts w:eastAsia="Times New Roman" w:cstheme="minorHAnsi"/>
          <w:i/>
          <w:color w:val="000000"/>
          <w:lang w:eastAsia="cs-CZ"/>
        </w:rPr>
        <w:t xml:space="preserve"> při </w:t>
      </w:r>
      <w:r w:rsidR="007C30AE">
        <w:rPr>
          <w:rFonts w:eastAsia="Times New Roman" w:cstheme="minorHAnsi"/>
          <w:i/>
          <w:color w:val="000000"/>
          <w:lang w:eastAsia="cs-CZ"/>
        </w:rPr>
        <w:t>výrobě léků, bylo původně vyvinuto</w:t>
      </w:r>
      <w:r w:rsidR="00FE39BC" w:rsidRPr="006C5AC2">
        <w:rPr>
          <w:rFonts w:eastAsia="Times New Roman" w:cstheme="minorHAnsi"/>
          <w:i/>
          <w:color w:val="000000"/>
          <w:lang w:eastAsia="cs-CZ"/>
        </w:rPr>
        <w:t xml:space="preserve"> jako součást imunitního systému rostlin</w:t>
      </w:r>
      <w:r w:rsidR="006F0CA9">
        <w:rPr>
          <w:rFonts w:eastAsia="Times New Roman" w:cstheme="minorHAnsi"/>
          <w:i/>
          <w:color w:val="000000"/>
          <w:lang w:eastAsia="cs-CZ"/>
        </w:rPr>
        <w:t>,</w:t>
      </w:r>
      <w:r w:rsidR="00FE39BC" w:rsidRPr="006C5AC2">
        <w:rPr>
          <w:rFonts w:eastAsia="Times New Roman" w:cstheme="minorHAnsi"/>
          <w:i/>
          <w:color w:val="000000"/>
          <w:lang w:eastAsia="cs-CZ"/>
        </w:rPr>
        <w:t xml:space="preserve"> protože účinně chrání</w:t>
      </w:r>
      <w:r w:rsidR="001B15BA">
        <w:rPr>
          <w:rFonts w:eastAsia="Times New Roman" w:cstheme="minorHAnsi"/>
          <w:i/>
          <w:color w:val="000000"/>
          <w:lang w:eastAsia="cs-CZ"/>
        </w:rPr>
        <w:t xml:space="preserve"> před </w:t>
      </w:r>
      <w:r w:rsidR="00FE39BC" w:rsidRPr="006C5AC2">
        <w:rPr>
          <w:rFonts w:eastAsia="Times New Roman" w:cstheme="minorHAnsi"/>
          <w:i/>
          <w:color w:val="000000"/>
          <w:lang w:eastAsia="cs-CZ"/>
        </w:rPr>
        <w:t>mikroby</w:t>
      </w:r>
      <w:r w:rsidR="001B15BA">
        <w:rPr>
          <w:rFonts w:eastAsia="Times New Roman" w:cstheme="minorHAnsi"/>
          <w:i/>
          <w:color w:val="000000"/>
          <w:lang w:eastAsia="cs-CZ"/>
        </w:rPr>
        <w:t xml:space="preserve"> a </w:t>
      </w:r>
      <w:r w:rsidR="00FE39BC" w:rsidRPr="006C5AC2">
        <w:rPr>
          <w:rFonts w:eastAsia="Times New Roman" w:cstheme="minorHAnsi"/>
          <w:i/>
          <w:color w:val="000000"/>
          <w:lang w:eastAsia="cs-CZ"/>
        </w:rPr>
        <w:t>hmyzem. </w:t>
      </w:r>
    </w:p>
    <w:p w14:paraId="475467FB" w14:textId="77777777" w:rsidR="00FE39BC" w:rsidRPr="006C5AC2" w:rsidRDefault="00FE39BC" w:rsidP="00FE39BC">
      <w:pPr>
        <w:spacing w:after="0"/>
        <w:rPr>
          <w:rFonts w:eastAsia="Times New Roman" w:cstheme="minorHAnsi"/>
          <w:i/>
          <w:lang w:eastAsia="cs-CZ"/>
        </w:rPr>
      </w:pPr>
    </w:p>
    <w:p w14:paraId="0C25DD88"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Část rostliny, která je zasažena, může upozornit ostatní části rostliny pomocí hormonů, vzduchem přenášených složek nebo</w:t>
      </w:r>
      <w:r w:rsidR="001B15BA">
        <w:rPr>
          <w:rFonts w:eastAsia="Times New Roman" w:cstheme="minorHAnsi"/>
          <w:i/>
          <w:color w:val="000000"/>
          <w:lang w:eastAsia="cs-CZ"/>
        </w:rPr>
        <w:t xml:space="preserve"> i </w:t>
      </w:r>
      <w:r w:rsidRPr="006C5AC2">
        <w:rPr>
          <w:rFonts w:eastAsia="Times New Roman" w:cstheme="minorHAnsi"/>
          <w:i/>
          <w:color w:val="000000"/>
          <w:lang w:eastAsia="cs-CZ"/>
        </w:rPr>
        <w:t>elektrických vzruchů. </w:t>
      </w:r>
    </w:p>
    <w:p w14:paraId="23B0599D" w14:textId="77777777" w:rsidR="00FE39BC" w:rsidRPr="006C5AC2" w:rsidRDefault="00FE39BC" w:rsidP="00FE39BC">
      <w:pPr>
        <w:spacing w:after="0"/>
        <w:rPr>
          <w:rFonts w:eastAsia="Times New Roman" w:cstheme="minorHAnsi"/>
          <w:i/>
          <w:lang w:eastAsia="cs-CZ"/>
        </w:rPr>
      </w:pPr>
    </w:p>
    <w:p w14:paraId="3F6AA025" w14:textId="77777777" w:rsidR="00FE39BC" w:rsidRPr="006C5AC2" w:rsidRDefault="00FE39BC" w:rsidP="00FE39BC">
      <w:pPr>
        <w:spacing w:after="0"/>
        <w:rPr>
          <w:rFonts w:eastAsia="Times New Roman" w:cstheme="minorHAnsi"/>
          <w:i/>
          <w:lang w:eastAsia="cs-CZ"/>
        </w:rPr>
      </w:pPr>
      <w:r w:rsidRPr="006C5AC2">
        <w:rPr>
          <w:rFonts w:eastAsia="Times New Roman" w:cstheme="minorHAnsi"/>
          <w:i/>
          <w:color w:val="000000"/>
          <w:lang w:eastAsia="cs-CZ"/>
        </w:rPr>
        <w:t>Když ostatní části rostliny obdrží tyto signály, zvýší produkci obranných složek. U některých druhů rostlin (jako třeba u rajčat) tento systém dokáže upozornit</w:t>
      </w:r>
      <w:r w:rsidR="001B15BA">
        <w:rPr>
          <w:rFonts w:eastAsia="Times New Roman" w:cstheme="minorHAnsi"/>
          <w:i/>
          <w:color w:val="000000"/>
          <w:lang w:eastAsia="cs-CZ"/>
        </w:rPr>
        <w:t xml:space="preserve"> i </w:t>
      </w:r>
      <w:r w:rsidRPr="006C5AC2">
        <w:rPr>
          <w:rFonts w:eastAsia="Times New Roman" w:cstheme="minorHAnsi"/>
          <w:i/>
          <w:color w:val="000000"/>
          <w:lang w:eastAsia="cs-CZ"/>
        </w:rPr>
        <w:t>sousední rostliny. </w:t>
      </w:r>
    </w:p>
    <w:p w14:paraId="788E898C" w14:textId="77777777" w:rsidR="00FE39BC" w:rsidRPr="006C5AC2" w:rsidRDefault="00FE39BC" w:rsidP="00FE39BC">
      <w:pPr>
        <w:spacing w:after="0"/>
        <w:rPr>
          <w:rFonts w:eastAsia="Times New Roman" w:cstheme="minorHAnsi"/>
          <w:i/>
          <w:lang w:eastAsia="cs-CZ"/>
        </w:rPr>
      </w:pPr>
    </w:p>
    <w:p w14:paraId="0F3FC576" w14:textId="77777777" w:rsidR="00FE39BC" w:rsidRPr="006C5AC2" w:rsidRDefault="006F0CA9" w:rsidP="00FE39BC">
      <w:pPr>
        <w:spacing w:after="0"/>
        <w:rPr>
          <w:rFonts w:eastAsia="Times New Roman" w:cstheme="minorHAnsi"/>
          <w:i/>
          <w:lang w:eastAsia="cs-CZ"/>
        </w:rPr>
      </w:pPr>
      <w:r>
        <w:rPr>
          <w:rFonts w:eastAsia="Times New Roman" w:cstheme="minorHAnsi"/>
          <w:i/>
          <w:color w:val="000000"/>
          <w:lang w:eastAsia="cs-CZ"/>
        </w:rPr>
        <w:t xml:space="preserve">Některé rostliny dokonce dokážou </w:t>
      </w:r>
      <w:r w:rsidR="00FE39BC" w:rsidRPr="006C5AC2">
        <w:rPr>
          <w:rFonts w:eastAsia="Times New Roman" w:cstheme="minorHAnsi"/>
          <w:i/>
          <w:color w:val="000000"/>
          <w:lang w:eastAsia="cs-CZ"/>
        </w:rPr>
        <w:t xml:space="preserve">získat </w:t>
      </w:r>
      <w:r w:rsidRPr="006C5AC2">
        <w:rPr>
          <w:rFonts w:eastAsia="Times New Roman" w:cstheme="minorHAnsi"/>
          <w:i/>
          <w:color w:val="000000"/>
          <w:lang w:eastAsia="cs-CZ"/>
        </w:rPr>
        <w:t xml:space="preserve">proti potencionálním útočníkům </w:t>
      </w:r>
      <w:r w:rsidR="00FE39BC" w:rsidRPr="006C5AC2">
        <w:rPr>
          <w:rFonts w:eastAsia="Times New Roman" w:cstheme="minorHAnsi"/>
          <w:i/>
          <w:color w:val="000000"/>
          <w:lang w:eastAsia="cs-CZ"/>
        </w:rPr>
        <w:t>silné spojence zvenčí</w:t>
      </w:r>
      <w:r>
        <w:rPr>
          <w:rFonts w:eastAsia="Times New Roman" w:cstheme="minorHAnsi"/>
          <w:i/>
          <w:color w:val="000000"/>
          <w:lang w:eastAsia="cs-CZ"/>
        </w:rPr>
        <w:t>.</w:t>
      </w:r>
      <w:r w:rsidR="00FE39BC" w:rsidRPr="006C5AC2">
        <w:rPr>
          <w:rFonts w:eastAsia="Times New Roman" w:cstheme="minorHAnsi"/>
          <w:i/>
          <w:color w:val="000000"/>
          <w:lang w:eastAsia="cs-CZ"/>
        </w:rPr>
        <w:t xml:space="preserve"> </w:t>
      </w:r>
      <w:r>
        <w:rPr>
          <w:rFonts w:eastAsia="Times New Roman" w:cstheme="minorHAnsi"/>
          <w:i/>
          <w:color w:val="000000"/>
          <w:lang w:eastAsia="cs-CZ"/>
        </w:rPr>
        <w:t>R</w:t>
      </w:r>
      <w:r w:rsidR="00FE39BC" w:rsidRPr="006C5AC2">
        <w:rPr>
          <w:rFonts w:eastAsia="Times New Roman" w:cstheme="minorHAnsi"/>
          <w:i/>
          <w:color w:val="000000"/>
          <w:lang w:eastAsia="cs-CZ"/>
        </w:rPr>
        <w:t>ostliny bavlníku začnou</w:t>
      </w:r>
      <w:r w:rsidR="001B15BA">
        <w:rPr>
          <w:rFonts w:eastAsia="Times New Roman" w:cstheme="minorHAnsi"/>
          <w:i/>
          <w:color w:val="000000"/>
          <w:lang w:eastAsia="cs-CZ"/>
        </w:rPr>
        <w:t xml:space="preserve"> v </w:t>
      </w:r>
      <w:r w:rsidR="00FE39BC" w:rsidRPr="006C5AC2">
        <w:rPr>
          <w:rFonts w:eastAsia="Times New Roman" w:cstheme="minorHAnsi"/>
          <w:i/>
          <w:color w:val="000000"/>
          <w:lang w:eastAsia="cs-CZ"/>
        </w:rPr>
        <w:t>obležení housenek vypouštět</w:t>
      </w:r>
      <w:r w:rsidR="001B15BA">
        <w:rPr>
          <w:rFonts w:eastAsia="Times New Roman" w:cstheme="minorHAnsi"/>
          <w:i/>
          <w:color w:val="000000"/>
          <w:lang w:eastAsia="cs-CZ"/>
        </w:rPr>
        <w:t xml:space="preserve"> do </w:t>
      </w:r>
      <w:r w:rsidR="00FE39BC" w:rsidRPr="006C5AC2">
        <w:rPr>
          <w:rFonts w:eastAsia="Times New Roman" w:cstheme="minorHAnsi"/>
          <w:i/>
          <w:color w:val="000000"/>
          <w:lang w:eastAsia="cs-CZ"/>
        </w:rPr>
        <w:t>vzduchu speciální koktejl deseti až dvanácti chemických látek. Tento chemický koktejl dokáže přivolat parazitický druh vos, který klade vajíčka</w:t>
      </w:r>
      <w:r w:rsidR="001B15BA">
        <w:rPr>
          <w:rFonts w:eastAsia="Times New Roman" w:cstheme="minorHAnsi"/>
          <w:i/>
          <w:color w:val="000000"/>
          <w:lang w:eastAsia="cs-CZ"/>
        </w:rPr>
        <w:t xml:space="preserve"> do </w:t>
      </w:r>
      <w:r w:rsidR="00FE39BC" w:rsidRPr="006C5AC2">
        <w:rPr>
          <w:rFonts w:eastAsia="Times New Roman" w:cstheme="minorHAnsi"/>
          <w:i/>
          <w:color w:val="000000"/>
          <w:lang w:eastAsia="cs-CZ"/>
        </w:rPr>
        <w:t>těl housenek. </w:t>
      </w:r>
    </w:p>
    <w:p w14:paraId="1C86EE40" w14:textId="77777777" w:rsidR="00FE39BC" w:rsidRPr="006C5AC2" w:rsidRDefault="00FE39BC" w:rsidP="00FE39BC">
      <w:pPr>
        <w:spacing w:after="0"/>
        <w:rPr>
          <w:rFonts w:eastAsia="Times New Roman" w:cstheme="minorHAnsi"/>
          <w:i/>
          <w:lang w:eastAsia="cs-CZ"/>
        </w:rPr>
      </w:pPr>
    </w:p>
    <w:p w14:paraId="7F6ED16E" w14:textId="0D638801" w:rsidR="00FE39BC" w:rsidRPr="006C5AC2" w:rsidRDefault="007C30AE" w:rsidP="00FE39BC">
      <w:pPr>
        <w:spacing w:after="0"/>
        <w:rPr>
          <w:rFonts w:eastAsia="Times New Roman" w:cstheme="minorHAnsi"/>
          <w:i/>
          <w:lang w:eastAsia="cs-CZ"/>
        </w:rPr>
      </w:pPr>
      <w:r>
        <w:rPr>
          <w:rFonts w:eastAsia="Times New Roman" w:cstheme="minorHAnsi"/>
          <w:i/>
          <w:color w:val="000000"/>
          <w:lang w:eastAsia="cs-CZ"/>
        </w:rPr>
        <w:t>Rostliny možná nedokážou</w:t>
      </w:r>
      <w:r w:rsidR="001B15BA">
        <w:rPr>
          <w:rFonts w:eastAsia="Times New Roman" w:cstheme="minorHAnsi"/>
          <w:i/>
          <w:color w:val="000000"/>
          <w:lang w:eastAsia="cs-CZ"/>
        </w:rPr>
        <w:t xml:space="preserve"> z </w:t>
      </w:r>
      <w:r w:rsidR="00FE39BC" w:rsidRPr="006C5AC2">
        <w:rPr>
          <w:rFonts w:eastAsia="Times New Roman" w:cstheme="minorHAnsi"/>
          <w:i/>
          <w:color w:val="000000"/>
          <w:lang w:eastAsia="cs-CZ"/>
        </w:rPr>
        <w:t>místa napadení utéct, nepoužívají</w:t>
      </w:r>
      <w:r w:rsidR="001B15BA">
        <w:rPr>
          <w:rFonts w:eastAsia="Times New Roman" w:cstheme="minorHAnsi"/>
          <w:i/>
          <w:color w:val="000000"/>
          <w:lang w:eastAsia="cs-CZ"/>
        </w:rPr>
        <w:t xml:space="preserve"> k </w:t>
      </w:r>
      <w:r>
        <w:rPr>
          <w:rFonts w:eastAsia="Times New Roman" w:cstheme="minorHAnsi"/>
          <w:i/>
          <w:color w:val="000000"/>
          <w:lang w:eastAsia="cs-CZ"/>
        </w:rPr>
        <w:t>boji</w:t>
      </w:r>
      <w:r w:rsidR="001B15BA">
        <w:rPr>
          <w:rFonts w:eastAsia="Times New Roman" w:cstheme="minorHAnsi"/>
          <w:i/>
          <w:color w:val="000000"/>
          <w:lang w:eastAsia="cs-CZ"/>
        </w:rPr>
        <w:t xml:space="preserve"> s </w:t>
      </w:r>
      <w:r>
        <w:rPr>
          <w:rFonts w:eastAsia="Times New Roman" w:cstheme="minorHAnsi"/>
          <w:i/>
          <w:color w:val="000000"/>
          <w:lang w:eastAsia="cs-CZ"/>
        </w:rPr>
        <w:t>nepřáteli zuby</w:t>
      </w:r>
      <w:r w:rsidR="001B15BA">
        <w:rPr>
          <w:rFonts w:eastAsia="Times New Roman" w:cstheme="minorHAnsi"/>
          <w:i/>
          <w:color w:val="000000"/>
          <w:lang w:eastAsia="cs-CZ"/>
        </w:rPr>
        <w:t xml:space="preserve"> a </w:t>
      </w:r>
      <w:r>
        <w:rPr>
          <w:rFonts w:eastAsia="Times New Roman" w:cstheme="minorHAnsi"/>
          <w:i/>
          <w:color w:val="000000"/>
          <w:lang w:eastAsia="cs-CZ"/>
        </w:rPr>
        <w:t xml:space="preserve">drápy, </w:t>
      </w:r>
      <w:r w:rsidR="00FE39BC" w:rsidRPr="006C5AC2">
        <w:rPr>
          <w:rFonts w:eastAsia="Times New Roman" w:cstheme="minorHAnsi"/>
          <w:i/>
          <w:color w:val="000000"/>
          <w:lang w:eastAsia="cs-CZ"/>
        </w:rPr>
        <w:t xml:space="preserve">ale díky </w:t>
      </w:r>
      <w:r w:rsidR="00F10D50" w:rsidRPr="006C5AC2">
        <w:rPr>
          <w:rFonts w:eastAsia="Times New Roman" w:cstheme="minorHAnsi"/>
          <w:i/>
          <w:color w:val="000000"/>
          <w:lang w:eastAsia="cs-CZ"/>
        </w:rPr>
        <w:t>kvalitnímu brnění</w:t>
      </w:r>
      <w:r w:rsidR="00FE39BC" w:rsidRPr="006C5AC2">
        <w:rPr>
          <w:rFonts w:eastAsia="Times New Roman" w:cstheme="minorHAnsi"/>
          <w:i/>
          <w:color w:val="000000"/>
          <w:lang w:eastAsia="cs-CZ"/>
        </w:rPr>
        <w:t>, správně namíchanému chemickému arsenálu, sousedským hlídkám</w:t>
      </w:r>
      <w:r w:rsidR="001B15BA">
        <w:rPr>
          <w:rFonts w:eastAsia="Times New Roman" w:cstheme="minorHAnsi"/>
          <w:i/>
          <w:color w:val="000000"/>
          <w:lang w:eastAsia="cs-CZ"/>
        </w:rPr>
        <w:t xml:space="preserve"> i </w:t>
      </w:r>
      <w:r w:rsidR="00FE39BC" w:rsidRPr="006C5AC2">
        <w:rPr>
          <w:rFonts w:eastAsia="Times New Roman" w:cstheme="minorHAnsi"/>
          <w:i/>
          <w:color w:val="000000"/>
          <w:lang w:eastAsia="cs-CZ"/>
        </w:rPr>
        <w:t>externím spojencům nejsou vždy jednoduchou kořistí.  </w:t>
      </w:r>
    </w:p>
    <w:p w14:paraId="59657467" w14:textId="77777777" w:rsidR="00FE39BC" w:rsidRDefault="00FE39BC" w:rsidP="00FE39BC">
      <w:pPr>
        <w:rPr>
          <w:i/>
        </w:rPr>
      </w:pPr>
    </w:p>
    <w:p w14:paraId="242F6E9C" w14:textId="77777777" w:rsidR="00FE39BC" w:rsidRPr="006C5AC2" w:rsidRDefault="00DD3DE4" w:rsidP="00FE39BC">
      <w:pPr>
        <w:rPr>
          <w:b/>
        </w:rPr>
      </w:pPr>
      <w:r>
        <w:t>Teď, když jste z</w:t>
      </w:r>
      <w:r w:rsidR="00FE39BC">
        <w:t>hlédli toto krátké video, bych</w:t>
      </w:r>
      <w:r w:rsidR="001B15BA">
        <w:t xml:space="preserve"> se </w:t>
      </w:r>
      <w:r w:rsidR="00FE39BC">
        <w:t>vás chtěl ještě zeptat</w:t>
      </w:r>
      <w:r w:rsidR="001B15BA">
        <w:t xml:space="preserve"> na </w:t>
      </w:r>
      <w:r w:rsidR="00FE39BC">
        <w:t>pár otázek: Které</w:t>
      </w:r>
      <w:r w:rsidR="001B15BA">
        <w:t xml:space="preserve"> z </w:t>
      </w:r>
      <w:r w:rsidR="00FE39BC">
        <w:t>mechanismů, které jste</w:t>
      </w:r>
      <w:r w:rsidR="001B15BA">
        <w:t xml:space="preserve"> na </w:t>
      </w:r>
      <w:r w:rsidR="00FE39BC">
        <w:t>začátku sami zmínili,</w:t>
      </w:r>
      <w:r w:rsidR="001B15BA">
        <w:t xml:space="preserve"> se </w:t>
      </w:r>
      <w:r w:rsidR="00FE39BC">
        <w:t>ve videu objevují? Které mechanismy</w:t>
      </w:r>
      <w:r w:rsidR="001B15BA">
        <w:t xml:space="preserve"> se </w:t>
      </w:r>
      <w:r w:rsidR="00FE39BC">
        <w:t>naopak ve videu obje</w:t>
      </w:r>
      <w:r>
        <w:t>vily, ale nás zpočátku nenapadly</w:t>
      </w:r>
      <w:r w:rsidR="00FE39BC">
        <w:t xml:space="preserve">? O kterém mechanismu jste doposud nikdy neslyšeli? </w:t>
      </w:r>
    </w:p>
    <w:p w14:paraId="4AB30C52" w14:textId="77777777" w:rsidR="00FE39BC" w:rsidRDefault="00FE39BC" w:rsidP="00FE39BC">
      <w:pPr>
        <w:rPr>
          <w:b/>
        </w:rPr>
      </w:pPr>
      <w:r>
        <w:rPr>
          <w:b/>
        </w:rPr>
        <w:t xml:space="preserve">Vysvětlování hry (10 min) </w:t>
      </w:r>
    </w:p>
    <w:p w14:paraId="51EC81BA" w14:textId="77777777" w:rsidR="00FE39BC" w:rsidRPr="006C5AC2" w:rsidRDefault="00FE39BC" w:rsidP="00FE39BC">
      <w:pPr>
        <w:rPr>
          <w:b/>
        </w:rPr>
      </w:pPr>
      <w:r>
        <w:t>Teď si zahrajeme krátkou pohybovou</w:t>
      </w:r>
      <w:r w:rsidR="001B15BA">
        <w:t xml:space="preserve"> a </w:t>
      </w:r>
      <w:r>
        <w:t>strategickou hru, ve které</w:t>
      </w:r>
      <w:r w:rsidR="001B15BA">
        <w:t xml:space="preserve"> se </w:t>
      </w:r>
      <w:r>
        <w:t>budete snažit</w:t>
      </w:r>
      <w:r w:rsidR="001B15BA">
        <w:t xml:space="preserve"> v </w:t>
      </w:r>
      <w:r>
        <w:t>menších týmech ochránit svoji vlastní rostlinu</w:t>
      </w:r>
      <w:r w:rsidR="001B15BA">
        <w:t xml:space="preserve"> před </w:t>
      </w:r>
      <w:r>
        <w:t>různými predátory</w:t>
      </w:r>
      <w:r w:rsidR="001B15BA">
        <w:t xml:space="preserve"> a </w:t>
      </w:r>
      <w:r>
        <w:t xml:space="preserve">škůdci. </w:t>
      </w:r>
      <w:r w:rsidRPr="006C5AC2">
        <w:t>Rozdělte</w:t>
      </w:r>
      <w:r w:rsidR="001B15BA">
        <w:t xml:space="preserve"> se </w:t>
      </w:r>
      <w:r w:rsidRPr="006C5AC2">
        <w:t>prosím</w:t>
      </w:r>
      <w:r w:rsidR="001B15BA">
        <w:t xml:space="preserve"> do </w:t>
      </w:r>
      <w:r>
        <w:t xml:space="preserve">dvou až třech </w:t>
      </w:r>
      <w:r w:rsidR="007C30AE">
        <w:t>týmů,</w:t>
      </w:r>
      <w:r w:rsidR="001B15BA">
        <w:t xml:space="preserve"> z </w:t>
      </w:r>
      <w:r w:rsidR="007C30AE">
        <w:t>nichž každý bude mít tři až čtyři</w:t>
      </w:r>
      <w:r>
        <w:t xml:space="preserve"> členy.</w:t>
      </w:r>
    </w:p>
    <w:p w14:paraId="79399189" w14:textId="53B97F82" w:rsidR="00FE39BC" w:rsidRPr="006C5AC2" w:rsidRDefault="007C30AE" w:rsidP="00FE39BC">
      <w:pPr>
        <w:rPr>
          <w:b/>
        </w:rPr>
      </w:pPr>
      <w:r>
        <w:t>(D</w:t>
      </w:r>
      <w:r w:rsidR="00FE39BC">
        <w:t>o každého týmu přidělíme jednu magnetickou tabuli</w:t>
      </w:r>
      <w:r w:rsidR="001B15BA">
        <w:t xml:space="preserve"> s </w:t>
      </w:r>
      <w:r w:rsidR="00FE39BC">
        <w:t>dvaceti lístky</w:t>
      </w:r>
      <w:r w:rsidR="001B15BA">
        <w:t xml:space="preserve"> z </w:t>
      </w:r>
      <w:r w:rsidR="00FE39BC">
        <w:t xml:space="preserve">magnetické folie, </w:t>
      </w:r>
      <w:r w:rsidR="00F10D50">
        <w:t>whiteboardový fix</w:t>
      </w:r>
      <w:r w:rsidR="001B15BA">
        <w:t xml:space="preserve"> a </w:t>
      </w:r>
      <w:r>
        <w:t>utěrku</w:t>
      </w:r>
      <w:r w:rsidR="001B15BA">
        <w:t xml:space="preserve"> na </w:t>
      </w:r>
      <w:r>
        <w:t>mazání fixu.</w:t>
      </w:r>
      <w:r w:rsidR="00FE39BC">
        <w:t>)</w:t>
      </w:r>
    </w:p>
    <w:p w14:paraId="30913439" w14:textId="77777777" w:rsidR="00FE39BC" w:rsidRPr="006C5AC2" w:rsidRDefault="00FE39BC" w:rsidP="00FE39BC">
      <w:pPr>
        <w:rPr>
          <w:b/>
        </w:rPr>
      </w:pPr>
      <w:r>
        <w:t>Pop</w:t>
      </w:r>
      <w:r w:rsidR="007C30AE">
        <w:t>rosím vás, abyste</w:t>
      </w:r>
      <w:r w:rsidR="001B15BA">
        <w:t xml:space="preserve"> v </w:t>
      </w:r>
      <w:r w:rsidR="007C30AE">
        <w:t>týmech fixem</w:t>
      </w:r>
      <w:r w:rsidR="001B15BA">
        <w:t xml:space="preserve"> na </w:t>
      </w:r>
      <w:r>
        <w:t>tabuli namalovali svoji smyšlenou rostlinu,</w:t>
      </w:r>
      <w:r w:rsidR="001B15BA">
        <w:t xml:space="preserve"> na </w:t>
      </w:r>
      <w:r>
        <w:t>kterou umístíte libovolně svých dvacet lístků. Až budete mít rostlinu hotovou, můžete jí vymyslet</w:t>
      </w:r>
      <w:r w:rsidR="001B15BA">
        <w:t xml:space="preserve"> i </w:t>
      </w:r>
      <w:r>
        <w:t>nějaké zajímavé jméno.</w:t>
      </w:r>
    </w:p>
    <w:p w14:paraId="4D8D477F" w14:textId="77777777" w:rsidR="00FE39BC" w:rsidRPr="00F63659" w:rsidRDefault="007C30AE" w:rsidP="00FE39BC">
      <w:pPr>
        <w:rPr>
          <w:b/>
        </w:rPr>
      </w:pPr>
      <w:r>
        <w:t>(K</w:t>
      </w:r>
      <w:r w:rsidR="00FE39BC">
        <w:t>dyž mají týmy své smyšlené rostliny hotové, odkryjeme tabuli</w:t>
      </w:r>
      <w:r w:rsidR="001B15BA">
        <w:t xml:space="preserve"> s </w:t>
      </w:r>
      <w:r w:rsidR="00FE39BC">
        <w:t>herní mechanikou</w:t>
      </w:r>
      <w:r>
        <w:t>.</w:t>
      </w:r>
      <w:r w:rsidR="00FE39BC">
        <w:t>)</w:t>
      </w:r>
    </w:p>
    <w:p w14:paraId="3FFCB658" w14:textId="77777777" w:rsidR="00FE39BC" w:rsidRPr="00F63659" w:rsidRDefault="00FE39BC" w:rsidP="00FE39BC">
      <w:pPr>
        <w:rPr>
          <w:b/>
        </w:rPr>
      </w:pPr>
      <w:r>
        <w:t>Hra</w:t>
      </w:r>
      <w:r w:rsidR="001B15BA">
        <w:t xml:space="preserve"> se </w:t>
      </w:r>
      <w:r>
        <w:t>bude hrát</w:t>
      </w:r>
      <w:r w:rsidR="001B15BA">
        <w:t xml:space="preserve"> po </w:t>
      </w:r>
      <w:r>
        <w:t>dobu 10 minut</w:t>
      </w:r>
      <w:r w:rsidR="001B15BA">
        <w:t xml:space="preserve"> a </w:t>
      </w:r>
      <w:r>
        <w:t>cílem každého týmu je zachovat u své rostliny co největší počet lístků (vyhrává tým</w:t>
      </w:r>
      <w:r w:rsidR="001B15BA">
        <w:t xml:space="preserve"> s </w:t>
      </w:r>
      <w:r>
        <w:t>největším počtem lístků</w:t>
      </w:r>
      <w:r w:rsidR="001B15BA">
        <w:t xml:space="preserve"> na </w:t>
      </w:r>
      <w:r>
        <w:t>své rostlině</w:t>
      </w:r>
      <w:r w:rsidR="001B15BA">
        <w:t xml:space="preserve"> na </w:t>
      </w:r>
      <w:r>
        <w:t>konci hry).</w:t>
      </w:r>
    </w:p>
    <w:p w14:paraId="5CEC1453" w14:textId="77777777" w:rsidR="00FE39BC" w:rsidRPr="00F63659" w:rsidRDefault="00FE39BC" w:rsidP="00FE39BC">
      <w:pPr>
        <w:rPr>
          <w:b/>
        </w:rPr>
      </w:pPr>
      <w:r>
        <w:t>Na této tabuli vlevo vidíte všechny tři typy predátorů/ škůdců,</w:t>
      </w:r>
      <w:r w:rsidR="001B15BA">
        <w:t xml:space="preserve"> se </w:t>
      </w:r>
      <w:r>
        <w:t>kterými bude vaše rostlina bojovat (budou chtít sežrat její lístečky): mikrob</w:t>
      </w:r>
      <w:r w:rsidR="007C30AE">
        <w:t>i</w:t>
      </w:r>
      <w:r>
        <w:t>/ plísně, hmyz</w:t>
      </w:r>
      <w:r w:rsidR="001B15BA">
        <w:t xml:space="preserve"> a </w:t>
      </w:r>
      <w:r>
        <w:t>opice. Tito predátoři budou ve hře přicházet každé dvě minuty. Já</w:t>
      </w:r>
      <w:r w:rsidR="001B15BA">
        <w:t xml:space="preserve"> v </w:t>
      </w:r>
      <w:r>
        <w:t>tu chvíli hodím hrací kostk</w:t>
      </w:r>
      <w:r w:rsidR="007C30AE">
        <w:t>ou</w:t>
      </w:r>
      <w:r w:rsidR="001B15BA">
        <w:t xml:space="preserve"> a </w:t>
      </w:r>
      <w:r w:rsidR="007C30AE">
        <w:t>podle toho</w:t>
      </w:r>
      <w:r w:rsidR="001B15BA">
        <w:t xml:space="preserve"> se </w:t>
      </w:r>
      <w:r>
        <w:t>určí, který škůdce přišel</w:t>
      </w:r>
      <w:r w:rsidR="001B15BA">
        <w:t xml:space="preserve"> k </w:t>
      </w:r>
      <w:r>
        <w:t>rostlině. Jak lze poznat podle obrázků hrací kostky, největší pravděpodobnost je, že přijde škodit opice – nejspíš naše rostliny rostou</w:t>
      </w:r>
      <w:r w:rsidR="001B15BA">
        <w:t xml:space="preserve"> v </w:t>
      </w:r>
      <w:r>
        <w:t xml:space="preserve">nějaké džungli. Naopak nejmenší pravděpodobnost je u mikrobů. </w:t>
      </w:r>
    </w:p>
    <w:p w14:paraId="67D4A37E" w14:textId="77777777" w:rsidR="00FE39BC" w:rsidRDefault="00FE39BC" w:rsidP="00FE39BC">
      <w:r>
        <w:t>Jak bylo řečeno ve videu, tak rostlina možná nedokáže</w:t>
      </w:r>
      <w:r w:rsidR="001B15BA">
        <w:t xml:space="preserve"> z </w:t>
      </w:r>
      <w:r>
        <w:t>místa napadení utéct, nemá zuby</w:t>
      </w:r>
      <w:r w:rsidR="001B15BA">
        <w:t xml:space="preserve"> a </w:t>
      </w:r>
      <w:r>
        <w:t>drápy</w:t>
      </w:r>
      <w:r w:rsidR="001B15BA">
        <w:t xml:space="preserve"> k </w:t>
      </w:r>
      <w:r>
        <w:t>boji</w:t>
      </w:r>
      <w:r w:rsidR="001B15BA">
        <w:t xml:space="preserve"> s </w:t>
      </w:r>
      <w:r>
        <w:t>nepřáteli, ale</w:t>
      </w:r>
      <w:r w:rsidR="001B15BA">
        <w:t xml:space="preserve"> za </w:t>
      </w:r>
      <w:r>
        <w:t>to může mít určité obranné mechanismy, kterým budeme souhrnně</w:t>
      </w:r>
      <w:r w:rsidR="001B15BA">
        <w:t xml:space="preserve"> v </w:t>
      </w:r>
      <w:r>
        <w:t xml:space="preserve">této hře říkat: hroty (magnetka červený </w:t>
      </w:r>
      <w:r w:rsidR="004E6CA2">
        <w:t>trojúhelník), kutikula (magnetka</w:t>
      </w:r>
      <w:r>
        <w:t xml:space="preserve"> bíl</w:t>
      </w:r>
      <w:r w:rsidR="004E6CA2">
        <w:t>ý oblouček)</w:t>
      </w:r>
      <w:r w:rsidR="001B15BA">
        <w:t xml:space="preserve"> a </w:t>
      </w:r>
      <w:r w:rsidR="004E6CA2">
        <w:t>chemické zbraně (</w:t>
      </w:r>
      <w:r>
        <w:t>magnetka modrý čtvereček</w:t>
      </w:r>
      <w:r w:rsidR="001B15BA">
        <w:t xml:space="preserve"> s </w:t>
      </w:r>
      <w:r>
        <w:t>obrázkem chemikálie). Dokážete</w:t>
      </w:r>
      <w:r w:rsidR="001B15BA">
        <w:t xml:space="preserve"> k </w:t>
      </w:r>
      <w:r>
        <w:t>těmto mechanismům přiřadit nějaké konkrétní příklady, které</w:t>
      </w:r>
      <w:r w:rsidR="001B15BA">
        <w:t xml:space="preserve"> se </w:t>
      </w:r>
      <w:r>
        <w:t>objevily ve videu? (realizátor dopisuje konkrétní příklady</w:t>
      </w:r>
      <w:r w:rsidR="001B15BA">
        <w:t xml:space="preserve"> do </w:t>
      </w:r>
      <w:r>
        <w:t xml:space="preserve">prvního řádku herní tabulky): hroty (trny, ostny, trichomy, rafidy), opevnění (vosková kutikula), chemické zbraně (jedy, repelentní/ vábící látky, chemická signalizace). </w:t>
      </w:r>
    </w:p>
    <w:p w14:paraId="639115D4" w14:textId="77777777" w:rsidR="00FE39BC" w:rsidRPr="00F63659" w:rsidRDefault="00FE39BC" w:rsidP="00FE39BC">
      <w:pPr>
        <w:rPr>
          <w:b/>
        </w:rPr>
      </w:pPr>
      <w:r>
        <w:t>Vaše rostliny ode mě teď dostanou</w:t>
      </w:r>
      <w:r w:rsidR="001B15BA">
        <w:t xml:space="preserve"> od </w:t>
      </w:r>
      <w:r>
        <w:t>každého mechanismu, aby</w:t>
      </w:r>
      <w:r w:rsidR="001B15BA">
        <w:t xml:space="preserve"> pro </w:t>
      </w:r>
      <w:r>
        <w:t>začátek měly nějakou obranu (realizátor rozdá</w:t>
      </w:r>
      <w:r w:rsidR="001B15BA">
        <w:t xml:space="preserve"> do </w:t>
      </w:r>
      <w:r>
        <w:t>každého týmu</w:t>
      </w:r>
      <w:r w:rsidR="001B15BA">
        <w:t xml:space="preserve"> od </w:t>
      </w:r>
      <w:r>
        <w:t xml:space="preserve">každého druhu magnetky jednu). </w:t>
      </w:r>
    </w:p>
    <w:p w14:paraId="4FFF45EC" w14:textId="77777777" w:rsidR="00FE39BC" w:rsidRPr="00B14119" w:rsidRDefault="00FE39BC" w:rsidP="00FE39BC">
      <w:pPr>
        <w:rPr>
          <w:b/>
        </w:rPr>
      </w:pPr>
      <w:r>
        <w:t>Čísla</w:t>
      </w:r>
      <w:r w:rsidR="001B15BA">
        <w:t xml:space="preserve"> v </w:t>
      </w:r>
      <w:r>
        <w:t>této tabulce herní mechaniky značí, jak vysokou úroveň obranného mechanismu je potřeba mít, aby škůdce vaši rostlinu nenapadl. Například: abychom</w:t>
      </w:r>
      <w:r w:rsidR="001B15BA">
        <w:t xml:space="preserve"> se </w:t>
      </w:r>
      <w:r>
        <w:t>ubránili opici, musí naše rostlina mít tři magnetky hrotů, žádnou magnetku opevnění</w:t>
      </w:r>
      <w:r w:rsidR="001B15BA">
        <w:t xml:space="preserve"> a </w:t>
      </w:r>
      <w:r>
        <w:t xml:space="preserve">jednu magnetku chemické zbraně. </w:t>
      </w:r>
    </w:p>
    <w:p w14:paraId="0F2A5BC2" w14:textId="34DF1E50" w:rsidR="00FE39BC" w:rsidRPr="00B14119" w:rsidRDefault="00FE39BC" w:rsidP="00FE39BC">
      <w:pPr>
        <w:rPr>
          <w:b/>
        </w:rPr>
      </w:pPr>
      <w:r>
        <w:t xml:space="preserve">Ale </w:t>
      </w:r>
      <w:r w:rsidR="00F10D50">
        <w:t>pozor – ve</w:t>
      </w:r>
      <w:r>
        <w:t xml:space="preserve"> chvíli, kdy</w:t>
      </w:r>
      <w:r w:rsidR="001B15BA">
        <w:t xml:space="preserve"> na </w:t>
      </w:r>
      <w:r>
        <w:t>kostce padne stejný škůdc</w:t>
      </w:r>
      <w:r w:rsidR="004E6CA2">
        <w:t>e</w:t>
      </w:r>
      <w:r w:rsidR="001B15BA">
        <w:t xml:space="preserve"> v </w:t>
      </w:r>
      <w:r w:rsidR="004E6CA2">
        <w:t>pořadí již podruhé, potřetí</w:t>
      </w:r>
      <w:r>
        <w:t xml:space="preserve"> atd., tak</w:t>
      </w:r>
      <w:r w:rsidR="001B15BA">
        <w:t xml:space="preserve"> se </w:t>
      </w:r>
      <w:r>
        <w:t>přidává</w:t>
      </w:r>
      <w:r w:rsidR="001B15BA">
        <w:t xml:space="preserve"> v </w:t>
      </w:r>
      <w:r>
        <w:t>tabulce u tohoto škůdce +1 u každého</w:t>
      </w:r>
      <w:r w:rsidR="001B15BA">
        <w:t xml:space="preserve"> z </w:t>
      </w:r>
      <w:r>
        <w:t>obranných mechanismů. Pro rostliny je tedy</w:t>
      </w:r>
      <w:r w:rsidR="001B15BA">
        <w:t xml:space="preserve"> o </w:t>
      </w:r>
      <w:r>
        <w:t>něco náročnější</w:t>
      </w:r>
      <w:r w:rsidR="001B15BA">
        <w:t xml:space="preserve"> se </w:t>
      </w:r>
      <w:r>
        <w:t>takovému škůdci ubránit. Například pokud podruhé padne „opice“, musí vaše ros</w:t>
      </w:r>
      <w:r w:rsidR="004E6CA2">
        <w:t>tlina</w:t>
      </w:r>
      <w:r w:rsidR="001B15BA">
        <w:t xml:space="preserve"> v </w:t>
      </w:r>
      <w:r w:rsidR="004E6CA2">
        <w:t>ten okamžik disponovat čtyřmi hroty, jedním opevněním</w:t>
      </w:r>
      <w:r w:rsidR="001B15BA">
        <w:t xml:space="preserve"> a </w:t>
      </w:r>
      <w:r w:rsidR="004E6CA2">
        <w:t>dvěma</w:t>
      </w:r>
      <w:r>
        <w:t xml:space="preserve"> chemickými zbraněmi. Stejně jako</w:t>
      </w:r>
      <w:r w:rsidR="001B15BA">
        <w:t xml:space="preserve"> se </w:t>
      </w:r>
      <w:r>
        <w:t>rostliny zdokonalují ve svých obranných mechanismech (budou jim přibývat magnetky obrany), tak</w:t>
      </w:r>
      <w:r w:rsidR="001B15BA">
        <w:t xml:space="preserve"> se i </w:t>
      </w:r>
      <w:r>
        <w:t>škůdci stávají odolnějšími</w:t>
      </w:r>
      <w:r w:rsidR="001B15BA">
        <w:t xml:space="preserve"> a </w:t>
      </w:r>
      <w:r>
        <w:t xml:space="preserve">lépe připravenými. </w:t>
      </w:r>
    </w:p>
    <w:p w14:paraId="670EDFF7" w14:textId="3E11E0D6" w:rsidR="00FE39BC" w:rsidRPr="00B14119" w:rsidRDefault="00FE39BC" w:rsidP="00FE39BC">
      <w:pPr>
        <w:rPr>
          <w:b/>
        </w:rPr>
      </w:pPr>
      <w:r>
        <w:t>Pokud</w:t>
      </w:r>
      <w:r w:rsidR="001B15BA">
        <w:t xml:space="preserve"> při </w:t>
      </w:r>
      <w:r>
        <w:t>příchodu daného škůdce (v</w:t>
      </w:r>
      <w:r w:rsidR="00F10D50">
        <w:t> </w:t>
      </w:r>
      <w:r>
        <w:t>momentu, kdy hodím kostkou) nemá vaše rostlina některý</w:t>
      </w:r>
      <w:r w:rsidR="001B15BA">
        <w:t xml:space="preserve"> z </w:t>
      </w:r>
      <w:r>
        <w:t>požadovaných obranných mechanismů</w:t>
      </w:r>
      <w:r w:rsidR="001B15BA">
        <w:t xml:space="preserve"> v </w:t>
      </w:r>
      <w:r>
        <w:t>určitém počtu, tak jí bude odebrán takový počet lístečků, který odpovídá počtu chybějících obranných magnetek. Například pokud přijde opice</w:t>
      </w:r>
      <w:r w:rsidR="001B15BA">
        <w:t xml:space="preserve"> a v </w:t>
      </w:r>
      <w:r>
        <w:t>daný moment máte pouze jednu magnetku</w:t>
      </w:r>
      <w:r w:rsidR="001B15BA">
        <w:t xml:space="preserve"> od </w:t>
      </w:r>
      <w:r>
        <w:t>každého druh</w:t>
      </w:r>
      <w:r w:rsidR="004E6CA2">
        <w:t>u obrany, tak vám opice sežere dva</w:t>
      </w:r>
      <w:r>
        <w:t xml:space="preserve"> lístky</w:t>
      </w:r>
      <w:r w:rsidR="001B15BA">
        <w:t xml:space="preserve"> z </w:t>
      </w:r>
      <w:r>
        <w:t>rostliny.</w:t>
      </w:r>
    </w:p>
    <w:p w14:paraId="40B2F34D" w14:textId="77777777" w:rsidR="00FE39BC" w:rsidRDefault="004E6CA2" w:rsidP="00FE39BC">
      <w:r>
        <w:t>(V</w:t>
      </w:r>
      <w:r w:rsidR="00FE39BC">
        <w:t>ysvětlíme účastníkům,</w:t>
      </w:r>
      <w:r w:rsidR="001B15BA">
        <w:t xml:space="preserve"> v </w:t>
      </w:r>
      <w:r w:rsidR="00FE39BC">
        <w:t>jakém herním prostoru lze získávat další magnetky obranných mechanismů - např. chodba, hřiště, tělocvična</w:t>
      </w:r>
      <w:r>
        <w:t>.)</w:t>
      </w:r>
    </w:p>
    <w:p w14:paraId="2C2CB262" w14:textId="77777777" w:rsidR="00FE39BC" w:rsidRDefault="00FE39BC" w:rsidP="00FE39BC">
      <w:pPr>
        <w:rPr>
          <w:b/>
        </w:rPr>
      </w:pPr>
      <w:r>
        <w:t>Magnetky můžete získávat „štafetově“- to znamená, že vždy vyběhne jeden člen týmu, najde</w:t>
      </w:r>
      <w:r w:rsidR="001B15BA">
        <w:t xml:space="preserve"> a </w:t>
      </w:r>
      <w:r>
        <w:t>sebere jednu magnetku</w:t>
      </w:r>
      <w:r w:rsidR="004E6CA2">
        <w:t>,</w:t>
      </w:r>
      <w:r w:rsidR="001B15BA">
        <w:t xml:space="preserve"> se </w:t>
      </w:r>
      <w:r w:rsidR="004E6CA2">
        <w:t>kterou</w:t>
      </w:r>
      <w:r w:rsidR="001B15BA">
        <w:t xml:space="preserve"> se </w:t>
      </w:r>
      <w:r w:rsidR="004E6CA2">
        <w:t>vrátí</w:t>
      </w:r>
      <w:r w:rsidR="001B15BA">
        <w:t xml:space="preserve"> ke </w:t>
      </w:r>
      <w:r w:rsidR="004E6CA2">
        <w:t>svému týmu</w:t>
      </w:r>
      <w:r w:rsidR="001B15BA">
        <w:t xml:space="preserve"> a </w:t>
      </w:r>
      <w:r w:rsidR="004E6CA2">
        <w:t>umístí</w:t>
      </w:r>
      <w:r>
        <w:t xml:space="preserve"> ji</w:t>
      </w:r>
      <w:r w:rsidR="001B15BA">
        <w:t xml:space="preserve"> na </w:t>
      </w:r>
      <w:r>
        <w:t>svoji tabuli</w:t>
      </w:r>
      <w:r w:rsidR="001B15BA">
        <w:t xml:space="preserve"> s </w:t>
      </w:r>
      <w:r>
        <w:t>rostlinou. Ve chvíli, kdy</w:t>
      </w:r>
      <w:r w:rsidR="001B15BA">
        <w:t xml:space="preserve"> se </w:t>
      </w:r>
      <w:r>
        <w:t>první člen vrátí, může vybíhat další člen týmu. Tabule</w:t>
      </w:r>
      <w:r w:rsidR="001B15BA">
        <w:t xml:space="preserve"> s </w:t>
      </w:r>
      <w:r>
        <w:t>rostlinami mají všechny týmy</w:t>
      </w:r>
      <w:r w:rsidR="001B15BA">
        <w:t xml:space="preserve"> na </w:t>
      </w:r>
      <w:r>
        <w:t>stejném místě (např.</w:t>
      </w:r>
      <w:r w:rsidR="001B15BA">
        <w:t xml:space="preserve"> v </w:t>
      </w:r>
      <w:r>
        <w:t>učebně nebo</w:t>
      </w:r>
      <w:r w:rsidR="001B15BA">
        <w:t xml:space="preserve"> na </w:t>
      </w:r>
      <w:r>
        <w:t>jiném určeném místě</w:t>
      </w:r>
      <w:r w:rsidR="001B15BA">
        <w:t xml:space="preserve"> v </w:t>
      </w:r>
      <w:r>
        <w:t xml:space="preserve">bezprostřední blízkosti hracího území). </w:t>
      </w:r>
    </w:p>
    <w:p w14:paraId="49C4122C" w14:textId="77777777" w:rsidR="00FE39BC" w:rsidRPr="00B14119" w:rsidRDefault="00FE39BC" w:rsidP="00FE39BC">
      <w:pPr>
        <w:rPr>
          <w:b/>
        </w:rPr>
      </w:pPr>
      <w:r w:rsidRPr="00B14119">
        <w:t>J</w:t>
      </w:r>
      <w:r>
        <w:t>sou pravidla hry jasná? Máte</w:t>
      </w:r>
      <w:r w:rsidR="001B15BA">
        <w:t xml:space="preserve"> k </w:t>
      </w:r>
      <w:r>
        <w:t xml:space="preserve">pravidlům hry nějaké dotazy? </w:t>
      </w:r>
    </w:p>
    <w:p w14:paraId="01FA0126" w14:textId="77777777" w:rsidR="00FE39BC" w:rsidRDefault="00FE39BC" w:rsidP="00FE39BC">
      <w:pPr>
        <w:rPr>
          <w:b/>
        </w:rPr>
      </w:pPr>
      <w:r>
        <w:rPr>
          <w:b/>
        </w:rPr>
        <w:t xml:space="preserve">Hra (10 min) </w:t>
      </w:r>
    </w:p>
    <w:p w14:paraId="6F0AB624" w14:textId="77777777" w:rsidR="00FE39BC" w:rsidRPr="00B14119" w:rsidRDefault="00FE39BC" w:rsidP="00FE39BC">
      <w:pPr>
        <w:rPr>
          <w:b/>
        </w:rPr>
      </w:pPr>
      <w:r>
        <w:t>Realizátor spustí časomíru (vybíhají první členové tým</w:t>
      </w:r>
      <w:r w:rsidR="004E6CA2">
        <w:t>u</w:t>
      </w:r>
      <w:r>
        <w:t>)</w:t>
      </w:r>
      <w:r w:rsidR="001B15BA">
        <w:t xml:space="preserve"> a </w:t>
      </w:r>
      <w:r>
        <w:t>rovnou poprvé hodí hrací kostkou – následně vyhodnotí, zda škůdci nějak poškodili rostliny (odebírá lístky</w:t>
      </w:r>
      <w:r w:rsidR="001B15BA">
        <w:t xml:space="preserve"> z </w:t>
      </w:r>
      <w:r>
        <w:t>rostlin)</w:t>
      </w:r>
      <w:r w:rsidR="004E6CA2">
        <w:t>.</w:t>
      </w:r>
    </w:p>
    <w:p w14:paraId="08FA6AC9" w14:textId="77777777" w:rsidR="00FE39BC" w:rsidRPr="007C6FF5" w:rsidRDefault="00FE39BC" w:rsidP="00FE39BC">
      <w:pPr>
        <w:rPr>
          <w:b/>
        </w:rPr>
      </w:pPr>
      <w:r>
        <w:t>Realizátor také hlídá, zda některý</w:t>
      </w:r>
      <w:r w:rsidR="001B15BA">
        <w:t xml:space="preserve"> ze </w:t>
      </w:r>
      <w:r>
        <w:t>škůdců nepadl opakovaně – pokud ano, tak</w:t>
      </w:r>
      <w:r w:rsidR="001B15BA">
        <w:t xml:space="preserve"> v </w:t>
      </w:r>
      <w:r>
        <w:t>herní tabulce smaže u příslušného škůdce původní hodnoty</w:t>
      </w:r>
      <w:r w:rsidR="001B15BA">
        <w:t xml:space="preserve"> a </w:t>
      </w:r>
      <w:r>
        <w:t>zvětší je</w:t>
      </w:r>
      <w:r w:rsidR="001B15BA">
        <w:t xml:space="preserve"> o </w:t>
      </w:r>
      <w:r>
        <w:t>+1</w:t>
      </w:r>
      <w:r w:rsidR="004E6CA2">
        <w:t>.</w:t>
      </w:r>
    </w:p>
    <w:p w14:paraId="09DF5433" w14:textId="77777777" w:rsidR="00FE39BC" w:rsidRPr="007C6FF5" w:rsidRDefault="00FE39BC" w:rsidP="00FE39BC">
      <w:pPr>
        <w:rPr>
          <w:b/>
        </w:rPr>
      </w:pPr>
      <w:r>
        <w:t>Další házení kostkou</w:t>
      </w:r>
      <w:r w:rsidR="001B15BA">
        <w:t xml:space="preserve"> se </w:t>
      </w:r>
      <w:r>
        <w:t>odehrávají ve dvouminutových rozestupech (v časech: 2:00, 4:00, 6:00, 8:00, 10:00) –</w:t>
      </w:r>
      <w:r w:rsidR="001B15BA">
        <w:t xml:space="preserve"> při </w:t>
      </w:r>
      <w:r>
        <w:t>posledním házení kostkou už by nikdo</w:t>
      </w:r>
      <w:r w:rsidR="001B15BA">
        <w:t xml:space="preserve"> z </w:t>
      </w:r>
      <w:r>
        <w:t>hráčů neměl být</w:t>
      </w:r>
      <w:r w:rsidR="001B15BA">
        <w:t xml:space="preserve"> v </w:t>
      </w:r>
      <w:r>
        <w:t>hracím poli</w:t>
      </w:r>
      <w:r w:rsidR="001B15BA">
        <w:t xml:space="preserve"> a </w:t>
      </w:r>
      <w:r>
        <w:t>realizátor pouze vyhodnotí poslední kolo</w:t>
      </w:r>
      <w:r w:rsidR="004E6CA2">
        <w:t>.</w:t>
      </w:r>
    </w:p>
    <w:p w14:paraId="57ADDE53" w14:textId="3357E975" w:rsidR="00FE39BC" w:rsidRDefault="00FE39BC" w:rsidP="00FE39BC">
      <w:pPr>
        <w:rPr>
          <w:b/>
        </w:rPr>
      </w:pPr>
      <w:r>
        <w:rPr>
          <w:b/>
        </w:rPr>
        <w:t>Uzavření + reflexe (</w:t>
      </w:r>
      <w:r w:rsidR="00F10D50">
        <w:rPr>
          <w:b/>
        </w:rPr>
        <w:t>5–10</w:t>
      </w:r>
      <w:r>
        <w:rPr>
          <w:b/>
        </w:rPr>
        <w:t xml:space="preserve"> min)</w:t>
      </w:r>
    </w:p>
    <w:p w14:paraId="44370007" w14:textId="77777777" w:rsidR="00FE39BC" w:rsidRDefault="00FE39BC" w:rsidP="00FE39BC">
      <w:r>
        <w:t>Teď si prosím spočítejte počet lístků</w:t>
      </w:r>
      <w:r w:rsidR="001B15BA">
        <w:t xml:space="preserve"> na </w:t>
      </w:r>
      <w:r>
        <w:t xml:space="preserve">vaší rostlině. Má někdo všech 20 lístků? Má někdo víc jak 18 lístků? Kdo má víc jak 15 lístků? atd. </w:t>
      </w:r>
    </w:p>
    <w:p w14:paraId="0D08D946" w14:textId="77777777" w:rsidR="00FE39BC" w:rsidRDefault="00FE39BC" w:rsidP="00FE39BC">
      <w:r>
        <w:t>Jak</w:t>
      </w:r>
      <w:r w:rsidR="001B15BA">
        <w:t xml:space="preserve"> se </w:t>
      </w:r>
      <w:r>
        <w:t>vám</w:t>
      </w:r>
      <w:r w:rsidR="001B15BA">
        <w:t xml:space="preserve"> při </w:t>
      </w:r>
      <w:r>
        <w:t>hře dařilo? Co bylo nejtěžší? Co hodnotíte kladně? Co by</w:t>
      </w:r>
      <w:r w:rsidR="004E6CA2">
        <w:t>ste</w:t>
      </w:r>
      <w:r>
        <w:t xml:space="preserve"> příště udělali jinak? </w:t>
      </w:r>
    </w:p>
    <w:p w14:paraId="278405E8" w14:textId="77777777" w:rsidR="00FE39BC" w:rsidRDefault="00FE39BC" w:rsidP="00FE39BC">
      <w:r>
        <w:t>Je podle vás reálné, aby rostlina ve svém vývoji reagovala tak rychle</w:t>
      </w:r>
      <w:r w:rsidR="001B15BA">
        <w:t xml:space="preserve"> na </w:t>
      </w:r>
      <w:r>
        <w:t xml:space="preserve">útoky různých škůdců? </w:t>
      </w:r>
    </w:p>
    <w:p w14:paraId="0EE366F5" w14:textId="77777777" w:rsidR="00FE39BC" w:rsidRDefault="00FE39BC" w:rsidP="00FE39BC">
      <w:r>
        <w:t>Odpověď: K zesílení voskové kutikuly nebo vypouštění chemických sloučenin může u některých rostlin dojít poměrně rychle</w:t>
      </w:r>
      <w:r w:rsidR="001B15BA">
        <w:t xml:space="preserve"> v </w:t>
      </w:r>
      <w:r>
        <w:t>reakci</w:t>
      </w:r>
      <w:r w:rsidR="001B15BA">
        <w:t xml:space="preserve"> na </w:t>
      </w:r>
      <w:r>
        <w:t>výskyt daného škůdce (v rámci hodin nebo dnů), ale rostliny si samozřejmě nemohou</w:t>
      </w:r>
      <w:r w:rsidR="001B15BA">
        <w:t xml:space="preserve"> ze </w:t>
      </w:r>
      <w:r>
        <w:t>dne</w:t>
      </w:r>
      <w:r w:rsidR="001B15BA">
        <w:t xml:space="preserve"> na </w:t>
      </w:r>
      <w:r>
        <w:t>den říct, že jim začnou růst trny. Jedná</w:t>
      </w:r>
      <w:r w:rsidR="001B15BA">
        <w:t xml:space="preserve"> se o </w:t>
      </w:r>
      <w:r>
        <w:t>genetický vývoj, který může u rostlin trvat</w:t>
      </w:r>
      <w:r w:rsidR="001B15BA">
        <w:t xml:space="preserve"> i </w:t>
      </w:r>
      <w:r>
        <w:t xml:space="preserve">stovky či tisíce let! </w:t>
      </w:r>
    </w:p>
    <w:p w14:paraId="44F17808" w14:textId="77777777" w:rsidR="00FE39BC" w:rsidRDefault="00FE39BC" w:rsidP="00FE39BC">
      <w:r>
        <w:t>Na závěr</w:t>
      </w:r>
      <w:r w:rsidR="001B15BA">
        <w:t xml:space="preserve"> se </w:t>
      </w:r>
      <w:r>
        <w:t>prosím zkuste zamyslet</w:t>
      </w:r>
      <w:r w:rsidR="001B15BA">
        <w:t xml:space="preserve"> nad </w:t>
      </w:r>
      <w:r>
        <w:t>tím, která</w:t>
      </w:r>
      <w:r w:rsidR="001B15BA">
        <w:t xml:space="preserve"> z </w:t>
      </w:r>
      <w:r>
        <w:t>informací</w:t>
      </w:r>
      <w:r w:rsidR="001B15BA">
        <w:t xml:space="preserve"> o </w:t>
      </w:r>
      <w:r>
        <w:t>obranných strategiích rostlin by třeba přek</w:t>
      </w:r>
      <w:r w:rsidR="004E6CA2">
        <w:t>vapila vaši babičku/ dědečka. (R</w:t>
      </w:r>
      <w:r>
        <w:t>ozdáme účastníkům reflektivní papíry</w:t>
      </w:r>
      <w:r w:rsidR="001B15BA">
        <w:t xml:space="preserve"> z </w:t>
      </w:r>
      <w:r>
        <w:t>tohoto stanoviště,</w:t>
      </w:r>
      <w:r w:rsidR="001B15BA">
        <w:t xml:space="preserve"> na </w:t>
      </w:r>
      <w:r>
        <w:t xml:space="preserve">kterém účastníci dokončí větu „adresovanou jejich babičce“: </w:t>
      </w:r>
      <w:r w:rsidR="004E6CA2">
        <w:t>„</w:t>
      </w:r>
      <w:r>
        <w:t>Věděla jsi, že …“) Tuto reflexi si vložte</w:t>
      </w:r>
      <w:r w:rsidR="001B15BA">
        <w:t xml:space="preserve"> do </w:t>
      </w:r>
      <w:r>
        <w:t>svých deníků.</w:t>
      </w:r>
    </w:p>
    <w:p w14:paraId="727D791A" w14:textId="04E5D637" w:rsidR="002722D2" w:rsidRDefault="00FE39BC" w:rsidP="002722D2">
      <w:r>
        <w:t>To je vše. Děkuji</w:t>
      </w:r>
      <w:r w:rsidR="001B15BA">
        <w:t xml:space="preserve"> za </w:t>
      </w:r>
      <w:r>
        <w:t>pozornost</w:t>
      </w:r>
      <w:r w:rsidR="001B15BA">
        <w:t xml:space="preserve"> a </w:t>
      </w:r>
      <w:r>
        <w:t>vaše nasazení</w:t>
      </w:r>
      <w:r w:rsidR="001B15BA">
        <w:t xml:space="preserve"> při </w:t>
      </w:r>
      <w:r>
        <w:t>hře!</w:t>
      </w:r>
    </w:p>
    <w:p w14:paraId="529BCCDC" w14:textId="77777777" w:rsidR="00CC03DF" w:rsidRDefault="00CC03DF" w:rsidP="00C26443">
      <w:pPr>
        <w:pStyle w:val="Nadpis2"/>
      </w:pPr>
      <w:r>
        <w:br w:type="page"/>
      </w:r>
    </w:p>
    <w:p w14:paraId="3E0EFBD9" w14:textId="77777777" w:rsidR="009B7428" w:rsidRDefault="00C26443" w:rsidP="00C26443">
      <w:pPr>
        <w:pStyle w:val="Nadpis2"/>
      </w:pPr>
      <w:bookmarkStart w:id="27" w:name="_Toc86613309"/>
      <w:r>
        <w:t>2.1</w:t>
      </w:r>
      <w:r w:rsidR="00E47B27">
        <w:t>1</w:t>
      </w:r>
      <w:r w:rsidR="00750762">
        <w:t xml:space="preserve"> </w:t>
      </w:r>
      <w:r w:rsidR="00FE39BC">
        <w:t>Rostlinní hackeři</w:t>
      </w:r>
      <w:bookmarkEnd w:id="27"/>
      <w:r w:rsidR="00FE39BC">
        <w:t xml:space="preserve"> </w:t>
      </w:r>
    </w:p>
    <w:p w14:paraId="4448F56D" w14:textId="77777777" w:rsidR="00FE39BC" w:rsidRPr="00410C88" w:rsidRDefault="00FE39BC" w:rsidP="00FE39BC">
      <w:pPr>
        <w:rPr>
          <w:u w:val="single"/>
        </w:rPr>
      </w:pPr>
      <w:r w:rsidRPr="00410C88">
        <w:rPr>
          <w:u w:val="single"/>
        </w:rPr>
        <w:t>Forma</w:t>
      </w:r>
      <w:r w:rsidR="001B15BA">
        <w:rPr>
          <w:u w:val="single"/>
        </w:rPr>
        <w:t xml:space="preserve"> a </w:t>
      </w:r>
      <w:r w:rsidRPr="00410C88">
        <w:rPr>
          <w:u w:val="single"/>
        </w:rPr>
        <w:t>popis realizace</w:t>
      </w:r>
    </w:p>
    <w:p w14:paraId="3DFC1E87" w14:textId="77777777" w:rsidR="00FE39BC" w:rsidRPr="00410C88" w:rsidRDefault="00FE39BC" w:rsidP="00FE39BC">
      <w:r>
        <w:t>Aktivita je tvořena</w:t>
      </w:r>
      <w:r w:rsidR="001B15BA">
        <w:t xml:space="preserve"> ze </w:t>
      </w:r>
      <w:r>
        <w:t>tří částí. V první čá</w:t>
      </w:r>
      <w:r w:rsidR="00736A17">
        <w:t>sti jsou účastníci seznámeni</w:t>
      </w:r>
      <w:r w:rsidR="001B15BA">
        <w:t xml:space="preserve"> se </w:t>
      </w:r>
      <w:r w:rsidR="00736A17">
        <w:t>strategiemi alternati</w:t>
      </w:r>
      <w:r>
        <w:t>vního/heterotrofního získávání živin u rostlin, přičemž mají</w:t>
      </w:r>
      <w:r w:rsidR="001B15BA">
        <w:t xml:space="preserve"> k </w:t>
      </w:r>
      <w:r>
        <w:t>dispozici</w:t>
      </w:r>
      <w:r w:rsidR="001B15BA">
        <w:t xml:space="preserve"> i </w:t>
      </w:r>
      <w:r>
        <w:t>reálné příklady charakteristických rostlin</w:t>
      </w:r>
      <w:r w:rsidR="00736A17">
        <w:t>,</w:t>
      </w:r>
      <w:r>
        <w:t xml:space="preserve"> ilustrujících jednotlivé mechanizmy. V druhé části</w:t>
      </w:r>
      <w:r w:rsidR="001B15BA">
        <w:t xml:space="preserve"> se </w:t>
      </w:r>
      <w:r>
        <w:t>účastníci</w:t>
      </w:r>
      <w:r w:rsidR="001B15BA">
        <w:t xml:space="preserve"> v </w:t>
      </w:r>
      <w:r>
        <w:t>malých skupinách snaží pomocí různého materiálu sestavit</w:t>
      </w:r>
      <w:r w:rsidR="001B15BA">
        <w:t xml:space="preserve"> a </w:t>
      </w:r>
      <w:r w:rsidR="00736A17">
        <w:t>napodobit mechanizmus alternati</w:t>
      </w:r>
      <w:r>
        <w:t>vního získávaní živin u různých typů rostlin. Vytvořený mod</w:t>
      </w:r>
      <w:r w:rsidR="00736A17">
        <w:t>el</w:t>
      </w:r>
      <w:r w:rsidR="001B15BA">
        <w:t xml:space="preserve"> na </w:t>
      </w:r>
      <w:r w:rsidR="00736A17">
        <w:t>závěr účastníci prezentují</w:t>
      </w:r>
      <w:r>
        <w:t xml:space="preserve"> ostatním.  Ve třetí </w:t>
      </w:r>
      <w:r w:rsidR="00846306">
        <w:t>části</w:t>
      </w:r>
      <w:r w:rsidR="00736A17">
        <w:t xml:space="preserve"> účastníci nakrmí masožravou</w:t>
      </w:r>
      <w:r>
        <w:t xml:space="preserve"> rostlinu.  </w:t>
      </w:r>
    </w:p>
    <w:p w14:paraId="0C2C0946" w14:textId="77777777" w:rsidR="00FE39BC" w:rsidRPr="00410C88" w:rsidRDefault="00FE39BC" w:rsidP="00FE39BC">
      <w:pPr>
        <w:rPr>
          <w:u w:val="single"/>
        </w:rPr>
      </w:pPr>
      <w:r w:rsidRPr="00410C88">
        <w:rPr>
          <w:u w:val="single"/>
        </w:rPr>
        <w:t>Metody</w:t>
      </w:r>
    </w:p>
    <w:p w14:paraId="106C68F2" w14:textId="77777777" w:rsidR="00FE39BC" w:rsidRDefault="00736A17" w:rsidP="00FE39BC">
      <w:r>
        <w:t>I</w:t>
      </w:r>
      <w:r w:rsidR="00FE39BC" w:rsidRPr="00410C88">
        <w:t xml:space="preserve">maginace, skupinová tvorba, </w:t>
      </w:r>
      <w:r w:rsidR="00FE39BC">
        <w:t>pozorování, konstrukční aktivita, frontální výuka</w:t>
      </w:r>
      <w:r>
        <w:t>.</w:t>
      </w:r>
    </w:p>
    <w:p w14:paraId="2A02CD54" w14:textId="77777777" w:rsidR="00FE39BC" w:rsidRPr="00410C88" w:rsidRDefault="00FE39BC" w:rsidP="00FE39BC">
      <w:pPr>
        <w:rPr>
          <w:u w:val="single"/>
        </w:rPr>
      </w:pPr>
      <w:r w:rsidRPr="00410C88">
        <w:rPr>
          <w:u w:val="single"/>
        </w:rPr>
        <w:t>Pomůcky</w:t>
      </w:r>
    </w:p>
    <w:tbl>
      <w:tblPr>
        <w:tblStyle w:val="Tabulkasmkou4zvraznn11"/>
        <w:tblW w:w="0" w:type="auto"/>
        <w:tblLook w:val="04A0" w:firstRow="1" w:lastRow="0" w:firstColumn="1" w:lastColumn="0" w:noHBand="0" w:noVBand="1"/>
      </w:tblPr>
      <w:tblGrid>
        <w:gridCol w:w="1980"/>
        <w:gridCol w:w="1843"/>
        <w:gridCol w:w="5237"/>
      </w:tblGrid>
      <w:tr w:rsidR="00D56E6F" w:rsidRPr="00410C88" w14:paraId="56F045F8" w14:textId="77777777" w:rsidTr="00F10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488BD8F2" w14:textId="77777777" w:rsidR="00D56E6F" w:rsidRPr="00410C88" w:rsidRDefault="00D56E6F" w:rsidP="005D6E96">
            <w:pPr>
              <w:spacing w:after="160" w:line="259" w:lineRule="auto"/>
            </w:pPr>
            <w:r w:rsidRPr="00410C88">
              <w:t>Položka</w:t>
            </w:r>
          </w:p>
        </w:tc>
        <w:tc>
          <w:tcPr>
            <w:tcW w:w="1843" w:type="dxa"/>
            <w:hideMark/>
          </w:tcPr>
          <w:p w14:paraId="380E960E" w14:textId="77777777" w:rsidR="00D56E6F" w:rsidRPr="00410C88" w:rsidRDefault="00D56E6F" w:rsidP="005D6E96">
            <w:pPr>
              <w:spacing w:after="160" w:line="259" w:lineRule="auto"/>
              <w:cnfStyle w:val="100000000000" w:firstRow="1" w:lastRow="0" w:firstColumn="0" w:lastColumn="0" w:oddVBand="0" w:evenVBand="0" w:oddHBand="0" w:evenHBand="0" w:firstRowFirstColumn="0" w:firstRowLastColumn="0" w:lastRowFirstColumn="0" w:lastRowLastColumn="0"/>
            </w:pPr>
            <w:r w:rsidRPr="00410C88">
              <w:t>Počet</w:t>
            </w:r>
          </w:p>
        </w:tc>
        <w:tc>
          <w:tcPr>
            <w:tcW w:w="5237" w:type="dxa"/>
            <w:hideMark/>
          </w:tcPr>
          <w:p w14:paraId="229F5E45" w14:textId="77777777" w:rsidR="00D56E6F" w:rsidRPr="00410C88" w:rsidRDefault="00D56E6F" w:rsidP="005D6E96">
            <w:pPr>
              <w:spacing w:after="160" w:line="259" w:lineRule="auto"/>
              <w:cnfStyle w:val="100000000000" w:firstRow="1" w:lastRow="0" w:firstColumn="0" w:lastColumn="0" w:oddVBand="0" w:evenVBand="0" w:oddHBand="0" w:evenHBand="0" w:firstRowFirstColumn="0" w:firstRowLastColumn="0" w:lastRowFirstColumn="0" w:lastRowLastColumn="0"/>
            </w:pPr>
            <w:r w:rsidRPr="00410C88">
              <w:t>Popis</w:t>
            </w:r>
          </w:p>
        </w:tc>
      </w:tr>
      <w:tr w:rsidR="00F10D50" w:rsidRPr="00410C88" w14:paraId="048478B7" w14:textId="77777777" w:rsidTr="00F10D5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AB9312E" w14:textId="0CC8110C" w:rsidR="00F10D50" w:rsidRPr="00410C88" w:rsidRDefault="00F10D50" w:rsidP="00F10D50">
            <w:pPr>
              <w:spacing w:after="160" w:line="259" w:lineRule="auto"/>
              <w:jc w:val="left"/>
            </w:pPr>
            <w:r w:rsidRPr="00FD3B61">
              <w:rPr>
                <w:b w:val="0"/>
              </w:rPr>
              <w:t>hrách</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DA095BE" w14:textId="7242BCA4"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r>
              <w:t>1x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49D604E" w14:textId="054BE421"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r>
              <w:t>rostlina čerstvá s kořeny s hlízkovitými bakteriemi</w:t>
            </w:r>
          </w:p>
        </w:tc>
      </w:tr>
      <w:tr w:rsidR="00F10D50" w:rsidRPr="00410C88" w14:paraId="312A4E06" w14:textId="77777777" w:rsidTr="00F10D50">
        <w:trPr>
          <w:trHeight w:hRule="exact" w:val="28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17B8EE" w14:textId="5CCCC66F" w:rsidR="00F10D50" w:rsidRPr="00FD3B61" w:rsidRDefault="00F10D50" w:rsidP="00F10D50">
            <w:pPr>
              <w:spacing w:after="160" w:line="259" w:lineRule="auto"/>
              <w:jc w:val="left"/>
              <w:rPr>
                <w:b w:val="0"/>
              </w:rPr>
            </w:pPr>
            <w:r>
              <w:rPr>
                <w:b w:val="0"/>
              </w:rPr>
              <w:t>j</w:t>
            </w:r>
            <w:r w:rsidRPr="00FD3B61">
              <w:rPr>
                <w:b w:val="0"/>
              </w:rPr>
              <w:t xml:space="preserve">melí </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1E61FE" w14:textId="1B0C9496" w:rsidR="00F10D50" w:rsidRPr="00410C88" w:rsidRDefault="00F10D50" w:rsidP="00F10D50">
            <w:pPr>
              <w:spacing w:after="160" w:line="259" w:lineRule="auto"/>
              <w:jc w:val="left"/>
              <w:cnfStyle w:val="000000000000" w:firstRow="0" w:lastRow="0" w:firstColumn="0" w:lastColumn="0" w:oddVBand="0" w:evenVBand="0" w:oddHBand="0" w:evenHBand="0" w:firstRowFirstColumn="0" w:firstRowLastColumn="0" w:lastRowFirstColumn="0" w:lastRowLastColumn="0"/>
            </w:pPr>
            <w:r>
              <w:t>1x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A23DD0" w14:textId="24102EA5" w:rsidR="00F10D50" w:rsidRPr="00410C88" w:rsidRDefault="00F10D50" w:rsidP="00F10D50">
            <w:pPr>
              <w:spacing w:after="160" w:line="259" w:lineRule="auto"/>
              <w:jc w:val="left"/>
              <w:cnfStyle w:val="000000000000" w:firstRow="0" w:lastRow="0" w:firstColumn="0" w:lastColumn="0" w:oddVBand="0" w:evenVBand="0" w:oddHBand="0" w:evenHBand="0" w:firstRowFirstColumn="0" w:firstRowLastColumn="0" w:lastRowFirstColumn="0" w:lastRowLastColumn="0"/>
            </w:pPr>
            <w:r>
              <w:t xml:space="preserve">nebo ochmet, přirostlé na větvičce / dřevě </w:t>
            </w:r>
          </w:p>
        </w:tc>
      </w:tr>
      <w:tr w:rsidR="00F10D50" w:rsidRPr="00410C88" w14:paraId="553EF7C8" w14:textId="77777777" w:rsidTr="00F10D5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000097" w14:textId="1C36FE68" w:rsidR="00F10D50" w:rsidRPr="00FD3B61" w:rsidRDefault="00F10D50" w:rsidP="00F10D50">
            <w:pPr>
              <w:spacing w:after="160" w:line="259" w:lineRule="auto"/>
              <w:jc w:val="left"/>
              <w:rPr>
                <w:b w:val="0"/>
              </w:rPr>
            </w:pPr>
            <w:r w:rsidRPr="00FD3B61">
              <w:rPr>
                <w:b w:val="0"/>
              </w:rPr>
              <w:t>mucholapka</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237479" w14:textId="6A6AE2B2"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r>
              <w:t>1x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383B12" w14:textId="2187C8AB"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F10D50" w:rsidRPr="00410C88" w14:paraId="065E0E0D" w14:textId="77777777" w:rsidTr="00F10D50">
        <w:trPr>
          <w:trHeight w:hRule="exact" w:val="28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B4901E" w14:textId="737D848D" w:rsidR="00F10D50" w:rsidRPr="00FD3B61" w:rsidRDefault="00F10D50" w:rsidP="00F10D50">
            <w:pPr>
              <w:spacing w:after="160" w:line="259" w:lineRule="auto"/>
              <w:jc w:val="left"/>
              <w:rPr>
                <w:b w:val="0"/>
              </w:rPr>
            </w:pPr>
            <w:r w:rsidRPr="00FD3B61">
              <w:rPr>
                <w:b w:val="0"/>
              </w:rPr>
              <w:t>láčkovka</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09AE49" w14:textId="5B080CBD" w:rsidR="00F10D50" w:rsidRPr="00410C88" w:rsidRDefault="00F10D50" w:rsidP="00F10D50">
            <w:pPr>
              <w:spacing w:after="160" w:line="259" w:lineRule="auto"/>
              <w:jc w:val="left"/>
              <w:cnfStyle w:val="000000000000" w:firstRow="0" w:lastRow="0" w:firstColumn="0" w:lastColumn="0" w:oddVBand="0" w:evenVBand="0" w:oddHBand="0" w:evenHBand="0" w:firstRowFirstColumn="0" w:firstRowLastColumn="0" w:lastRowFirstColumn="0" w:lastRowLastColumn="0"/>
            </w:pPr>
            <w:r>
              <w:t>1x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6FE2D6" w14:textId="77777777" w:rsidR="00F10D50" w:rsidRPr="00410C88" w:rsidRDefault="00F10D50" w:rsidP="00F10D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r>
      <w:tr w:rsidR="00F10D50" w:rsidRPr="00410C88" w14:paraId="0974E10B" w14:textId="77777777" w:rsidTr="00F10D5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4DC82F" w14:textId="788491B9" w:rsidR="00F10D50" w:rsidRPr="00FD3B61" w:rsidRDefault="00F10D50" w:rsidP="00F10D50">
            <w:pPr>
              <w:spacing w:after="160" w:line="259" w:lineRule="auto"/>
              <w:jc w:val="left"/>
              <w:rPr>
                <w:b w:val="0"/>
              </w:rPr>
            </w:pPr>
            <w:r w:rsidRPr="00FD3B61">
              <w:rPr>
                <w:b w:val="0"/>
              </w:rPr>
              <w:t>rosnatka</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05AD83" w14:textId="3124CB9E"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r>
              <w:t>1</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DE266C" w14:textId="77777777"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F10D50" w:rsidRPr="00410C88" w14:paraId="6622B400" w14:textId="77777777" w:rsidTr="00F10D50">
        <w:trPr>
          <w:trHeight w:hRule="exact" w:val="28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EA224F" w14:textId="5FE05601" w:rsidR="00F10D50" w:rsidRPr="00FD3B61" w:rsidRDefault="00F10D50" w:rsidP="00F10D50">
            <w:pPr>
              <w:spacing w:after="160" w:line="259" w:lineRule="auto"/>
              <w:jc w:val="left"/>
              <w:rPr>
                <w:b w:val="0"/>
              </w:rPr>
            </w:pPr>
            <w:r w:rsidRPr="00F25ED6">
              <w:rPr>
                <w:rStyle w:val="Hypertextovodkaz"/>
                <w:b w:val="0"/>
                <w:bCs w:val="0"/>
              </w:rPr>
              <w:t>obrazové přílohy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331D32" w14:textId="3D47CF24" w:rsidR="00F10D50" w:rsidRPr="00410C88" w:rsidRDefault="00F10D50" w:rsidP="00F10D50">
            <w:pPr>
              <w:spacing w:after="160" w:line="259" w:lineRule="auto"/>
              <w:jc w:val="left"/>
              <w:cnfStyle w:val="000000000000" w:firstRow="0" w:lastRow="0" w:firstColumn="0" w:lastColumn="0" w:oddVBand="0" w:evenVBand="0" w:oddHBand="0" w:evenHBand="0" w:firstRowFirstColumn="0" w:firstRowLastColumn="0" w:lastRowFirstColumn="0" w:lastRowLastColumn="0"/>
            </w:pPr>
            <w:r>
              <w:t>1x všechny</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F3E19A" w14:textId="7A58F1DA" w:rsidR="00F10D50" w:rsidRPr="00410C88" w:rsidRDefault="00F10D50" w:rsidP="00F10D50">
            <w:pPr>
              <w:spacing w:after="160" w:line="259" w:lineRule="auto"/>
              <w:jc w:val="left"/>
              <w:cnfStyle w:val="000000000000" w:firstRow="0" w:lastRow="0" w:firstColumn="0" w:lastColumn="0" w:oddVBand="0" w:evenVBand="0" w:oddHBand="0" w:evenHBand="0" w:firstRowFirstColumn="0" w:firstRowLastColumn="0" w:lastRowFirstColumn="0" w:lastRowLastColumn="0"/>
            </w:pPr>
            <w:r>
              <w:t>v příloze</w:t>
            </w:r>
            <w:r w:rsidR="00E31655">
              <w:t xml:space="preserve"> heterotrofie</w:t>
            </w:r>
          </w:p>
        </w:tc>
      </w:tr>
      <w:tr w:rsidR="00F10D50" w:rsidRPr="00410C88" w14:paraId="3A401642" w14:textId="77777777" w:rsidTr="00F10D5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6042C8" w14:textId="70A25DB4" w:rsidR="00F10D50" w:rsidRPr="00FD3B61" w:rsidRDefault="00F10D50" w:rsidP="00F10D50">
            <w:pPr>
              <w:spacing w:after="160" w:line="259" w:lineRule="auto"/>
              <w:jc w:val="left"/>
              <w:rPr>
                <w:b w:val="0"/>
              </w:rPr>
            </w:pPr>
            <w:r w:rsidRPr="00F25ED6">
              <w:rPr>
                <w:rStyle w:val="Hypertextovodkaz"/>
                <w:b w:val="0"/>
                <w:bCs w:val="0"/>
              </w:rPr>
              <w:t>pracovní list do deníků</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EEEA3D" w14:textId="54113E44"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r>
              <w:t>1 pro každého účastníka</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9D2278" w14:textId="5B7A1F9B"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r>
              <w:t xml:space="preserve">v příloze </w:t>
            </w:r>
          </w:p>
        </w:tc>
      </w:tr>
      <w:tr w:rsidR="00F10D50" w:rsidRPr="00410C88" w14:paraId="5C160556" w14:textId="77777777" w:rsidTr="00F10D50">
        <w:trPr>
          <w:trHeight w:hRule="exact" w:val="28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A2B273" w14:textId="73B0C783" w:rsidR="00F10D50" w:rsidRDefault="00F10D50" w:rsidP="00F10D50">
            <w:pPr>
              <w:spacing w:after="160" w:line="259" w:lineRule="auto"/>
              <w:jc w:val="left"/>
              <w:rPr>
                <w:b w:val="0"/>
              </w:rPr>
            </w:pPr>
            <w:r>
              <w:rPr>
                <w:b w:val="0"/>
              </w:rPr>
              <w:t>h</w:t>
            </w:r>
            <w:r w:rsidRPr="00FD3B61">
              <w:rPr>
                <w:b w:val="0"/>
              </w:rPr>
              <w:t>myz malý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A4C2C3" w14:textId="1BD1A577" w:rsidR="00F10D50" w:rsidRDefault="00F10D50" w:rsidP="00F10D50">
            <w:pPr>
              <w:spacing w:after="160" w:line="259" w:lineRule="auto"/>
              <w:jc w:val="left"/>
              <w:cnfStyle w:val="000000000000" w:firstRow="0" w:lastRow="0" w:firstColumn="0" w:lastColumn="0" w:oddVBand="0" w:evenVBand="0" w:oddHBand="0" w:evenHBand="0" w:firstRowFirstColumn="0" w:firstRowLastColumn="0" w:lastRowFirstColumn="0" w:lastRowLastColumn="0"/>
            </w:pPr>
            <w:r>
              <w:t>cca 6 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D09CA4" w14:textId="3AD75884" w:rsidR="00F10D50" w:rsidRDefault="00F10D50" w:rsidP="00F10D50">
            <w:pPr>
              <w:spacing w:after="160" w:line="259" w:lineRule="auto"/>
              <w:jc w:val="left"/>
              <w:cnfStyle w:val="000000000000" w:firstRow="0" w:lastRow="0" w:firstColumn="0" w:lastColumn="0" w:oddVBand="0" w:evenVBand="0" w:oddHBand="0" w:evenHBand="0" w:firstRowFirstColumn="0" w:firstRowLastColumn="0" w:lastRowFirstColumn="0" w:lastRowLastColumn="0"/>
            </w:pPr>
            <w:r>
              <w:t>cvrčci, mravenci atp. na krmení masožravek</w:t>
            </w:r>
          </w:p>
        </w:tc>
      </w:tr>
      <w:tr w:rsidR="00F10D50" w:rsidRPr="00410C88" w14:paraId="2D17A52A" w14:textId="77777777" w:rsidTr="00F10D5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D79234" w14:textId="24203C1F" w:rsidR="00F10D50" w:rsidRPr="00FD3B61" w:rsidRDefault="00F10D50" w:rsidP="00F10D50">
            <w:pPr>
              <w:spacing w:after="160" w:line="259" w:lineRule="auto"/>
              <w:jc w:val="left"/>
              <w:rPr>
                <w:b w:val="0"/>
              </w:rPr>
            </w:pPr>
            <w:r w:rsidRPr="00FD3B61">
              <w:rPr>
                <w:b w:val="0"/>
              </w:rPr>
              <w:t>fotoaparát</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10A631" w14:textId="7166353A"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r>
              <w:t>1x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C45C59" w14:textId="303B203C" w:rsidR="00F10D50" w:rsidRPr="00410C88" w:rsidRDefault="00F10D50" w:rsidP="00F10D50">
            <w:pPr>
              <w:spacing w:after="160" w:line="259" w:lineRule="auto"/>
              <w:jc w:val="left"/>
              <w:cnfStyle w:val="000000100000" w:firstRow="0" w:lastRow="0" w:firstColumn="0" w:lastColumn="0" w:oddVBand="0" w:evenVBand="0" w:oddHBand="1" w:evenHBand="0" w:firstRowFirstColumn="0" w:firstRowLastColumn="0" w:lastRowFirstColumn="0" w:lastRowLastColumn="0"/>
            </w:pPr>
            <w:r>
              <w:t>k dokumentaci vytvořených modelů, lze použít i mobil</w:t>
            </w:r>
          </w:p>
        </w:tc>
      </w:tr>
      <w:tr w:rsidR="00F10D50" w:rsidRPr="00410C88" w14:paraId="475856C5" w14:textId="77777777" w:rsidTr="00F10D50">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280622" w14:textId="12D1537F" w:rsidR="00F10D50" w:rsidRPr="00FD3B61" w:rsidRDefault="00F10D50" w:rsidP="005D6E96">
            <w:pPr>
              <w:rPr>
                <w:b w:val="0"/>
              </w:rPr>
            </w:pPr>
            <w:r w:rsidRPr="00FD3B61">
              <w:rPr>
                <w:b w:val="0"/>
              </w:rPr>
              <w:t>tiskárna</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804A4D" w14:textId="6A89E1A2"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1x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AF40DD" w14:textId="4F68AB6E"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k tisků vyfocených modelů</w:t>
            </w:r>
          </w:p>
        </w:tc>
      </w:tr>
      <w:tr w:rsidR="00F10D50" w:rsidRPr="00410C88" w14:paraId="08E716BF" w14:textId="77777777" w:rsidTr="00F1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05A068" w14:textId="06D58C02" w:rsidR="00F10D50" w:rsidRPr="00FD3B61" w:rsidRDefault="00F10D50" w:rsidP="005D6E96">
            <w:pPr>
              <w:rPr>
                <w:b w:val="0"/>
              </w:rPr>
            </w:pPr>
            <w:r>
              <w:rPr>
                <w:b w:val="0"/>
              </w:rPr>
              <w:t>l</w:t>
            </w:r>
            <w:r w:rsidRPr="00FD3B61">
              <w:rPr>
                <w:b w:val="0"/>
              </w:rPr>
              <w:t xml:space="preserve">epidlo </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E76B48" w14:textId="54B820E0"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3x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0B7728" w14:textId="36D21242"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p>
        </w:tc>
      </w:tr>
      <w:tr w:rsidR="00F10D50" w:rsidRPr="00410C88" w14:paraId="0B6C33DD" w14:textId="77777777" w:rsidTr="00F10D50">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604F5E" w14:textId="61EAD7C7" w:rsidR="00F10D50" w:rsidRPr="00FD3B61" w:rsidRDefault="00F10D50" w:rsidP="005D6E96">
            <w:pPr>
              <w:rPr>
                <w:b w:val="0"/>
              </w:rPr>
            </w:pPr>
            <w:r w:rsidRPr="00FD3B61">
              <w:rPr>
                <w:b w:val="0"/>
              </w:rPr>
              <w:t>bedny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D1828C" w14:textId="7DC1AC48"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cca 3 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89ED95" w14:textId="09FB4C22"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na uspořádání pomůcek ke tvoření</w:t>
            </w:r>
          </w:p>
        </w:tc>
      </w:tr>
      <w:tr w:rsidR="00F10D50" w:rsidRPr="00410C88" w14:paraId="05118014" w14:textId="77777777" w:rsidTr="00F1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0E6ABE" w14:textId="24E290B1" w:rsidR="00F10D50" w:rsidRPr="00FD3B61" w:rsidRDefault="00F10D50" w:rsidP="005D6E96">
            <w:pPr>
              <w:rPr>
                <w:b w:val="0"/>
              </w:rPr>
            </w:pPr>
            <w:r>
              <w:rPr>
                <w:b w:val="0"/>
              </w:rPr>
              <w:t>p</w:t>
            </w:r>
            <w:r w:rsidRPr="00FD3B61">
              <w:rPr>
                <w:b w:val="0"/>
              </w:rPr>
              <w:t>astička</w:t>
            </w:r>
            <w:r>
              <w:rPr>
                <w:b w:val="0"/>
              </w:rPr>
              <w:t xml:space="preserve"> na </w:t>
            </w:r>
            <w:r w:rsidRPr="00FD3B61">
              <w:rPr>
                <w:b w:val="0"/>
              </w:rPr>
              <w:t>myši</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21E37A" w14:textId="77A88B37"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1x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207ABC" w14:textId="17F1C7FA"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p>
        </w:tc>
      </w:tr>
      <w:tr w:rsidR="00F10D50" w:rsidRPr="00410C88" w14:paraId="68B3BFF2" w14:textId="77777777" w:rsidTr="00F10D50">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6B2376" w14:textId="33FD39E7" w:rsidR="00F10D50" w:rsidRPr="00FD3B61" w:rsidRDefault="00F10D50" w:rsidP="005D6E96">
            <w:pPr>
              <w:rPr>
                <w:b w:val="0"/>
              </w:rPr>
            </w:pPr>
            <w:r>
              <w:rPr>
                <w:b w:val="0"/>
              </w:rPr>
              <w:t>n</w:t>
            </w:r>
            <w:r w:rsidRPr="00FD3B61">
              <w:rPr>
                <w:b w:val="0"/>
              </w:rPr>
              <w:t>álepky</w:t>
            </w:r>
            <w:r>
              <w:rPr>
                <w:b w:val="0"/>
              </w:rPr>
              <w:t xml:space="preserve"> na </w:t>
            </w:r>
            <w:r w:rsidRPr="00FD3B61">
              <w:rPr>
                <w:b w:val="0"/>
              </w:rPr>
              <w:t>hmyz</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3C0F14" w14:textId="52F32068"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2x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1B485C" w14:textId="77777777"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p>
        </w:tc>
      </w:tr>
      <w:tr w:rsidR="00F10D50" w:rsidRPr="00410C88" w14:paraId="5AE62CAD" w14:textId="77777777" w:rsidTr="00F1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D78E8A" w14:textId="2DA20AFC" w:rsidR="00F10D50" w:rsidRPr="00FD3B61" w:rsidRDefault="00F10D50" w:rsidP="005D6E96">
            <w:pPr>
              <w:rPr>
                <w:b w:val="0"/>
              </w:rPr>
            </w:pPr>
            <w:r>
              <w:rPr>
                <w:b w:val="0"/>
              </w:rPr>
              <w:t>lepi</w:t>
            </w:r>
            <w:r w:rsidRPr="00FD3B61">
              <w:rPr>
                <w:b w:val="0"/>
              </w:rPr>
              <w:t>cí páska</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8425FE" w14:textId="6A5A56CB"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3x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B23D4B" w14:textId="77777777"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p>
        </w:tc>
      </w:tr>
      <w:tr w:rsidR="00F10D50" w:rsidRPr="00410C88" w14:paraId="631D9616" w14:textId="77777777" w:rsidTr="00F10D50">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4CDF29" w14:textId="43035D79" w:rsidR="00F10D50" w:rsidRPr="00FD3B61" w:rsidRDefault="00F10D50" w:rsidP="005D6E96">
            <w:pPr>
              <w:rPr>
                <w:b w:val="0"/>
              </w:rPr>
            </w:pPr>
            <w:r w:rsidRPr="00FD3B61">
              <w:rPr>
                <w:b w:val="0"/>
              </w:rPr>
              <w:t>nůžky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19FA77" w14:textId="0C7CC674"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cca 3x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AA8784" w14:textId="77777777"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p>
        </w:tc>
      </w:tr>
      <w:tr w:rsidR="00F10D50" w:rsidRPr="00410C88" w14:paraId="69062C98" w14:textId="77777777" w:rsidTr="00F1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13C09C" w14:textId="15BF6EC2" w:rsidR="00F10D50" w:rsidRPr="00FD3B61" w:rsidRDefault="00F10D50" w:rsidP="005D6E96">
            <w:pPr>
              <w:rPr>
                <w:b w:val="0"/>
              </w:rPr>
            </w:pPr>
            <w:r w:rsidRPr="00FD3B61">
              <w:rPr>
                <w:b w:val="0"/>
              </w:rPr>
              <w:t>provázky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D0D964" w14:textId="2807FB54"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Cca 3x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30BE6E" w14:textId="554194DD"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různé druhy</w:t>
            </w:r>
          </w:p>
        </w:tc>
      </w:tr>
      <w:tr w:rsidR="00F10D50" w:rsidRPr="00410C88" w14:paraId="6A922499" w14:textId="77777777" w:rsidTr="00F10D50">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E9AA9F" w14:textId="1663F1A2" w:rsidR="00F10D50" w:rsidRPr="00FD3B61" w:rsidRDefault="00F10D50" w:rsidP="005D6E96">
            <w:pPr>
              <w:rPr>
                <w:b w:val="0"/>
              </w:rPr>
            </w:pPr>
            <w:r>
              <w:rPr>
                <w:b w:val="0"/>
              </w:rPr>
              <w:t>c</w:t>
            </w:r>
            <w:r w:rsidRPr="00FD3B61">
              <w:rPr>
                <w:b w:val="0"/>
              </w:rPr>
              <w:t>hlupaté drátky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43711A" w14:textId="22EF3D55"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min. 30 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56B609" w14:textId="4FA37282"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mix barev</w:t>
            </w:r>
          </w:p>
        </w:tc>
      </w:tr>
      <w:tr w:rsidR="00F10D50" w:rsidRPr="00410C88" w14:paraId="70B7115F" w14:textId="77777777" w:rsidTr="00F1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92FDAB" w14:textId="039A18F6" w:rsidR="00F10D50" w:rsidRPr="00FD3B61" w:rsidRDefault="00F10D50" w:rsidP="005D6E96">
            <w:pPr>
              <w:rPr>
                <w:b w:val="0"/>
              </w:rPr>
            </w:pPr>
            <w:r w:rsidRPr="00FD3B61">
              <w:rPr>
                <w:b w:val="0"/>
              </w:rPr>
              <w:t>větvičky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1A34CE" w14:textId="59C45B4D"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min. 10</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6898B4" w14:textId="69454509"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mix</w:t>
            </w:r>
          </w:p>
        </w:tc>
      </w:tr>
      <w:tr w:rsidR="00F10D50" w:rsidRPr="00410C88" w14:paraId="77AE331F" w14:textId="77777777" w:rsidTr="00F10D50">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225D80" w14:textId="520E4D1C" w:rsidR="00F10D50" w:rsidRPr="00FD3B61" w:rsidRDefault="00F10D50" w:rsidP="005D6E96">
            <w:pPr>
              <w:rPr>
                <w:b w:val="0"/>
              </w:rPr>
            </w:pPr>
            <w:r>
              <w:rPr>
                <w:b w:val="0"/>
              </w:rPr>
              <w:t>b</w:t>
            </w:r>
            <w:r w:rsidRPr="00FD3B61">
              <w:rPr>
                <w:b w:val="0"/>
              </w:rPr>
              <w:t>arevné papíry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69D83B" w14:textId="678470F9"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 xml:space="preserve">1x </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993C62" w14:textId="120D442A"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mix barev</w:t>
            </w:r>
          </w:p>
        </w:tc>
      </w:tr>
      <w:tr w:rsidR="00F10D50" w:rsidRPr="00410C88" w14:paraId="1CEA17D3" w14:textId="77777777" w:rsidTr="00F1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EC1CF4" w14:textId="77BD7851" w:rsidR="00F10D50" w:rsidRPr="00FD3B61" w:rsidRDefault="00F10D50" w:rsidP="005D6E96">
            <w:pPr>
              <w:rPr>
                <w:b w:val="0"/>
              </w:rPr>
            </w:pPr>
            <w:r w:rsidRPr="00FD3B61">
              <w:rPr>
                <w:b w:val="0"/>
              </w:rPr>
              <w:t>fixy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1F9DAD" w14:textId="1BC581F6"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3x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F0B204" w14:textId="03176993"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p>
        </w:tc>
      </w:tr>
      <w:tr w:rsidR="00F10D50" w:rsidRPr="00410C88" w14:paraId="6041FBFD" w14:textId="77777777" w:rsidTr="00F10D50">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A0C15B" w14:textId="2DCCAFB4" w:rsidR="00F10D50" w:rsidRPr="00FD3B61" w:rsidRDefault="00F10D50" w:rsidP="005D6E96">
            <w:pPr>
              <w:rPr>
                <w:b w:val="0"/>
              </w:rPr>
            </w:pPr>
            <w:r>
              <w:rPr>
                <w:b w:val="0"/>
              </w:rPr>
              <w:t>plastelí</w:t>
            </w:r>
            <w:r w:rsidRPr="00FD3B61">
              <w:rPr>
                <w:b w:val="0"/>
              </w:rPr>
              <w:t>na</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26B9BE" w14:textId="0449684F"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3x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B08744" w14:textId="0F335CBE"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mix barev</w:t>
            </w:r>
          </w:p>
        </w:tc>
      </w:tr>
      <w:tr w:rsidR="00F10D50" w:rsidRPr="00410C88" w14:paraId="7793F159" w14:textId="77777777" w:rsidTr="00F1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6D1344" w14:textId="16269DCB" w:rsidR="00F10D50" w:rsidRPr="00FD3B61" w:rsidRDefault="00F10D50" w:rsidP="005D6E96">
            <w:pPr>
              <w:rPr>
                <w:b w:val="0"/>
              </w:rPr>
            </w:pPr>
            <w:r>
              <w:rPr>
                <w:b w:val="0"/>
              </w:rPr>
              <w:t>připínáčky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89094C" w14:textId="6A011F76"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2x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366A2C" w14:textId="4820EE79"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p>
        </w:tc>
      </w:tr>
      <w:tr w:rsidR="00F10D50" w:rsidRPr="00410C88" w14:paraId="06A2F524" w14:textId="77777777" w:rsidTr="00F10D50">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9EDB99" w14:textId="12A40C42" w:rsidR="00F10D50" w:rsidRPr="00FD3B61" w:rsidRDefault="00F10D50" w:rsidP="005D6E96">
            <w:pPr>
              <w:rPr>
                <w:b w:val="0"/>
              </w:rPr>
            </w:pPr>
            <w:r w:rsidRPr="00FD3B61">
              <w:rPr>
                <w:b w:val="0"/>
              </w:rPr>
              <w:t>filc</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5B1E3A" w14:textId="01B6CBAF"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1x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A35FE7" w14:textId="5CB0BC28" w:rsidR="00F10D50" w:rsidRPr="00410C88" w:rsidRDefault="00F10D50" w:rsidP="005D6E96">
            <w:pPr>
              <w:cnfStyle w:val="000000000000" w:firstRow="0" w:lastRow="0" w:firstColumn="0" w:lastColumn="0" w:oddVBand="0" w:evenVBand="0" w:oddHBand="0" w:evenHBand="0" w:firstRowFirstColumn="0" w:firstRowLastColumn="0" w:lastRowFirstColumn="0" w:lastRowLastColumn="0"/>
            </w:pPr>
            <w:r>
              <w:t>mix barev a velikostí</w:t>
            </w:r>
          </w:p>
        </w:tc>
      </w:tr>
      <w:tr w:rsidR="00F10D50" w:rsidRPr="00410C88" w14:paraId="1667FC7C" w14:textId="77777777" w:rsidTr="00F1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A31FD9" w14:textId="47674194" w:rsidR="00F10D50" w:rsidRPr="00FD3B61" w:rsidRDefault="00F10D50" w:rsidP="005D6E96">
            <w:pPr>
              <w:rPr>
                <w:b w:val="0"/>
              </w:rPr>
            </w:pPr>
            <w:r>
              <w:rPr>
                <w:b w:val="0"/>
              </w:rPr>
              <w:t>t</w:t>
            </w:r>
            <w:r w:rsidRPr="00FD3B61">
              <w:rPr>
                <w:b w:val="0"/>
              </w:rPr>
              <w:t>ermo kelímky</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09A364" w14:textId="716FF414"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3x</w:t>
            </w:r>
          </w:p>
        </w:tc>
        <w:tc>
          <w:tcPr>
            <w:tcW w:w="5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CE322F" w14:textId="13600984" w:rsidR="00F10D50" w:rsidRPr="00410C88" w:rsidRDefault="00F10D50" w:rsidP="005D6E96">
            <w:pPr>
              <w:cnfStyle w:val="000000100000" w:firstRow="0" w:lastRow="0" w:firstColumn="0" w:lastColumn="0" w:oddVBand="0" w:evenVBand="0" w:oddHBand="1" w:evenHBand="0" w:firstRowFirstColumn="0" w:firstRowLastColumn="0" w:lastRowFirstColumn="0" w:lastRowLastColumn="0"/>
            </w:pPr>
            <w:r>
              <w:t>nebo plastové</w:t>
            </w:r>
          </w:p>
        </w:tc>
      </w:tr>
    </w:tbl>
    <w:p w14:paraId="3648CAE2" w14:textId="77777777" w:rsidR="00FE39BC" w:rsidRPr="00410C88" w:rsidRDefault="00FE39BC" w:rsidP="00FE39BC">
      <w:pPr>
        <w:rPr>
          <w:u w:val="single"/>
        </w:rPr>
      </w:pPr>
    </w:p>
    <w:p w14:paraId="219C11ED" w14:textId="77777777" w:rsidR="00FE39BC" w:rsidRPr="00410C88" w:rsidRDefault="00FE39BC" w:rsidP="00FE39BC">
      <w:pPr>
        <w:rPr>
          <w:u w:val="single"/>
        </w:rPr>
      </w:pPr>
      <w:r w:rsidRPr="00410C88">
        <w:rPr>
          <w:u w:val="single"/>
        </w:rPr>
        <w:t>Podrobně rozpracovaný obsah</w:t>
      </w:r>
    </w:p>
    <w:p w14:paraId="7B687D85" w14:textId="77777777" w:rsidR="00FE39BC" w:rsidRDefault="00FE39BC" w:rsidP="00FE39BC">
      <w:pPr>
        <w:rPr>
          <w:b/>
        </w:rPr>
      </w:pPr>
      <w:r>
        <w:rPr>
          <w:b/>
        </w:rPr>
        <w:t>Úvod</w:t>
      </w:r>
      <w:r w:rsidR="001B15BA">
        <w:rPr>
          <w:b/>
        </w:rPr>
        <w:t xml:space="preserve"> do </w:t>
      </w:r>
      <w:r>
        <w:rPr>
          <w:b/>
        </w:rPr>
        <w:t>tématu</w:t>
      </w:r>
      <w:r w:rsidR="001B15BA">
        <w:rPr>
          <w:b/>
        </w:rPr>
        <w:t xml:space="preserve"> a </w:t>
      </w:r>
      <w:r>
        <w:rPr>
          <w:b/>
        </w:rPr>
        <w:t xml:space="preserve">představení aktivity </w:t>
      </w:r>
      <w:r w:rsidRPr="00960056">
        <w:rPr>
          <w:b/>
        </w:rPr>
        <w:t>(</w:t>
      </w:r>
      <w:r>
        <w:rPr>
          <w:b/>
        </w:rPr>
        <w:t>cca 15 min)</w:t>
      </w:r>
    </w:p>
    <w:p w14:paraId="72A46202" w14:textId="2913AEB0" w:rsidR="00FE39BC" w:rsidRPr="009474D8" w:rsidRDefault="00FE39BC" w:rsidP="009474D8">
      <w:pPr>
        <w:rPr>
          <w:rFonts w:cstheme="minorHAnsi"/>
        </w:rPr>
      </w:pPr>
      <w:r w:rsidRPr="009474D8">
        <w:t>Vítejte</w:t>
      </w:r>
      <w:r w:rsidR="001B15BA" w:rsidRPr="009474D8">
        <w:t xml:space="preserve"> na </w:t>
      </w:r>
      <w:r w:rsidRPr="009474D8">
        <w:t>stanovišti, kde</w:t>
      </w:r>
      <w:r w:rsidR="001B15BA" w:rsidRPr="009474D8">
        <w:t xml:space="preserve"> se z </w:t>
      </w:r>
      <w:r w:rsidRPr="009474D8">
        <w:t>vás</w:t>
      </w:r>
      <w:r w:rsidR="001B15BA" w:rsidRPr="009474D8">
        <w:t xml:space="preserve"> na </w:t>
      </w:r>
      <w:r w:rsidRPr="009474D8">
        <w:t>chvilku stanou hackeři. Co budete hackovat? Rostliny! Konkrétně to, jak si obstarávají výživu. Nejdříve</w:t>
      </w:r>
      <w:r w:rsidR="001B15BA" w:rsidRPr="009474D8">
        <w:t xml:space="preserve"> se </w:t>
      </w:r>
      <w:r w:rsidRPr="009474D8">
        <w:t>ale vrátíme trochu zpátky</w:t>
      </w:r>
      <w:r w:rsidR="001B15BA" w:rsidRPr="009474D8">
        <w:t xml:space="preserve"> k </w:t>
      </w:r>
      <w:r w:rsidRPr="009474D8">
        <w:t>fotosyntéze</w:t>
      </w:r>
      <w:r w:rsidR="00736A17" w:rsidRPr="009474D8">
        <w:t>. U</w:t>
      </w:r>
      <w:r w:rsidRPr="009474D8">
        <w:t>ž víme, že tímhle procesem si rostlina sama vyrábí cukr</w:t>
      </w:r>
      <w:r w:rsidR="00736A17" w:rsidRPr="009474D8">
        <w:t xml:space="preserve"> </w:t>
      </w:r>
      <w:r w:rsidRPr="009474D8">
        <w:t>-„potravu“</w:t>
      </w:r>
      <w:r w:rsidR="00736A17" w:rsidRPr="009474D8">
        <w:t>,</w:t>
      </w:r>
      <w:r w:rsidR="001B15BA" w:rsidRPr="009474D8">
        <w:t xml:space="preserve"> a </w:t>
      </w:r>
      <w:r w:rsidRPr="009474D8">
        <w:t>může tak doj</w:t>
      </w:r>
      <w:r w:rsidR="00736A17" w:rsidRPr="009474D8">
        <w:t>ít</w:t>
      </w:r>
      <w:r w:rsidR="001B15BA" w:rsidRPr="009474D8">
        <w:t xml:space="preserve"> k </w:t>
      </w:r>
      <w:r w:rsidR="00736A17" w:rsidRPr="009474D8">
        <w:t xml:space="preserve"> tvorbě rostlinných tkání. R</w:t>
      </w:r>
      <w:r w:rsidRPr="009474D8">
        <w:t xml:space="preserve">ostlina roste. K tomu je však nevyhnutný uhlík, jehož zdrojem je tu </w:t>
      </w:r>
      <w:r w:rsidR="00DD3DE4" w:rsidRPr="009474D8">
        <w:t>oxid uhličitý</w:t>
      </w:r>
      <w:r w:rsidR="001B15BA" w:rsidRPr="009474D8">
        <w:t xml:space="preserve"> a </w:t>
      </w:r>
      <w:r w:rsidR="00DD3DE4" w:rsidRPr="009474D8">
        <w:t xml:space="preserve">jeho </w:t>
      </w:r>
      <w:r w:rsidR="00F10D50" w:rsidRPr="009474D8">
        <w:t>asimilace – tedy</w:t>
      </w:r>
      <w:r w:rsidRPr="009474D8">
        <w:t xml:space="preserve"> </w:t>
      </w:r>
      <w:r w:rsidRPr="009474D8">
        <w:rPr>
          <w:rFonts w:cstheme="minorHAnsi"/>
          <w:color w:val="202122"/>
          <w:shd w:val="clear" w:color="auto" w:fill="FFFFFF"/>
        </w:rPr>
        <w:t>přijímání</w:t>
      </w:r>
      <w:r w:rsidR="001B15BA" w:rsidRPr="009474D8">
        <w:rPr>
          <w:rFonts w:cstheme="minorHAnsi"/>
          <w:color w:val="202122"/>
          <w:shd w:val="clear" w:color="auto" w:fill="FFFFFF"/>
        </w:rPr>
        <w:t xml:space="preserve"> a </w:t>
      </w:r>
      <w:r w:rsidRPr="009474D8">
        <w:rPr>
          <w:rFonts w:cstheme="minorHAnsi"/>
          <w:color w:val="202122"/>
          <w:shd w:val="clear" w:color="auto" w:fill="FFFFFF"/>
        </w:rPr>
        <w:t>přeměna látek živým organizmem</w:t>
      </w:r>
      <w:r w:rsidR="001B15BA" w:rsidRPr="009474D8">
        <w:rPr>
          <w:rFonts w:cstheme="minorHAnsi"/>
          <w:color w:val="202122"/>
          <w:shd w:val="clear" w:color="auto" w:fill="FFFFFF"/>
        </w:rPr>
        <w:t xml:space="preserve"> pro </w:t>
      </w:r>
      <w:r w:rsidRPr="009474D8">
        <w:rPr>
          <w:rFonts w:cstheme="minorHAnsi"/>
          <w:color w:val="202122"/>
          <w:shd w:val="clear" w:color="auto" w:fill="FFFFFF"/>
        </w:rPr>
        <w:t>výstavbu jeho těla.</w:t>
      </w:r>
    </w:p>
    <w:p w14:paraId="2750C8F6" w14:textId="77777777" w:rsidR="00FE39BC" w:rsidRPr="009474D8" w:rsidRDefault="00FE39BC" w:rsidP="009474D8">
      <w:r w:rsidRPr="009474D8">
        <w:t>Rostlina ale nepotřebuje nevyhnutně</w:t>
      </w:r>
      <w:r w:rsidR="00736A17" w:rsidRPr="009474D8">
        <w:t xml:space="preserve"> jenom uhlík. A fotosyntéza také</w:t>
      </w:r>
      <w:r w:rsidRPr="009474D8">
        <w:t xml:space="preserve"> není jediný způsob získávání živin. Co myslíte, co takový dusík? Ten potřebuje</w:t>
      </w:r>
      <w:r w:rsidR="001B15BA" w:rsidRPr="009474D8">
        <w:t xml:space="preserve"> k </w:t>
      </w:r>
      <w:r w:rsidRPr="009474D8">
        <w:t>tomu, aby</w:t>
      </w:r>
      <w:r w:rsidR="001B15BA" w:rsidRPr="009474D8">
        <w:t xml:space="preserve"> k </w:t>
      </w:r>
      <w:r w:rsidRPr="009474D8">
        <w:t>ně</w:t>
      </w:r>
      <w:r w:rsidR="00736A17" w:rsidRPr="009474D8">
        <w:t xml:space="preserve">jaké fotosyntéze vůbec docházelo, </w:t>
      </w:r>
      <w:r w:rsidRPr="009474D8">
        <w:t>je totiž potřebný</w:t>
      </w:r>
      <w:r w:rsidR="001B15BA" w:rsidRPr="009474D8">
        <w:t xml:space="preserve"> při </w:t>
      </w:r>
      <w:r w:rsidRPr="009474D8">
        <w:t>tvorbě chlorofylu. Hlavním způsobem, jak si ho rostlina získává</w:t>
      </w:r>
      <w:r w:rsidR="00736A17" w:rsidRPr="009474D8">
        <w:t>, je asimilace</w:t>
      </w:r>
      <w:r w:rsidRPr="009474D8">
        <w:t xml:space="preserve"> dusičnanů NO</w:t>
      </w:r>
      <w:r w:rsidRPr="009474D8">
        <w:rPr>
          <w:vertAlign w:val="subscript"/>
        </w:rPr>
        <w:t>3</w:t>
      </w:r>
      <w:r w:rsidRPr="009474D8">
        <w:t>. Zajímavé ale je, že některé rostliny dok</w:t>
      </w:r>
      <w:r w:rsidR="00736A17" w:rsidRPr="009474D8">
        <w:t>ážou</w:t>
      </w:r>
      <w:r w:rsidRPr="009474D8">
        <w:t xml:space="preserve"> dusík získat</w:t>
      </w:r>
      <w:r w:rsidR="001B15BA" w:rsidRPr="009474D8">
        <w:t xml:space="preserve"> za </w:t>
      </w:r>
      <w:r w:rsidRPr="009474D8">
        <w:t>pomoci mikroorganizmů r</w:t>
      </w:r>
      <w:r w:rsidR="00736A17" w:rsidRPr="009474D8">
        <w:t>odu Rhizobacter, které ho dokážou</w:t>
      </w:r>
      <w:r w:rsidRPr="009474D8">
        <w:t xml:space="preserve"> navazovat</w:t>
      </w:r>
      <w:r w:rsidR="001B15BA" w:rsidRPr="009474D8">
        <w:t xml:space="preserve"> z </w:t>
      </w:r>
      <w:r w:rsidRPr="009474D8">
        <w:t>prostředí. Třeba bobovité rostliny jako hrách nebo</w:t>
      </w:r>
      <w:r w:rsidR="00736A17" w:rsidRPr="009474D8">
        <w:t xml:space="preserve"> jetel jsou</w:t>
      </w:r>
      <w:r w:rsidR="001B15BA" w:rsidRPr="009474D8">
        <w:t xml:space="preserve"> s </w:t>
      </w:r>
      <w:r w:rsidR="00736A17" w:rsidRPr="009474D8">
        <w:t>nimi</w:t>
      </w:r>
      <w:r w:rsidR="001B15BA" w:rsidRPr="009474D8">
        <w:t xml:space="preserve"> v </w:t>
      </w:r>
      <w:r w:rsidR="00736A17" w:rsidRPr="009474D8">
        <w:t xml:space="preserve">symbióze, </w:t>
      </w:r>
      <w:r w:rsidRPr="009474D8">
        <w:t>bakterie ž</w:t>
      </w:r>
      <w:r w:rsidR="00736A17" w:rsidRPr="009474D8">
        <w:t>ijí</w:t>
      </w:r>
      <w:r w:rsidR="001B15BA" w:rsidRPr="009474D8">
        <w:t xml:space="preserve"> v </w:t>
      </w:r>
      <w:r w:rsidR="00736A17" w:rsidRPr="009474D8">
        <w:t xml:space="preserve">specializovaných orgánech, </w:t>
      </w:r>
      <w:r w:rsidRPr="009474D8">
        <w:t>kořenových hlízkách. Jak si to představit? Pojďme</w:t>
      </w:r>
      <w:r w:rsidR="001B15BA" w:rsidRPr="009474D8">
        <w:t xml:space="preserve"> se na </w:t>
      </w:r>
      <w:r w:rsidRPr="009474D8">
        <w:t>to spolu podívat, jak to vypadá</w:t>
      </w:r>
      <w:r w:rsidR="001B15BA" w:rsidRPr="009474D8">
        <w:t xml:space="preserve"> na </w:t>
      </w:r>
      <w:r w:rsidRPr="009474D8">
        <w:t xml:space="preserve">rostlince hrachu. </w:t>
      </w:r>
    </w:p>
    <w:p w14:paraId="613A3DF0" w14:textId="77777777" w:rsidR="00FE39BC" w:rsidRPr="009474D8" w:rsidRDefault="00736A17" w:rsidP="009474D8">
      <w:r w:rsidRPr="009474D8">
        <w:t>(U</w:t>
      </w:r>
      <w:r w:rsidR="00FE39BC" w:rsidRPr="009474D8">
        <w:t>kážeme</w:t>
      </w:r>
      <w:r w:rsidR="001B15BA" w:rsidRPr="009474D8">
        <w:t xml:space="preserve"> a </w:t>
      </w:r>
      <w:r w:rsidR="00FE39BC" w:rsidRPr="009474D8">
        <w:t xml:space="preserve">popíšeme účastníkům živou rostlinku hrachu nebo </w:t>
      </w:r>
      <w:r w:rsidRPr="009474D8">
        <w:t>jetele,</w:t>
      </w:r>
      <w:r w:rsidR="00FE39BC" w:rsidRPr="009474D8">
        <w:t xml:space="preserve"> kde je možné pozorovat hlízkovité bakterie Rhizobacter, umístěnou</w:t>
      </w:r>
      <w:r w:rsidR="001B15BA" w:rsidRPr="009474D8">
        <w:t xml:space="preserve"> na </w:t>
      </w:r>
      <w:r w:rsidR="00FE39BC" w:rsidRPr="009474D8">
        <w:t>jednom</w:t>
      </w:r>
      <w:r w:rsidR="001B15BA" w:rsidRPr="009474D8">
        <w:t xml:space="preserve"> z </w:t>
      </w:r>
      <w:r w:rsidR="00FE39BC" w:rsidRPr="009474D8">
        <w:t>pracovních míst</w:t>
      </w:r>
      <w:r w:rsidRPr="009474D8">
        <w:t>.</w:t>
      </w:r>
      <w:r w:rsidR="00FE39BC" w:rsidRPr="009474D8">
        <w:t>)</w:t>
      </w:r>
    </w:p>
    <w:p w14:paraId="1266FF59" w14:textId="73216C7A" w:rsidR="00FE39BC" w:rsidRPr="009474D8" w:rsidRDefault="00FE39BC" w:rsidP="009474D8">
      <w:r w:rsidRPr="009474D8">
        <w:t>Hlízkové bakterie jsou vlastně bakterie</w:t>
      </w:r>
      <w:r w:rsidR="001B15BA" w:rsidRPr="009474D8">
        <w:t xml:space="preserve"> se </w:t>
      </w:r>
      <w:r w:rsidRPr="009474D8">
        <w:t>schopností přeměnit vzdušný dusík</w:t>
      </w:r>
      <w:r w:rsidR="001B15BA" w:rsidRPr="009474D8">
        <w:t xml:space="preserve"> na </w:t>
      </w:r>
      <w:r w:rsidRPr="009474D8">
        <w:t>dusičnany, které</w:t>
      </w:r>
      <w:r w:rsidR="001B15BA" w:rsidRPr="009474D8">
        <w:t xml:space="preserve"> v </w:t>
      </w:r>
      <w:r w:rsidRPr="009474D8">
        <w:t>rámci symbiózy předávají rostlině. Moc nemají rádi prostředí</w:t>
      </w:r>
      <w:r w:rsidR="001B15BA" w:rsidRPr="009474D8">
        <w:t xml:space="preserve"> s </w:t>
      </w:r>
      <w:r w:rsidRPr="009474D8">
        <w:t>kyslíkem</w:t>
      </w:r>
      <w:r w:rsidR="00736A17" w:rsidRPr="009474D8">
        <w:t>,</w:t>
      </w:r>
      <w:r w:rsidR="001B15BA" w:rsidRPr="009474D8">
        <w:t xml:space="preserve"> a</w:t>
      </w:r>
      <w:r w:rsidRPr="009474D8">
        <w:t> to</w:t>
      </w:r>
      <w:r w:rsidR="001B15BA" w:rsidRPr="009474D8">
        <w:t xml:space="preserve"> i </w:t>
      </w:r>
      <w:r w:rsidRPr="009474D8">
        <w:t>kvůli nastavení svého metabolismu směrem</w:t>
      </w:r>
      <w:r w:rsidR="001B15BA" w:rsidRPr="009474D8">
        <w:t xml:space="preserve"> k </w:t>
      </w:r>
      <w:r w:rsidRPr="009474D8">
        <w:t>fixaci vzdušného dusíku, což je striktně anaerobní proces. Proto jim rostlina hrachu kolem jejich buněk vytváří "hlízku",</w:t>
      </w:r>
      <w:r w:rsidR="001B15BA" w:rsidRPr="009474D8">
        <w:t xml:space="preserve"> a </w:t>
      </w:r>
      <w:r w:rsidRPr="009474D8">
        <w:t>tak jim poskytuje prostředí vyplněné leghemoglobinem (</w:t>
      </w:r>
      <w:r w:rsidR="00736A17" w:rsidRPr="009474D8">
        <w:t xml:space="preserve">na řezu má narůžovělou barvu), </w:t>
      </w:r>
      <w:r w:rsidRPr="009474D8">
        <w:t>takovým</w:t>
      </w:r>
      <w:r w:rsidR="00EA5619" w:rsidRPr="009474D8">
        <w:t xml:space="preserve"> vychytávačem kyslíku. Je</w:t>
      </w:r>
      <w:r w:rsidRPr="009474D8">
        <w:t xml:space="preserve"> chemicky příbuzný</w:t>
      </w:r>
      <w:r w:rsidR="001B15BA" w:rsidRPr="009474D8">
        <w:t xml:space="preserve"> s </w:t>
      </w:r>
      <w:r w:rsidRPr="009474D8">
        <w:t>naším hemoglobinem,</w:t>
      </w:r>
      <w:r w:rsidR="001B15BA" w:rsidRPr="009474D8">
        <w:t xml:space="preserve"> a </w:t>
      </w:r>
      <w:r w:rsidRPr="009474D8">
        <w:t>to proto</w:t>
      </w:r>
      <w:r w:rsidR="00EA5619" w:rsidRPr="009474D8">
        <w:t>, aby difu</w:t>
      </w:r>
      <w:r w:rsidRPr="009474D8">
        <w:t>zi kyslíku</w:t>
      </w:r>
      <w:r w:rsidR="001B15BA" w:rsidRPr="009474D8">
        <w:t xml:space="preserve"> k </w:t>
      </w:r>
      <w:r w:rsidRPr="009474D8">
        <w:t>symbiotickým bakteriím eliminoval. Tímto filtrem dusík prochází, ale kyslík již ne.</w:t>
      </w:r>
    </w:p>
    <w:p w14:paraId="145EC709" w14:textId="5B9FEF1A" w:rsidR="00FE39BC" w:rsidRPr="009474D8" w:rsidRDefault="00FE39BC" w:rsidP="009474D8">
      <w:r w:rsidRPr="009474D8">
        <w:t>Podívejme</w:t>
      </w:r>
      <w:r w:rsidR="001B15BA" w:rsidRPr="009474D8">
        <w:t xml:space="preserve"> se </w:t>
      </w:r>
      <w:r w:rsidRPr="009474D8">
        <w:t>teď</w:t>
      </w:r>
      <w:r w:rsidR="001B15BA" w:rsidRPr="009474D8">
        <w:t xml:space="preserve"> na </w:t>
      </w:r>
      <w:r w:rsidRPr="009474D8">
        <w:t>další příklady. Při fotosyntéze je důležité si uvědomit, že rostlina si poradí</w:t>
      </w:r>
      <w:r w:rsidR="001B15BA" w:rsidRPr="009474D8">
        <w:t xml:space="preserve"> s </w:t>
      </w:r>
      <w:r w:rsidRPr="009474D8">
        <w:t>„výrobou</w:t>
      </w:r>
      <w:r w:rsidR="00EA5619" w:rsidRPr="009474D8">
        <w:t>“ výživy</w:t>
      </w:r>
      <w:r w:rsidR="001B15BA" w:rsidRPr="009474D8">
        <w:t xml:space="preserve"> v </w:t>
      </w:r>
      <w:r w:rsidR="00EA5619" w:rsidRPr="009474D8">
        <w:t xml:space="preserve">podobě cukru sama, </w:t>
      </w:r>
      <w:r w:rsidRPr="009474D8">
        <w:t>proto tomu</w:t>
      </w:r>
      <w:r w:rsidR="00EA5619" w:rsidRPr="009474D8">
        <w:t>to</w:t>
      </w:r>
      <w:r w:rsidRPr="009474D8">
        <w:t xml:space="preserve"> procesu budeme říkat</w:t>
      </w:r>
      <w:r w:rsidR="00EA5619" w:rsidRPr="009474D8">
        <w:t xml:space="preserve"> autotrofie (</w:t>
      </w:r>
      <w:r w:rsidR="00F10D50" w:rsidRPr="009474D8">
        <w:t>auto – samo</w:t>
      </w:r>
      <w:r w:rsidRPr="009474D8">
        <w:t xml:space="preserve">, </w:t>
      </w:r>
      <w:r w:rsidR="00F10D50" w:rsidRPr="009474D8">
        <w:t>trofie – výživa</w:t>
      </w:r>
      <w:r w:rsidRPr="009474D8">
        <w:t>). Nemusí tomu tak však být vždycky. Jak vidíme, hrách si kyslík získává pomocí symbiózy. Existují samozřejmé</w:t>
      </w:r>
      <w:r w:rsidR="001B15BA" w:rsidRPr="009474D8">
        <w:t xml:space="preserve"> i </w:t>
      </w:r>
      <w:r w:rsidRPr="009474D8">
        <w:t xml:space="preserve">jiné </w:t>
      </w:r>
      <w:r w:rsidR="00EA5619" w:rsidRPr="009474D8">
        <w:t>rostliny, které získávají uhlík</w:t>
      </w:r>
      <w:r w:rsidRPr="009474D8">
        <w:t xml:space="preserve"> či dusík přímo</w:t>
      </w:r>
      <w:r w:rsidR="001B15BA" w:rsidRPr="009474D8">
        <w:t xml:space="preserve"> z </w:t>
      </w:r>
      <w:r w:rsidRPr="009474D8">
        <w:t>organických látek</w:t>
      </w:r>
      <w:r w:rsidR="001B15BA" w:rsidRPr="009474D8">
        <w:t xml:space="preserve"> v </w:t>
      </w:r>
      <w:r w:rsidRPr="009474D8">
        <w:t xml:space="preserve">prostředí či symbiózou. Rostlina si </w:t>
      </w:r>
      <w:r w:rsidR="00EA5619" w:rsidRPr="009474D8">
        <w:t xml:space="preserve">však už živiny </w:t>
      </w:r>
      <w:r w:rsidRPr="009474D8">
        <w:t>neumí „vyrobit sama“, nebo je</w:t>
      </w:r>
      <w:r w:rsidR="001B15BA" w:rsidRPr="009474D8">
        <w:t xml:space="preserve"> pro </w:t>
      </w:r>
      <w:r w:rsidRPr="009474D8">
        <w:t>ni výhodnější spolupracovat,</w:t>
      </w:r>
      <w:r w:rsidR="001B15BA" w:rsidRPr="009474D8">
        <w:t xml:space="preserve"> a </w:t>
      </w:r>
      <w:r w:rsidRPr="009474D8">
        <w:t>tak říkáme, že je heterotrofní.</w:t>
      </w:r>
    </w:p>
    <w:p w14:paraId="1306659C" w14:textId="5836B297" w:rsidR="00FE39BC" w:rsidRPr="009474D8" w:rsidRDefault="00EA5619" w:rsidP="009474D8">
      <w:r w:rsidRPr="009474D8">
        <w:t xml:space="preserve">Kromě symbiózy, můžeme </w:t>
      </w:r>
      <w:r w:rsidR="00FE39BC" w:rsidRPr="009474D8">
        <w:t xml:space="preserve">podle toho, odkud látky přijímají, rozdělit </w:t>
      </w:r>
      <w:r w:rsidRPr="009474D8">
        <w:t>rostliny</w:t>
      </w:r>
      <w:r w:rsidR="001B15BA" w:rsidRPr="009474D8">
        <w:t xml:space="preserve"> na </w:t>
      </w:r>
      <w:r w:rsidR="00E4434E" w:rsidRPr="009474D8">
        <w:t>saprofyty</w:t>
      </w:r>
      <w:r w:rsidR="001B15BA" w:rsidRPr="009474D8">
        <w:t xml:space="preserve"> a </w:t>
      </w:r>
      <w:r w:rsidR="00E4434E" w:rsidRPr="009474D8">
        <w:t>parazity. Saprofyty</w:t>
      </w:r>
      <w:r w:rsidR="00FE39BC" w:rsidRPr="009474D8">
        <w:t xml:space="preserve"> získají organické lá</w:t>
      </w:r>
      <w:r w:rsidRPr="009474D8">
        <w:t>tky</w:t>
      </w:r>
      <w:r w:rsidR="001B15BA" w:rsidRPr="009474D8">
        <w:t xml:space="preserve"> z </w:t>
      </w:r>
      <w:r w:rsidRPr="009474D8">
        <w:t xml:space="preserve">odumřelých </w:t>
      </w:r>
      <w:r w:rsidR="00F10D50" w:rsidRPr="009474D8">
        <w:t>těl – například</w:t>
      </w:r>
      <w:r w:rsidR="00FE39BC" w:rsidRPr="009474D8">
        <w:t xml:space="preserve"> hnilák smrkový nebo hlístník hnízdák. Jelikož</w:t>
      </w:r>
      <w:r w:rsidR="001B15BA" w:rsidRPr="009474D8">
        <w:t xml:space="preserve"> se </w:t>
      </w:r>
      <w:r w:rsidR="00FE39BC" w:rsidRPr="009474D8">
        <w:t>ale jedná</w:t>
      </w:r>
      <w:r w:rsidR="001B15BA" w:rsidRPr="009474D8">
        <w:t xml:space="preserve"> o </w:t>
      </w:r>
      <w:r w:rsidR="00FE39BC" w:rsidRPr="009474D8">
        <w:t>chráněné druhy, ukážeme si je jenom</w:t>
      </w:r>
      <w:r w:rsidR="001B15BA" w:rsidRPr="009474D8">
        <w:t xml:space="preserve"> na </w:t>
      </w:r>
      <w:r w:rsidR="00FE39BC" w:rsidRPr="009474D8">
        <w:t>obrázku. Všimněte si, že obě rostli</w:t>
      </w:r>
      <w:r w:rsidRPr="009474D8">
        <w:t>nky nemají vůbec zelené barvivo. J</w:t>
      </w:r>
      <w:r w:rsidR="00FE39BC" w:rsidRPr="009474D8">
        <w:t>sou zcela heterotrofní</w:t>
      </w:r>
      <w:r w:rsidR="001B15BA" w:rsidRPr="009474D8">
        <w:t xml:space="preserve"> a </w:t>
      </w:r>
      <w:r w:rsidR="00FE39BC" w:rsidRPr="009474D8">
        <w:t>vůbec nefotosyntetizují</w:t>
      </w:r>
      <w:r w:rsidRPr="009474D8">
        <w:t>.</w:t>
      </w:r>
    </w:p>
    <w:p w14:paraId="7774D421" w14:textId="33F1A10A" w:rsidR="00FE39BC" w:rsidRPr="009474D8" w:rsidRDefault="00FE39BC" w:rsidP="009474D8">
      <w:r w:rsidRPr="009474D8">
        <w:t>Na druhé straně jsou tu paraziti, kteří odčerpávají živiny</w:t>
      </w:r>
      <w:r w:rsidR="001B15BA" w:rsidRPr="009474D8">
        <w:t xml:space="preserve"> z </w:t>
      </w:r>
      <w:r w:rsidRPr="009474D8">
        <w:t>těl jiných živých organismů</w:t>
      </w:r>
      <w:r w:rsidR="001B15BA" w:rsidRPr="009474D8">
        <w:t xml:space="preserve"> a do </w:t>
      </w:r>
      <w:r w:rsidRPr="009474D8">
        <w:t>těla hostitele vylučují zplodiny svého metabolismu.  Rostliny</w:t>
      </w:r>
      <w:r w:rsidR="001B15BA" w:rsidRPr="009474D8">
        <w:t xml:space="preserve"> se </w:t>
      </w:r>
      <w:r w:rsidRPr="009474D8">
        <w:t>tak mohou živit výhradně paraziticky</w:t>
      </w:r>
      <w:r w:rsidR="001B15BA" w:rsidRPr="009474D8">
        <w:t xml:space="preserve"> a </w:t>
      </w:r>
      <w:r w:rsidRPr="009474D8">
        <w:t>berou si vodu, minerály</w:t>
      </w:r>
      <w:r w:rsidR="001B15BA" w:rsidRPr="009474D8">
        <w:t xml:space="preserve"> i </w:t>
      </w:r>
      <w:r w:rsidRPr="009474D8">
        <w:t>asimiláty. Např. podbílek šupinatý – tady</w:t>
      </w:r>
      <w:r w:rsidR="001B15BA" w:rsidRPr="009474D8">
        <w:t xml:space="preserve"> na </w:t>
      </w:r>
      <w:r w:rsidRPr="009474D8">
        <w:t>obrázku, který parazituje převážně</w:t>
      </w:r>
      <w:r w:rsidR="001B15BA" w:rsidRPr="009474D8">
        <w:t xml:space="preserve"> na </w:t>
      </w:r>
      <w:r w:rsidRPr="009474D8">
        <w:t>kořenech listnatých dřevin nebo kokotice evropská</w:t>
      </w:r>
      <w:r w:rsidR="00E4434E" w:rsidRPr="009474D8">
        <w:t>,</w:t>
      </w:r>
      <w:r w:rsidRPr="009474D8">
        <w:t xml:space="preserve"> parazitující</w:t>
      </w:r>
      <w:r w:rsidR="001B15BA" w:rsidRPr="009474D8">
        <w:t xml:space="preserve"> na </w:t>
      </w:r>
      <w:r w:rsidRPr="009474D8">
        <w:t>vrbách</w:t>
      </w:r>
      <w:r w:rsidR="001B15BA" w:rsidRPr="009474D8">
        <w:t xml:space="preserve"> a </w:t>
      </w:r>
      <w:r w:rsidRPr="009474D8">
        <w:t xml:space="preserve">kopřivách (obrázek).  Anebo mohou mít tzv. </w:t>
      </w:r>
      <w:r w:rsidR="00F10D50" w:rsidRPr="009474D8">
        <w:t>haustoria – příchytné</w:t>
      </w:r>
      <w:r w:rsidRPr="009474D8">
        <w:t xml:space="preserve"> kořeny, které přechází</w:t>
      </w:r>
      <w:r w:rsidR="001B15BA" w:rsidRPr="009474D8">
        <w:t xml:space="preserve"> do </w:t>
      </w:r>
      <w:r w:rsidRPr="009474D8">
        <w:t>xylému-vodivých pletiv rostliny</w:t>
      </w:r>
      <w:r w:rsidR="001B15BA" w:rsidRPr="009474D8">
        <w:t xml:space="preserve"> a </w:t>
      </w:r>
      <w:r w:rsidRPr="009474D8">
        <w:t>hostiteli tak berou vodu</w:t>
      </w:r>
      <w:r w:rsidR="001B15BA" w:rsidRPr="009474D8">
        <w:t xml:space="preserve"> a </w:t>
      </w:r>
      <w:r w:rsidRPr="009474D8">
        <w:t>minerální látky. Tam patří např. jmelí. Toto rostlina je ale</w:t>
      </w:r>
      <w:r w:rsidR="001B15BA" w:rsidRPr="009474D8">
        <w:t xml:space="preserve"> i </w:t>
      </w:r>
      <w:r w:rsidRPr="009474D8">
        <w:t xml:space="preserve">nadále schopna </w:t>
      </w:r>
      <w:r w:rsidR="00F10D50" w:rsidRPr="009474D8">
        <w:t>fotosyntetizovat – je</w:t>
      </w:r>
      <w:r w:rsidRPr="009474D8">
        <w:t xml:space="preserve"> to</w:t>
      </w:r>
      <w:r w:rsidR="00E4434E" w:rsidRPr="009474D8">
        <w:t xml:space="preserve"> takový poloparazit. Jak to tedy</w:t>
      </w:r>
      <w:r w:rsidRPr="009474D8">
        <w:t xml:space="preserve"> dělá?</w:t>
      </w:r>
    </w:p>
    <w:p w14:paraId="57FAFA9C" w14:textId="15285C8F" w:rsidR="00FE39BC" w:rsidRPr="009474D8" w:rsidRDefault="00E4434E" w:rsidP="009474D8">
      <w:r w:rsidRPr="009474D8">
        <w:t>(U</w:t>
      </w:r>
      <w:r w:rsidR="00FE39BC" w:rsidRPr="009474D8">
        <w:t>kážeme</w:t>
      </w:r>
      <w:r w:rsidR="001B15BA" w:rsidRPr="009474D8">
        <w:t xml:space="preserve"> a </w:t>
      </w:r>
      <w:r w:rsidR="00FE39BC" w:rsidRPr="009474D8">
        <w:t>popíšeme účastníkům živou rostlinku jmelí ideálně</w:t>
      </w:r>
      <w:r w:rsidRPr="009474D8">
        <w:t xml:space="preserve"> spojenou</w:t>
      </w:r>
      <w:r w:rsidR="001B15BA" w:rsidRPr="009474D8">
        <w:t xml:space="preserve"> s </w:t>
      </w:r>
      <w:r w:rsidR="00F10D50" w:rsidRPr="009474D8">
        <w:t>větví – rozříznutou</w:t>
      </w:r>
      <w:r w:rsidR="00FE39BC" w:rsidRPr="009474D8">
        <w:t xml:space="preserve"> tak, aby </w:t>
      </w:r>
      <w:r w:rsidRPr="009474D8">
        <w:t>bylo vidět průchod haustorií</w:t>
      </w:r>
      <w:r w:rsidR="00FE39BC" w:rsidRPr="009474D8">
        <w:t>, umíst</w:t>
      </w:r>
      <w:r w:rsidRPr="009474D8">
        <w:t>ěnou</w:t>
      </w:r>
      <w:r w:rsidR="001B15BA" w:rsidRPr="009474D8">
        <w:t xml:space="preserve"> na </w:t>
      </w:r>
      <w:r w:rsidRPr="009474D8">
        <w:t>jednom</w:t>
      </w:r>
      <w:r w:rsidR="001B15BA" w:rsidRPr="009474D8">
        <w:t xml:space="preserve"> z </w:t>
      </w:r>
      <w:r w:rsidRPr="009474D8">
        <w:t>pracovních míst</w:t>
      </w:r>
      <w:r w:rsidR="00FE39BC" w:rsidRPr="009474D8">
        <w:t xml:space="preserve"> + obr</w:t>
      </w:r>
      <w:r w:rsidRPr="009474D8">
        <w:t>ázek</w:t>
      </w:r>
      <w:r w:rsidR="001B15BA" w:rsidRPr="009474D8">
        <w:t xml:space="preserve"> s </w:t>
      </w:r>
      <w:r w:rsidR="00F10D50" w:rsidRPr="009474D8">
        <w:t>průřezem – viz</w:t>
      </w:r>
      <w:r w:rsidR="00FE39BC" w:rsidRPr="009474D8">
        <w:t xml:space="preserve"> příloha </w:t>
      </w:r>
      <w:r w:rsidR="00E31655" w:rsidRPr="00F25ED6">
        <w:rPr>
          <w:rStyle w:val="Hypertextovodkaz"/>
        </w:rPr>
        <w:t>heterotrofie</w:t>
      </w:r>
      <w:r w:rsidR="00FE39BC" w:rsidRPr="009474D8">
        <w:t>)</w:t>
      </w:r>
    </w:p>
    <w:p w14:paraId="526D1FFE" w14:textId="77777777" w:rsidR="00FE39BC" w:rsidRPr="009474D8" w:rsidRDefault="00FE39BC" w:rsidP="009474D8">
      <w:r w:rsidRPr="009474D8">
        <w:t>Jmelí má vyvinuté specifické</w:t>
      </w:r>
      <w:r w:rsidRPr="009474D8">
        <w:rPr>
          <w:rFonts w:cstheme="minorHAnsi"/>
          <w:color w:val="000000" w:themeColor="text1"/>
        </w:rPr>
        <w:t xml:space="preserve"> </w:t>
      </w:r>
      <w:r w:rsidRPr="009474D8">
        <w:rPr>
          <w:rFonts w:cstheme="minorHAnsi"/>
          <w:color w:val="000000" w:themeColor="text1"/>
          <w:shd w:val="clear" w:color="auto" w:fill="FFFFFF"/>
        </w:rPr>
        <w:t>kořeny, kterými rostlina proniká</w:t>
      </w:r>
      <w:r w:rsidR="001B15BA" w:rsidRPr="009474D8">
        <w:rPr>
          <w:rFonts w:cstheme="minorHAnsi"/>
          <w:color w:val="000000" w:themeColor="text1"/>
          <w:shd w:val="clear" w:color="auto" w:fill="FFFFFF"/>
        </w:rPr>
        <w:t xml:space="preserve"> k </w:t>
      </w:r>
      <w:r w:rsidRPr="009474D8">
        <w:rPr>
          <w:rFonts w:cstheme="minorHAnsi"/>
          <w:color w:val="000000" w:themeColor="text1"/>
          <w:shd w:val="clear" w:color="auto" w:fill="FFFFFF"/>
        </w:rPr>
        <w:t>cévním svazkům hostitele</w:t>
      </w:r>
      <w:r w:rsidR="001B15BA" w:rsidRPr="009474D8">
        <w:rPr>
          <w:rFonts w:cstheme="minorHAnsi"/>
          <w:color w:val="000000" w:themeColor="text1"/>
          <w:shd w:val="clear" w:color="auto" w:fill="FFFFFF"/>
        </w:rPr>
        <w:t xml:space="preserve"> a </w:t>
      </w:r>
      <w:r w:rsidRPr="009474D8">
        <w:rPr>
          <w:rFonts w:cstheme="minorHAnsi"/>
          <w:color w:val="000000" w:themeColor="text1"/>
          <w:shd w:val="clear" w:color="auto" w:fill="FFFFFF"/>
        </w:rPr>
        <w:t>čerpá</w:t>
      </w:r>
      <w:r w:rsidR="001B15BA" w:rsidRPr="009474D8">
        <w:rPr>
          <w:rFonts w:cstheme="minorHAnsi"/>
          <w:color w:val="000000" w:themeColor="text1"/>
          <w:shd w:val="clear" w:color="auto" w:fill="FFFFFF"/>
        </w:rPr>
        <w:t xml:space="preserve"> z </w:t>
      </w:r>
      <w:r w:rsidRPr="009474D8">
        <w:rPr>
          <w:rFonts w:cstheme="minorHAnsi"/>
          <w:color w:val="000000" w:themeColor="text1"/>
          <w:shd w:val="clear" w:color="auto" w:fill="FFFFFF"/>
        </w:rPr>
        <w:t>něj živiny. Zevně vypadají haustoria zpravidla jako ztloustlé kořeny nebo stonky, případně stonkové přísavky.</w:t>
      </w:r>
      <w:r w:rsidRPr="009474D8">
        <w:t xml:space="preserve"> </w:t>
      </w:r>
      <w:r w:rsidRPr="009474D8">
        <w:rPr>
          <w:rFonts w:cstheme="minorHAnsi"/>
          <w:color w:val="000000" w:themeColor="text1"/>
          <w:shd w:val="clear" w:color="auto" w:fill="FFFFFF"/>
        </w:rPr>
        <w:t>Hlavní funkční strukturu haustorií p</w:t>
      </w:r>
      <w:r w:rsidR="00E4434E" w:rsidRPr="009474D8">
        <w:rPr>
          <w:rFonts w:cstheme="minorHAnsi"/>
          <w:color w:val="000000" w:themeColor="text1"/>
          <w:shd w:val="clear" w:color="auto" w:fill="FFFFFF"/>
        </w:rPr>
        <w:t>ředstavují vodivá pletiva, která</w:t>
      </w:r>
      <w:r w:rsidRPr="009474D8">
        <w:rPr>
          <w:rFonts w:cstheme="minorHAnsi"/>
          <w:color w:val="000000" w:themeColor="text1"/>
          <w:shd w:val="clear" w:color="auto" w:fill="FFFFFF"/>
        </w:rPr>
        <w:t xml:space="preserve"> tvoří jakési jádro. Z něho poté vybíhají paprsky sekundárního xylému, případně</w:t>
      </w:r>
      <w:r w:rsidR="001B15BA" w:rsidRPr="009474D8">
        <w:rPr>
          <w:rFonts w:cstheme="minorHAnsi"/>
          <w:color w:val="000000" w:themeColor="text1"/>
          <w:shd w:val="clear" w:color="auto" w:fill="FFFFFF"/>
        </w:rPr>
        <w:t xml:space="preserve"> i </w:t>
      </w:r>
      <w:r w:rsidRPr="009474D8">
        <w:rPr>
          <w:rFonts w:cstheme="minorHAnsi"/>
          <w:color w:val="000000" w:themeColor="text1"/>
          <w:shd w:val="clear" w:color="auto" w:fill="FFFFFF"/>
        </w:rPr>
        <w:t>floému, směrem</w:t>
      </w:r>
      <w:r w:rsidR="001B15BA" w:rsidRPr="009474D8">
        <w:rPr>
          <w:rFonts w:cstheme="minorHAnsi"/>
          <w:color w:val="000000" w:themeColor="text1"/>
          <w:shd w:val="clear" w:color="auto" w:fill="FFFFFF"/>
        </w:rPr>
        <w:t xml:space="preserve"> k </w:t>
      </w:r>
      <w:r w:rsidRPr="009474D8">
        <w:rPr>
          <w:rFonts w:cstheme="minorHAnsi"/>
          <w:color w:val="000000" w:themeColor="text1"/>
          <w:shd w:val="clear" w:color="auto" w:fill="FFFFFF"/>
        </w:rPr>
        <w:t>cévním svazkům hostitele. Tvoří tak můstek vodivých pletiv,</w:t>
      </w:r>
      <w:r w:rsidR="001B15BA" w:rsidRPr="009474D8">
        <w:rPr>
          <w:rFonts w:cstheme="minorHAnsi"/>
          <w:color w:val="000000" w:themeColor="text1"/>
          <w:shd w:val="clear" w:color="auto" w:fill="FFFFFF"/>
        </w:rPr>
        <w:t xml:space="preserve"> přes </w:t>
      </w:r>
      <w:r w:rsidRPr="009474D8">
        <w:rPr>
          <w:rFonts w:cstheme="minorHAnsi"/>
          <w:color w:val="000000" w:themeColor="text1"/>
          <w:shd w:val="clear" w:color="auto" w:fill="FFFFFF"/>
        </w:rPr>
        <w:t>který</w:t>
      </w:r>
      <w:r w:rsidR="001B15BA" w:rsidRPr="009474D8">
        <w:rPr>
          <w:rFonts w:cstheme="minorHAnsi"/>
          <w:color w:val="000000" w:themeColor="text1"/>
          <w:shd w:val="clear" w:color="auto" w:fill="FFFFFF"/>
        </w:rPr>
        <w:t xml:space="preserve"> se </w:t>
      </w:r>
      <w:r w:rsidRPr="009474D8">
        <w:rPr>
          <w:rFonts w:cstheme="minorHAnsi"/>
          <w:color w:val="000000" w:themeColor="text1"/>
          <w:shd w:val="clear" w:color="auto" w:fill="FFFFFF"/>
        </w:rPr>
        <w:t>uskutečňuje přenos živin (obrázek).</w:t>
      </w:r>
    </w:p>
    <w:p w14:paraId="3F712DA3" w14:textId="32118C7D" w:rsidR="00FE39BC" w:rsidRDefault="00FE39BC" w:rsidP="00FE39BC">
      <w:r>
        <w:t>Mezi autotrofií</w:t>
      </w:r>
      <w:r w:rsidR="001B15BA">
        <w:t xml:space="preserve"> a </w:t>
      </w:r>
      <w:r>
        <w:t>heterotrofií je celá řada p</w:t>
      </w:r>
      <w:r w:rsidR="00E4434E">
        <w:t>řechodů. Jedním</w:t>
      </w:r>
      <w:r w:rsidR="001B15BA">
        <w:t xml:space="preserve"> z </w:t>
      </w:r>
      <w:r w:rsidR="00E4434E">
        <w:t>nich je např. m</w:t>
      </w:r>
      <w:r w:rsidRPr="00507AE8">
        <w:t>ixotrofie</w:t>
      </w:r>
      <w:r>
        <w:t xml:space="preserve">. To je přechodný </w:t>
      </w:r>
      <w:r w:rsidRPr="00507AE8">
        <w:t>typ výživy</w:t>
      </w:r>
      <w:r>
        <w:t>, kdy r</w:t>
      </w:r>
      <w:r w:rsidRPr="00507AE8">
        <w:t>ostliny vyživující</w:t>
      </w:r>
      <w:r w:rsidR="001B15BA">
        <w:t xml:space="preserve"> se </w:t>
      </w:r>
      <w:r w:rsidRPr="00507AE8">
        <w:t>mixotrofně obvykle obsahují</w:t>
      </w:r>
      <w:r w:rsidR="001B15BA">
        <w:t xml:space="preserve"> v </w:t>
      </w:r>
      <w:r w:rsidRPr="00507AE8">
        <w:t>buňkách chlorofyl, ale</w:t>
      </w:r>
      <w:r w:rsidR="001B15BA">
        <w:t xml:space="preserve"> z </w:t>
      </w:r>
      <w:r w:rsidRPr="00507AE8">
        <w:t>hostitele odčerpávají další složky</w:t>
      </w:r>
      <w:r w:rsidR="001B15BA">
        <w:t xml:space="preserve"> pro </w:t>
      </w:r>
      <w:r w:rsidRPr="00507AE8">
        <w:t xml:space="preserve">svou výživu. Zvláštní typ mixotrofie je u masožravých </w:t>
      </w:r>
      <w:r w:rsidR="009474D8">
        <w:t>rostlin – obvykle</w:t>
      </w:r>
      <w:r w:rsidRPr="00507AE8">
        <w:t xml:space="preserve"> žijí</w:t>
      </w:r>
      <w:r w:rsidR="001B15BA">
        <w:t xml:space="preserve"> na </w:t>
      </w:r>
      <w:r w:rsidRPr="00507AE8">
        <w:t>substrátech chudých</w:t>
      </w:r>
      <w:r w:rsidR="001B15BA">
        <w:t xml:space="preserve"> na </w:t>
      </w:r>
      <w:r w:rsidRPr="00507AE8">
        <w:t>dusík (rašeliniště)</w:t>
      </w:r>
      <w:r>
        <w:t>, tak ten</w:t>
      </w:r>
      <w:r w:rsidRPr="00507AE8">
        <w:t xml:space="preserve"> </w:t>
      </w:r>
      <w:r>
        <w:t>d</w:t>
      </w:r>
      <w:r w:rsidRPr="00507AE8">
        <w:t xml:space="preserve">usík </w:t>
      </w:r>
      <w:r>
        <w:t xml:space="preserve">(a </w:t>
      </w:r>
      <w:r w:rsidRPr="00507AE8">
        <w:t>fosfor</w:t>
      </w:r>
      <w:r>
        <w:t xml:space="preserve">) </w:t>
      </w:r>
      <w:r w:rsidRPr="00507AE8">
        <w:t>získávají</w:t>
      </w:r>
      <w:r w:rsidR="001B15BA">
        <w:t xml:space="preserve"> z </w:t>
      </w:r>
      <w:r w:rsidRPr="00507AE8">
        <w:t xml:space="preserve">bílkovinných látek hmyzích </w:t>
      </w:r>
      <w:r>
        <w:t>těl. Mají lapací zařízení</w:t>
      </w:r>
      <w:r w:rsidR="001B15BA">
        <w:t xml:space="preserve"> k </w:t>
      </w:r>
      <w:r>
        <w:t>zachycení, usmrcení</w:t>
      </w:r>
      <w:r w:rsidR="001B15BA">
        <w:t xml:space="preserve"> a </w:t>
      </w:r>
      <w:r w:rsidR="00E4434E">
        <w:t>je</w:t>
      </w:r>
      <w:r w:rsidR="000F748B">
        <w:t>jich strávení. Tady</w:t>
      </w:r>
      <w:r w:rsidR="001B15BA">
        <w:t xml:space="preserve"> se </w:t>
      </w:r>
      <w:r w:rsidR="000F748B">
        <w:t xml:space="preserve"> </w:t>
      </w:r>
      <w:r>
        <w:t xml:space="preserve"> můžeme spolu podívat</w:t>
      </w:r>
      <w:r w:rsidR="001B15BA">
        <w:t xml:space="preserve"> na </w:t>
      </w:r>
      <w:r>
        <w:t xml:space="preserve">některé druhy masožravých rostlin. </w:t>
      </w:r>
    </w:p>
    <w:p w14:paraId="73F0A24D" w14:textId="77777777" w:rsidR="00FE39BC" w:rsidRPr="009474D8" w:rsidRDefault="00E4434E" w:rsidP="00FE39BC">
      <w:r w:rsidRPr="009474D8">
        <w:t>(R</w:t>
      </w:r>
      <w:r w:rsidR="00FE39BC" w:rsidRPr="009474D8">
        <w:t>ealizátor představí účas</w:t>
      </w:r>
      <w:r w:rsidRPr="009474D8">
        <w:t>tníkům rosnatku, mucholapku</w:t>
      </w:r>
      <w:r w:rsidR="001B15BA" w:rsidRPr="009474D8">
        <w:t xml:space="preserve"> a </w:t>
      </w:r>
      <w:r w:rsidRPr="009474D8">
        <w:t>l</w:t>
      </w:r>
      <w:r w:rsidR="00FE39BC" w:rsidRPr="009474D8">
        <w:t>áčkovku</w:t>
      </w:r>
      <w:r w:rsidR="001B15BA" w:rsidRPr="009474D8">
        <w:t xml:space="preserve"> a </w:t>
      </w:r>
      <w:r w:rsidR="00FE39BC" w:rsidRPr="009474D8">
        <w:t>blíž</w:t>
      </w:r>
      <w:r w:rsidR="001B15BA" w:rsidRPr="009474D8">
        <w:t xml:space="preserve"> se </w:t>
      </w:r>
      <w:r w:rsidR="00FE39BC" w:rsidRPr="009474D8">
        <w:t>věnuje mucholapce, umístěné</w:t>
      </w:r>
      <w:r w:rsidR="001B15BA" w:rsidRPr="009474D8">
        <w:t xml:space="preserve"> na </w:t>
      </w:r>
      <w:r w:rsidR="00FE39BC" w:rsidRPr="009474D8">
        <w:t>jednom</w:t>
      </w:r>
      <w:r w:rsidR="001B15BA" w:rsidRPr="009474D8">
        <w:t xml:space="preserve"> z </w:t>
      </w:r>
      <w:r w:rsidR="00FE39BC" w:rsidRPr="009474D8">
        <w:t>pracovních míst</w:t>
      </w:r>
      <w:r w:rsidRPr="009474D8">
        <w:t>.</w:t>
      </w:r>
      <w:r w:rsidR="00FE39BC" w:rsidRPr="009474D8">
        <w:t>)</w:t>
      </w:r>
    </w:p>
    <w:p w14:paraId="718F46E0" w14:textId="77777777" w:rsidR="00FE39BC" w:rsidRPr="009474D8" w:rsidRDefault="00FE39BC" w:rsidP="00FE39BC">
      <w:pPr>
        <w:rPr>
          <w:rFonts w:cstheme="minorHAnsi"/>
          <w:color w:val="000000" w:themeColor="text1"/>
        </w:rPr>
      </w:pPr>
      <w:r w:rsidRPr="009474D8">
        <w:rPr>
          <w:rFonts w:cstheme="minorHAnsi"/>
          <w:color w:val="000000" w:themeColor="text1"/>
        </w:rPr>
        <w:t>Mucholapka loví drobný lezoucí</w:t>
      </w:r>
      <w:r w:rsidR="001B15BA" w:rsidRPr="009474D8">
        <w:rPr>
          <w:rFonts w:cstheme="minorHAnsi"/>
          <w:color w:val="000000" w:themeColor="text1"/>
        </w:rPr>
        <w:t xml:space="preserve"> a </w:t>
      </w:r>
      <w:r w:rsidRPr="009474D8">
        <w:rPr>
          <w:rFonts w:cstheme="minorHAnsi"/>
          <w:color w:val="000000" w:themeColor="text1"/>
        </w:rPr>
        <w:t>létavý </w:t>
      </w:r>
      <w:hyperlink r:id="rId42" w:tooltip="Hmyz" w:history="1">
        <w:r w:rsidRPr="009474D8">
          <w:rPr>
            <w:rStyle w:val="Hypertextovodkaz"/>
            <w:rFonts w:cstheme="minorHAnsi"/>
            <w:color w:val="000000" w:themeColor="text1"/>
          </w:rPr>
          <w:t>hmyz</w:t>
        </w:r>
      </w:hyperlink>
      <w:r w:rsidRPr="009474D8">
        <w:rPr>
          <w:rFonts w:cstheme="minorHAnsi"/>
          <w:color w:val="000000" w:themeColor="text1"/>
        </w:rPr>
        <w:t>, například </w:t>
      </w:r>
      <w:hyperlink r:id="rId43" w:tooltip="Mravenec" w:history="1">
        <w:r w:rsidRPr="009474D8">
          <w:rPr>
            <w:rStyle w:val="Hypertextovodkaz"/>
            <w:rFonts w:cstheme="minorHAnsi"/>
            <w:color w:val="000000" w:themeColor="text1"/>
          </w:rPr>
          <w:t>mravence</w:t>
        </w:r>
      </w:hyperlink>
      <w:r w:rsidRPr="009474D8">
        <w:rPr>
          <w:rFonts w:cstheme="minorHAnsi"/>
          <w:color w:val="000000" w:themeColor="text1"/>
        </w:rPr>
        <w:t>, </w:t>
      </w:r>
      <w:hyperlink r:id="rId44" w:tooltip="Pavouci" w:history="1">
        <w:r w:rsidRPr="009474D8">
          <w:rPr>
            <w:rStyle w:val="Hypertextovodkaz"/>
            <w:rFonts w:cstheme="minorHAnsi"/>
            <w:color w:val="000000" w:themeColor="text1"/>
          </w:rPr>
          <w:t>pavouky</w:t>
        </w:r>
      </w:hyperlink>
      <w:r w:rsidRPr="009474D8">
        <w:rPr>
          <w:rFonts w:cstheme="minorHAnsi"/>
          <w:color w:val="000000" w:themeColor="text1"/>
        </w:rPr>
        <w:t>, </w:t>
      </w:r>
      <w:hyperlink r:id="rId45" w:tooltip="Mouchy" w:history="1">
        <w:r w:rsidRPr="009474D8">
          <w:rPr>
            <w:rStyle w:val="Hypertextovodkaz"/>
            <w:rFonts w:cstheme="minorHAnsi"/>
            <w:color w:val="000000" w:themeColor="text1"/>
          </w:rPr>
          <w:t>mouchy</w:t>
        </w:r>
      </w:hyperlink>
      <w:r w:rsidRPr="009474D8">
        <w:rPr>
          <w:rFonts w:cstheme="minorHAnsi"/>
          <w:color w:val="000000" w:themeColor="text1"/>
        </w:rPr>
        <w:t>, ale třeba</w:t>
      </w:r>
      <w:r w:rsidR="001B15BA" w:rsidRPr="009474D8">
        <w:rPr>
          <w:rFonts w:cstheme="minorHAnsi"/>
          <w:color w:val="000000" w:themeColor="text1"/>
        </w:rPr>
        <w:t xml:space="preserve"> i </w:t>
      </w:r>
      <w:hyperlink r:id="rId46" w:tooltip="Vosy" w:history="1">
        <w:r w:rsidRPr="009474D8">
          <w:rPr>
            <w:rStyle w:val="Hypertextovodkaz"/>
            <w:rFonts w:cstheme="minorHAnsi"/>
            <w:color w:val="000000" w:themeColor="text1"/>
          </w:rPr>
          <w:t>vosy</w:t>
        </w:r>
      </w:hyperlink>
      <w:r w:rsidRPr="009474D8">
        <w:rPr>
          <w:rFonts w:cstheme="minorHAnsi"/>
          <w:color w:val="000000" w:themeColor="text1"/>
        </w:rPr>
        <w:t>. Kořist láká</w:t>
      </w:r>
      <w:r w:rsidR="001B15BA" w:rsidRPr="009474D8">
        <w:rPr>
          <w:rFonts w:cstheme="minorHAnsi"/>
          <w:color w:val="000000" w:themeColor="text1"/>
        </w:rPr>
        <w:t xml:space="preserve"> na </w:t>
      </w:r>
      <w:r w:rsidRPr="009474D8">
        <w:rPr>
          <w:rFonts w:cstheme="minorHAnsi"/>
          <w:color w:val="000000" w:themeColor="text1"/>
        </w:rPr>
        <w:t>sladký nektar, který produkuje</w:t>
      </w:r>
      <w:r w:rsidR="001B15BA" w:rsidRPr="009474D8">
        <w:rPr>
          <w:rFonts w:cstheme="minorHAnsi"/>
          <w:color w:val="000000" w:themeColor="text1"/>
        </w:rPr>
        <w:t xml:space="preserve"> na </w:t>
      </w:r>
      <w:r w:rsidRPr="009474D8">
        <w:rPr>
          <w:rFonts w:cstheme="minorHAnsi"/>
          <w:color w:val="000000" w:themeColor="text1"/>
        </w:rPr>
        <w:t>okrajích lapacího listu. Na vnitřních stranách obou polovin lapacího listu</w:t>
      </w:r>
      <w:r w:rsidR="001B15BA" w:rsidRPr="009474D8">
        <w:rPr>
          <w:rFonts w:cstheme="minorHAnsi"/>
          <w:color w:val="000000" w:themeColor="text1"/>
        </w:rPr>
        <w:t xml:space="preserve"> se </w:t>
      </w:r>
      <w:r w:rsidRPr="009474D8">
        <w:rPr>
          <w:rFonts w:cstheme="minorHAnsi"/>
          <w:color w:val="000000" w:themeColor="text1"/>
        </w:rPr>
        <w:t>nacházejí zpravidla tři</w:t>
      </w:r>
      <w:r w:rsidR="001B15BA" w:rsidRPr="009474D8">
        <w:rPr>
          <w:rFonts w:cstheme="minorHAnsi"/>
          <w:color w:val="000000" w:themeColor="text1"/>
        </w:rPr>
        <w:t xml:space="preserve"> na </w:t>
      </w:r>
      <w:r w:rsidRPr="009474D8">
        <w:rPr>
          <w:rFonts w:cstheme="minorHAnsi"/>
          <w:color w:val="000000" w:themeColor="text1"/>
        </w:rPr>
        <w:t>pohyb citlivé chlupy. K tomu, aby past zaklapla, je třeba</w:t>
      </w:r>
      <w:r w:rsidR="001B15BA" w:rsidRPr="009474D8">
        <w:rPr>
          <w:rFonts w:cstheme="minorHAnsi"/>
          <w:color w:val="000000" w:themeColor="text1"/>
        </w:rPr>
        <w:t xml:space="preserve"> v </w:t>
      </w:r>
      <w:r w:rsidRPr="009474D8">
        <w:rPr>
          <w:rFonts w:cstheme="minorHAnsi"/>
          <w:color w:val="000000" w:themeColor="text1"/>
        </w:rPr>
        <w:t>rozmezí několika sekund opakovaně podráždit alespoň dva</w:t>
      </w:r>
      <w:r w:rsidR="001B15BA" w:rsidRPr="009474D8">
        <w:rPr>
          <w:rFonts w:cstheme="minorHAnsi"/>
          <w:color w:val="000000" w:themeColor="text1"/>
        </w:rPr>
        <w:t xml:space="preserve"> z </w:t>
      </w:r>
      <w:r w:rsidRPr="009474D8">
        <w:rPr>
          <w:rFonts w:cstheme="minorHAnsi"/>
          <w:color w:val="000000" w:themeColor="text1"/>
        </w:rPr>
        <w:t>nich. Rostlina tak pozná, že</w:t>
      </w:r>
      <w:r w:rsidR="001B15BA" w:rsidRPr="009474D8">
        <w:rPr>
          <w:rFonts w:cstheme="minorHAnsi"/>
          <w:color w:val="000000" w:themeColor="text1"/>
        </w:rPr>
        <w:t xml:space="preserve"> se </w:t>
      </w:r>
      <w:r w:rsidRPr="009474D8">
        <w:rPr>
          <w:rFonts w:cstheme="minorHAnsi"/>
          <w:color w:val="000000" w:themeColor="text1"/>
        </w:rPr>
        <w:t>pravděpodobně jedná</w:t>
      </w:r>
      <w:r w:rsidR="001B15BA" w:rsidRPr="009474D8">
        <w:rPr>
          <w:rFonts w:cstheme="minorHAnsi"/>
          <w:color w:val="000000" w:themeColor="text1"/>
        </w:rPr>
        <w:t xml:space="preserve"> o </w:t>
      </w:r>
      <w:r w:rsidRPr="009474D8">
        <w:rPr>
          <w:rFonts w:cstheme="minorHAnsi"/>
          <w:color w:val="000000" w:themeColor="text1"/>
        </w:rPr>
        <w:t>hmyz</w:t>
      </w:r>
      <w:r w:rsidR="001B15BA" w:rsidRPr="009474D8">
        <w:rPr>
          <w:rFonts w:cstheme="minorHAnsi"/>
          <w:color w:val="000000" w:themeColor="text1"/>
        </w:rPr>
        <w:t xml:space="preserve"> a </w:t>
      </w:r>
      <w:r w:rsidRPr="009474D8">
        <w:rPr>
          <w:rFonts w:cstheme="minorHAnsi"/>
          <w:color w:val="000000" w:themeColor="text1"/>
        </w:rPr>
        <w:t>zbytečně</w:t>
      </w:r>
      <w:r w:rsidR="001B15BA" w:rsidRPr="009474D8">
        <w:rPr>
          <w:rFonts w:cstheme="minorHAnsi"/>
          <w:color w:val="000000" w:themeColor="text1"/>
        </w:rPr>
        <w:t xml:space="preserve"> se </w:t>
      </w:r>
      <w:r w:rsidRPr="009474D8">
        <w:rPr>
          <w:rFonts w:cstheme="minorHAnsi"/>
          <w:color w:val="000000" w:themeColor="text1"/>
        </w:rPr>
        <w:t>nevysiluje klapáním naprázdno</w:t>
      </w:r>
      <w:r w:rsidR="001B15BA" w:rsidRPr="009474D8">
        <w:rPr>
          <w:rFonts w:cstheme="minorHAnsi"/>
          <w:color w:val="000000" w:themeColor="text1"/>
        </w:rPr>
        <w:t xml:space="preserve"> při </w:t>
      </w:r>
      <w:r w:rsidRPr="009474D8">
        <w:rPr>
          <w:rFonts w:cstheme="minorHAnsi"/>
          <w:color w:val="000000" w:themeColor="text1"/>
        </w:rPr>
        <w:t>náhodném podráždění. Vlastní pohyb pasti je</w:t>
      </w:r>
      <w:r w:rsidR="001B15BA" w:rsidRPr="009474D8">
        <w:rPr>
          <w:rFonts w:cstheme="minorHAnsi"/>
          <w:color w:val="000000" w:themeColor="text1"/>
        </w:rPr>
        <w:t xml:space="preserve"> na </w:t>
      </w:r>
      <w:r w:rsidRPr="009474D8">
        <w:rPr>
          <w:rFonts w:cstheme="minorHAnsi"/>
          <w:color w:val="000000" w:themeColor="text1"/>
        </w:rPr>
        <w:t>rostlinu velmi rychlý, sevře</w:t>
      </w:r>
      <w:r w:rsidR="001B15BA" w:rsidRPr="009474D8">
        <w:rPr>
          <w:rFonts w:cstheme="minorHAnsi"/>
          <w:color w:val="000000" w:themeColor="text1"/>
        </w:rPr>
        <w:t xml:space="preserve"> se </w:t>
      </w:r>
      <w:r w:rsidRPr="009474D8">
        <w:rPr>
          <w:rFonts w:cstheme="minorHAnsi"/>
          <w:color w:val="000000" w:themeColor="text1"/>
        </w:rPr>
        <w:t>plynulým pohybem asi</w:t>
      </w:r>
      <w:r w:rsidR="001B15BA" w:rsidRPr="009474D8">
        <w:rPr>
          <w:rFonts w:cstheme="minorHAnsi"/>
          <w:color w:val="000000" w:themeColor="text1"/>
        </w:rPr>
        <w:t xml:space="preserve"> za </w:t>
      </w:r>
      <w:r w:rsidRPr="009474D8">
        <w:rPr>
          <w:rFonts w:cstheme="minorHAnsi"/>
          <w:color w:val="000000" w:themeColor="text1"/>
        </w:rPr>
        <w:t>půl sekundy. Po prudkém sevření obou polovin lapacího </w:t>
      </w:r>
      <w:hyperlink r:id="rId47" w:tooltip="List" w:history="1">
        <w:r w:rsidRPr="009474D8">
          <w:rPr>
            <w:rStyle w:val="Hypertextovodkaz"/>
            <w:rFonts w:cstheme="minorHAnsi"/>
            <w:color w:val="000000" w:themeColor="text1"/>
          </w:rPr>
          <w:t>listu</w:t>
        </w:r>
      </w:hyperlink>
      <w:r w:rsidRPr="009474D8">
        <w:rPr>
          <w:rFonts w:cstheme="minorHAnsi"/>
          <w:color w:val="000000" w:themeColor="text1"/>
        </w:rPr>
        <w:t> jejich svíravý pohyb pomalu pokračuje dál</w:t>
      </w:r>
      <w:r w:rsidR="001B15BA" w:rsidRPr="009474D8">
        <w:rPr>
          <w:rFonts w:cstheme="minorHAnsi"/>
          <w:color w:val="000000" w:themeColor="text1"/>
        </w:rPr>
        <w:t xml:space="preserve"> a </w:t>
      </w:r>
      <w:r w:rsidRPr="009474D8">
        <w:rPr>
          <w:rFonts w:cstheme="minorHAnsi"/>
          <w:color w:val="000000" w:themeColor="text1"/>
        </w:rPr>
        <w:t>rostlina nejprve chemickými receptory zjišťuje, zda ulovila kořist. Pokud ano, okraje pasti hermeticky přilnou</w:t>
      </w:r>
      <w:r w:rsidR="001B15BA" w:rsidRPr="009474D8">
        <w:rPr>
          <w:rFonts w:cstheme="minorHAnsi"/>
          <w:color w:val="000000" w:themeColor="text1"/>
        </w:rPr>
        <w:t xml:space="preserve"> k </w:t>
      </w:r>
      <w:r w:rsidRPr="009474D8">
        <w:rPr>
          <w:rFonts w:cstheme="minorHAnsi"/>
          <w:color w:val="000000" w:themeColor="text1"/>
        </w:rPr>
        <w:t>sobě</w:t>
      </w:r>
      <w:r w:rsidR="001B15BA" w:rsidRPr="009474D8">
        <w:rPr>
          <w:rFonts w:cstheme="minorHAnsi"/>
          <w:color w:val="000000" w:themeColor="text1"/>
        </w:rPr>
        <w:t xml:space="preserve"> a </w:t>
      </w:r>
      <w:r w:rsidRPr="009474D8">
        <w:rPr>
          <w:rFonts w:cstheme="minorHAnsi"/>
          <w:color w:val="000000" w:themeColor="text1"/>
        </w:rPr>
        <w:t>dovnitř je napuštěna trávící šťáva. Pokud ne, zbytečně sklaplý list "pozná" svůj omyl (př. kapka vody, aj.)</w:t>
      </w:r>
      <w:r w:rsidR="001B15BA" w:rsidRPr="009474D8">
        <w:rPr>
          <w:rFonts w:cstheme="minorHAnsi"/>
          <w:color w:val="000000" w:themeColor="text1"/>
        </w:rPr>
        <w:t xml:space="preserve"> do </w:t>
      </w:r>
      <w:r w:rsidRPr="009474D8">
        <w:rPr>
          <w:rFonts w:cstheme="minorHAnsi"/>
          <w:color w:val="000000" w:themeColor="text1"/>
        </w:rPr>
        <w:t>dvou dnů</w:t>
      </w:r>
      <w:r w:rsidR="001B15BA" w:rsidRPr="009474D8">
        <w:rPr>
          <w:rFonts w:cstheme="minorHAnsi"/>
          <w:color w:val="000000" w:themeColor="text1"/>
        </w:rPr>
        <w:t xml:space="preserve"> a </w:t>
      </w:r>
      <w:r w:rsidRPr="009474D8">
        <w:rPr>
          <w:rFonts w:cstheme="minorHAnsi"/>
          <w:color w:val="000000" w:themeColor="text1"/>
        </w:rPr>
        <w:t>znovu</w:t>
      </w:r>
      <w:r w:rsidR="001B15BA" w:rsidRPr="009474D8">
        <w:rPr>
          <w:rFonts w:cstheme="minorHAnsi"/>
          <w:color w:val="000000" w:themeColor="text1"/>
        </w:rPr>
        <w:t xml:space="preserve"> se </w:t>
      </w:r>
      <w:r w:rsidRPr="009474D8">
        <w:rPr>
          <w:rFonts w:cstheme="minorHAnsi"/>
          <w:color w:val="000000" w:themeColor="text1"/>
        </w:rPr>
        <w:t>rozevře. Snaha hmyzu vyprostit</w:t>
      </w:r>
      <w:r w:rsidR="001B15BA" w:rsidRPr="009474D8">
        <w:rPr>
          <w:rFonts w:cstheme="minorHAnsi"/>
          <w:color w:val="000000" w:themeColor="text1"/>
        </w:rPr>
        <w:t xml:space="preserve"> se v </w:t>
      </w:r>
      <w:r w:rsidRPr="009474D8">
        <w:rPr>
          <w:rFonts w:cstheme="minorHAnsi"/>
          <w:color w:val="000000" w:themeColor="text1"/>
        </w:rPr>
        <w:t>kombinaci</w:t>
      </w:r>
      <w:r w:rsidR="001B15BA" w:rsidRPr="009474D8">
        <w:rPr>
          <w:rFonts w:cstheme="minorHAnsi"/>
          <w:color w:val="000000" w:themeColor="text1"/>
        </w:rPr>
        <w:t xml:space="preserve"> se </w:t>
      </w:r>
      <w:r w:rsidRPr="009474D8">
        <w:rPr>
          <w:rFonts w:cstheme="minorHAnsi"/>
          <w:color w:val="000000" w:themeColor="text1"/>
        </w:rPr>
        <w:t>stálým tlakem čelistí pasti zajistí, aby</w:t>
      </w:r>
      <w:r w:rsidR="001B15BA" w:rsidRPr="009474D8">
        <w:rPr>
          <w:rFonts w:cstheme="minorHAnsi"/>
          <w:color w:val="000000" w:themeColor="text1"/>
        </w:rPr>
        <w:t xml:space="preserve"> se </w:t>
      </w:r>
      <w:r w:rsidRPr="009474D8">
        <w:rPr>
          <w:rFonts w:cstheme="minorHAnsi"/>
          <w:color w:val="000000" w:themeColor="text1"/>
        </w:rPr>
        <w:t>kořist dostala</w:t>
      </w:r>
      <w:r w:rsidR="001B15BA" w:rsidRPr="009474D8">
        <w:rPr>
          <w:rFonts w:cstheme="minorHAnsi"/>
          <w:color w:val="000000" w:themeColor="text1"/>
        </w:rPr>
        <w:t xml:space="preserve"> do </w:t>
      </w:r>
      <w:r w:rsidRPr="009474D8">
        <w:rPr>
          <w:rFonts w:cstheme="minorHAnsi"/>
          <w:color w:val="000000" w:themeColor="text1"/>
        </w:rPr>
        <w:t>optimální polohy</w:t>
      </w:r>
      <w:r w:rsidR="001B15BA" w:rsidRPr="009474D8">
        <w:rPr>
          <w:rFonts w:cstheme="minorHAnsi"/>
          <w:color w:val="000000" w:themeColor="text1"/>
        </w:rPr>
        <w:t xml:space="preserve"> a z </w:t>
      </w:r>
      <w:r w:rsidRPr="009474D8">
        <w:rPr>
          <w:rFonts w:cstheme="minorHAnsi"/>
          <w:color w:val="000000" w:themeColor="text1"/>
        </w:rPr>
        <w:t>vnitřní strany lapacího listu</w:t>
      </w:r>
      <w:r w:rsidR="001B15BA" w:rsidRPr="009474D8">
        <w:rPr>
          <w:rFonts w:cstheme="minorHAnsi"/>
          <w:color w:val="000000" w:themeColor="text1"/>
        </w:rPr>
        <w:t xml:space="preserve"> se </w:t>
      </w:r>
      <w:r w:rsidRPr="009474D8">
        <w:rPr>
          <w:rFonts w:cstheme="minorHAnsi"/>
          <w:color w:val="000000" w:themeColor="text1"/>
        </w:rPr>
        <w:t>začnou uvolňovat trávicí enzymy, které kořist</w:t>
      </w:r>
      <w:r w:rsidR="001B15BA" w:rsidRPr="009474D8">
        <w:rPr>
          <w:rFonts w:cstheme="minorHAnsi"/>
          <w:color w:val="000000" w:themeColor="text1"/>
        </w:rPr>
        <w:t xml:space="preserve"> za </w:t>
      </w:r>
      <w:r w:rsidRPr="009474D8">
        <w:rPr>
          <w:rFonts w:cstheme="minorHAnsi"/>
          <w:color w:val="000000" w:themeColor="text1"/>
        </w:rPr>
        <w:t>cca týden rozloží, takže</w:t>
      </w:r>
      <w:r w:rsidR="001B15BA" w:rsidRPr="009474D8">
        <w:rPr>
          <w:rFonts w:cstheme="minorHAnsi"/>
          <w:color w:val="000000" w:themeColor="text1"/>
        </w:rPr>
        <w:t xml:space="preserve"> z </w:t>
      </w:r>
      <w:r w:rsidRPr="009474D8">
        <w:rPr>
          <w:rFonts w:cstheme="minorHAnsi"/>
          <w:color w:val="000000" w:themeColor="text1"/>
        </w:rPr>
        <w:t xml:space="preserve">ní zbude jen tvrdá </w:t>
      </w:r>
      <w:hyperlink r:id="rId48" w:tooltip="Chitin" w:history="1">
        <w:r w:rsidRPr="009474D8">
          <w:rPr>
            <w:rStyle w:val="Hypertextovodkaz"/>
            <w:rFonts w:cstheme="minorHAnsi"/>
            <w:color w:val="000000" w:themeColor="text1"/>
          </w:rPr>
          <w:t>chitinová</w:t>
        </w:r>
      </w:hyperlink>
      <w:r w:rsidRPr="009474D8">
        <w:rPr>
          <w:rFonts w:cstheme="minorHAnsi"/>
          <w:color w:val="000000" w:themeColor="text1"/>
        </w:rPr>
        <w:t> schránka. Past</w:t>
      </w:r>
      <w:r w:rsidR="001B15BA" w:rsidRPr="009474D8">
        <w:rPr>
          <w:rFonts w:cstheme="minorHAnsi"/>
          <w:color w:val="000000" w:themeColor="text1"/>
        </w:rPr>
        <w:t xml:space="preserve"> se </w:t>
      </w:r>
      <w:r w:rsidRPr="009474D8">
        <w:rPr>
          <w:rFonts w:cstheme="minorHAnsi"/>
          <w:color w:val="000000" w:themeColor="text1"/>
        </w:rPr>
        <w:t>opět rozevře</w:t>
      </w:r>
      <w:r w:rsidR="001B15BA" w:rsidRPr="009474D8">
        <w:rPr>
          <w:rFonts w:cstheme="minorHAnsi"/>
          <w:color w:val="000000" w:themeColor="text1"/>
        </w:rPr>
        <w:t xml:space="preserve"> a </w:t>
      </w:r>
      <w:r w:rsidRPr="009474D8">
        <w:rPr>
          <w:rFonts w:cstheme="minorHAnsi"/>
          <w:color w:val="000000" w:themeColor="text1"/>
        </w:rPr>
        <w:t>čeká. Sklapnout</w:t>
      </w:r>
      <w:r w:rsidR="001B15BA" w:rsidRPr="009474D8">
        <w:rPr>
          <w:rFonts w:cstheme="minorHAnsi"/>
          <w:color w:val="000000" w:themeColor="text1"/>
        </w:rPr>
        <w:t xml:space="preserve"> s </w:t>
      </w:r>
      <w:r w:rsidRPr="009474D8">
        <w:rPr>
          <w:rFonts w:cstheme="minorHAnsi"/>
          <w:color w:val="000000" w:themeColor="text1"/>
        </w:rPr>
        <w:t>kořistí past může asi dvakrát nebo třikrát, naprázdno asi šestkrát (max. desetkrát), poté odumírá.</w:t>
      </w:r>
    </w:p>
    <w:p w14:paraId="209EF697" w14:textId="77777777" w:rsidR="00FE39BC" w:rsidRDefault="00FE39BC" w:rsidP="00FE39BC"/>
    <w:p w14:paraId="0D66B209" w14:textId="77777777" w:rsidR="00FE39BC" w:rsidRPr="002D7D5E" w:rsidRDefault="00FE39BC" w:rsidP="00FE39BC">
      <w:pPr>
        <w:rPr>
          <w:b/>
          <w:sz w:val="24"/>
        </w:rPr>
      </w:pPr>
      <w:r>
        <w:rPr>
          <w:b/>
          <w:sz w:val="24"/>
        </w:rPr>
        <w:t>Tvoření modelů</w:t>
      </w:r>
      <w:r w:rsidRPr="002D7D5E">
        <w:rPr>
          <w:b/>
          <w:sz w:val="24"/>
        </w:rPr>
        <w:t xml:space="preserve"> (15 min)</w:t>
      </w:r>
    </w:p>
    <w:p w14:paraId="37C8B912" w14:textId="0301079F" w:rsidR="00FE39BC" w:rsidRDefault="000F748B" w:rsidP="00FE39BC">
      <w:r>
        <w:t>Vaším úkolem teď bude vytvořit tři</w:t>
      </w:r>
      <w:r w:rsidR="00FE39BC">
        <w:t xml:space="preserve"> skupiny</w:t>
      </w:r>
      <w:r w:rsidR="001B15BA">
        <w:t xml:space="preserve"> a </w:t>
      </w:r>
      <w:r w:rsidR="00FE39BC">
        <w:t xml:space="preserve">zvolit si jednu </w:t>
      </w:r>
      <w:r w:rsidR="009474D8">
        <w:t>rostlinu – hrách</w:t>
      </w:r>
      <w:r w:rsidR="00FE39BC">
        <w:t>, jmelí nebo masožravku, u které</w:t>
      </w:r>
      <w:r w:rsidR="001B15BA">
        <w:t xml:space="preserve"> se </w:t>
      </w:r>
      <w:r>
        <w:t>pokusíte „hacknout“ alternati</w:t>
      </w:r>
      <w:r w:rsidR="00FE39BC">
        <w:t>vní systém získaní živin</w:t>
      </w:r>
      <w:r w:rsidR="001B15BA">
        <w:t xml:space="preserve"> a </w:t>
      </w:r>
      <w:r w:rsidR="00FE39BC">
        <w:t>předvést ho</w:t>
      </w:r>
      <w:r w:rsidR="001B15BA">
        <w:t xml:space="preserve"> za </w:t>
      </w:r>
      <w:r w:rsidR="00FE39BC">
        <w:t>pomoci různých kreativních pomůcek (od provázků</w:t>
      </w:r>
      <w:r w:rsidR="001B15BA">
        <w:t xml:space="preserve"> přes </w:t>
      </w:r>
      <w:r w:rsidR="00FE39BC">
        <w:t>plastelínu až</w:t>
      </w:r>
      <w:r w:rsidR="001B15BA">
        <w:t xml:space="preserve"> po </w:t>
      </w:r>
      <w:r w:rsidR="00FE39BC">
        <w:t>pastičky</w:t>
      </w:r>
      <w:r w:rsidR="001B15BA">
        <w:t xml:space="preserve"> na </w:t>
      </w:r>
      <w:r w:rsidR="00FE39BC">
        <w:t>myši</w:t>
      </w:r>
      <w:r w:rsidR="001B15BA">
        <w:t xml:space="preserve"> a </w:t>
      </w:r>
      <w:r w:rsidR="00FE39BC">
        <w:t>připínáčky, které máte</w:t>
      </w:r>
      <w:r w:rsidR="001B15BA">
        <w:t xml:space="preserve"> v </w:t>
      </w:r>
      <w:r w:rsidR="00FE39BC">
        <w:t>krabicích</w:t>
      </w:r>
      <w:r w:rsidR="001B15BA">
        <w:t xml:space="preserve"> na </w:t>
      </w:r>
      <w:r>
        <w:t>stole)</w:t>
      </w:r>
      <w:r w:rsidR="001B15BA">
        <w:t xml:space="preserve"> do </w:t>
      </w:r>
      <w:r>
        <w:t>modelu, jehož fungová</w:t>
      </w:r>
      <w:r w:rsidR="00FE39BC">
        <w:t>ní pak popíšete. Budete</w:t>
      </w:r>
      <w:r w:rsidR="001B15BA">
        <w:t xml:space="preserve"> na </w:t>
      </w:r>
      <w:r w:rsidR="00FE39BC">
        <w:t>to mít cca 15 minut</w:t>
      </w:r>
      <w:r w:rsidR="001B15BA">
        <w:t xml:space="preserve"> a </w:t>
      </w:r>
      <w:r w:rsidR="00FE39BC">
        <w:t>pak nám všem svůj</w:t>
      </w:r>
      <w:r>
        <w:t xml:space="preserve"> model představíte. Tak, </w:t>
      </w:r>
      <w:r w:rsidR="00FE39BC">
        <w:t>pojďte</w:t>
      </w:r>
      <w:r w:rsidR="001B15BA">
        <w:t xml:space="preserve"> se do </w:t>
      </w:r>
      <w:r w:rsidR="00FE39BC">
        <w:t>toho pustit.</w:t>
      </w:r>
    </w:p>
    <w:p w14:paraId="2A70AB0D" w14:textId="77777777" w:rsidR="00FE39BC" w:rsidRDefault="00FE39BC" w:rsidP="00FE39BC"/>
    <w:p w14:paraId="3F5EDE73" w14:textId="77777777" w:rsidR="00FE39BC" w:rsidRPr="00500FD2" w:rsidRDefault="00FE39BC" w:rsidP="00FE39BC">
      <w:pPr>
        <w:rPr>
          <w:b/>
          <w:sz w:val="24"/>
        </w:rPr>
      </w:pPr>
      <w:r w:rsidRPr="00500FD2">
        <w:rPr>
          <w:b/>
          <w:sz w:val="24"/>
        </w:rPr>
        <w:t>Představení modelu</w:t>
      </w:r>
      <w:r w:rsidR="001B15BA">
        <w:rPr>
          <w:b/>
          <w:sz w:val="24"/>
        </w:rPr>
        <w:t xml:space="preserve"> a </w:t>
      </w:r>
      <w:r w:rsidRPr="00500FD2">
        <w:rPr>
          <w:b/>
          <w:sz w:val="24"/>
        </w:rPr>
        <w:t>závěr</w:t>
      </w:r>
      <w:r w:rsidR="001B15BA">
        <w:rPr>
          <w:b/>
          <w:sz w:val="24"/>
        </w:rPr>
        <w:t xml:space="preserve"> s </w:t>
      </w:r>
      <w:r>
        <w:rPr>
          <w:b/>
          <w:sz w:val="24"/>
        </w:rPr>
        <w:t>masožravkami (10 min)</w:t>
      </w:r>
    </w:p>
    <w:p w14:paraId="3588BB9E" w14:textId="77777777" w:rsidR="00FE39BC" w:rsidRDefault="00FE39BC" w:rsidP="00FE39BC">
      <w:r>
        <w:t>Tak, 15 minut nám uplynulo. Jak</w:t>
      </w:r>
      <w:r w:rsidR="001B15BA">
        <w:t xml:space="preserve"> se </w:t>
      </w:r>
      <w:r>
        <w:t>vám pracovalo? Bylo to n</w:t>
      </w:r>
      <w:r w:rsidR="000F748B">
        <w:t>áročnější, když jste měli takto</w:t>
      </w:r>
      <w:r>
        <w:t xml:space="preserve"> omezené časové</w:t>
      </w:r>
      <w:r w:rsidR="001B15BA">
        <w:t xml:space="preserve"> a </w:t>
      </w:r>
      <w:r>
        <w:t>materiálové možnosti? Teď vám dám prostor</w:t>
      </w:r>
      <w:r w:rsidR="001B15BA">
        <w:t xml:space="preserve"> na </w:t>
      </w:r>
      <w:r>
        <w:t>představení toho, co</w:t>
      </w:r>
      <w:r w:rsidR="001B15BA">
        <w:t xml:space="preserve"> a </w:t>
      </w:r>
      <w:r>
        <w:t>proč jste si vybrali</w:t>
      </w:r>
      <w:r w:rsidR="001B15BA">
        <w:t xml:space="preserve"> a </w:t>
      </w:r>
      <w:r>
        <w:t>vytvořili. Já vám váš model</w:t>
      </w:r>
      <w:r w:rsidR="001B15BA">
        <w:t xml:space="preserve"> v </w:t>
      </w:r>
      <w:r>
        <w:t>průběhu vyfotím,</w:t>
      </w:r>
      <w:r w:rsidR="001B15BA">
        <w:t xml:space="preserve"> o </w:t>
      </w:r>
      <w:r>
        <w:t>pauze vytisknu</w:t>
      </w:r>
      <w:r w:rsidR="001B15BA">
        <w:t xml:space="preserve"> a </w:t>
      </w:r>
      <w:r>
        <w:t>vy si ho můžete vlepit</w:t>
      </w:r>
      <w:r w:rsidR="001B15BA">
        <w:t xml:space="preserve"> do </w:t>
      </w:r>
      <w:r>
        <w:t>deníku.</w:t>
      </w:r>
    </w:p>
    <w:p w14:paraId="59926E12" w14:textId="77777777" w:rsidR="00FE39BC" w:rsidRDefault="000F748B" w:rsidP="00FE39BC">
      <w:r>
        <w:t>(P</w:t>
      </w:r>
      <w:r w:rsidR="00FE39BC">
        <w:t>roběhnou prezentace jednotlivých modelů</w:t>
      </w:r>
      <w:r>
        <w:t>.</w:t>
      </w:r>
      <w:r w:rsidR="00FE39BC">
        <w:t xml:space="preserve">) </w:t>
      </w:r>
    </w:p>
    <w:p w14:paraId="3FA655B0" w14:textId="686EC1BA" w:rsidR="00FE39BC" w:rsidRDefault="000F748B" w:rsidP="009474D8">
      <w:r>
        <w:t>Děkuji</w:t>
      </w:r>
      <w:r w:rsidR="001B15BA">
        <w:t xml:space="preserve"> za </w:t>
      </w:r>
      <w:r w:rsidR="00FE39BC">
        <w:t>vaše popisy</w:t>
      </w:r>
      <w:r w:rsidR="001B15BA">
        <w:t xml:space="preserve"> a za </w:t>
      </w:r>
      <w:r w:rsidR="00FE39BC">
        <w:t>vaši kreativitu! Nakonec</w:t>
      </w:r>
      <w:r w:rsidR="001B15BA">
        <w:t xml:space="preserve"> na </w:t>
      </w:r>
      <w:r w:rsidR="00FE39BC">
        <w:t>nás čeká j</w:t>
      </w:r>
      <w:r>
        <w:t xml:space="preserve">eště jedna zajímavá věc, </w:t>
      </w:r>
      <w:r w:rsidR="00FE39BC">
        <w:t>pojďme</w:t>
      </w:r>
      <w:r>
        <w:t xml:space="preserve"> teď</w:t>
      </w:r>
      <w:r w:rsidR="00FE39BC">
        <w:t xml:space="preserve"> </w:t>
      </w:r>
      <w:r>
        <w:t xml:space="preserve">společně </w:t>
      </w:r>
      <w:r w:rsidR="00FE39BC">
        <w:t>těm našim masožravkám „přilepšit“</w:t>
      </w:r>
      <w:r w:rsidR="001B15BA">
        <w:t xml:space="preserve"> a </w:t>
      </w:r>
      <w:r>
        <w:t>trošku je nakrmit</w:t>
      </w:r>
      <w:r w:rsidR="00FE39BC">
        <w:t>. Do vašich pracovních skupin si teď vyberte jednu rostlinku</w:t>
      </w:r>
      <w:r>
        <w:t>,</w:t>
      </w:r>
      <w:r w:rsidR="001B15BA">
        <w:t xml:space="preserve"> a </w:t>
      </w:r>
      <w:r>
        <w:t>tady</w:t>
      </w:r>
      <w:r w:rsidR="001B15BA">
        <w:t xml:space="preserve"> na </w:t>
      </w:r>
      <w:r>
        <w:t>stole u mě</w:t>
      </w:r>
      <w:r w:rsidR="00FE39BC">
        <w:t xml:space="preserve"> máte</w:t>
      </w:r>
      <w:r w:rsidR="001B15BA">
        <w:t xml:space="preserve"> pro </w:t>
      </w:r>
      <w:r w:rsidR="00FE39BC">
        <w:t>ně „dobrůtky“, které jim můžete pinzetou strčit</w:t>
      </w:r>
      <w:r w:rsidR="001B15BA">
        <w:t xml:space="preserve"> do </w:t>
      </w:r>
      <w:r w:rsidR="00FE39BC">
        <w:t>lapacího zařízení</w:t>
      </w:r>
      <w:r w:rsidR="001B15BA">
        <w:t xml:space="preserve"> a </w:t>
      </w:r>
      <w:r w:rsidR="00FE39BC">
        <w:t>pozorovat, co</w:t>
      </w:r>
      <w:r w:rsidR="001B15BA">
        <w:t xml:space="preserve"> se </w:t>
      </w:r>
      <w:r w:rsidR="00FE39BC">
        <w:t>stane. Vidíte mezi jed</w:t>
      </w:r>
      <w:r>
        <w:t>notlivými druhy rostlin rozdíly</w:t>
      </w:r>
      <w:r w:rsidR="001B15BA">
        <w:t xml:space="preserve"> v </w:t>
      </w:r>
      <w:r w:rsidR="00FE39BC">
        <w:t>chytání kořisti?</w:t>
      </w:r>
      <w:r w:rsidR="00FE39BC">
        <w:br w:type="page"/>
      </w:r>
    </w:p>
    <w:p w14:paraId="6B320CB0" w14:textId="77777777" w:rsidR="00C26443" w:rsidRDefault="00E47B27" w:rsidP="00B94125">
      <w:pPr>
        <w:pStyle w:val="Nadpis2"/>
      </w:pPr>
      <w:bookmarkStart w:id="28" w:name="_Toc86613310"/>
      <w:r>
        <w:t>2.12</w:t>
      </w:r>
      <w:r w:rsidR="00B94125">
        <w:t xml:space="preserve"> </w:t>
      </w:r>
      <w:r w:rsidR="00FE39BC">
        <w:t>Exkurze</w:t>
      </w:r>
      <w:r w:rsidR="001B15BA">
        <w:t xml:space="preserve"> do </w:t>
      </w:r>
      <w:r w:rsidR="00FE39BC">
        <w:t>centra léčivých rostlin</w:t>
      </w:r>
      <w:bookmarkEnd w:id="28"/>
      <w:r w:rsidR="00FE39BC">
        <w:t xml:space="preserve"> </w:t>
      </w:r>
    </w:p>
    <w:p w14:paraId="5FB3BAD3" w14:textId="77777777" w:rsidR="00FE39BC" w:rsidRPr="003A1916" w:rsidRDefault="00FE39BC" w:rsidP="00FE39BC">
      <w:pPr>
        <w:rPr>
          <w:rFonts w:eastAsia="Times New Roman" w:cstheme="minorHAnsi"/>
          <w:lang w:eastAsia="cs-CZ"/>
        </w:rPr>
      </w:pPr>
      <w:r w:rsidRPr="003A1916">
        <w:rPr>
          <w:rFonts w:eastAsia="Times New Roman" w:cstheme="minorHAnsi"/>
          <w:color w:val="000000"/>
          <w:u w:val="single"/>
          <w:lang w:eastAsia="cs-CZ"/>
        </w:rPr>
        <w:t>Forma</w:t>
      </w:r>
      <w:r w:rsidR="001B15BA">
        <w:rPr>
          <w:rFonts w:eastAsia="Times New Roman" w:cstheme="minorHAnsi"/>
          <w:color w:val="000000"/>
          <w:u w:val="single"/>
          <w:lang w:eastAsia="cs-CZ"/>
        </w:rPr>
        <w:t xml:space="preserve"> a </w:t>
      </w:r>
      <w:r w:rsidRPr="003A1916">
        <w:rPr>
          <w:rFonts w:eastAsia="Times New Roman" w:cstheme="minorHAnsi"/>
          <w:color w:val="000000"/>
          <w:u w:val="single"/>
          <w:lang w:eastAsia="cs-CZ"/>
        </w:rPr>
        <w:t>popis realizace</w:t>
      </w:r>
    </w:p>
    <w:p w14:paraId="0D131330" w14:textId="77777777" w:rsidR="00FE39BC" w:rsidRPr="007D51C9" w:rsidRDefault="00FE39BC" w:rsidP="00FE39BC">
      <w:pPr>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Exkurze</w:t>
      </w:r>
      <w:r w:rsidR="001B15BA">
        <w:rPr>
          <w:rFonts w:ascii="Calibri" w:eastAsia="Times New Roman" w:hAnsi="Calibri" w:cs="Calibri"/>
          <w:color w:val="000000"/>
          <w:lang w:eastAsia="cs-CZ"/>
        </w:rPr>
        <w:t xml:space="preserve"> do </w:t>
      </w:r>
      <w:r>
        <w:rPr>
          <w:rFonts w:ascii="Calibri" w:eastAsia="Times New Roman" w:hAnsi="Calibri" w:cs="Calibri"/>
          <w:color w:val="000000"/>
          <w:lang w:eastAsia="cs-CZ"/>
        </w:rPr>
        <w:t>Centra léčivých rostlin</w:t>
      </w:r>
      <w:r w:rsidRPr="00137CAF">
        <w:rPr>
          <w:rFonts w:ascii="Calibri" w:eastAsia="Times New Roman" w:hAnsi="Calibri" w:cs="Calibri"/>
          <w:color w:val="000000"/>
          <w:lang w:eastAsia="cs-CZ"/>
        </w:rPr>
        <w:t xml:space="preserve"> MU</w:t>
      </w:r>
      <w:r w:rsidR="00DD3DE4">
        <w:rPr>
          <w:rFonts w:ascii="Calibri" w:eastAsia="Times New Roman" w:hAnsi="Calibri" w:cs="Calibri"/>
          <w:color w:val="000000"/>
          <w:lang w:eastAsia="cs-CZ"/>
        </w:rPr>
        <w:t xml:space="preserve"> </w:t>
      </w:r>
      <w:r w:rsidRPr="00137CAF">
        <w:rPr>
          <w:rFonts w:ascii="Calibri" w:eastAsia="Times New Roman" w:hAnsi="Calibri" w:cs="Calibri"/>
          <w:color w:val="000000"/>
          <w:lang w:eastAsia="cs-CZ"/>
        </w:rPr>
        <w:t>spojená</w:t>
      </w:r>
      <w:r w:rsidR="001B15BA">
        <w:rPr>
          <w:rFonts w:ascii="Calibri" w:eastAsia="Times New Roman" w:hAnsi="Calibri" w:cs="Calibri"/>
          <w:color w:val="000000"/>
          <w:lang w:eastAsia="cs-CZ"/>
        </w:rPr>
        <w:t xml:space="preserve"> s </w:t>
      </w:r>
      <w:r w:rsidRPr="00137CAF">
        <w:rPr>
          <w:rFonts w:ascii="Calibri" w:eastAsia="Times New Roman" w:hAnsi="Calibri" w:cs="Calibri"/>
          <w:color w:val="000000"/>
          <w:lang w:eastAsia="cs-CZ"/>
        </w:rPr>
        <w:t>komentovanou prohlídkou odborníka, který předává informace</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zajíma</w:t>
      </w:r>
      <w:r>
        <w:rPr>
          <w:rFonts w:ascii="Calibri" w:eastAsia="Times New Roman" w:hAnsi="Calibri" w:cs="Calibri"/>
          <w:color w:val="000000"/>
          <w:lang w:eastAsia="cs-CZ"/>
        </w:rPr>
        <w:t>vosti</w:t>
      </w:r>
      <w:r w:rsidR="001B15BA">
        <w:rPr>
          <w:rFonts w:ascii="Calibri" w:eastAsia="Times New Roman" w:hAnsi="Calibri" w:cs="Calibri"/>
          <w:color w:val="000000"/>
          <w:lang w:eastAsia="cs-CZ"/>
        </w:rPr>
        <w:t xml:space="preserve"> o </w:t>
      </w:r>
      <w:r>
        <w:rPr>
          <w:rFonts w:ascii="Calibri" w:eastAsia="Times New Roman" w:hAnsi="Calibri" w:cs="Calibri"/>
          <w:color w:val="000000"/>
          <w:lang w:eastAsia="cs-CZ"/>
        </w:rPr>
        <w:t xml:space="preserve">konkrétních rostlinách. Účastníci mohou současně </w:t>
      </w:r>
      <w:r w:rsidRPr="00137CAF">
        <w:rPr>
          <w:rFonts w:ascii="Calibri" w:eastAsia="Times New Roman" w:hAnsi="Calibri" w:cs="Calibri"/>
          <w:color w:val="000000"/>
          <w:lang w:eastAsia="cs-CZ"/>
        </w:rPr>
        <w:t>přímo vidět</w:t>
      </w:r>
      <w:r>
        <w:rPr>
          <w:rFonts w:ascii="Calibri" w:eastAsia="Times New Roman" w:hAnsi="Calibri" w:cs="Calibri"/>
          <w:color w:val="000000"/>
          <w:lang w:eastAsia="cs-CZ"/>
        </w:rPr>
        <w:t xml:space="preserve"> jednotlivé rostliny</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propojit si tak zí</w:t>
      </w:r>
      <w:r>
        <w:rPr>
          <w:rFonts w:ascii="Calibri" w:eastAsia="Times New Roman" w:hAnsi="Calibri" w:cs="Calibri"/>
          <w:color w:val="000000"/>
          <w:lang w:eastAsia="cs-CZ"/>
        </w:rPr>
        <w:t>skané informace</w:t>
      </w:r>
      <w:r w:rsidRPr="00137CAF">
        <w:rPr>
          <w:rFonts w:ascii="Calibri" w:eastAsia="Times New Roman" w:hAnsi="Calibri" w:cs="Calibri"/>
          <w:color w:val="000000"/>
          <w:lang w:eastAsia="cs-CZ"/>
        </w:rPr>
        <w:t>. </w:t>
      </w:r>
    </w:p>
    <w:p w14:paraId="2FD3C672" w14:textId="77777777" w:rsidR="00FE39BC" w:rsidRPr="003A1916" w:rsidRDefault="00FE39BC" w:rsidP="00FE39BC">
      <w:pPr>
        <w:rPr>
          <w:rFonts w:eastAsia="Times New Roman" w:cstheme="minorHAnsi"/>
          <w:lang w:eastAsia="cs-CZ"/>
        </w:rPr>
      </w:pPr>
      <w:r w:rsidRPr="003A1916">
        <w:rPr>
          <w:rFonts w:eastAsia="Times New Roman" w:cstheme="minorHAnsi"/>
          <w:color w:val="000000"/>
          <w:u w:val="single"/>
          <w:lang w:eastAsia="cs-CZ"/>
        </w:rPr>
        <w:t>Metody</w:t>
      </w:r>
    </w:p>
    <w:p w14:paraId="6A70CB1E" w14:textId="77777777" w:rsidR="00FE39BC" w:rsidRPr="003A1916" w:rsidRDefault="00310E51" w:rsidP="00FE39BC">
      <w:pPr>
        <w:rPr>
          <w:rFonts w:eastAsia="Times New Roman" w:cstheme="minorHAnsi"/>
          <w:lang w:eastAsia="cs-CZ"/>
        </w:rPr>
      </w:pPr>
      <w:r>
        <w:rPr>
          <w:rFonts w:eastAsia="Times New Roman" w:cstheme="minorHAnsi"/>
          <w:color w:val="000000"/>
          <w:lang w:eastAsia="cs-CZ"/>
        </w:rPr>
        <w:t>E</w:t>
      </w:r>
      <w:r w:rsidR="00FE39BC" w:rsidRPr="003A1916">
        <w:rPr>
          <w:rFonts w:eastAsia="Times New Roman" w:cstheme="minorHAnsi"/>
          <w:color w:val="000000"/>
          <w:lang w:eastAsia="cs-CZ"/>
        </w:rPr>
        <w:t>xkurze, komentovaná prohlídka</w:t>
      </w:r>
      <w:r>
        <w:rPr>
          <w:rFonts w:eastAsia="Times New Roman" w:cstheme="minorHAnsi"/>
          <w:color w:val="000000"/>
          <w:lang w:eastAsia="cs-CZ"/>
        </w:rPr>
        <w:t>.</w:t>
      </w:r>
    </w:p>
    <w:p w14:paraId="042D3796" w14:textId="77777777" w:rsidR="00FE39BC" w:rsidRPr="003A1916" w:rsidRDefault="00FE39BC" w:rsidP="00FE39BC">
      <w:pPr>
        <w:rPr>
          <w:rFonts w:eastAsia="Times New Roman" w:cstheme="minorHAnsi"/>
          <w:lang w:eastAsia="cs-CZ"/>
        </w:rPr>
      </w:pPr>
      <w:r w:rsidRPr="003A1916">
        <w:rPr>
          <w:rFonts w:eastAsia="Times New Roman" w:cstheme="minorHAnsi"/>
          <w:color w:val="000000"/>
          <w:u w:val="single"/>
          <w:lang w:eastAsia="cs-CZ"/>
        </w:rPr>
        <w:t>Pomůcky</w:t>
      </w:r>
    </w:p>
    <w:tbl>
      <w:tblPr>
        <w:tblW w:w="0" w:type="auto"/>
        <w:tblCellMar>
          <w:top w:w="15" w:type="dxa"/>
          <w:left w:w="15" w:type="dxa"/>
          <w:bottom w:w="15" w:type="dxa"/>
          <w:right w:w="15" w:type="dxa"/>
        </w:tblCellMar>
        <w:tblLook w:val="04A0" w:firstRow="1" w:lastRow="0" w:firstColumn="1" w:lastColumn="0" w:noHBand="0" w:noVBand="1"/>
      </w:tblPr>
      <w:tblGrid>
        <w:gridCol w:w="1811"/>
        <w:gridCol w:w="1771"/>
        <w:gridCol w:w="5396"/>
      </w:tblGrid>
      <w:tr w:rsidR="00FE39BC" w:rsidRPr="003A1916" w14:paraId="3CD746D3" w14:textId="77777777" w:rsidTr="003816D7">
        <w:tc>
          <w:tcPr>
            <w:tcW w:w="0" w:type="auto"/>
            <w:tcBorders>
              <w:top w:val="single" w:sz="4" w:space="0" w:color="5B9BD5"/>
              <w:left w:val="single" w:sz="4" w:space="0" w:color="5B9BD5"/>
              <w:bottom w:val="single" w:sz="4" w:space="0" w:color="5B9BD5"/>
            </w:tcBorders>
            <w:shd w:val="clear" w:color="auto" w:fill="5B9BD5"/>
            <w:tcMar>
              <w:top w:w="0" w:type="dxa"/>
              <w:left w:w="108" w:type="dxa"/>
              <w:bottom w:w="0" w:type="dxa"/>
              <w:right w:w="108" w:type="dxa"/>
            </w:tcMar>
            <w:hideMark/>
          </w:tcPr>
          <w:p w14:paraId="55BA285E" w14:textId="77777777" w:rsidR="00FE39BC" w:rsidRPr="003A1916" w:rsidRDefault="00FE39BC" w:rsidP="003816D7">
            <w:pPr>
              <w:spacing w:after="0"/>
              <w:jc w:val="left"/>
              <w:rPr>
                <w:rFonts w:eastAsia="Times New Roman" w:cstheme="minorHAnsi"/>
                <w:lang w:eastAsia="cs-CZ"/>
              </w:rPr>
            </w:pPr>
            <w:r w:rsidRPr="003A1916">
              <w:rPr>
                <w:rFonts w:eastAsia="Times New Roman" w:cstheme="minorHAnsi"/>
                <w:color w:val="FFFFFF"/>
                <w:lang w:eastAsia="cs-CZ"/>
              </w:rPr>
              <w:t>Položka</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61AB84CC" w14:textId="77777777" w:rsidR="00FE39BC" w:rsidRPr="003A1916" w:rsidRDefault="00FE39BC" w:rsidP="003816D7">
            <w:pPr>
              <w:spacing w:after="0"/>
              <w:jc w:val="left"/>
              <w:rPr>
                <w:rFonts w:eastAsia="Times New Roman" w:cstheme="minorHAnsi"/>
                <w:lang w:eastAsia="cs-CZ"/>
              </w:rPr>
            </w:pPr>
            <w:r w:rsidRPr="003A1916">
              <w:rPr>
                <w:rFonts w:eastAsia="Times New Roman" w:cstheme="minorHAnsi"/>
                <w:color w:val="FFFFFF"/>
                <w:lang w:eastAsia="cs-CZ"/>
              </w:rPr>
              <w:t>Počet</w:t>
            </w:r>
          </w:p>
        </w:tc>
        <w:tc>
          <w:tcPr>
            <w:tcW w:w="0" w:type="auto"/>
            <w:tcBorders>
              <w:top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0C128079" w14:textId="77777777" w:rsidR="00FE39BC" w:rsidRPr="003A1916" w:rsidRDefault="00FE39BC" w:rsidP="003816D7">
            <w:pPr>
              <w:spacing w:after="0"/>
              <w:jc w:val="left"/>
              <w:rPr>
                <w:rFonts w:eastAsia="Times New Roman" w:cstheme="minorHAnsi"/>
                <w:lang w:eastAsia="cs-CZ"/>
              </w:rPr>
            </w:pPr>
            <w:r w:rsidRPr="003A1916">
              <w:rPr>
                <w:rFonts w:eastAsia="Times New Roman" w:cstheme="minorHAnsi"/>
                <w:color w:val="FFFFFF"/>
                <w:lang w:eastAsia="cs-CZ"/>
              </w:rPr>
              <w:t>Popis</w:t>
            </w:r>
          </w:p>
        </w:tc>
      </w:tr>
      <w:tr w:rsidR="00FE39BC" w:rsidRPr="003A1916" w14:paraId="305CAA71" w14:textId="77777777" w:rsidTr="003816D7">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9C4CE37" w14:textId="77777777" w:rsidR="00FE39BC" w:rsidRPr="003A1916" w:rsidRDefault="00FE39BC" w:rsidP="003816D7">
            <w:pPr>
              <w:spacing w:after="0"/>
              <w:jc w:val="left"/>
              <w:rPr>
                <w:rFonts w:eastAsia="Times New Roman" w:cstheme="minorHAnsi"/>
                <w:lang w:eastAsia="cs-CZ"/>
              </w:rPr>
            </w:pPr>
            <w:r w:rsidRPr="003A1916">
              <w:rPr>
                <w:rFonts w:eastAsia="Times New Roman" w:cstheme="minorHAnsi"/>
                <w:color w:val="000000"/>
                <w:lang w:eastAsia="cs-CZ"/>
              </w:rPr>
              <w:t>psací podložka A5</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E27EB58" w14:textId="77777777" w:rsidR="00FE39BC" w:rsidRPr="003A1916" w:rsidRDefault="00FE39BC" w:rsidP="003816D7">
            <w:pPr>
              <w:spacing w:after="0"/>
              <w:jc w:val="left"/>
              <w:rPr>
                <w:rFonts w:eastAsia="Times New Roman" w:cstheme="minorHAnsi"/>
                <w:lang w:eastAsia="cs-CZ"/>
              </w:rPr>
            </w:pPr>
            <w:r w:rsidRPr="003A1916">
              <w:rPr>
                <w:rFonts w:eastAsia="Times New Roman" w:cstheme="minorHAnsi"/>
                <w:color w:val="000000"/>
                <w:lang w:eastAsia="cs-CZ"/>
              </w:rPr>
              <w:t>pro každého žáka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C7C873A" w14:textId="77777777" w:rsidR="00FE39BC" w:rsidRPr="003A1916" w:rsidRDefault="00FE39BC" w:rsidP="003816D7">
            <w:pPr>
              <w:spacing w:after="0"/>
              <w:jc w:val="left"/>
              <w:rPr>
                <w:rFonts w:eastAsia="Times New Roman" w:cstheme="minorHAnsi"/>
                <w:lang w:eastAsia="cs-CZ"/>
              </w:rPr>
            </w:pPr>
            <w:r w:rsidRPr="003A1916">
              <w:rPr>
                <w:rFonts w:eastAsia="Times New Roman" w:cstheme="minorHAnsi"/>
                <w:color w:val="000000"/>
                <w:lang w:eastAsia="cs-CZ"/>
              </w:rPr>
              <w:t>podložka</w:t>
            </w:r>
            <w:r w:rsidR="001B15BA">
              <w:rPr>
                <w:rFonts w:eastAsia="Times New Roman" w:cstheme="minorHAnsi"/>
                <w:color w:val="000000"/>
                <w:lang w:eastAsia="cs-CZ"/>
              </w:rPr>
              <w:t xml:space="preserve"> na </w:t>
            </w:r>
            <w:r w:rsidRPr="003A1916">
              <w:rPr>
                <w:rFonts w:eastAsia="Times New Roman" w:cstheme="minorHAnsi"/>
                <w:color w:val="000000"/>
                <w:lang w:eastAsia="cs-CZ"/>
              </w:rPr>
              <w:t>poznámky</w:t>
            </w:r>
            <w:r w:rsidR="001B15BA">
              <w:rPr>
                <w:rFonts w:eastAsia="Times New Roman" w:cstheme="minorHAnsi"/>
                <w:color w:val="000000"/>
                <w:lang w:eastAsia="cs-CZ"/>
              </w:rPr>
              <w:t xml:space="preserve"> v </w:t>
            </w:r>
            <w:r w:rsidRPr="003A1916">
              <w:rPr>
                <w:rFonts w:eastAsia="Times New Roman" w:cstheme="minorHAnsi"/>
                <w:color w:val="000000"/>
                <w:lang w:eastAsia="cs-CZ"/>
              </w:rPr>
              <w:t>průběhu komentované prohlídky</w:t>
            </w:r>
          </w:p>
        </w:tc>
      </w:tr>
      <w:tr w:rsidR="00FE39BC" w:rsidRPr="003A1916" w14:paraId="7E04D3E4" w14:textId="77777777" w:rsidTr="003816D7">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E0379E1" w14:textId="77777777" w:rsidR="00FE39BC" w:rsidRPr="003A1916" w:rsidRDefault="00FE39BC" w:rsidP="003816D7">
            <w:pPr>
              <w:spacing w:after="0"/>
              <w:jc w:val="left"/>
              <w:rPr>
                <w:rFonts w:eastAsia="Times New Roman" w:cstheme="minorHAnsi"/>
                <w:lang w:eastAsia="cs-CZ"/>
              </w:rPr>
            </w:pPr>
            <w:r w:rsidRPr="003A1916">
              <w:rPr>
                <w:rFonts w:eastAsia="Times New Roman" w:cstheme="minorHAnsi"/>
                <w:color w:val="000000"/>
                <w:lang w:eastAsia="cs-CZ"/>
              </w:rPr>
              <w:t>propiska </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6679BDC" w14:textId="77777777" w:rsidR="00FE39BC" w:rsidRPr="003A1916" w:rsidRDefault="00FE39BC" w:rsidP="003816D7">
            <w:pPr>
              <w:spacing w:after="0"/>
              <w:jc w:val="left"/>
              <w:rPr>
                <w:rFonts w:eastAsia="Times New Roman" w:cstheme="minorHAnsi"/>
                <w:lang w:eastAsia="cs-CZ"/>
              </w:rPr>
            </w:pPr>
            <w:r w:rsidRPr="003A1916">
              <w:rPr>
                <w:rFonts w:eastAsia="Times New Roman" w:cstheme="minorHAnsi"/>
                <w:color w:val="000000"/>
                <w:lang w:eastAsia="cs-CZ"/>
              </w:rPr>
              <w:t>pro každého žáka</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FD308C9" w14:textId="77777777" w:rsidR="00FE39BC" w:rsidRPr="003A1916" w:rsidRDefault="00FE39BC" w:rsidP="003816D7">
            <w:pPr>
              <w:spacing w:after="0"/>
              <w:jc w:val="left"/>
              <w:rPr>
                <w:rFonts w:eastAsia="Times New Roman" w:cstheme="minorHAnsi"/>
                <w:lang w:eastAsia="cs-CZ"/>
              </w:rPr>
            </w:pPr>
            <w:r w:rsidRPr="003A1916">
              <w:rPr>
                <w:rFonts w:eastAsia="Times New Roman" w:cstheme="minorHAnsi"/>
                <w:color w:val="000000"/>
                <w:lang w:eastAsia="cs-CZ"/>
              </w:rPr>
              <w:t>psaní poznámek</w:t>
            </w:r>
          </w:p>
        </w:tc>
      </w:tr>
    </w:tbl>
    <w:p w14:paraId="44FBF409" w14:textId="77777777" w:rsidR="00FE39BC" w:rsidRPr="003A1916" w:rsidRDefault="00FE39BC" w:rsidP="00FE39BC">
      <w:pPr>
        <w:spacing w:after="0"/>
        <w:jc w:val="left"/>
        <w:rPr>
          <w:rFonts w:eastAsia="Times New Roman" w:cstheme="minorHAnsi"/>
          <w:lang w:eastAsia="cs-CZ"/>
        </w:rPr>
      </w:pPr>
    </w:p>
    <w:p w14:paraId="10CDCD72" w14:textId="77777777" w:rsidR="00FE39BC" w:rsidRPr="003A1916" w:rsidRDefault="00FE39BC" w:rsidP="00FE39BC">
      <w:pPr>
        <w:rPr>
          <w:rFonts w:eastAsia="Times New Roman" w:cstheme="minorHAnsi"/>
          <w:lang w:eastAsia="cs-CZ"/>
        </w:rPr>
      </w:pPr>
      <w:r w:rsidRPr="003A1916">
        <w:rPr>
          <w:rFonts w:eastAsia="Times New Roman" w:cstheme="minorHAnsi"/>
          <w:color w:val="000000"/>
          <w:u w:val="single"/>
          <w:lang w:eastAsia="cs-CZ"/>
        </w:rPr>
        <w:t>Podrobně rozpracovaný obsah</w:t>
      </w:r>
    </w:p>
    <w:p w14:paraId="424F4F87" w14:textId="77777777" w:rsidR="00FE39BC" w:rsidRPr="003A1916" w:rsidRDefault="00FE39BC" w:rsidP="00FE39BC">
      <w:pPr>
        <w:rPr>
          <w:rFonts w:eastAsia="Times New Roman" w:cstheme="minorHAnsi"/>
          <w:lang w:eastAsia="cs-CZ"/>
        </w:rPr>
      </w:pPr>
      <w:r w:rsidRPr="003A1916">
        <w:rPr>
          <w:rFonts w:eastAsia="Times New Roman" w:cstheme="minorHAnsi"/>
          <w:color w:val="000000"/>
          <w:lang w:eastAsia="cs-CZ"/>
        </w:rPr>
        <w:t>Dobrý den, vítám vás</w:t>
      </w:r>
      <w:r w:rsidR="001B15BA">
        <w:rPr>
          <w:rFonts w:eastAsia="Times New Roman" w:cstheme="minorHAnsi"/>
          <w:color w:val="000000"/>
          <w:lang w:eastAsia="cs-CZ"/>
        </w:rPr>
        <w:t xml:space="preserve"> v </w:t>
      </w:r>
      <w:r>
        <w:rPr>
          <w:rFonts w:eastAsia="Times New Roman" w:cstheme="minorHAnsi"/>
          <w:color w:val="000000"/>
          <w:lang w:eastAsia="cs-CZ"/>
        </w:rPr>
        <w:t>našem Centru léčivých rostlin, které</w:t>
      </w:r>
      <w:r w:rsidRPr="003A1916">
        <w:rPr>
          <w:rFonts w:eastAsia="Times New Roman" w:cstheme="minorHAnsi"/>
          <w:color w:val="000000"/>
          <w:lang w:eastAsia="cs-CZ"/>
        </w:rPr>
        <w:t xml:space="preserve"> spadá</w:t>
      </w:r>
      <w:r w:rsidR="001B15BA">
        <w:rPr>
          <w:rFonts w:eastAsia="Times New Roman" w:cstheme="minorHAnsi"/>
          <w:color w:val="000000"/>
          <w:lang w:eastAsia="cs-CZ"/>
        </w:rPr>
        <w:t xml:space="preserve"> pod </w:t>
      </w:r>
      <w:r w:rsidRPr="003A1916">
        <w:rPr>
          <w:rFonts w:eastAsia="Times New Roman" w:cstheme="minorHAnsi"/>
          <w:color w:val="000000"/>
          <w:lang w:eastAsia="cs-CZ"/>
        </w:rPr>
        <w:t>Masarykovu univerzitu. Moje jméno je Lea Jedonková.</w:t>
      </w:r>
    </w:p>
    <w:p w14:paraId="77AAC1F6" w14:textId="77777777" w:rsidR="00FE39BC" w:rsidRPr="003A1916" w:rsidRDefault="00FE39BC" w:rsidP="00FE39BC">
      <w:pPr>
        <w:rPr>
          <w:rFonts w:eastAsia="Times New Roman" w:cstheme="minorHAnsi"/>
          <w:lang w:eastAsia="cs-CZ"/>
        </w:rPr>
      </w:pPr>
      <w:r w:rsidRPr="003A1916">
        <w:rPr>
          <w:rFonts w:eastAsia="Times New Roman" w:cstheme="minorHAnsi"/>
          <w:color w:val="000000"/>
          <w:lang w:eastAsia="cs-CZ"/>
        </w:rPr>
        <w:t>Nachází</w:t>
      </w:r>
      <w:r w:rsidR="001B15BA">
        <w:rPr>
          <w:rFonts w:eastAsia="Times New Roman" w:cstheme="minorHAnsi"/>
          <w:color w:val="000000"/>
          <w:lang w:eastAsia="cs-CZ"/>
        </w:rPr>
        <w:t xml:space="preserve"> se </w:t>
      </w:r>
      <w:r w:rsidRPr="003A1916">
        <w:rPr>
          <w:rFonts w:eastAsia="Times New Roman" w:cstheme="minorHAnsi"/>
          <w:color w:val="000000"/>
          <w:lang w:eastAsia="cs-CZ"/>
        </w:rPr>
        <w:t>tady mnoho zajímavých rostlin, léčivých, jedovatých, některé jsou o</w:t>
      </w:r>
      <w:r>
        <w:rPr>
          <w:rFonts w:eastAsia="Times New Roman" w:cstheme="minorHAnsi"/>
          <w:color w:val="000000"/>
          <w:lang w:eastAsia="cs-CZ"/>
        </w:rPr>
        <w:t>předené legendami</w:t>
      </w:r>
      <w:r w:rsidR="001B15BA">
        <w:rPr>
          <w:rFonts w:eastAsia="Times New Roman" w:cstheme="minorHAnsi"/>
          <w:color w:val="000000"/>
          <w:lang w:eastAsia="cs-CZ"/>
        </w:rPr>
        <w:t xml:space="preserve"> a </w:t>
      </w:r>
      <w:r>
        <w:rPr>
          <w:rFonts w:eastAsia="Times New Roman" w:cstheme="minorHAnsi"/>
          <w:color w:val="000000"/>
          <w:lang w:eastAsia="cs-CZ"/>
        </w:rPr>
        <w:t>některé byly</w:t>
      </w:r>
      <w:r w:rsidR="001B15BA">
        <w:rPr>
          <w:rFonts w:eastAsia="Times New Roman" w:cstheme="minorHAnsi"/>
          <w:color w:val="000000"/>
          <w:lang w:eastAsia="cs-CZ"/>
        </w:rPr>
        <w:t xml:space="preserve"> a </w:t>
      </w:r>
      <w:r w:rsidRPr="003A1916">
        <w:rPr>
          <w:rFonts w:eastAsia="Times New Roman" w:cstheme="minorHAnsi"/>
          <w:color w:val="000000"/>
          <w:lang w:eastAsia="cs-CZ"/>
        </w:rPr>
        <w:t>někde stále jsou důležitou součástí léčení, hlavně u našich,</w:t>
      </w:r>
      <w:r w:rsidR="001B15BA">
        <w:rPr>
          <w:rFonts w:eastAsia="Times New Roman" w:cstheme="minorHAnsi"/>
          <w:color w:val="000000"/>
          <w:lang w:eastAsia="cs-CZ"/>
        </w:rPr>
        <w:t xml:space="preserve"> a </w:t>
      </w:r>
      <w:r w:rsidRPr="003A1916">
        <w:rPr>
          <w:rFonts w:eastAsia="Times New Roman" w:cstheme="minorHAnsi"/>
          <w:color w:val="000000"/>
          <w:lang w:eastAsia="cs-CZ"/>
        </w:rPr>
        <w:t>vlastně</w:t>
      </w:r>
      <w:r w:rsidR="001B15BA">
        <w:rPr>
          <w:rFonts w:eastAsia="Times New Roman" w:cstheme="minorHAnsi"/>
          <w:color w:val="000000"/>
          <w:lang w:eastAsia="cs-CZ"/>
        </w:rPr>
        <w:t xml:space="preserve"> i </w:t>
      </w:r>
      <w:r w:rsidRPr="003A1916">
        <w:rPr>
          <w:rFonts w:eastAsia="Times New Roman" w:cstheme="minorHAnsi"/>
          <w:color w:val="000000"/>
          <w:lang w:eastAsia="cs-CZ"/>
        </w:rPr>
        <w:t>vašich předků. Dříve neexistovaly lékárny, které jsou</w:t>
      </w:r>
      <w:r w:rsidR="001B15BA">
        <w:rPr>
          <w:rFonts w:eastAsia="Times New Roman" w:cstheme="minorHAnsi"/>
          <w:color w:val="000000"/>
          <w:lang w:eastAsia="cs-CZ"/>
        </w:rPr>
        <w:t xml:space="preserve"> pro </w:t>
      </w:r>
      <w:r w:rsidRPr="003A1916">
        <w:rPr>
          <w:rFonts w:eastAsia="Times New Roman" w:cstheme="minorHAnsi"/>
          <w:color w:val="000000"/>
          <w:lang w:eastAsia="cs-CZ"/>
        </w:rPr>
        <w:t>nás dnes samozřejmostí. Dřív</w:t>
      </w:r>
      <w:r w:rsidR="001B15BA">
        <w:rPr>
          <w:rFonts w:eastAsia="Times New Roman" w:cstheme="minorHAnsi"/>
          <w:color w:val="000000"/>
          <w:lang w:eastAsia="cs-CZ"/>
        </w:rPr>
        <w:t xml:space="preserve"> se </w:t>
      </w:r>
      <w:r w:rsidRPr="003A1916">
        <w:rPr>
          <w:rFonts w:eastAsia="Times New Roman" w:cstheme="minorHAnsi"/>
          <w:color w:val="000000"/>
          <w:lang w:eastAsia="cs-CZ"/>
        </w:rPr>
        <w:t>lidé museli spolehnout jen</w:t>
      </w:r>
      <w:r w:rsidR="001B15BA">
        <w:rPr>
          <w:rFonts w:eastAsia="Times New Roman" w:cstheme="minorHAnsi"/>
          <w:color w:val="000000"/>
          <w:lang w:eastAsia="cs-CZ"/>
        </w:rPr>
        <w:t xml:space="preserve"> na </w:t>
      </w:r>
      <w:r w:rsidRPr="003A1916">
        <w:rPr>
          <w:rFonts w:eastAsia="Times New Roman" w:cstheme="minorHAnsi"/>
          <w:color w:val="000000"/>
          <w:lang w:eastAsia="cs-CZ"/>
        </w:rPr>
        <w:t>přírodu</w:t>
      </w:r>
      <w:r w:rsidR="001B15BA">
        <w:rPr>
          <w:rFonts w:eastAsia="Times New Roman" w:cstheme="minorHAnsi"/>
          <w:color w:val="000000"/>
          <w:lang w:eastAsia="cs-CZ"/>
        </w:rPr>
        <w:t xml:space="preserve"> a </w:t>
      </w:r>
      <w:r w:rsidRPr="003A1916">
        <w:rPr>
          <w:rFonts w:eastAsia="Times New Roman" w:cstheme="minorHAnsi"/>
          <w:color w:val="000000"/>
          <w:lang w:eastAsia="cs-CZ"/>
        </w:rPr>
        <w:t>znalosti</w:t>
      </w:r>
      <w:r w:rsidR="001B15BA">
        <w:rPr>
          <w:rFonts w:eastAsia="Times New Roman" w:cstheme="minorHAnsi"/>
          <w:color w:val="000000"/>
          <w:lang w:eastAsia="cs-CZ"/>
        </w:rPr>
        <w:t xml:space="preserve"> a </w:t>
      </w:r>
      <w:r w:rsidRPr="003A1916">
        <w:rPr>
          <w:rFonts w:eastAsia="Times New Roman" w:cstheme="minorHAnsi"/>
          <w:color w:val="000000"/>
          <w:lang w:eastAsia="cs-CZ"/>
        </w:rPr>
        <w:t>zkušenosti babek kořenářek</w:t>
      </w:r>
      <w:r w:rsidR="001B15BA">
        <w:rPr>
          <w:rFonts w:eastAsia="Times New Roman" w:cstheme="minorHAnsi"/>
          <w:color w:val="000000"/>
          <w:lang w:eastAsia="cs-CZ"/>
        </w:rPr>
        <w:t xml:space="preserve"> a </w:t>
      </w:r>
      <w:r w:rsidRPr="003A1916">
        <w:rPr>
          <w:rFonts w:eastAsia="Times New Roman" w:cstheme="minorHAnsi"/>
          <w:color w:val="000000"/>
          <w:lang w:eastAsia="cs-CZ"/>
        </w:rPr>
        <w:t xml:space="preserve">léčitelů. Taková bolest hlavy, chřipka, </w:t>
      </w:r>
      <w:r w:rsidR="00310E51">
        <w:rPr>
          <w:rFonts w:eastAsia="Times New Roman" w:cstheme="minorHAnsi"/>
          <w:color w:val="000000"/>
          <w:lang w:eastAsia="cs-CZ"/>
        </w:rPr>
        <w:t>léčení ran, žaludečních potíží</w:t>
      </w:r>
      <w:r w:rsidR="00DD3DE4">
        <w:rPr>
          <w:rFonts w:eastAsia="Times New Roman" w:cstheme="minorHAnsi"/>
          <w:color w:val="000000"/>
          <w:lang w:eastAsia="cs-CZ"/>
        </w:rPr>
        <w:t xml:space="preserve">, </w:t>
      </w:r>
      <w:r w:rsidR="00310E51">
        <w:rPr>
          <w:rFonts w:eastAsia="Times New Roman" w:cstheme="minorHAnsi"/>
          <w:color w:val="000000"/>
          <w:lang w:eastAsia="cs-CZ"/>
        </w:rPr>
        <w:t>…</w:t>
      </w:r>
      <w:r w:rsidRPr="003A1916">
        <w:rPr>
          <w:rFonts w:eastAsia="Times New Roman" w:cstheme="minorHAnsi"/>
          <w:color w:val="000000"/>
          <w:lang w:eastAsia="cs-CZ"/>
        </w:rPr>
        <w:t xml:space="preserve"> Co si jen předst</w:t>
      </w:r>
      <w:r w:rsidR="001264F5">
        <w:rPr>
          <w:rFonts w:eastAsia="Times New Roman" w:cstheme="minorHAnsi"/>
          <w:color w:val="000000"/>
          <w:lang w:eastAsia="cs-CZ"/>
        </w:rPr>
        <w:t>avíte,</w:t>
      </w:r>
      <w:r w:rsidR="001B15BA">
        <w:rPr>
          <w:rFonts w:eastAsia="Times New Roman" w:cstheme="minorHAnsi"/>
          <w:color w:val="000000"/>
          <w:lang w:eastAsia="cs-CZ"/>
        </w:rPr>
        <w:t xml:space="preserve"> s </w:t>
      </w:r>
      <w:r w:rsidR="001264F5">
        <w:rPr>
          <w:rFonts w:eastAsia="Times New Roman" w:cstheme="minorHAnsi"/>
          <w:color w:val="000000"/>
          <w:lang w:eastAsia="cs-CZ"/>
        </w:rPr>
        <w:t>tím byste byli odkázáni</w:t>
      </w:r>
      <w:r w:rsidR="001B15BA">
        <w:rPr>
          <w:rFonts w:eastAsia="Times New Roman" w:cstheme="minorHAnsi"/>
          <w:color w:val="000000"/>
          <w:lang w:eastAsia="cs-CZ"/>
        </w:rPr>
        <w:t xml:space="preserve"> na </w:t>
      </w:r>
      <w:r w:rsidRPr="003A1916">
        <w:rPr>
          <w:rFonts w:eastAsia="Times New Roman" w:cstheme="minorHAnsi"/>
          <w:color w:val="000000"/>
          <w:lang w:eastAsia="cs-CZ"/>
        </w:rPr>
        <w:t>bylinky. </w:t>
      </w:r>
    </w:p>
    <w:p w14:paraId="6CDFE4FD" w14:textId="77777777" w:rsidR="00FE39BC" w:rsidRPr="003A1916" w:rsidRDefault="00310E51" w:rsidP="00FE39BC">
      <w:pPr>
        <w:rPr>
          <w:rFonts w:eastAsia="Times New Roman" w:cstheme="minorHAnsi"/>
          <w:lang w:eastAsia="cs-CZ"/>
        </w:rPr>
      </w:pPr>
      <w:r>
        <w:rPr>
          <w:rFonts w:eastAsia="Times New Roman" w:cstheme="minorHAnsi"/>
          <w:color w:val="000000"/>
          <w:lang w:eastAsia="cs-CZ"/>
        </w:rPr>
        <w:t>Některé rostliny byly</w:t>
      </w:r>
      <w:r w:rsidR="00FE39BC" w:rsidRPr="003A1916">
        <w:rPr>
          <w:rFonts w:eastAsia="Times New Roman" w:cstheme="minorHAnsi"/>
          <w:color w:val="000000"/>
          <w:lang w:eastAsia="cs-CZ"/>
        </w:rPr>
        <w:t xml:space="preserve"> opředeny legendami</w:t>
      </w:r>
      <w:r w:rsidR="001B15BA">
        <w:rPr>
          <w:rFonts w:eastAsia="Times New Roman" w:cstheme="minorHAnsi"/>
          <w:color w:val="000000"/>
          <w:lang w:eastAsia="cs-CZ"/>
        </w:rPr>
        <w:t xml:space="preserve"> a </w:t>
      </w:r>
      <w:r w:rsidR="00FE39BC" w:rsidRPr="003A1916">
        <w:rPr>
          <w:rFonts w:eastAsia="Times New Roman" w:cstheme="minorHAnsi"/>
          <w:color w:val="000000"/>
          <w:lang w:eastAsia="cs-CZ"/>
        </w:rPr>
        <w:t>pověrami</w:t>
      </w:r>
      <w:r w:rsidR="001B15BA">
        <w:rPr>
          <w:rFonts w:eastAsia="Times New Roman" w:cstheme="minorHAnsi"/>
          <w:color w:val="000000"/>
          <w:lang w:eastAsia="cs-CZ"/>
        </w:rPr>
        <w:t xml:space="preserve"> a </w:t>
      </w:r>
      <w:r w:rsidR="00FE39BC" w:rsidRPr="003A1916">
        <w:rPr>
          <w:rFonts w:eastAsia="Times New Roman" w:cstheme="minorHAnsi"/>
          <w:color w:val="000000"/>
          <w:lang w:eastAsia="cs-CZ"/>
        </w:rPr>
        <w:t>lidé tyto příběhy brali velmi vážně. Třeba</w:t>
      </w:r>
      <w:r w:rsidR="001B15BA">
        <w:rPr>
          <w:rFonts w:eastAsia="Times New Roman" w:cstheme="minorHAnsi"/>
          <w:color w:val="000000"/>
          <w:lang w:eastAsia="cs-CZ"/>
        </w:rPr>
        <w:t xml:space="preserve"> se </w:t>
      </w:r>
      <w:r w:rsidR="00FE39BC" w:rsidRPr="003A1916">
        <w:rPr>
          <w:rFonts w:eastAsia="Times New Roman" w:cstheme="minorHAnsi"/>
          <w:color w:val="000000"/>
          <w:lang w:eastAsia="cs-CZ"/>
        </w:rPr>
        <w:t>věřilo, že záhon tymiánu je obýván nadpřirozenými bytostmi</w:t>
      </w:r>
      <w:r w:rsidR="001B15BA">
        <w:rPr>
          <w:rFonts w:eastAsia="Times New Roman" w:cstheme="minorHAnsi"/>
          <w:color w:val="000000"/>
          <w:lang w:eastAsia="cs-CZ"/>
        </w:rPr>
        <w:t xml:space="preserve"> a </w:t>
      </w:r>
      <w:r w:rsidR="00FE39BC" w:rsidRPr="003A1916">
        <w:rPr>
          <w:rFonts w:eastAsia="Times New Roman" w:cstheme="minorHAnsi"/>
          <w:color w:val="000000"/>
          <w:lang w:eastAsia="cs-CZ"/>
        </w:rPr>
        <w:t>že pokud je kolébka</w:t>
      </w:r>
      <w:r w:rsidR="001B15BA">
        <w:rPr>
          <w:rFonts w:eastAsia="Times New Roman" w:cstheme="minorHAnsi"/>
          <w:color w:val="000000"/>
          <w:lang w:eastAsia="cs-CZ"/>
        </w:rPr>
        <w:t xml:space="preserve"> z </w:t>
      </w:r>
      <w:r w:rsidR="00FE39BC" w:rsidRPr="003A1916">
        <w:rPr>
          <w:rFonts w:eastAsia="Times New Roman" w:cstheme="minorHAnsi"/>
          <w:color w:val="000000"/>
          <w:lang w:eastAsia="cs-CZ"/>
        </w:rPr>
        <w:t>bezového dřeva, dítě, které</w:t>
      </w:r>
      <w:r w:rsidR="001B15BA">
        <w:rPr>
          <w:rFonts w:eastAsia="Times New Roman" w:cstheme="minorHAnsi"/>
          <w:color w:val="000000"/>
          <w:lang w:eastAsia="cs-CZ"/>
        </w:rPr>
        <w:t xml:space="preserve"> v </w:t>
      </w:r>
      <w:r w:rsidR="00FE39BC" w:rsidRPr="003A1916">
        <w:rPr>
          <w:rFonts w:eastAsia="Times New Roman" w:cstheme="minorHAnsi"/>
          <w:color w:val="000000"/>
          <w:lang w:eastAsia="cs-CZ"/>
        </w:rPr>
        <w:t>ní spává, čeká neblahý osud. </w:t>
      </w:r>
    </w:p>
    <w:p w14:paraId="6460AA08" w14:textId="49B8CA52" w:rsidR="00FE39BC" w:rsidRPr="003A1916" w:rsidRDefault="00FE39BC" w:rsidP="00FE39BC">
      <w:pPr>
        <w:rPr>
          <w:rFonts w:eastAsia="Times New Roman" w:cstheme="minorHAnsi"/>
          <w:lang w:eastAsia="cs-CZ"/>
        </w:rPr>
      </w:pPr>
      <w:r>
        <w:rPr>
          <w:rFonts w:eastAsia="Times New Roman" w:cstheme="minorHAnsi"/>
          <w:color w:val="000000"/>
          <w:lang w:eastAsia="cs-CZ"/>
        </w:rPr>
        <w:t>Prosím, abys</w:t>
      </w:r>
      <w:r w:rsidRPr="003A1916">
        <w:rPr>
          <w:rFonts w:eastAsia="Times New Roman" w:cstheme="minorHAnsi"/>
          <w:color w:val="000000"/>
          <w:lang w:eastAsia="cs-CZ"/>
        </w:rPr>
        <w:t>te během exkurze nic netrhali, hlavně neochutnávali, protože</w:t>
      </w:r>
      <w:r w:rsidR="001B15BA">
        <w:rPr>
          <w:rFonts w:eastAsia="Times New Roman" w:cstheme="minorHAnsi"/>
          <w:color w:val="000000"/>
          <w:lang w:eastAsia="cs-CZ"/>
        </w:rPr>
        <w:t xml:space="preserve"> se </w:t>
      </w:r>
      <w:r w:rsidRPr="003A1916">
        <w:rPr>
          <w:rFonts w:eastAsia="Times New Roman" w:cstheme="minorHAnsi"/>
          <w:color w:val="000000"/>
          <w:lang w:eastAsia="cs-CZ"/>
        </w:rPr>
        <w:t>zde opravdu nachází mnoho</w:t>
      </w:r>
      <w:r>
        <w:rPr>
          <w:rFonts w:eastAsia="Times New Roman" w:cstheme="minorHAnsi"/>
          <w:color w:val="000000"/>
          <w:lang w:eastAsia="cs-CZ"/>
        </w:rPr>
        <w:t xml:space="preserve"> rostlin, které by vám neudělaly</w:t>
      </w:r>
      <w:r w:rsidRPr="003A1916">
        <w:rPr>
          <w:rFonts w:eastAsia="Times New Roman" w:cstheme="minorHAnsi"/>
          <w:color w:val="000000"/>
          <w:lang w:eastAsia="cs-CZ"/>
        </w:rPr>
        <w:t xml:space="preserve"> dobře. Pokud je něco jedlé, nabídnu vám to</w:t>
      </w:r>
      <w:r w:rsidR="001B15BA">
        <w:rPr>
          <w:rFonts w:eastAsia="Times New Roman" w:cstheme="minorHAnsi"/>
          <w:color w:val="000000"/>
          <w:lang w:eastAsia="cs-CZ"/>
        </w:rPr>
        <w:t xml:space="preserve"> k </w:t>
      </w:r>
      <w:r w:rsidRPr="003A1916">
        <w:rPr>
          <w:rFonts w:eastAsia="Times New Roman" w:cstheme="minorHAnsi"/>
          <w:color w:val="000000"/>
          <w:lang w:eastAsia="cs-CZ"/>
        </w:rPr>
        <w:t xml:space="preserve">ochutnání. </w:t>
      </w:r>
      <w:r w:rsidR="009474D8" w:rsidRPr="003A1916">
        <w:rPr>
          <w:rFonts w:eastAsia="Times New Roman" w:cstheme="minorHAnsi"/>
          <w:color w:val="000000"/>
          <w:lang w:eastAsia="cs-CZ"/>
        </w:rPr>
        <w:t>Jsem tady</w:t>
      </w:r>
      <w:r w:rsidR="001B15BA">
        <w:rPr>
          <w:rFonts w:eastAsia="Times New Roman" w:cstheme="minorHAnsi"/>
          <w:color w:val="000000"/>
          <w:lang w:eastAsia="cs-CZ"/>
        </w:rPr>
        <w:t xml:space="preserve"> pro </w:t>
      </w:r>
      <w:r w:rsidRPr="003A1916">
        <w:rPr>
          <w:rFonts w:eastAsia="Times New Roman" w:cstheme="minorHAnsi"/>
          <w:color w:val="000000"/>
          <w:lang w:eastAsia="cs-CZ"/>
        </w:rPr>
        <w:t>vás, neváhejte</w:t>
      </w:r>
      <w:r w:rsidR="001B15BA">
        <w:rPr>
          <w:rFonts w:eastAsia="Times New Roman" w:cstheme="minorHAnsi"/>
          <w:color w:val="000000"/>
          <w:lang w:eastAsia="cs-CZ"/>
        </w:rPr>
        <w:t xml:space="preserve"> se </w:t>
      </w:r>
      <w:r w:rsidRPr="003A1916">
        <w:rPr>
          <w:rFonts w:eastAsia="Times New Roman" w:cstheme="minorHAnsi"/>
          <w:color w:val="000000"/>
          <w:lang w:eastAsia="cs-CZ"/>
        </w:rPr>
        <w:t>ptát, pokud vás bude cokoliv zajímat. </w:t>
      </w:r>
    </w:p>
    <w:p w14:paraId="6B67D2F0" w14:textId="77777777" w:rsidR="00FE39BC" w:rsidRPr="003A1916" w:rsidRDefault="00FE39BC" w:rsidP="00FE39BC">
      <w:pPr>
        <w:rPr>
          <w:rFonts w:eastAsia="Times New Roman" w:cstheme="minorHAnsi"/>
          <w:lang w:eastAsia="cs-CZ"/>
        </w:rPr>
      </w:pPr>
      <w:r w:rsidRPr="003A1916">
        <w:rPr>
          <w:rFonts w:eastAsia="Times New Roman" w:cstheme="minorHAnsi"/>
          <w:color w:val="000000"/>
          <w:lang w:eastAsia="cs-CZ"/>
        </w:rPr>
        <w:t xml:space="preserve">Tady vidíte </w:t>
      </w:r>
      <w:r w:rsidRPr="00973FB8">
        <w:rPr>
          <w:rFonts w:eastAsia="Times New Roman" w:cstheme="minorHAnsi"/>
          <w:b/>
          <w:color w:val="000000"/>
          <w:lang w:eastAsia="cs-CZ"/>
        </w:rPr>
        <w:t>ocún jesenní</w:t>
      </w:r>
      <w:r w:rsidRPr="003A1916">
        <w:rPr>
          <w:rFonts w:eastAsia="Times New Roman" w:cstheme="minorHAnsi"/>
          <w:color w:val="000000"/>
          <w:lang w:eastAsia="cs-CZ"/>
        </w:rPr>
        <w:t>,</w:t>
      </w:r>
      <w:r w:rsidRPr="003A1916">
        <w:rPr>
          <w:rFonts w:eastAsia="Times New Roman" w:cstheme="minorHAnsi"/>
          <w:color w:val="16212D"/>
          <w:lang w:eastAsia="cs-CZ"/>
        </w:rPr>
        <w:t xml:space="preserve"> </w:t>
      </w:r>
      <w:r w:rsidRPr="003A1916">
        <w:rPr>
          <w:rFonts w:eastAsia="Times New Roman" w:cstheme="minorHAnsi"/>
          <w:color w:val="000000"/>
          <w:lang w:eastAsia="cs-CZ"/>
        </w:rPr>
        <w:t>typické jsou jeho jasně růžové květy. A právě dobou kvetení, trvající</w:t>
      </w:r>
      <w:r w:rsidR="001B15BA">
        <w:rPr>
          <w:rFonts w:eastAsia="Times New Roman" w:cstheme="minorHAnsi"/>
          <w:color w:val="000000"/>
          <w:lang w:eastAsia="cs-CZ"/>
        </w:rPr>
        <w:t xml:space="preserve"> od </w:t>
      </w:r>
      <w:r w:rsidRPr="003A1916">
        <w:rPr>
          <w:rFonts w:eastAsia="Times New Roman" w:cstheme="minorHAnsi"/>
          <w:color w:val="000000"/>
          <w:lang w:eastAsia="cs-CZ"/>
        </w:rPr>
        <w:t>konce srpna</w:t>
      </w:r>
      <w:r w:rsidR="001B15BA">
        <w:rPr>
          <w:rFonts w:eastAsia="Times New Roman" w:cstheme="minorHAnsi"/>
          <w:color w:val="000000"/>
          <w:lang w:eastAsia="cs-CZ"/>
        </w:rPr>
        <w:t xml:space="preserve"> do </w:t>
      </w:r>
      <w:r w:rsidRPr="003A1916">
        <w:rPr>
          <w:rFonts w:eastAsia="Times New Roman" w:cstheme="minorHAnsi"/>
          <w:color w:val="000000"/>
          <w:lang w:eastAsia="cs-CZ"/>
        </w:rPr>
        <w:t>listopadu,</w:t>
      </w:r>
      <w:r w:rsidR="001B15BA">
        <w:rPr>
          <w:rFonts w:eastAsia="Times New Roman" w:cstheme="minorHAnsi"/>
          <w:color w:val="000000"/>
          <w:lang w:eastAsia="cs-CZ"/>
        </w:rPr>
        <w:t xml:space="preserve"> se </w:t>
      </w:r>
      <w:r w:rsidRPr="003A1916">
        <w:rPr>
          <w:rFonts w:eastAsia="Times New Roman" w:cstheme="minorHAnsi"/>
          <w:color w:val="000000"/>
          <w:lang w:eastAsia="cs-CZ"/>
        </w:rPr>
        <w:t>výrazně liší</w:t>
      </w:r>
      <w:r w:rsidR="001B15BA">
        <w:rPr>
          <w:rFonts w:eastAsia="Times New Roman" w:cstheme="minorHAnsi"/>
          <w:color w:val="000000"/>
          <w:lang w:eastAsia="cs-CZ"/>
        </w:rPr>
        <w:t xml:space="preserve"> od </w:t>
      </w:r>
      <w:r w:rsidRPr="003A1916">
        <w:rPr>
          <w:rFonts w:eastAsia="Times New Roman" w:cstheme="minorHAnsi"/>
          <w:color w:val="000000"/>
          <w:lang w:eastAsia="cs-CZ"/>
        </w:rPr>
        <w:t>ostatních rostlin běžně rostoucích</w:t>
      </w:r>
      <w:r w:rsidR="001B15BA">
        <w:rPr>
          <w:rFonts w:eastAsia="Times New Roman" w:cstheme="minorHAnsi"/>
          <w:color w:val="000000"/>
          <w:lang w:eastAsia="cs-CZ"/>
        </w:rPr>
        <w:t xml:space="preserve"> v </w:t>
      </w:r>
      <w:r w:rsidRPr="003A1916">
        <w:rPr>
          <w:rFonts w:eastAsia="Times New Roman" w:cstheme="minorHAnsi"/>
          <w:color w:val="000000"/>
          <w:lang w:eastAsia="cs-CZ"/>
        </w:rPr>
        <w:t>naší přírodě</w:t>
      </w:r>
      <w:r w:rsidR="001B15BA">
        <w:rPr>
          <w:rFonts w:eastAsia="Times New Roman" w:cstheme="minorHAnsi"/>
          <w:color w:val="000000"/>
          <w:lang w:eastAsia="cs-CZ"/>
        </w:rPr>
        <w:t xml:space="preserve"> i </w:t>
      </w:r>
      <w:r w:rsidRPr="003A1916">
        <w:rPr>
          <w:rFonts w:eastAsia="Times New Roman" w:cstheme="minorHAnsi"/>
          <w:color w:val="000000"/>
          <w:lang w:eastAsia="cs-CZ"/>
        </w:rPr>
        <w:t>zahradách. Celá rostlina ocúnu, květy nevyjímaje, je prudce jedovatá. Ocúny obsahují několik druhů alkaloidů,</w:t>
      </w:r>
      <w:r w:rsidR="001B15BA">
        <w:rPr>
          <w:rFonts w:eastAsia="Times New Roman" w:cstheme="minorHAnsi"/>
          <w:color w:val="000000"/>
          <w:lang w:eastAsia="cs-CZ"/>
        </w:rPr>
        <w:t xml:space="preserve"> z </w:t>
      </w:r>
      <w:r w:rsidRPr="003A1916">
        <w:rPr>
          <w:rFonts w:eastAsia="Times New Roman" w:cstheme="minorHAnsi"/>
          <w:color w:val="000000"/>
          <w:lang w:eastAsia="cs-CZ"/>
        </w:rPr>
        <w:t>nichž nejnebezpečnější je kolchicin. K</w:t>
      </w:r>
      <w:r w:rsidR="00310E51">
        <w:rPr>
          <w:rFonts w:eastAsia="Times New Roman" w:cstheme="minorHAnsi"/>
          <w:color w:val="000000"/>
          <w:lang w:eastAsia="cs-CZ"/>
        </w:rPr>
        <w:t> </w:t>
      </w:r>
      <w:r w:rsidRPr="003A1916">
        <w:rPr>
          <w:rFonts w:eastAsia="Times New Roman" w:cstheme="minorHAnsi"/>
          <w:color w:val="000000"/>
          <w:lang w:eastAsia="cs-CZ"/>
        </w:rPr>
        <w:t>otravě</w:t>
      </w:r>
      <w:r w:rsidR="00310E51">
        <w:rPr>
          <w:rFonts w:eastAsia="Times New Roman" w:cstheme="minorHAnsi"/>
          <w:color w:val="000000"/>
          <w:lang w:eastAsia="cs-CZ"/>
        </w:rPr>
        <w:t xml:space="preserve">, která může končit až smrtí, </w:t>
      </w:r>
      <w:r w:rsidRPr="003A1916">
        <w:rPr>
          <w:rFonts w:eastAsia="Times New Roman" w:cstheme="minorHAnsi"/>
          <w:color w:val="000000"/>
          <w:lang w:eastAsia="cs-CZ"/>
        </w:rPr>
        <w:t xml:space="preserve">dochází </w:t>
      </w:r>
      <w:r w:rsidR="00310E51">
        <w:rPr>
          <w:rFonts w:eastAsia="Times New Roman" w:cstheme="minorHAnsi"/>
          <w:color w:val="000000"/>
          <w:lang w:eastAsia="cs-CZ"/>
        </w:rPr>
        <w:t>často záměnou</w:t>
      </w:r>
      <w:r w:rsidRPr="003A1916">
        <w:rPr>
          <w:rFonts w:eastAsia="Times New Roman" w:cstheme="minorHAnsi"/>
          <w:color w:val="000000"/>
          <w:lang w:eastAsia="cs-CZ"/>
        </w:rPr>
        <w:t xml:space="preserve"> l</w:t>
      </w:r>
      <w:r w:rsidR="00310E51">
        <w:rPr>
          <w:rFonts w:eastAsia="Times New Roman" w:cstheme="minorHAnsi"/>
          <w:color w:val="000000"/>
          <w:lang w:eastAsia="cs-CZ"/>
        </w:rPr>
        <w:t>istů</w:t>
      </w:r>
      <w:r w:rsidR="001B15BA">
        <w:rPr>
          <w:rFonts w:eastAsia="Times New Roman" w:cstheme="minorHAnsi"/>
          <w:color w:val="000000"/>
          <w:lang w:eastAsia="cs-CZ"/>
        </w:rPr>
        <w:t xml:space="preserve"> s </w:t>
      </w:r>
      <w:r w:rsidR="00310E51">
        <w:rPr>
          <w:rFonts w:eastAsia="Times New Roman" w:cstheme="minorHAnsi"/>
          <w:color w:val="000000"/>
          <w:lang w:eastAsia="cs-CZ"/>
        </w:rPr>
        <w:t xml:space="preserve">listy česneku medvědího. </w:t>
      </w:r>
      <w:r w:rsidRPr="003A1916">
        <w:rPr>
          <w:rFonts w:eastAsia="Times New Roman" w:cstheme="minorHAnsi"/>
          <w:color w:val="000000"/>
          <w:lang w:eastAsia="cs-CZ"/>
        </w:rPr>
        <w:t>Jako první pomoc</w:t>
      </w:r>
      <w:r w:rsidR="001B15BA">
        <w:rPr>
          <w:rFonts w:eastAsia="Times New Roman" w:cstheme="minorHAnsi"/>
          <w:color w:val="000000"/>
          <w:lang w:eastAsia="cs-CZ"/>
        </w:rPr>
        <w:t xml:space="preserve"> se </w:t>
      </w:r>
      <w:r w:rsidRPr="003A1916">
        <w:rPr>
          <w:rFonts w:eastAsia="Times New Roman" w:cstheme="minorHAnsi"/>
          <w:color w:val="000000"/>
          <w:lang w:eastAsia="cs-CZ"/>
        </w:rPr>
        <w:t>podává</w:t>
      </w:r>
      <w:r w:rsidR="00310E51">
        <w:rPr>
          <w:rFonts w:eastAsia="Times New Roman" w:cstheme="minorHAnsi"/>
          <w:color w:val="000000"/>
          <w:lang w:eastAsia="cs-CZ"/>
        </w:rPr>
        <w:t xml:space="preserve"> černé uhlí, černý čaj nebo káva</w:t>
      </w:r>
      <w:r w:rsidRPr="003A1916">
        <w:rPr>
          <w:rFonts w:eastAsia="Times New Roman" w:cstheme="minorHAnsi"/>
          <w:color w:val="000000"/>
          <w:lang w:eastAsia="cs-CZ"/>
        </w:rPr>
        <w:t>, ale</w:t>
      </w:r>
      <w:r w:rsidR="001B15BA">
        <w:rPr>
          <w:rFonts w:eastAsia="Times New Roman" w:cstheme="minorHAnsi"/>
          <w:color w:val="000000"/>
          <w:lang w:eastAsia="cs-CZ"/>
        </w:rPr>
        <w:t xml:space="preserve"> i </w:t>
      </w:r>
      <w:r w:rsidRPr="003A1916">
        <w:rPr>
          <w:rFonts w:eastAsia="Times New Roman" w:cstheme="minorHAnsi"/>
          <w:color w:val="000000"/>
          <w:lang w:eastAsia="cs-CZ"/>
        </w:rPr>
        <w:t>tak je nutné vyhledat lékaře. Nedávno</w:t>
      </w:r>
      <w:r w:rsidR="001B15BA">
        <w:rPr>
          <w:rFonts w:eastAsia="Times New Roman" w:cstheme="minorHAnsi"/>
          <w:color w:val="000000"/>
          <w:lang w:eastAsia="cs-CZ"/>
        </w:rPr>
        <w:t xml:space="preserve"> se </w:t>
      </w:r>
      <w:r w:rsidRPr="003A1916">
        <w:rPr>
          <w:rFonts w:eastAsia="Times New Roman" w:cstheme="minorHAnsi"/>
          <w:color w:val="000000"/>
          <w:lang w:eastAsia="cs-CZ"/>
        </w:rPr>
        <w:t xml:space="preserve">takto otrávil </w:t>
      </w:r>
      <w:r w:rsidR="00310E51">
        <w:rPr>
          <w:rFonts w:eastAsia="Times New Roman" w:cstheme="minorHAnsi"/>
          <w:color w:val="000000"/>
          <w:lang w:eastAsia="cs-CZ"/>
        </w:rPr>
        <w:t>jeden pán</w:t>
      </w:r>
      <w:r w:rsidR="001B15BA">
        <w:rPr>
          <w:rFonts w:eastAsia="Times New Roman" w:cstheme="minorHAnsi"/>
          <w:color w:val="000000"/>
          <w:lang w:eastAsia="cs-CZ"/>
        </w:rPr>
        <w:t xml:space="preserve"> z </w:t>
      </w:r>
      <w:r w:rsidR="00310E51">
        <w:rPr>
          <w:rFonts w:eastAsia="Times New Roman" w:cstheme="minorHAnsi"/>
          <w:color w:val="000000"/>
          <w:lang w:eastAsia="cs-CZ"/>
        </w:rPr>
        <w:t>Německa, který si spletl ocún</w:t>
      </w:r>
      <w:r w:rsidRPr="003A1916">
        <w:rPr>
          <w:rFonts w:eastAsia="Times New Roman" w:cstheme="minorHAnsi"/>
          <w:color w:val="000000"/>
          <w:lang w:eastAsia="cs-CZ"/>
        </w:rPr>
        <w:t xml:space="preserve"> právě</w:t>
      </w:r>
      <w:r w:rsidR="001B15BA">
        <w:rPr>
          <w:rFonts w:eastAsia="Times New Roman" w:cstheme="minorHAnsi"/>
          <w:color w:val="000000"/>
          <w:lang w:eastAsia="cs-CZ"/>
        </w:rPr>
        <w:t xml:space="preserve"> s </w:t>
      </w:r>
      <w:r w:rsidRPr="003A1916">
        <w:rPr>
          <w:rFonts w:eastAsia="Times New Roman" w:cstheme="minorHAnsi"/>
          <w:color w:val="000000"/>
          <w:lang w:eastAsia="cs-CZ"/>
        </w:rPr>
        <w:t>česnekem. </w:t>
      </w:r>
    </w:p>
    <w:p w14:paraId="09143FD2" w14:textId="77777777" w:rsidR="00FE39BC" w:rsidRPr="003A1916" w:rsidRDefault="00FE39BC" w:rsidP="00FE39BC">
      <w:pPr>
        <w:rPr>
          <w:rFonts w:eastAsia="Times New Roman" w:cstheme="minorHAnsi"/>
          <w:lang w:eastAsia="cs-CZ"/>
        </w:rPr>
      </w:pPr>
      <w:r w:rsidRPr="00973FB8">
        <w:rPr>
          <w:rFonts w:eastAsia="Times New Roman" w:cstheme="minorHAnsi"/>
          <w:b/>
          <w:color w:val="000000"/>
          <w:lang w:eastAsia="cs-CZ"/>
        </w:rPr>
        <w:t>Kopřiva dvoudomá</w:t>
      </w:r>
      <w:r w:rsidRPr="003A1916">
        <w:rPr>
          <w:rFonts w:eastAsia="Times New Roman" w:cstheme="minorHAnsi"/>
          <w:color w:val="000000"/>
          <w:lang w:eastAsia="cs-CZ"/>
        </w:rPr>
        <w:t xml:space="preserve"> má žahavé chloupky, které obsahují histamin. Objevuje</w:t>
      </w:r>
      <w:r w:rsidR="001B15BA">
        <w:rPr>
          <w:rFonts w:eastAsia="Times New Roman" w:cstheme="minorHAnsi"/>
          <w:color w:val="000000"/>
          <w:lang w:eastAsia="cs-CZ"/>
        </w:rPr>
        <w:t xml:space="preserve"> se na </w:t>
      </w:r>
      <w:r w:rsidRPr="003A1916">
        <w:rPr>
          <w:rFonts w:eastAsia="Times New Roman" w:cstheme="minorHAnsi"/>
          <w:color w:val="000000"/>
          <w:lang w:eastAsia="cs-CZ"/>
        </w:rPr>
        <w:t>stanovištích</w:t>
      </w:r>
      <w:r w:rsidR="001B15BA">
        <w:rPr>
          <w:rFonts w:eastAsia="Times New Roman" w:cstheme="minorHAnsi"/>
          <w:color w:val="000000"/>
          <w:lang w:eastAsia="cs-CZ"/>
        </w:rPr>
        <w:t xml:space="preserve"> s </w:t>
      </w:r>
      <w:r w:rsidRPr="003A1916">
        <w:rPr>
          <w:rFonts w:eastAsia="Times New Roman" w:cstheme="minorHAnsi"/>
          <w:color w:val="000000"/>
          <w:lang w:eastAsia="cs-CZ"/>
        </w:rPr>
        <w:t>vysokým obsahem dusíku. Kopřiva má silná vlákna,</w:t>
      </w:r>
      <w:r w:rsidR="001B15BA">
        <w:rPr>
          <w:rFonts w:eastAsia="Times New Roman" w:cstheme="minorHAnsi"/>
          <w:color w:val="000000"/>
          <w:lang w:eastAsia="cs-CZ"/>
        </w:rPr>
        <w:t xml:space="preserve"> ze </w:t>
      </w:r>
      <w:r w:rsidRPr="003A1916">
        <w:rPr>
          <w:rFonts w:eastAsia="Times New Roman" w:cstheme="minorHAnsi"/>
          <w:color w:val="000000"/>
          <w:lang w:eastAsia="cs-CZ"/>
        </w:rPr>
        <w:t>kterých</w:t>
      </w:r>
      <w:r w:rsidR="001B15BA">
        <w:rPr>
          <w:rFonts w:eastAsia="Times New Roman" w:cstheme="minorHAnsi"/>
          <w:color w:val="000000"/>
          <w:lang w:eastAsia="cs-CZ"/>
        </w:rPr>
        <w:t xml:space="preserve"> se </w:t>
      </w:r>
      <w:r w:rsidRPr="003A1916">
        <w:rPr>
          <w:rFonts w:eastAsia="Times New Roman" w:cstheme="minorHAnsi"/>
          <w:color w:val="000000"/>
          <w:lang w:eastAsia="cs-CZ"/>
        </w:rPr>
        <w:t>hlavně dříve vytvářely látky</w:t>
      </w:r>
      <w:r w:rsidR="001B15BA">
        <w:rPr>
          <w:rFonts w:eastAsia="Times New Roman" w:cstheme="minorHAnsi"/>
          <w:color w:val="000000"/>
          <w:lang w:eastAsia="cs-CZ"/>
        </w:rPr>
        <w:t xml:space="preserve"> a </w:t>
      </w:r>
      <w:r w:rsidRPr="003A1916">
        <w:rPr>
          <w:rFonts w:eastAsia="Times New Roman" w:cstheme="minorHAnsi"/>
          <w:color w:val="000000"/>
          <w:lang w:eastAsia="cs-CZ"/>
        </w:rPr>
        <w:t>šily</w:t>
      </w:r>
      <w:r w:rsidR="001B15BA">
        <w:rPr>
          <w:rFonts w:eastAsia="Times New Roman" w:cstheme="minorHAnsi"/>
          <w:color w:val="000000"/>
          <w:lang w:eastAsia="cs-CZ"/>
        </w:rPr>
        <w:t xml:space="preserve"> se </w:t>
      </w:r>
      <w:r w:rsidRPr="003A1916">
        <w:rPr>
          <w:rFonts w:eastAsia="Times New Roman" w:cstheme="minorHAnsi"/>
          <w:color w:val="000000"/>
          <w:lang w:eastAsia="cs-CZ"/>
        </w:rPr>
        <w:t>uniformy. Používala</w:t>
      </w:r>
      <w:r w:rsidR="001B15BA">
        <w:rPr>
          <w:rFonts w:eastAsia="Times New Roman" w:cstheme="minorHAnsi"/>
          <w:color w:val="000000"/>
          <w:lang w:eastAsia="cs-CZ"/>
        </w:rPr>
        <w:t xml:space="preserve"> se </w:t>
      </w:r>
      <w:r w:rsidRPr="003A1916">
        <w:rPr>
          <w:rFonts w:eastAsia="Times New Roman" w:cstheme="minorHAnsi"/>
          <w:color w:val="000000"/>
          <w:lang w:eastAsia="cs-CZ"/>
        </w:rPr>
        <w:t>také jako barvivo. Co</w:t>
      </w:r>
      <w:r w:rsidR="001B15BA">
        <w:rPr>
          <w:rFonts w:eastAsia="Times New Roman" w:cstheme="minorHAnsi"/>
          <w:color w:val="000000"/>
          <w:lang w:eastAsia="cs-CZ"/>
        </w:rPr>
        <w:t xml:space="preserve"> se </w:t>
      </w:r>
      <w:r w:rsidRPr="003A1916">
        <w:rPr>
          <w:rFonts w:eastAsia="Times New Roman" w:cstheme="minorHAnsi"/>
          <w:color w:val="000000"/>
          <w:lang w:eastAsia="cs-CZ"/>
        </w:rPr>
        <w:t>týká léčebného využití, kopřiva pomáhá</w:t>
      </w:r>
      <w:r w:rsidR="001B15BA">
        <w:rPr>
          <w:rFonts w:eastAsia="Times New Roman" w:cstheme="minorHAnsi"/>
          <w:color w:val="000000"/>
          <w:lang w:eastAsia="cs-CZ"/>
        </w:rPr>
        <w:t xml:space="preserve"> při </w:t>
      </w:r>
      <w:r w:rsidRPr="003A1916">
        <w:rPr>
          <w:rFonts w:eastAsia="Times New Roman" w:cstheme="minorHAnsi"/>
          <w:color w:val="000000"/>
          <w:lang w:eastAsia="cs-CZ"/>
        </w:rPr>
        <w:t>bolestech kloubů,</w:t>
      </w:r>
      <w:r w:rsidR="001B15BA">
        <w:rPr>
          <w:rFonts w:eastAsia="Times New Roman" w:cstheme="minorHAnsi"/>
          <w:color w:val="000000"/>
          <w:lang w:eastAsia="cs-CZ"/>
        </w:rPr>
        <w:t xml:space="preserve"> při </w:t>
      </w:r>
      <w:r w:rsidRPr="003A1916">
        <w:rPr>
          <w:rFonts w:eastAsia="Times New Roman" w:cstheme="minorHAnsi"/>
          <w:color w:val="000000"/>
          <w:lang w:eastAsia="cs-CZ"/>
        </w:rPr>
        <w:t>močových</w:t>
      </w:r>
      <w:r w:rsidR="001B15BA">
        <w:rPr>
          <w:rFonts w:eastAsia="Times New Roman" w:cstheme="minorHAnsi"/>
          <w:color w:val="000000"/>
          <w:lang w:eastAsia="cs-CZ"/>
        </w:rPr>
        <w:t xml:space="preserve"> a </w:t>
      </w:r>
      <w:r w:rsidRPr="003A1916">
        <w:rPr>
          <w:rFonts w:eastAsia="Times New Roman" w:cstheme="minorHAnsi"/>
          <w:color w:val="000000"/>
          <w:lang w:eastAsia="cs-CZ"/>
        </w:rPr>
        <w:t>ledvinový</w:t>
      </w:r>
      <w:r>
        <w:rPr>
          <w:rFonts w:eastAsia="Times New Roman" w:cstheme="minorHAnsi"/>
          <w:color w:val="000000"/>
          <w:lang w:eastAsia="cs-CZ"/>
        </w:rPr>
        <w:t>ch potížích,</w:t>
      </w:r>
      <w:r w:rsidR="001B15BA">
        <w:rPr>
          <w:rFonts w:eastAsia="Times New Roman" w:cstheme="minorHAnsi"/>
          <w:color w:val="000000"/>
          <w:lang w:eastAsia="cs-CZ"/>
        </w:rPr>
        <w:t xml:space="preserve"> při </w:t>
      </w:r>
      <w:r>
        <w:rPr>
          <w:rFonts w:eastAsia="Times New Roman" w:cstheme="minorHAnsi"/>
          <w:color w:val="000000"/>
          <w:lang w:eastAsia="cs-CZ"/>
        </w:rPr>
        <w:t>anémii</w:t>
      </w:r>
      <w:r w:rsidR="001B15BA">
        <w:rPr>
          <w:rFonts w:eastAsia="Times New Roman" w:cstheme="minorHAnsi"/>
          <w:color w:val="000000"/>
          <w:lang w:eastAsia="cs-CZ"/>
        </w:rPr>
        <w:t xml:space="preserve"> a </w:t>
      </w:r>
      <w:r>
        <w:rPr>
          <w:rFonts w:eastAsia="Times New Roman" w:cstheme="minorHAnsi"/>
          <w:color w:val="000000"/>
          <w:lang w:eastAsia="cs-CZ"/>
        </w:rPr>
        <w:t>mnoha dalších potížích</w:t>
      </w:r>
      <w:r w:rsidRPr="003A1916">
        <w:rPr>
          <w:rFonts w:eastAsia="Times New Roman" w:cstheme="minorHAnsi"/>
          <w:color w:val="000000"/>
          <w:lang w:eastAsia="cs-CZ"/>
        </w:rPr>
        <w:t>. Kopřiva</w:t>
      </w:r>
      <w:r w:rsidR="001B15BA">
        <w:rPr>
          <w:rFonts w:eastAsia="Times New Roman" w:cstheme="minorHAnsi"/>
          <w:color w:val="000000"/>
          <w:lang w:eastAsia="cs-CZ"/>
        </w:rPr>
        <w:t xml:space="preserve"> se </w:t>
      </w:r>
      <w:r w:rsidRPr="003A1916">
        <w:rPr>
          <w:rFonts w:eastAsia="Times New Roman" w:cstheme="minorHAnsi"/>
          <w:color w:val="000000"/>
          <w:lang w:eastAsia="cs-CZ"/>
        </w:rPr>
        <w:t>vlastně dá použít</w:t>
      </w:r>
      <w:r w:rsidR="001B15BA">
        <w:rPr>
          <w:rFonts w:eastAsia="Times New Roman" w:cstheme="minorHAnsi"/>
          <w:color w:val="000000"/>
          <w:lang w:eastAsia="cs-CZ"/>
        </w:rPr>
        <w:t xml:space="preserve"> na </w:t>
      </w:r>
      <w:r w:rsidRPr="003A1916">
        <w:rPr>
          <w:rFonts w:eastAsia="Times New Roman" w:cstheme="minorHAnsi"/>
          <w:color w:val="000000"/>
          <w:lang w:eastAsia="cs-CZ"/>
        </w:rPr>
        <w:t>téměř všechny obtíže, které vás napadnou. </w:t>
      </w:r>
    </w:p>
    <w:p w14:paraId="68E10DDD" w14:textId="77777777" w:rsidR="00FE39BC" w:rsidRPr="003A1916" w:rsidRDefault="00FE39BC" w:rsidP="00FE39BC">
      <w:pPr>
        <w:rPr>
          <w:rFonts w:eastAsia="Times New Roman" w:cstheme="minorHAnsi"/>
          <w:lang w:eastAsia="cs-CZ"/>
        </w:rPr>
      </w:pPr>
      <w:r w:rsidRPr="00973FB8">
        <w:rPr>
          <w:rFonts w:eastAsia="Times New Roman" w:cstheme="minorHAnsi"/>
          <w:b/>
          <w:color w:val="000000"/>
          <w:lang w:eastAsia="cs-CZ"/>
        </w:rPr>
        <w:t>Mařinka vonná</w:t>
      </w:r>
      <w:r w:rsidRPr="003A1916">
        <w:rPr>
          <w:rFonts w:eastAsia="Times New Roman" w:cstheme="minorHAnsi"/>
          <w:color w:val="000000"/>
          <w:lang w:eastAsia="cs-CZ"/>
        </w:rPr>
        <w:t xml:space="preserve"> obsahuje kumarin, dělalo</w:t>
      </w:r>
      <w:r w:rsidR="001B15BA">
        <w:rPr>
          <w:rFonts w:eastAsia="Times New Roman" w:cstheme="minorHAnsi"/>
          <w:color w:val="000000"/>
          <w:lang w:eastAsia="cs-CZ"/>
        </w:rPr>
        <w:t xml:space="preserve"> se z </w:t>
      </w:r>
      <w:r w:rsidRPr="003A1916">
        <w:rPr>
          <w:rFonts w:eastAsia="Times New Roman" w:cstheme="minorHAnsi"/>
          <w:color w:val="000000"/>
          <w:lang w:eastAsia="cs-CZ"/>
        </w:rPr>
        <w:t>ní májové víno</w:t>
      </w:r>
      <w:r w:rsidR="001B15BA">
        <w:rPr>
          <w:rFonts w:eastAsia="Times New Roman" w:cstheme="minorHAnsi"/>
          <w:color w:val="000000"/>
          <w:lang w:eastAsia="cs-CZ"/>
        </w:rPr>
        <w:t xml:space="preserve"> a </w:t>
      </w:r>
      <w:r w:rsidRPr="003A1916">
        <w:rPr>
          <w:rFonts w:eastAsia="Times New Roman" w:cstheme="minorHAnsi"/>
          <w:color w:val="000000"/>
          <w:lang w:eastAsia="cs-CZ"/>
        </w:rPr>
        <w:t>používala</w:t>
      </w:r>
      <w:r w:rsidR="001B15BA">
        <w:rPr>
          <w:rFonts w:eastAsia="Times New Roman" w:cstheme="minorHAnsi"/>
          <w:color w:val="000000"/>
          <w:lang w:eastAsia="cs-CZ"/>
        </w:rPr>
        <w:t xml:space="preserve"> se </w:t>
      </w:r>
      <w:r w:rsidRPr="003A1916">
        <w:rPr>
          <w:rFonts w:eastAsia="Times New Roman" w:cstheme="minorHAnsi"/>
          <w:color w:val="000000"/>
          <w:lang w:eastAsia="cs-CZ"/>
        </w:rPr>
        <w:t>sušená jako šňupací tabák. Léčí</w:t>
      </w:r>
      <w:r w:rsidR="001B15BA">
        <w:rPr>
          <w:rFonts w:eastAsia="Times New Roman" w:cstheme="minorHAnsi"/>
          <w:color w:val="000000"/>
          <w:lang w:eastAsia="cs-CZ"/>
        </w:rPr>
        <w:t xml:space="preserve"> se s </w:t>
      </w:r>
      <w:r w:rsidRPr="003A1916">
        <w:rPr>
          <w:rFonts w:eastAsia="Times New Roman" w:cstheme="minorHAnsi"/>
          <w:color w:val="000000"/>
          <w:lang w:eastAsia="cs-CZ"/>
        </w:rPr>
        <w:t>ní řezné rány, posiluje srdce</w:t>
      </w:r>
      <w:r w:rsidR="001B15BA">
        <w:rPr>
          <w:rFonts w:eastAsia="Times New Roman" w:cstheme="minorHAnsi"/>
          <w:color w:val="000000"/>
          <w:lang w:eastAsia="cs-CZ"/>
        </w:rPr>
        <w:t xml:space="preserve"> a </w:t>
      </w:r>
      <w:r w:rsidRPr="003A1916">
        <w:rPr>
          <w:rFonts w:eastAsia="Times New Roman" w:cstheme="minorHAnsi"/>
          <w:color w:val="000000"/>
          <w:lang w:eastAsia="cs-CZ"/>
        </w:rPr>
        <w:t>působí blahodá</w:t>
      </w:r>
      <w:r w:rsidR="001264F5">
        <w:rPr>
          <w:rFonts w:eastAsia="Times New Roman" w:cstheme="minorHAnsi"/>
          <w:color w:val="000000"/>
          <w:lang w:eastAsia="cs-CZ"/>
        </w:rPr>
        <w:t>rně</w:t>
      </w:r>
      <w:r w:rsidR="001B15BA">
        <w:rPr>
          <w:rFonts w:eastAsia="Times New Roman" w:cstheme="minorHAnsi"/>
          <w:color w:val="000000"/>
          <w:lang w:eastAsia="cs-CZ"/>
        </w:rPr>
        <w:t xml:space="preserve"> na </w:t>
      </w:r>
      <w:r w:rsidR="001264F5">
        <w:rPr>
          <w:rFonts w:eastAsia="Times New Roman" w:cstheme="minorHAnsi"/>
          <w:color w:val="000000"/>
          <w:lang w:eastAsia="cs-CZ"/>
        </w:rPr>
        <w:t>trávi</w:t>
      </w:r>
      <w:r>
        <w:rPr>
          <w:rFonts w:eastAsia="Times New Roman" w:cstheme="minorHAnsi"/>
          <w:color w:val="000000"/>
          <w:lang w:eastAsia="cs-CZ"/>
        </w:rPr>
        <w:t>cí soustavu člověka. P</w:t>
      </w:r>
      <w:r w:rsidRPr="003A1916">
        <w:rPr>
          <w:rFonts w:eastAsia="Times New Roman" w:cstheme="minorHAnsi"/>
          <w:color w:val="000000"/>
          <w:lang w:eastAsia="cs-CZ"/>
        </w:rPr>
        <w:t>omáhá také</w:t>
      </w:r>
      <w:r w:rsidR="001B15BA">
        <w:rPr>
          <w:rFonts w:eastAsia="Times New Roman" w:cstheme="minorHAnsi"/>
          <w:color w:val="000000"/>
          <w:lang w:eastAsia="cs-CZ"/>
        </w:rPr>
        <w:t xml:space="preserve"> při </w:t>
      </w:r>
      <w:r w:rsidRPr="003A1916">
        <w:rPr>
          <w:rFonts w:eastAsia="Times New Roman" w:cstheme="minorHAnsi"/>
          <w:color w:val="000000"/>
          <w:lang w:eastAsia="cs-CZ"/>
        </w:rPr>
        <w:t>nespavosti. Je nutné si dávat pozor</w:t>
      </w:r>
      <w:r w:rsidR="001B15BA">
        <w:rPr>
          <w:rFonts w:eastAsia="Times New Roman" w:cstheme="minorHAnsi"/>
          <w:color w:val="000000"/>
          <w:lang w:eastAsia="cs-CZ"/>
        </w:rPr>
        <w:t xml:space="preserve"> na </w:t>
      </w:r>
      <w:r w:rsidRPr="003A1916">
        <w:rPr>
          <w:rFonts w:eastAsia="Times New Roman" w:cstheme="minorHAnsi"/>
          <w:color w:val="000000"/>
          <w:lang w:eastAsia="cs-CZ"/>
        </w:rPr>
        <w:t>předávkování. </w:t>
      </w:r>
    </w:p>
    <w:p w14:paraId="1CDDC86E" w14:textId="4FF9912F" w:rsidR="00FE39BC" w:rsidRPr="003A1916" w:rsidRDefault="00FE39BC" w:rsidP="00FE39BC">
      <w:pPr>
        <w:rPr>
          <w:rFonts w:eastAsia="Times New Roman" w:cstheme="minorHAnsi"/>
          <w:lang w:eastAsia="cs-CZ"/>
        </w:rPr>
      </w:pPr>
      <w:r w:rsidRPr="00973FB8">
        <w:rPr>
          <w:rFonts w:eastAsia="Times New Roman" w:cstheme="minorHAnsi"/>
          <w:b/>
          <w:color w:val="000000"/>
          <w:lang w:eastAsia="cs-CZ"/>
        </w:rPr>
        <w:t>Třezalka tečkovaná</w:t>
      </w:r>
      <w:r w:rsidRPr="003A1916">
        <w:rPr>
          <w:rFonts w:eastAsia="Times New Roman" w:cstheme="minorHAnsi"/>
          <w:color w:val="000000"/>
          <w:lang w:eastAsia="cs-CZ"/>
        </w:rPr>
        <w:t xml:space="preserve"> byla používána jako ochranná bylina proti zlým silám</w:t>
      </w:r>
      <w:r w:rsidR="001B15BA">
        <w:rPr>
          <w:rFonts w:eastAsia="Times New Roman" w:cstheme="minorHAnsi"/>
          <w:color w:val="000000"/>
          <w:lang w:eastAsia="cs-CZ"/>
        </w:rPr>
        <w:t xml:space="preserve"> a </w:t>
      </w:r>
      <w:r w:rsidRPr="003A1916">
        <w:rPr>
          <w:rFonts w:eastAsia="Times New Roman" w:cstheme="minorHAnsi"/>
          <w:color w:val="000000"/>
          <w:lang w:eastAsia="cs-CZ"/>
        </w:rPr>
        <w:t>hojně</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používala</w:t>
      </w:r>
      <w:r w:rsidR="001B15BA">
        <w:rPr>
          <w:rFonts w:eastAsia="Times New Roman" w:cstheme="minorHAnsi"/>
          <w:color w:val="000000"/>
          <w:lang w:eastAsia="cs-CZ"/>
        </w:rPr>
        <w:t xml:space="preserve"> v </w:t>
      </w:r>
      <w:r w:rsidRPr="003A1916">
        <w:rPr>
          <w:rFonts w:eastAsia="Times New Roman" w:cstheme="minorHAnsi"/>
          <w:color w:val="000000"/>
          <w:lang w:eastAsia="cs-CZ"/>
        </w:rPr>
        <w:t>čarodějnictví. Ve žláz</w:t>
      </w:r>
      <w:r w:rsidR="001264F5">
        <w:rPr>
          <w:rFonts w:eastAsia="Times New Roman" w:cstheme="minorHAnsi"/>
          <w:color w:val="000000"/>
          <w:lang w:eastAsia="cs-CZ"/>
        </w:rPr>
        <w:t>kách</w:t>
      </w:r>
      <w:r w:rsidR="001B15BA">
        <w:rPr>
          <w:rFonts w:eastAsia="Times New Roman" w:cstheme="minorHAnsi"/>
          <w:color w:val="000000"/>
          <w:lang w:eastAsia="cs-CZ"/>
        </w:rPr>
        <w:t xml:space="preserve"> se </w:t>
      </w:r>
      <w:r w:rsidR="001264F5">
        <w:rPr>
          <w:rFonts w:eastAsia="Times New Roman" w:cstheme="minorHAnsi"/>
          <w:color w:val="000000"/>
          <w:lang w:eastAsia="cs-CZ"/>
        </w:rPr>
        <w:t>nachází červené barvivo hypericin,</w:t>
      </w:r>
      <w:r w:rsidR="001B15BA">
        <w:rPr>
          <w:rFonts w:eastAsia="Times New Roman" w:cstheme="minorHAnsi"/>
          <w:color w:val="000000"/>
          <w:lang w:eastAsia="cs-CZ"/>
        </w:rPr>
        <w:t xml:space="preserve"> a </w:t>
      </w:r>
      <w:r w:rsidRPr="003A1916">
        <w:rPr>
          <w:rFonts w:eastAsia="Times New Roman" w:cstheme="minorHAnsi"/>
          <w:color w:val="000000"/>
          <w:lang w:eastAsia="cs-CZ"/>
        </w:rPr>
        <w:t>pokud krávy či kozy spásly velké množství této</w:t>
      </w:r>
      <w:r w:rsidR="001264F5">
        <w:rPr>
          <w:rFonts w:eastAsia="Times New Roman" w:cstheme="minorHAnsi"/>
          <w:color w:val="000000"/>
          <w:lang w:eastAsia="cs-CZ"/>
        </w:rPr>
        <w:t xml:space="preserve"> byliny, obarvilo</w:t>
      </w:r>
      <w:r w:rsidR="001B15BA">
        <w:rPr>
          <w:rFonts w:eastAsia="Times New Roman" w:cstheme="minorHAnsi"/>
          <w:color w:val="000000"/>
          <w:lang w:eastAsia="cs-CZ"/>
        </w:rPr>
        <w:t xml:space="preserve"> se </w:t>
      </w:r>
      <w:r w:rsidR="001264F5">
        <w:rPr>
          <w:rFonts w:eastAsia="Times New Roman" w:cstheme="minorHAnsi"/>
          <w:color w:val="000000"/>
          <w:lang w:eastAsia="cs-CZ"/>
        </w:rPr>
        <w:t>jim mléko</w:t>
      </w:r>
      <w:r w:rsidR="001B15BA">
        <w:rPr>
          <w:rFonts w:eastAsia="Times New Roman" w:cstheme="minorHAnsi"/>
          <w:color w:val="000000"/>
          <w:lang w:eastAsia="cs-CZ"/>
        </w:rPr>
        <w:t xml:space="preserve"> do </w:t>
      </w:r>
      <w:r w:rsidRPr="003A1916">
        <w:rPr>
          <w:rFonts w:eastAsia="Times New Roman" w:cstheme="minorHAnsi"/>
          <w:color w:val="000000"/>
          <w:lang w:eastAsia="cs-CZ"/>
        </w:rPr>
        <w:t>růžova až</w:t>
      </w:r>
      <w:r w:rsidR="001B15BA">
        <w:rPr>
          <w:rFonts w:eastAsia="Times New Roman" w:cstheme="minorHAnsi"/>
          <w:color w:val="000000"/>
          <w:lang w:eastAsia="cs-CZ"/>
        </w:rPr>
        <w:t xml:space="preserve"> do </w:t>
      </w:r>
      <w:r w:rsidRPr="003A1916">
        <w:rPr>
          <w:rFonts w:eastAsia="Times New Roman" w:cstheme="minorHAnsi"/>
          <w:color w:val="000000"/>
          <w:lang w:eastAsia="cs-CZ"/>
        </w:rPr>
        <w:t>červena. Ve středověku si to lidé vyložili tak, že dojí</w:t>
      </w:r>
      <w:r w:rsidR="001264F5">
        <w:rPr>
          <w:rFonts w:eastAsia="Times New Roman" w:cstheme="minorHAnsi"/>
          <w:color w:val="000000"/>
          <w:lang w:eastAsia="cs-CZ"/>
        </w:rPr>
        <w:t xml:space="preserve"> krev</w:t>
      </w:r>
      <w:r w:rsidR="001B15BA">
        <w:rPr>
          <w:rFonts w:eastAsia="Times New Roman" w:cstheme="minorHAnsi"/>
          <w:color w:val="000000"/>
          <w:lang w:eastAsia="cs-CZ"/>
        </w:rPr>
        <w:t xml:space="preserve"> a </w:t>
      </w:r>
      <w:r w:rsidR="001264F5">
        <w:rPr>
          <w:rFonts w:eastAsia="Times New Roman" w:cstheme="minorHAnsi"/>
          <w:color w:val="000000"/>
          <w:lang w:eastAsia="cs-CZ"/>
        </w:rPr>
        <w:t>že musely být uhranuté,</w:t>
      </w:r>
      <w:r w:rsidR="001B15BA">
        <w:rPr>
          <w:rFonts w:eastAsia="Times New Roman" w:cstheme="minorHAnsi"/>
          <w:color w:val="000000"/>
          <w:lang w:eastAsia="cs-CZ"/>
        </w:rPr>
        <w:t xml:space="preserve"> a </w:t>
      </w:r>
      <w:r w:rsidRPr="003A1916">
        <w:rPr>
          <w:rFonts w:eastAsia="Times New Roman" w:cstheme="minorHAnsi"/>
          <w:color w:val="000000"/>
          <w:lang w:eastAsia="cs-CZ"/>
        </w:rPr>
        <w:t>často pronásledovali nevinné ženy, které považovali</w:t>
      </w:r>
      <w:r w:rsidR="001B15BA">
        <w:rPr>
          <w:rFonts w:eastAsia="Times New Roman" w:cstheme="minorHAnsi"/>
          <w:color w:val="000000"/>
          <w:lang w:eastAsia="cs-CZ"/>
        </w:rPr>
        <w:t xml:space="preserve"> za </w:t>
      </w:r>
      <w:r w:rsidRPr="003A1916">
        <w:rPr>
          <w:rFonts w:eastAsia="Times New Roman" w:cstheme="minorHAnsi"/>
          <w:color w:val="000000"/>
          <w:lang w:eastAsia="cs-CZ"/>
        </w:rPr>
        <w:t>čarodějnice.  Křižáci ji ve válkách používali</w:t>
      </w:r>
      <w:r w:rsidR="001B15BA">
        <w:rPr>
          <w:rFonts w:eastAsia="Times New Roman" w:cstheme="minorHAnsi"/>
          <w:color w:val="000000"/>
          <w:lang w:eastAsia="cs-CZ"/>
        </w:rPr>
        <w:t xml:space="preserve"> na </w:t>
      </w:r>
      <w:r w:rsidRPr="003A1916">
        <w:rPr>
          <w:rFonts w:eastAsia="Times New Roman" w:cstheme="minorHAnsi"/>
          <w:color w:val="000000"/>
          <w:lang w:eastAsia="cs-CZ"/>
        </w:rPr>
        <w:t xml:space="preserve">hojení ran. </w:t>
      </w:r>
      <w:r>
        <w:rPr>
          <w:rFonts w:eastAsia="Times New Roman" w:cstheme="minorHAnsi"/>
          <w:color w:val="000000"/>
          <w:lang w:eastAsia="cs-CZ"/>
        </w:rPr>
        <w:t>„</w:t>
      </w:r>
      <w:r w:rsidRPr="003A1916">
        <w:rPr>
          <w:rFonts w:eastAsia="Times New Roman" w:cstheme="minorHAnsi"/>
          <w:color w:val="000000"/>
          <w:lang w:eastAsia="cs-CZ"/>
        </w:rPr>
        <w:t>Tečkovaná</w:t>
      </w:r>
      <w:r>
        <w:rPr>
          <w:rFonts w:eastAsia="Times New Roman" w:cstheme="minorHAnsi"/>
          <w:color w:val="000000"/>
          <w:lang w:eastAsia="cs-CZ"/>
        </w:rPr>
        <w:t>“</w:t>
      </w:r>
      <w:r w:rsidR="001B15BA">
        <w:rPr>
          <w:rFonts w:eastAsia="Times New Roman" w:cstheme="minorHAnsi"/>
          <w:color w:val="000000"/>
          <w:lang w:eastAsia="cs-CZ"/>
        </w:rPr>
        <w:t xml:space="preserve"> se </w:t>
      </w:r>
      <w:r w:rsidRPr="003A1916">
        <w:rPr>
          <w:rFonts w:eastAsia="Times New Roman" w:cstheme="minorHAnsi"/>
          <w:color w:val="000000"/>
          <w:lang w:eastAsia="cs-CZ"/>
        </w:rPr>
        <w:t>jmenuje podl</w:t>
      </w:r>
      <w:r w:rsidR="001264F5">
        <w:rPr>
          <w:rFonts w:eastAsia="Times New Roman" w:cstheme="minorHAnsi"/>
          <w:color w:val="000000"/>
          <w:lang w:eastAsia="cs-CZ"/>
        </w:rPr>
        <w:t>e toho, že má</w:t>
      </w:r>
      <w:r w:rsidR="001B15BA">
        <w:rPr>
          <w:rFonts w:eastAsia="Times New Roman" w:cstheme="minorHAnsi"/>
          <w:color w:val="000000"/>
          <w:lang w:eastAsia="cs-CZ"/>
        </w:rPr>
        <w:t xml:space="preserve"> na </w:t>
      </w:r>
      <w:r w:rsidR="001264F5">
        <w:rPr>
          <w:rFonts w:eastAsia="Times New Roman" w:cstheme="minorHAnsi"/>
          <w:color w:val="000000"/>
          <w:lang w:eastAsia="cs-CZ"/>
        </w:rPr>
        <w:t xml:space="preserve">listech </w:t>
      </w:r>
      <w:r w:rsidR="009474D8">
        <w:rPr>
          <w:rFonts w:eastAsia="Times New Roman" w:cstheme="minorHAnsi"/>
          <w:color w:val="000000"/>
          <w:lang w:eastAsia="cs-CZ"/>
        </w:rPr>
        <w:t>tečky – když</w:t>
      </w:r>
      <w:r w:rsidR="001B15BA">
        <w:rPr>
          <w:rFonts w:eastAsia="Times New Roman" w:cstheme="minorHAnsi"/>
          <w:color w:val="000000"/>
          <w:lang w:eastAsia="cs-CZ"/>
        </w:rPr>
        <w:t xml:space="preserve"> se </w:t>
      </w:r>
      <w:r w:rsidRPr="003A1916">
        <w:rPr>
          <w:rFonts w:eastAsia="Times New Roman" w:cstheme="minorHAnsi"/>
          <w:color w:val="000000"/>
          <w:lang w:eastAsia="cs-CZ"/>
        </w:rPr>
        <w:t>podíváte skrze list, uvidíte je. Pomáhá</w:t>
      </w:r>
      <w:r w:rsidR="001B15BA">
        <w:rPr>
          <w:rFonts w:eastAsia="Times New Roman" w:cstheme="minorHAnsi"/>
          <w:color w:val="000000"/>
          <w:lang w:eastAsia="cs-CZ"/>
        </w:rPr>
        <w:t xml:space="preserve"> při </w:t>
      </w:r>
      <w:r w:rsidRPr="003A1916">
        <w:rPr>
          <w:rFonts w:eastAsia="Times New Roman" w:cstheme="minorHAnsi"/>
          <w:color w:val="000000"/>
          <w:lang w:eastAsia="cs-CZ"/>
        </w:rPr>
        <w:t>stavech úzkosti</w:t>
      </w:r>
      <w:r w:rsidR="001B15BA">
        <w:rPr>
          <w:rFonts w:eastAsia="Times New Roman" w:cstheme="minorHAnsi"/>
          <w:color w:val="000000"/>
          <w:lang w:eastAsia="cs-CZ"/>
        </w:rPr>
        <w:t xml:space="preserve"> a </w:t>
      </w:r>
      <w:r w:rsidRPr="003A1916">
        <w:rPr>
          <w:rFonts w:eastAsia="Times New Roman" w:cstheme="minorHAnsi"/>
          <w:color w:val="000000"/>
          <w:lang w:eastAsia="cs-CZ"/>
        </w:rPr>
        <w:t>depresích, nesmí</w:t>
      </w:r>
      <w:r w:rsidR="001B15BA">
        <w:rPr>
          <w:rFonts w:eastAsia="Times New Roman" w:cstheme="minorHAnsi"/>
          <w:color w:val="000000"/>
          <w:lang w:eastAsia="cs-CZ"/>
        </w:rPr>
        <w:t xml:space="preserve"> se </w:t>
      </w:r>
      <w:r w:rsidRPr="003A1916">
        <w:rPr>
          <w:rFonts w:eastAsia="Times New Roman" w:cstheme="minorHAnsi"/>
          <w:color w:val="000000"/>
          <w:lang w:eastAsia="cs-CZ"/>
        </w:rPr>
        <w:t>však kombinovat</w:t>
      </w:r>
      <w:r w:rsidR="001B15BA">
        <w:rPr>
          <w:rFonts w:eastAsia="Times New Roman" w:cstheme="minorHAnsi"/>
          <w:color w:val="000000"/>
          <w:lang w:eastAsia="cs-CZ"/>
        </w:rPr>
        <w:t xml:space="preserve"> s </w:t>
      </w:r>
      <w:r w:rsidRPr="003A1916">
        <w:rPr>
          <w:rFonts w:eastAsia="Times New Roman" w:cstheme="minorHAnsi"/>
          <w:color w:val="000000"/>
          <w:lang w:eastAsia="cs-CZ"/>
        </w:rPr>
        <w:t>jinými psychoaktivními látkami. Snižuje účinnost antikoncepce</w:t>
      </w:r>
      <w:r w:rsidR="001264F5">
        <w:rPr>
          <w:rFonts w:eastAsia="Times New Roman" w:cstheme="minorHAnsi"/>
          <w:color w:val="000000"/>
          <w:lang w:eastAsia="cs-CZ"/>
        </w:rPr>
        <w:t>. P</w:t>
      </w:r>
      <w:r w:rsidRPr="003A1916">
        <w:rPr>
          <w:rFonts w:eastAsia="Times New Roman" w:cstheme="minorHAnsi"/>
          <w:color w:val="000000"/>
          <w:lang w:eastAsia="cs-CZ"/>
        </w:rPr>
        <w:t>ři jejím užívání není vhodné chodit</w:t>
      </w:r>
      <w:r w:rsidR="001B15BA">
        <w:rPr>
          <w:rFonts w:eastAsia="Times New Roman" w:cstheme="minorHAnsi"/>
          <w:color w:val="000000"/>
          <w:lang w:eastAsia="cs-CZ"/>
        </w:rPr>
        <w:t xml:space="preserve"> na </w:t>
      </w:r>
      <w:r w:rsidRPr="003A1916">
        <w:rPr>
          <w:rFonts w:eastAsia="Times New Roman" w:cstheme="minorHAnsi"/>
          <w:color w:val="000000"/>
          <w:lang w:eastAsia="cs-CZ"/>
        </w:rPr>
        <w:t>slunce. </w:t>
      </w:r>
    </w:p>
    <w:p w14:paraId="035EE215" w14:textId="77777777" w:rsidR="00FE39BC" w:rsidRPr="003A1916" w:rsidRDefault="00FE39BC" w:rsidP="00FE39BC">
      <w:pPr>
        <w:rPr>
          <w:rFonts w:eastAsia="Times New Roman" w:cstheme="minorHAnsi"/>
          <w:lang w:eastAsia="cs-CZ"/>
        </w:rPr>
      </w:pPr>
      <w:r w:rsidRPr="003A1916">
        <w:rPr>
          <w:rFonts w:eastAsia="Times New Roman" w:cstheme="minorHAnsi"/>
          <w:color w:val="000000"/>
          <w:lang w:eastAsia="cs-CZ"/>
        </w:rPr>
        <w:t xml:space="preserve">Bobule </w:t>
      </w:r>
      <w:r w:rsidRPr="00973FB8">
        <w:rPr>
          <w:rFonts w:eastAsia="Times New Roman" w:cstheme="minorHAnsi"/>
          <w:b/>
          <w:color w:val="000000"/>
          <w:lang w:eastAsia="cs-CZ"/>
        </w:rPr>
        <w:t>jalovce obecného</w:t>
      </w:r>
      <w:r w:rsidR="00BC51A8">
        <w:rPr>
          <w:rFonts w:eastAsia="Times New Roman" w:cstheme="minorHAnsi"/>
          <w:b/>
          <w:color w:val="000000"/>
          <w:lang w:eastAsia="cs-CZ"/>
        </w:rPr>
        <w:t>,</w:t>
      </w:r>
      <w:r w:rsidR="001264F5">
        <w:rPr>
          <w:rFonts w:eastAsia="Times New Roman" w:cstheme="minorHAnsi"/>
          <w:color w:val="000000"/>
          <w:lang w:eastAsia="cs-CZ"/>
        </w:rPr>
        <w:t xml:space="preserve"> dozrávají</w:t>
      </w:r>
      <w:r w:rsidR="00BC51A8">
        <w:rPr>
          <w:rFonts w:eastAsia="Times New Roman" w:cstheme="minorHAnsi"/>
          <w:color w:val="000000"/>
          <w:lang w:eastAsia="cs-CZ"/>
        </w:rPr>
        <w:t>cí</w:t>
      </w:r>
      <w:r w:rsidR="001264F5">
        <w:rPr>
          <w:rFonts w:eastAsia="Times New Roman" w:cstheme="minorHAnsi"/>
          <w:color w:val="000000"/>
          <w:lang w:eastAsia="cs-CZ"/>
        </w:rPr>
        <w:t xml:space="preserve"> dva až tři</w:t>
      </w:r>
      <w:r w:rsidRPr="003A1916">
        <w:rPr>
          <w:rFonts w:eastAsia="Times New Roman" w:cstheme="minorHAnsi"/>
          <w:color w:val="000000"/>
          <w:lang w:eastAsia="cs-CZ"/>
        </w:rPr>
        <w:t xml:space="preserve"> roky, m</w:t>
      </w:r>
      <w:r w:rsidR="001264F5">
        <w:rPr>
          <w:rFonts w:eastAsia="Times New Roman" w:cstheme="minorHAnsi"/>
          <w:color w:val="000000"/>
          <w:lang w:eastAsia="cs-CZ"/>
        </w:rPr>
        <w:t>ají silné dezinfekční účinky. Během</w:t>
      </w:r>
      <w:r w:rsidR="00BC51A8">
        <w:rPr>
          <w:rFonts w:eastAsia="Times New Roman" w:cstheme="minorHAnsi"/>
          <w:color w:val="000000"/>
          <w:lang w:eastAsia="cs-CZ"/>
        </w:rPr>
        <w:t xml:space="preserve"> středověkých epidemií</w:t>
      </w:r>
      <w:r w:rsidRPr="003A1916">
        <w:rPr>
          <w:rFonts w:eastAsia="Times New Roman" w:cstheme="minorHAnsi"/>
          <w:color w:val="000000"/>
          <w:lang w:eastAsia="cs-CZ"/>
        </w:rPr>
        <w:t xml:space="preserve"> lidé, kteří žvýkali bobulky jalovce, neonemocněli. Při vysokých dávkách</w:t>
      </w:r>
      <w:r w:rsidR="001B15BA">
        <w:rPr>
          <w:rFonts w:eastAsia="Times New Roman" w:cstheme="minorHAnsi"/>
          <w:color w:val="000000"/>
          <w:lang w:eastAsia="cs-CZ"/>
        </w:rPr>
        <w:t xml:space="preserve"> a </w:t>
      </w:r>
      <w:r w:rsidRPr="003A1916">
        <w:rPr>
          <w:rFonts w:eastAsia="Times New Roman" w:cstheme="minorHAnsi"/>
          <w:color w:val="000000"/>
          <w:lang w:eastAsia="cs-CZ"/>
        </w:rPr>
        <w:t>častém užívání však vážně poškozují ledviny.  </w:t>
      </w:r>
    </w:p>
    <w:p w14:paraId="6A13E2FE" w14:textId="77777777" w:rsidR="00FE39BC" w:rsidRPr="003A1916" w:rsidRDefault="00FE39BC" w:rsidP="00FE39BC">
      <w:pPr>
        <w:rPr>
          <w:rFonts w:eastAsia="Times New Roman" w:cstheme="minorHAnsi"/>
          <w:lang w:eastAsia="cs-CZ"/>
        </w:rPr>
      </w:pPr>
      <w:r w:rsidRPr="00973FB8">
        <w:rPr>
          <w:rFonts w:eastAsia="Times New Roman" w:cstheme="minorHAnsi"/>
          <w:b/>
          <w:color w:val="000000"/>
          <w:lang w:eastAsia="cs-CZ"/>
        </w:rPr>
        <w:t>Fenykl obecný</w:t>
      </w:r>
      <w:r>
        <w:rPr>
          <w:rFonts w:eastAsia="Times New Roman" w:cstheme="minorHAnsi"/>
          <w:color w:val="000000"/>
          <w:lang w:eastAsia="cs-CZ"/>
        </w:rPr>
        <w:t xml:space="preserve"> prý pomáhal odhánět strašidla. S</w:t>
      </w:r>
      <w:r w:rsidRPr="003A1916">
        <w:rPr>
          <w:rFonts w:eastAsia="Times New Roman" w:cstheme="minorHAnsi"/>
          <w:color w:val="000000"/>
          <w:lang w:eastAsia="cs-CZ"/>
        </w:rPr>
        <w:t>nižuje účinky alkoholu. Semeno</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používá proti nadýmání,</w:t>
      </w:r>
      <w:r w:rsidR="001B15BA">
        <w:rPr>
          <w:rFonts w:eastAsia="Times New Roman" w:cstheme="minorHAnsi"/>
          <w:color w:val="000000"/>
          <w:lang w:eastAsia="cs-CZ"/>
        </w:rPr>
        <w:t xml:space="preserve"> ke </w:t>
      </w:r>
      <w:r w:rsidRPr="003A1916">
        <w:rPr>
          <w:rFonts w:eastAsia="Times New Roman" w:cstheme="minorHAnsi"/>
          <w:color w:val="000000"/>
          <w:lang w:eastAsia="cs-CZ"/>
        </w:rPr>
        <w:t>zlepšení trávení, proti křečím</w:t>
      </w:r>
      <w:r w:rsidR="001B15BA">
        <w:rPr>
          <w:rFonts w:eastAsia="Times New Roman" w:cstheme="minorHAnsi"/>
          <w:color w:val="000000"/>
          <w:lang w:eastAsia="cs-CZ"/>
        </w:rPr>
        <w:t xml:space="preserve"> v </w:t>
      </w:r>
      <w:r w:rsidRPr="003A1916">
        <w:rPr>
          <w:rFonts w:eastAsia="Times New Roman" w:cstheme="minorHAnsi"/>
          <w:color w:val="000000"/>
          <w:lang w:eastAsia="cs-CZ"/>
        </w:rPr>
        <w:t>žaludku</w:t>
      </w:r>
      <w:r w:rsidR="001B15BA">
        <w:rPr>
          <w:rFonts w:eastAsia="Times New Roman" w:cstheme="minorHAnsi"/>
          <w:color w:val="000000"/>
          <w:lang w:eastAsia="cs-CZ"/>
        </w:rPr>
        <w:t xml:space="preserve"> a </w:t>
      </w:r>
      <w:r w:rsidRPr="003A1916">
        <w:rPr>
          <w:rFonts w:eastAsia="Times New Roman" w:cstheme="minorHAnsi"/>
          <w:color w:val="000000"/>
          <w:lang w:eastAsia="cs-CZ"/>
        </w:rPr>
        <w:t>střev</w:t>
      </w:r>
      <w:r>
        <w:rPr>
          <w:rFonts w:eastAsia="Times New Roman" w:cstheme="minorHAnsi"/>
          <w:color w:val="000000"/>
          <w:lang w:eastAsia="cs-CZ"/>
        </w:rPr>
        <w:t>ech.</w:t>
      </w:r>
      <w:r w:rsidR="001264F5">
        <w:rPr>
          <w:rFonts w:eastAsia="Times New Roman" w:cstheme="minorHAnsi"/>
          <w:color w:val="000000"/>
          <w:lang w:eastAsia="cs-CZ"/>
        </w:rPr>
        <w:t xml:space="preserve"> Přidává</w:t>
      </w:r>
      <w:r w:rsidR="001B15BA">
        <w:rPr>
          <w:rFonts w:eastAsia="Times New Roman" w:cstheme="minorHAnsi"/>
          <w:color w:val="000000"/>
          <w:lang w:eastAsia="cs-CZ"/>
        </w:rPr>
        <w:t xml:space="preserve"> se do </w:t>
      </w:r>
      <w:r w:rsidR="00BC51A8">
        <w:rPr>
          <w:rFonts w:eastAsia="Times New Roman" w:cstheme="minorHAnsi"/>
          <w:color w:val="000000"/>
          <w:lang w:eastAsia="cs-CZ"/>
        </w:rPr>
        <w:t>kojí</w:t>
      </w:r>
      <w:r>
        <w:rPr>
          <w:rFonts w:eastAsia="Times New Roman" w:cstheme="minorHAnsi"/>
          <w:color w:val="000000"/>
          <w:lang w:eastAsia="cs-CZ"/>
        </w:rPr>
        <w:t xml:space="preserve">cích čajů, protože </w:t>
      </w:r>
      <w:r w:rsidRPr="003A1916">
        <w:rPr>
          <w:rFonts w:eastAsia="Times New Roman" w:cstheme="minorHAnsi"/>
          <w:color w:val="000000"/>
          <w:lang w:eastAsia="cs-CZ"/>
        </w:rPr>
        <w:t>zvyšuje produkci mateřského mléka.</w:t>
      </w:r>
    </w:p>
    <w:p w14:paraId="17F8204A" w14:textId="77777777" w:rsidR="00FE39BC" w:rsidRPr="003A1916" w:rsidRDefault="00FE39BC" w:rsidP="00FE39BC">
      <w:pPr>
        <w:rPr>
          <w:rFonts w:eastAsia="Times New Roman" w:cstheme="minorHAnsi"/>
          <w:lang w:eastAsia="cs-CZ"/>
        </w:rPr>
      </w:pPr>
      <w:r w:rsidRPr="00973FB8">
        <w:rPr>
          <w:rFonts w:eastAsia="Times New Roman" w:cstheme="minorHAnsi"/>
          <w:b/>
          <w:color w:val="000000"/>
          <w:lang w:eastAsia="cs-CZ"/>
        </w:rPr>
        <w:t>Pablen kraňský</w:t>
      </w:r>
      <w:r w:rsidRPr="003A1916">
        <w:rPr>
          <w:rFonts w:eastAsia="Times New Roman" w:cstheme="minorHAnsi"/>
          <w:color w:val="000000"/>
          <w:lang w:eastAsia="cs-CZ"/>
        </w:rPr>
        <w:t xml:space="preserve"> je prudce jedov</w:t>
      </w:r>
      <w:r>
        <w:rPr>
          <w:rFonts w:eastAsia="Times New Roman" w:cstheme="minorHAnsi"/>
          <w:color w:val="000000"/>
          <w:lang w:eastAsia="cs-CZ"/>
        </w:rPr>
        <w:t>atý</w:t>
      </w:r>
      <w:r w:rsidR="001B15BA">
        <w:rPr>
          <w:rFonts w:eastAsia="Times New Roman" w:cstheme="minorHAnsi"/>
          <w:color w:val="000000"/>
          <w:lang w:eastAsia="cs-CZ"/>
        </w:rPr>
        <w:t xml:space="preserve"> a </w:t>
      </w:r>
      <w:r w:rsidRPr="003A1916">
        <w:rPr>
          <w:rFonts w:eastAsia="Times New Roman" w:cstheme="minorHAnsi"/>
          <w:color w:val="000000"/>
          <w:lang w:eastAsia="cs-CZ"/>
        </w:rPr>
        <w:t xml:space="preserve">traviči ho často používali, </w:t>
      </w:r>
      <w:r>
        <w:rPr>
          <w:rFonts w:eastAsia="Times New Roman" w:cstheme="minorHAnsi"/>
          <w:color w:val="000000"/>
          <w:lang w:eastAsia="cs-CZ"/>
        </w:rPr>
        <w:t>aby</w:t>
      </w:r>
      <w:r w:rsidR="001B15BA">
        <w:rPr>
          <w:rFonts w:eastAsia="Times New Roman" w:cstheme="minorHAnsi"/>
          <w:color w:val="000000"/>
          <w:lang w:eastAsia="cs-CZ"/>
        </w:rPr>
        <w:t xml:space="preserve"> se </w:t>
      </w:r>
      <w:r>
        <w:rPr>
          <w:rFonts w:eastAsia="Times New Roman" w:cstheme="minorHAnsi"/>
          <w:color w:val="000000"/>
          <w:lang w:eastAsia="cs-CZ"/>
        </w:rPr>
        <w:t>někoho zbavili. P</w:t>
      </w:r>
      <w:r w:rsidRPr="003A1916">
        <w:rPr>
          <w:rFonts w:eastAsia="Times New Roman" w:cstheme="minorHAnsi"/>
          <w:color w:val="000000"/>
          <w:lang w:eastAsia="cs-CZ"/>
        </w:rPr>
        <w:t>oužíval</w:t>
      </w:r>
      <w:r w:rsidR="001B15BA">
        <w:rPr>
          <w:rFonts w:eastAsia="Times New Roman" w:cstheme="minorHAnsi"/>
          <w:color w:val="000000"/>
          <w:lang w:eastAsia="cs-CZ"/>
        </w:rPr>
        <w:t xml:space="preserve"> se v </w:t>
      </w:r>
      <w:r w:rsidRPr="003A1916">
        <w:rPr>
          <w:rFonts w:eastAsia="Times New Roman" w:cstheme="minorHAnsi"/>
          <w:color w:val="000000"/>
          <w:lang w:eastAsia="cs-CZ"/>
        </w:rPr>
        <w:t>čarodějnictví</w:t>
      </w:r>
      <w:r w:rsidR="001B15BA">
        <w:rPr>
          <w:rFonts w:eastAsia="Times New Roman" w:cstheme="minorHAnsi"/>
          <w:color w:val="000000"/>
          <w:lang w:eastAsia="cs-CZ"/>
        </w:rPr>
        <w:t xml:space="preserve"> a </w:t>
      </w:r>
      <w:r w:rsidRPr="003A1916">
        <w:rPr>
          <w:rFonts w:eastAsia="Times New Roman" w:cstheme="minorHAnsi"/>
          <w:color w:val="000000"/>
          <w:lang w:eastAsia="cs-CZ"/>
        </w:rPr>
        <w:t>byl součástí různých elixírů.</w:t>
      </w:r>
    </w:p>
    <w:p w14:paraId="24FB6D95" w14:textId="2769EA00" w:rsidR="00FE39BC" w:rsidRPr="003A1916" w:rsidRDefault="00FE39BC" w:rsidP="00FE39BC">
      <w:pPr>
        <w:rPr>
          <w:rFonts w:eastAsia="Times New Roman" w:cstheme="minorHAnsi"/>
          <w:lang w:eastAsia="cs-CZ"/>
        </w:rPr>
      </w:pPr>
      <w:r w:rsidRPr="00F63527">
        <w:rPr>
          <w:rFonts w:eastAsia="Times New Roman" w:cstheme="minorHAnsi"/>
          <w:b/>
          <w:color w:val="000000"/>
          <w:lang w:eastAsia="cs-CZ"/>
        </w:rPr>
        <w:t>Meduňka lékařská</w:t>
      </w:r>
      <w:r w:rsidRPr="003A1916">
        <w:rPr>
          <w:rFonts w:eastAsia="Times New Roman" w:cstheme="minorHAnsi"/>
          <w:color w:val="000000"/>
          <w:lang w:eastAsia="cs-CZ"/>
        </w:rPr>
        <w:t xml:space="preserve"> příznivě působí</w:t>
      </w:r>
      <w:r w:rsidR="001B15BA">
        <w:rPr>
          <w:rFonts w:eastAsia="Times New Roman" w:cstheme="minorHAnsi"/>
          <w:color w:val="000000"/>
          <w:lang w:eastAsia="cs-CZ"/>
        </w:rPr>
        <w:t xml:space="preserve"> na </w:t>
      </w:r>
      <w:r w:rsidRPr="003A1916">
        <w:rPr>
          <w:rFonts w:eastAsia="Times New Roman" w:cstheme="minorHAnsi"/>
          <w:color w:val="000000"/>
          <w:lang w:eastAsia="cs-CZ"/>
        </w:rPr>
        <w:t>lidskou psychiku, používala</w:t>
      </w:r>
      <w:r w:rsidR="001B15BA">
        <w:rPr>
          <w:rFonts w:eastAsia="Times New Roman" w:cstheme="minorHAnsi"/>
          <w:color w:val="000000"/>
          <w:lang w:eastAsia="cs-CZ"/>
        </w:rPr>
        <w:t xml:space="preserve"> se v </w:t>
      </w:r>
      <w:r w:rsidRPr="003A1916">
        <w:rPr>
          <w:rFonts w:eastAsia="Times New Roman" w:cstheme="minorHAnsi"/>
          <w:color w:val="000000"/>
          <w:lang w:eastAsia="cs-CZ"/>
        </w:rPr>
        <w:t>klášterech jako “karmelitské kapky”, které pomáhají</w:t>
      </w:r>
      <w:r w:rsidR="001B15BA">
        <w:rPr>
          <w:rFonts w:eastAsia="Times New Roman" w:cstheme="minorHAnsi"/>
          <w:color w:val="000000"/>
          <w:lang w:eastAsia="cs-CZ"/>
        </w:rPr>
        <w:t xml:space="preserve"> na </w:t>
      </w:r>
      <w:r w:rsidRPr="003A1916">
        <w:rPr>
          <w:rFonts w:eastAsia="Times New Roman" w:cstheme="minorHAnsi"/>
          <w:color w:val="000000"/>
          <w:lang w:eastAsia="cs-CZ"/>
        </w:rPr>
        <w:t>bolest hlavy, nevolnost</w:t>
      </w:r>
      <w:r w:rsidR="001B15BA">
        <w:rPr>
          <w:rFonts w:eastAsia="Times New Roman" w:cstheme="minorHAnsi"/>
          <w:color w:val="000000"/>
          <w:lang w:eastAsia="cs-CZ"/>
        </w:rPr>
        <w:t xml:space="preserve"> a </w:t>
      </w:r>
      <w:r w:rsidRPr="003A1916">
        <w:rPr>
          <w:rFonts w:eastAsia="Times New Roman" w:cstheme="minorHAnsi"/>
          <w:color w:val="000000"/>
          <w:lang w:eastAsia="cs-CZ"/>
        </w:rPr>
        <w:t>zklidnění nervového systému. Zajímavé je, že</w:t>
      </w:r>
      <w:r w:rsidR="001B15BA">
        <w:rPr>
          <w:rFonts w:eastAsia="Times New Roman" w:cstheme="minorHAnsi"/>
          <w:color w:val="000000"/>
          <w:lang w:eastAsia="cs-CZ"/>
        </w:rPr>
        <w:t xml:space="preserve"> na </w:t>
      </w:r>
      <w:r w:rsidRPr="003A1916">
        <w:rPr>
          <w:rFonts w:eastAsia="Times New Roman" w:cstheme="minorHAnsi"/>
          <w:color w:val="000000"/>
          <w:lang w:eastAsia="cs-CZ"/>
        </w:rPr>
        <w:t xml:space="preserve">meduňku ve volné přírodě téměř nenarazíte. Dokázala údajně prodloužit život. Její latinský název Melissa znamená </w:t>
      </w:r>
      <w:r w:rsidR="009474D8" w:rsidRPr="003A1916">
        <w:rPr>
          <w:rFonts w:eastAsia="Times New Roman" w:cstheme="minorHAnsi"/>
          <w:color w:val="000000"/>
          <w:lang w:eastAsia="cs-CZ"/>
        </w:rPr>
        <w:t>včela</w:t>
      </w:r>
      <w:r w:rsidR="009474D8">
        <w:rPr>
          <w:rFonts w:eastAsia="Times New Roman" w:cstheme="minorHAnsi"/>
          <w:color w:val="000000"/>
          <w:lang w:eastAsia="cs-CZ"/>
        </w:rPr>
        <w:t xml:space="preserve"> </w:t>
      </w:r>
      <w:r w:rsidR="009474D8" w:rsidRPr="003A1916">
        <w:rPr>
          <w:rFonts w:eastAsia="Times New Roman" w:cstheme="minorHAnsi"/>
          <w:color w:val="000000"/>
          <w:lang w:eastAsia="cs-CZ"/>
        </w:rPr>
        <w:t>– dostala</w:t>
      </w:r>
      <w:r w:rsidRPr="003A1916">
        <w:rPr>
          <w:rFonts w:eastAsia="Times New Roman" w:cstheme="minorHAnsi"/>
          <w:color w:val="000000"/>
          <w:lang w:eastAsia="cs-CZ"/>
        </w:rPr>
        <w:t xml:space="preserve"> ho</w:t>
      </w:r>
      <w:r w:rsidR="001B15BA">
        <w:rPr>
          <w:rFonts w:eastAsia="Times New Roman" w:cstheme="minorHAnsi"/>
          <w:color w:val="000000"/>
          <w:lang w:eastAsia="cs-CZ"/>
        </w:rPr>
        <w:t xml:space="preserve"> pro </w:t>
      </w:r>
      <w:r w:rsidRPr="003A1916">
        <w:rPr>
          <w:rFonts w:eastAsia="Times New Roman" w:cstheme="minorHAnsi"/>
          <w:color w:val="000000"/>
          <w:lang w:eastAsia="cs-CZ"/>
        </w:rPr>
        <w:t>svůj vysoký obsah nektaru</w:t>
      </w:r>
      <w:r w:rsidR="001B15BA">
        <w:rPr>
          <w:rFonts w:eastAsia="Times New Roman" w:cstheme="minorHAnsi"/>
          <w:color w:val="000000"/>
          <w:lang w:eastAsia="cs-CZ"/>
        </w:rPr>
        <w:t xml:space="preserve"> a </w:t>
      </w:r>
      <w:r w:rsidRPr="003A1916">
        <w:rPr>
          <w:rFonts w:eastAsia="Times New Roman" w:cstheme="minorHAnsi"/>
          <w:color w:val="000000"/>
          <w:lang w:eastAsia="cs-CZ"/>
        </w:rPr>
        <w:t>pylu. </w:t>
      </w:r>
    </w:p>
    <w:p w14:paraId="5CA7B788" w14:textId="77777777" w:rsidR="00FE39BC" w:rsidRPr="003A1916" w:rsidRDefault="00FE39BC" w:rsidP="00FE39BC">
      <w:pPr>
        <w:rPr>
          <w:rFonts w:eastAsia="Times New Roman" w:cstheme="minorHAnsi"/>
          <w:lang w:eastAsia="cs-CZ"/>
        </w:rPr>
      </w:pPr>
      <w:r w:rsidRPr="00F63527">
        <w:rPr>
          <w:rFonts w:eastAsia="Times New Roman" w:cstheme="minorHAnsi"/>
          <w:b/>
          <w:color w:val="000000"/>
          <w:lang w:eastAsia="cs-CZ"/>
        </w:rPr>
        <w:t>Třapatka nachová</w:t>
      </w:r>
      <w:r w:rsidRPr="003A1916">
        <w:rPr>
          <w:rFonts w:eastAsia="Times New Roman" w:cstheme="minorHAnsi"/>
          <w:color w:val="000000"/>
          <w:lang w:eastAsia="cs-CZ"/>
        </w:rPr>
        <w:t xml:space="preserve"> je tradiční indiánská léčivá bylina. Používali ji</w:t>
      </w:r>
      <w:r w:rsidR="001B15BA">
        <w:rPr>
          <w:rFonts w:eastAsia="Times New Roman" w:cstheme="minorHAnsi"/>
          <w:color w:val="000000"/>
          <w:lang w:eastAsia="cs-CZ"/>
        </w:rPr>
        <w:t xml:space="preserve"> na </w:t>
      </w:r>
      <w:r w:rsidRPr="003A1916">
        <w:rPr>
          <w:rFonts w:eastAsia="Times New Roman" w:cstheme="minorHAnsi"/>
          <w:color w:val="000000"/>
          <w:lang w:eastAsia="cs-CZ"/>
        </w:rPr>
        <w:t>rány, hmyzí bodnutí</w:t>
      </w:r>
      <w:r w:rsidR="001B15BA">
        <w:rPr>
          <w:rFonts w:eastAsia="Times New Roman" w:cstheme="minorHAnsi"/>
          <w:color w:val="000000"/>
          <w:lang w:eastAsia="cs-CZ"/>
        </w:rPr>
        <w:t xml:space="preserve"> a na </w:t>
      </w:r>
      <w:r w:rsidRPr="003A1916">
        <w:rPr>
          <w:rFonts w:eastAsia="Times New Roman" w:cstheme="minorHAnsi"/>
          <w:color w:val="000000"/>
          <w:lang w:eastAsia="cs-CZ"/>
        </w:rPr>
        <w:t>uštknutí hadem, říkali jí “hadí kořen”. Jedli ji také</w:t>
      </w:r>
      <w:r w:rsidR="001B15BA">
        <w:rPr>
          <w:rFonts w:eastAsia="Times New Roman" w:cstheme="minorHAnsi"/>
          <w:color w:val="000000"/>
          <w:lang w:eastAsia="cs-CZ"/>
        </w:rPr>
        <w:t xml:space="preserve"> při </w:t>
      </w:r>
      <w:r w:rsidRPr="003A1916">
        <w:rPr>
          <w:rFonts w:eastAsia="Times New Roman" w:cstheme="minorHAnsi"/>
          <w:color w:val="000000"/>
          <w:lang w:eastAsia="cs-CZ"/>
        </w:rPr>
        <w:t>bolestech</w:t>
      </w:r>
      <w:r w:rsidR="001B15BA">
        <w:rPr>
          <w:rFonts w:eastAsia="Times New Roman" w:cstheme="minorHAnsi"/>
          <w:color w:val="000000"/>
          <w:lang w:eastAsia="cs-CZ"/>
        </w:rPr>
        <w:t xml:space="preserve"> a </w:t>
      </w:r>
      <w:r w:rsidRPr="003A1916">
        <w:rPr>
          <w:rFonts w:eastAsia="Times New Roman" w:cstheme="minorHAnsi"/>
          <w:color w:val="000000"/>
          <w:lang w:eastAsia="cs-CZ"/>
        </w:rPr>
        <w:t>infekcích. Dnes</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používá</w:t>
      </w:r>
      <w:r w:rsidR="001B15BA">
        <w:rPr>
          <w:rFonts w:eastAsia="Times New Roman" w:cstheme="minorHAnsi"/>
          <w:color w:val="000000"/>
          <w:lang w:eastAsia="cs-CZ"/>
        </w:rPr>
        <w:t xml:space="preserve"> na </w:t>
      </w:r>
      <w:r w:rsidRPr="003A1916">
        <w:rPr>
          <w:rFonts w:eastAsia="Times New Roman" w:cstheme="minorHAnsi"/>
          <w:color w:val="000000"/>
          <w:lang w:eastAsia="cs-CZ"/>
        </w:rPr>
        <w:t>podporu imunity</w:t>
      </w:r>
      <w:r w:rsidR="001B15BA">
        <w:rPr>
          <w:rFonts w:eastAsia="Times New Roman" w:cstheme="minorHAnsi"/>
          <w:color w:val="000000"/>
          <w:lang w:eastAsia="cs-CZ"/>
        </w:rPr>
        <w:t xml:space="preserve"> a </w:t>
      </w:r>
      <w:r w:rsidRPr="003A1916">
        <w:rPr>
          <w:rFonts w:eastAsia="Times New Roman" w:cstheme="minorHAnsi"/>
          <w:color w:val="000000"/>
          <w:lang w:eastAsia="cs-CZ"/>
        </w:rPr>
        <w:t>jako přírodní antibiotikum. </w:t>
      </w:r>
    </w:p>
    <w:p w14:paraId="2938C469" w14:textId="109C9CEB" w:rsidR="00FE39BC" w:rsidRPr="003A1916" w:rsidRDefault="00FE39BC" w:rsidP="00FE39BC">
      <w:pPr>
        <w:rPr>
          <w:rFonts w:eastAsia="Times New Roman" w:cstheme="minorHAnsi"/>
          <w:lang w:eastAsia="cs-CZ"/>
        </w:rPr>
      </w:pPr>
      <w:r w:rsidRPr="00F63527">
        <w:rPr>
          <w:rFonts w:eastAsia="Times New Roman" w:cstheme="minorHAnsi"/>
          <w:b/>
          <w:color w:val="000000"/>
          <w:lang w:eastAsia="cs-CZ"/>
        </w:rPr>
        <w:t>Divizna</w:t>
      </w:r>
      <w:r w:rsidRPr="003A1916">
        <w:rPr>
          <w:rFonts w:eastAsia="Times New Roman" w:cstheme="minorHAnsi"/>
          <w:color w:val="000000"/>
          <w:lang w:eastAsia="cs-CZ"/>
        </w:rPr>
        <w:t xml:space="preserve"> má široké spektrum blahodárných účinků</w:t>
      </w:r>
      <w:r w:rsidR="001B15BA">
        <w:rPr>
          <w:rFonts w:eastAsia="Times New Roman" w:cstheme="minorHAnsi"/>
          <w:color w:val="000000"/>
          <w:lang w:eastAsia="cs-CZ"/>
        </w:rPr>
        <w:t xml:space="preserve"> na </w:t>
      </w:r>
      <w:r w:rsidRPr="003A1916">
        <w:rPr>
          <w:rFonts w:eastAsia="Times New Roman" w:cstheme="minorHAnsi"/>
          <w:color w:val="000000"/>
          <w:lang w:eastAsia="cs-CZ"/>
        </w:rPr>
        <w:t>naše tělo,</w:t>
      </w:r>
      <w:r w:rsidR="001B15BA">
        <w:rPr>
          <w:rFonts w:eastAsia="Times New Roman" w:cstheme="minorHAnsi"/>
          <w:color w:val="000000"/>
          <w:lang w:eastAsia="cs-CZ"/>
        </w:rPr>
        <w:t xml:space="preserve"> od </w:t>
      </w:r>
      <w:r w:rsidRPr="003A1916">
        <w:rPr>
          <w:rFonts w:eastAsia="Times New Roman" w:cstheme="minorHAnsi"/>
          <w:color w:val="000000"/>
          <w:lang w:eastAsia="cs-CZ"/>
        </w:rPr>
        <w:t xml:space="preserve">léčení ušních infekcí, nemocí dýchacího </w:t>
      </w:r>
      <w:r w:rsidR="009474D8" w:rsidRPr="003A1916">
        <w:rPr>
          <w:rFonts w:eastAsia="Times New Roman" w:cstheme="minorHAnsi"/>
          <w:color w:val="000000"/>
          <w:lang w:eastAsia="cs-CZ"/>
        </w:rPr>
        <w:t>ústrojí až</w:t>
      </w:r>
      <w:r w:rsidR="001B15BA">
        <w:rPr>
          <w:rFonts w:eastAsia="Times New Roman" w:cstheme="minorHAnsi"/>
          <w:color w:val="000000"/>
          <w:lang w:eastAsia="cs-CZ"/>
        </w:rPr>
        <w:t xml:space="preserve"> po </w:t>
      </w:r>
      <w:r w:rsidRPr="003A1916">
        <w:rPr>
          <w:rFonts w:eastAsia="Times New Roman" w:cstheme="minorHAnsi"/>
          <w:color w:val="000000"/>
          <w:lang w:eastAsia="cs-CZ"/>
        </w:rPr>
        <w:t>působení proti virům</w:t>
      </w:r>
      <w:r w:rsidR="001B15BA">
        <w:rPr>
          <w:rFonts w:eastAsia="Times New Roman" w:cstheme="minorHAnsi"/>
          <w:color w:val="000000"/>
          <w:lang w:eastAsia="cs-CZ"/>
        </w:rPr>
        <w:t xml:space="preserve"> a </w:t>
      </w:r>
      <w:r w:rsidRPr="003A1916">
        <w:rPr>
          <w:rFonts w:eastAsia="Times New Roman" w:cstheme="minorHAnsi"/>
          <w:color w:val="000000"/>
          <w:lang w:eastAsia="cs-CZ"/>
        </w:rPr>
        <w:t>bakteriím. V antických časech si</w:t>
      </w:r>
      <w:r w:rsidR="001B15BA">
        <w:rPr>
          <w:rFonts w:eastAsia="Times New Roman" w:cstheme="minorHAnsi"/>
          <w:color w:val="000000"/>
          <w:lang w:eastAsia="cs-CZ"/>
        </w:rPr>
        <w:t xml:space="preserve"> s </w:t>
      </w:r>
      <w:r w:rsidRPr="003A1916">
        <w:rPr>
          <w:rFonts w:eastAsia="Times New Roman" w:cstheme="minorHAnsi"/>
          <w:color w:val="000000"/>
          <w:lang w:eastAsia="cs-CZ"/>
        </w:rPr>
        <w:t>ní ženy potíraly tváře, protože jim rostlina vykouzlila ruměnce. Legionáři ji používali</w:t>
      </w:r>
      <w:r w:rsidR="001B15BA">
        <w:rPr>
          <w:rFonts w:eastAsia="Times New Roman" w:cstheme="minorHAnsi"/>
          <w:color w:val="000000"/>
          <w:lang w:eastAsia="cs-CZ"/>
        </w:rPr>
        <w:t xml:space="preserve"> na </w:t>
      </w:r>
      <w:r w:rsidRPr="003A1916">
        <w:rPr>
          <w:rFonts w:eastAsia="Times New Roman" w:cstheme="minorHAnsi"/>
          <w:color w:val="000000"/>
          <w:lang w:eastAsia="cs-CZ"/>
        </w:rPr>
        <w:t>hojení ran, vředů</w:t>
      </w:r>
      <w:r w:rsidR="001B15BA">
        <w:rPr>
          <w:rFonts w:eastAsia="Times New Roman" w:cstheme="minorHAnsi"/>
          <w:color w:val="000000"/>
          <w:lang w:eastAsia="cs-CZ"/>
        </w:rPr>
        <w:t xml:space="preserve"> a </w:t>
      </w:r>
      <w:r w:rsidRPr="003A1916">
        <w:rPr>
          <w:rFonts w:eastAsia="Times New Roman" w:cstheme="minorHAnsi"/>
          <w:color w:val="000000"/>
          <w:lang w:eastAsia="cs-CZ"/>
        </w:rPr>
        <w:t>otoků. Sušená</w:t>
      </w:r>
      <w:r w:rsidR="001B15BA">
        <w:rPr>
          <w:rFonts w:eastAsia="Times New Roman" w:cstheme="minorHAnsi"/>
          <w:color w:val="000000"/>
          <w:lang w:eastAsia="cs-CZ"/>
        </w:rPr>
        <w:t xml:space="preserve"> se </w:t>
      </w:r>
      <w:r w:rsidRPr="003A1916">
        <w:rPr>
          <w:rFonts w:eastAsia="Times New Roman" w:cstheme="minorHAnsi"/>
          <w:color w:val="000000"/>
          <w:lang w:eastAsia="cs-CZ"/>
        </w:rPr>
        <w:t>také kouřila coby lék</w:t>
      </w:r>
      <w:r w:rsidR="001B15BA">
        <w:rPr>
          <w:rFonts w:eastAsia="Times New Roman" w:cstheme="minorHAnsi"/>
          <w:color w:val="000000"/>
          <w:lang w:eastAsia="cs-CZ"/>
        </w:rPr>
        <w:t xml:space="preserve"> na </w:t>
      </w:r>
      <w:r w:rsidRPr="003A1916">
        <w:rPr>
          <w:rFonts w:eastAsia="Times New Roman" w:cstheme="minorHAnsi"/>
          <w:color w:val="000000"/>
          <w:lang w:eastAsia="cs-CZ"/>
        </w:rPr>
        <w:t>astma. </w:t>
      </w:r>
    </w:p>
    <w:p w14:paraId="01D3A81F" w14:textId="28E67850" w:rsidR="00FE39BC" w:rsidRPr="003A1916" w:rsidRDefault="00FE39BC" w:rsidP="00FE39BC">
      <w:pPr>
        <w:rPr>
          <w:rFonts w:eastAsia="Times New Roman" w:cstheme="minorHAnsi"/>
          <w:lang w:eastAsia="cs-CZ"/>
        </w:rPr>
      </w:pPr>
      <w:r w:rsidRPr="00F63527">
        <w:rPr>
          <w:rFonts w:eastAsia="Times New Roman" w:cstheme="minorHAnsi"/>
          <w:b/>
          <w:color w:val="000000"/>
          <w:lang w:eastAsia="cs-CZ"/>
        </w:rPr>
        <w:t>Řepík lékařský</w:t>
      </w:r>
      <w:r w:rsidRPr="003A1916">
        <w:rPr>
          <w:rFonts w:eastAsia="Times New Roman" w:cstheme="minorHAnsi"/>
          <w:color w:val="000000"/>
          <w:lang w:eastAsia="cs-CZ"/>
        </w:rPr>
        <w:t xml:space="preserve"> byl jednou</w:t>
      </w:r>
      <w:r w:rsidR="001B15BA">
        <w:rPr>
          <w:rFonts w:eastAsia="Times New Roman" w:cstheme="minorHAnsi"/>
          <w:color w:val="000000"/>
          <w:lang w:eastAsia="cs-CZ"/>
        </w:rPr>
        <w:t xml:space="preserve"> z </w:t>
      </w:r>
      <w:r w:rsidRPr="003A1916">
        <w:rPr>
          <w:rFonts w:eastAsia="Times New Roman" w:cstheme="minorHAnsi"/>
          <w:color w:val="000000"/>
          <w:lang w:eastAsia="cs-CZ"/>
        </w:rPr>
        <w:t>hlavních rostlin ve středověkých klášterech, mniši ji považovali</w:t>
      </w:r>
      <w:r w:rsidR="001B15BA">
        <w:rPr>
          <w:rFonts w:eastAsia="Times New Roman" w:cstheme="minorHAnsi"/>
          <w:color w:val="000000"/>
          <w:lang w:eastAsia="cs-CZ"/>
        </w:rPr>
        <w:t xml:space="preserve"> za </w:t>
      </w:r>
      <w:r w:rsidRPr="003A1916">
        <w:rPr>
          <w:rFonts w:eastAsia="Times New Roman" w:cstheme="minorHAnsi"/>
          <w:color w:val="000000"/>
          <w:lang w:eastAsia="cs-CZ"/>
        </w:rPr>
        <w:t>všelék. Používala</w:t>
      </w:r>
      <w:r w:rsidR="001B15BA">
        <w:rPr>
          <w:rFonts w:eastAsia="Times New Roman" w:cstheme="minorHAnsi"/>
          <w:color w:val="000000"/>
          <w:lang w:eastAsia="cs-CZ"/>
        </w:rPr>
        <w:t xml:space="preserve"> se </w:t>
      </w:r>
      <w:r w:rsidRPr="003A1916">
        <w:rPr>
          <w:rFonts w:eastAsia="Times New Roman" w:cstheme="minorHAnsi"/>
          <w:color w:val="000000"/>
          <w:lang w:eastAsia="cs-CZ"/>
        </w:rPr>
        <w:t>také</w:t>
      </w:r>
      <w:r w:rsidR="001B15BA">
        <w:rPr>
          <w:rFonts w:eastAsia="Times New Roman" w:cstheme="minorHAnsi"/>
          <w:color w:val="000000"/>
          <w:lang w:eastAsia="cs-CZ"/>
        </w:rPr>
        <w:t xml:space="preserve"> k </w:t>
      </w:r>
      <w:r w:rsidRPr="003A1916">
        <w:rPr>
          <w:rFonts w:eastAsia="Times New Roman" w:cstheme="minorHAnsi"/>
          <w:color w:val="000000"/>
          <w:lang w:eastAsia="cs-CZ"/>
        </w:rPr>
        <w:t xml:space="preserve">odvrácení záporných </w:t>
      </w:r>
      <w:r w:rsidR="009474D8" w:rsidRPr="003A1916">
        <w:rPr>
          <w:rFonts w:eastAsia="Times New Roman" w:cstheme="minorHAnsi"/>
          <w:color w:val="000000"/>
          <w:lang w:eastAsia="cs-CZ"/>
        </w:rPr>
        <w:t>energií, ochraně</w:t>
      </w:r>
      <w:r w:rsidR="001B15BA">
        <w:rPr>
          <w:rFonts w:eastAsia="Times New Roman" w:cstheme="minorHAnsi"/>
          <w:color w:val="000000"/>
          <w:lang w:eastAsia="cs-CZ"/>
        </w:rPr>
        <w:t xml:space="preserve"> před </w:t>
      </w:r>
      <w:r w:rsidRPr="003A1916">
        <w:rPr>
          <w:rFonts w:eastAsia="Times New Roman" w:cstheme="minorHAnsi"/>
          <w:color w:val="000000"/>
          <w:lang w:eastAsia="cs-CZ"/>
        </w:rPr>
        <w:t>temnými silami</w:t>
      </w:r>
      <w:r w:rsidR="001B15BA">
        <w:rPr>
          <w:rFonts w:eastAsia="Times New Roman" w:cstheme="minorHAnsi"/>
          <w:color w:val="000000"/>
          <w:lang w:eastAsia="cs-CZ"/>
        </w:rPr>
        <w:t xml:space="preserve"> a </w:t>
      </w:r>
      <w:r w:rsidRPr="003A1916">
        <w:rPr>
          <w:rFonts w:eastAsia="Times New Roman" w:cstheme="minorHAnsi"/>
          <w:color w:val="000000"/>
          <w:lang w:eastAsia="cs-CZ"/>
        </w:rPr>
        <w:t xml:space="preserve">odhánění duchů. Egypťané </w:t>
      </w:r>
      <w:r w:rsidR="008054FE">
        <w:rPr>
          <w:rFonts w:eastAsia="Times New Roman" w:cstheme="minorHAnsi"/>
          <w:color w:val="000000"/>
          <w:lang w:eastAsia="cs-CZ"/>
        </w:rPr>
        <w:t>používali řepík</w:t>
      </w:r>
      <w:r w:rsidR="001B15BA">
        <w:rPr>
          <w:rFonts w:eastAsia="Times New Roman" w:cstheme="minorHAnsi"/>
          <w:color w:val="000000"/>
          <w:lang w:eastAsia="cs-CZ"/>
        </w:rPr>
        <w:t xml:space="preserve"> na </w:t>
      </w:r>
      <w:r w:rsidRPr="003A1916">
        <w:rPr>
          <w:rFonts w:eastAsia="Times New Roman" w:cstheme="minorHAnsi"/>
          <w:color w:val="000000"/>
          <w:lang w:eastAsia="cs-CZ"/>
        </w:rPr>
        <w:t>oční choroby. V napoleons</w:t>
      </w:r>
      <w:r w:rsidR="008054FE">
        <w:rPr>
          <w:rFonts w:eastAsia="Times New Roman" w:cstheme="minorHAnsi"/>
          <w:color w:val="000000"/>
          <w:lang w:eastAsia="cs-CZ"/>
        </w:rPr>
        <w:t>kých válkách byl využíván</w:t>
      </w:r>
      <w:r w:rsidR="001B15BA">
        <w:rPr>
          <w:rFonts w:eastAsia="Times New Roman" w:cstheme="minorHAnsi"/>
          <w:color w:val="000000"/>
          <w:lang w:eastAsia="cs-CZ"/>
        </w:rPr>
        <w:t xml:space="preserve"> při </w:t>
      </w:r>
      <w:r w:rsidRPr="003A1916">
        <w:rPr>
          <w:rFonts w:eastAsia="Times New Roman" w:cstheme="minorHAnsi"/>
          <w:color w:val="000000"/>
          <w:lang w:eastAsia="cs-CZ"/>
        </w:rPr>
        <w:t>léčení vojáků. </w:t>
      </w:r>
    </w:p>
    <w:p w14:paraId="2FE554AD" w14:textId="4A142B4C" w:rsidR="00FE39BC" w:rsidRPr="003A1916" w:rsidRDefault="00FE39BC" w:rsidP="00FE39BC">
      <w:pPr>
        <w:rPr>
          <w:rFonts w:eastAsia="Times New Roman" w:cstheme="minorHAnsi"/>
          <w:lang w:eastAsia="cs-CZ"/>
        </w:rPr>
      </w:pPr>
      <w:r w:rsidRPr="003A1916">
        <w:rPr>
          <w:rFonts w:eastAsia="Times New Roman" w:cstheme="minorHAnsi"/>
          <w:color w:val="000000"/>
          <w:lang w:eastAsia="cs-CZ"/>
        </w:rPr>
        <w:t xml:space="preserve">O </w:t>
      </w:r>
      <w:r w:rsidRPr="00F63527">
        <w:rPr>
          <w:rFonts w:eastAsia="Times New Roman" w:cstheme="minorHAnsi"/>
          <w:b/>
          <w:color w:val="000000"/>
          <w:lang w:eastAsia="cs-CZ"/>
        </w:rPr>
        <w:t>konvalince vonné</w:t>
      </w:r>
      <w:r w:rsidR="001B15BA">
        <w:rPr>
          <w:rFonts w:eastAsia="Times New Roman" w:cstheme="minorHAnsi"/>
          <w:color w:val="000000"/>
          <w:lang w:eastAsia="cs-CZ"/>
        </w:rPr>
        <w:t xml:space="preserve"> se </w:t>
      </w:r>
      <w:r w:rsidR="00BC51A8">
        <w:rPr>
          <w:rFonts w:eastAsia="Times New Roman" w:cstheme="minorHAnsi"/>
          <w:color w:val="000000"/>
          <w:lang w:eastAsia="cs-CZ"/>
        </w:rPr>
        <w:t>říkalo, že jsou to slzy Matky B</w:t>
      </w:r>
      <w:r w:rsidRPr="003A1916">
        <w:rPr>
          <w:rFonts w:eastAsia="Times New Roman" w:cstheme="minorHAnsi"/>
          <w:color w:val="000000"/>
          <w:lang w:eastAsia="cs-CZ"/>
        </w:rPr>
        <w:t>oží, které</w:t>
      </w:r>
      <w:r w:rsidR="001B15BA">
        <w:rPr>
          <w:rFonts w:eastAsia="Times New Roman" w:cstheme="minorHAnsi"/>
          <w:color w:val="000000"/>
          <w:lang w:eastAsia="cs-CZ"/>
        </w:rPr>
        <w:t xml:space="preserve"> se při </w:t>
      </w:r>
      <w:r w:rsidRPr="003A1916">
        <w:rPr>
          <w:rFonts w:eastAsia="Times New Roman" w:cstheme="minorHAnsi"/>
          <w:color w:val="000000"/>
          <w:lang w:eastAsia="cs-CZ"/>
        </w:rPr>
        <w:t>doteku</w:t>
      </w:r>
      <w:r w:rsidR="001B15BA">
        <w:rPr>
          <w:rFonts w:eastAsia="Times New Roman" w:cstheme="minorHAnsi"/>
          <w:color w:val="000000"/>
          <w:lang w:eastAsia="cs-CZ"/>
        </w:rPr>
        <w:t xml:space="preserve"> </w:t>
      </w:r>
      <w:r w:rsidR="009474D8">
        <w:rPr>
          <w:rFonts w:eastAsia="Times New Roman" w:cstheme="minorHAnsi"/>
          <w:color w:val="000000"/>
          <w:lang w:eastAsia="cs-CZ"/>
        </w:rPr>
        <w:t>se zemí</w:t>
      </w:r>
      <w:r w:rsidRPr="003A1916">
        <w:rPr>
          <w:rFonts w:eastAsia="Times New Roman" w:cstheme="minorHAnsi"/>
          <w:color w:val="000000"/>
          <w:lang w:eastAsia="cs-CZ"/>
        </w:rPr>
        <w:t xml:space="preserve"> proměnily právě</w:t>
      </w:r>
      <w:r w:rsidR="001B15BA">
        <w:rPr>
          <w:rFonts w:eastAsia="Times New Roman" w:cstheme="minorHAnsi"/>
          <w:color w:val="000000"/>
          <w:lang w:eastAsia="cs-CZ"/>
        </w:rPr>
        <w:t xml:space="preserve"> v </w:t>
      </w:r>
      <w:r w:rsidRPr="003A1916">
        <w:rPr>
          <w:rFonts w:eastAsia="Times New Roman" w:cstheme="minorHAnsi"/>
          <w:color w:val="000000"/>
          <w:lang w:eastAsia="cs-CZ"/>
        </w:rPr>
        <w:t>tuto rostlinu. Také</w:t>
      </w:r>
      <w:r w:rsidR="001B15BA">
        <w:rPr>
          <w:rFonts w:eastAsia="Times New Roman" w:cstheme="minorHAnsi"/>
          <w:color w:val="000000"/>
          <w:lang w:eastAsia="cs-CZ"/>
        </w:rPr>
        <w:t xml:space="preserve"> se </w:t>
      </w:r>
      <w:r w:rsidRPr="003A1916">
        <w:rPr>
          <w:rFonts w:eastAsia="Times New Roman" w:cstheme="minorHAnsi"/>
          <w:color w:val="000000"/>
          <w:lang w:eastAsia="cs-CZ"/>
        </w:rPr>
        <w:t>věřil</w:t>
      </w:r>
      <w:r w:rsidR="00BC51A8">
        <w:rPr>
          <w:rFonts w:eastAsia="Times New Roman" w:cstheme="minorHAnsi"/>
          <w:color w:val="000000"/>
          <w:lang w:eastAsia="cs-CZ"/>
        </w:rPr>
        <w:t>o, že jsou to slzy Evy, kterou B</w:t>
      </w:r>
      <w:r w:rsidRPr="003A1916">
        <w:rPr>
          <w:rFonts w:eastAsia="Times New Roman" w:cstheme="minorHAnsi"/>
          <w:color w:val="000000"/>
          <w:lang w:eastAsia="cs-CZ"/>
        </w:rPr>
        <w:t>ůh vyhnal</w:t>
      </w:r>
      <w:r w:rsidR="001B15BA">
        <w:rPr>
          <w:rFonts w:eastAsia="Times New Roman" w:cstheme="minorHAnsi"/>
          <w:color w:val="000000"/>
          <w:lang w:eastAsia="cs-CZ"/>
        </w:rPr>
        <w:t xml:space="preserve"> z </w:t>
      </w:r>
      <w:r w:rsidRPr="003A1916">
        <w:rPr>
          <w:rFonts w:eastAsia="Times New Roman" w:cstheme="minorHAnsi"/>
          <w:color w:val="000000"/>
          <w:lang w:eastAsia="cs-CZ"/>
        </w:rPr>
        <w:t>ráje.  Při rituálech</w:t>
      </w:r>
      <w:r w:rsidR="001B15BA">
        <w:rPr>
          <w:rFonts w:eastAsia="Times New Roman" w:cstheme="minorHAnsi"/>
          <w:color w:val="000000"/>
          <w:lang w:eastAsia="cs-CZ"/>
        </w:rPr>
        <w:t xml:space="preserve"> na </w:t>
      </w:r>
      <w:r w:rsidRPr="003A1916">
        <w:rPr>
          <w:rFonts w:eastAsia="Times New Roman" w:cstheme="minorHAnsi"/>
          <w:color w:val="000000"/>
          <w:lang w:eastAsia="cs-CZ"/>
        </w:rPr>
        <w:t>oslavu bohů</w:t>
      </w:r>
      <w:r w:rsidR="001B15BA">
        <w:rPr>
          <w:rFonts w:eastAsia="Times New Roman" w:cstheme="minorHAnsi"/>
          <w:color w:val="000000"/>
          <w:lang w:eastAsia="cs-CZ"/>
        </w:rPr>
        <w:t xml:space="preserve"> se </w:t>
      </w:r>
      <w:r w:rsidRPr="003A1916">
        <w:rPr>
          <w:rFonts w:eastAsia="Times New Roman" w:cstheme="minorHAnsi"/>
          <w:color w:val="000000"/>
          <w:lang w:eastAsia="cs-CZ"/>
        </w:rPr>
        <w:t>házela</w:t>
      </w:r>
      <w:r w:rsidR="001B15BA">
        <w:rPr>
          <w:rFonts w:eastAsia="Times New Roman" w:cstheme="minorHAnsi"/>
          <w:color w:val="000000"/>
          <w:lang w:eastAsia="cs-CZ"/>
        </w:rPr>
        <w:t xml:space="preserve"> do </w:t>
      </w:r>
      <w:r w:rsidRPr="003A1916">
        <w:rPr>
          <w:rFonts w:eastAsia="Times New Roman" w:cstheme="minorHAnsi"/>
          <w:color w:val="000000"/>
          <w:lang w:eastAsia="cs-CZ"/>
        </w:rPr>
        <w:t>ohně. Ve středověku</w:t>
      </w:r>
      <w:r w:rsidR="001B15BA">
        <w:rPr>
          <w:rFonts w:eastAsia="Times New Roman" w:cstheme="minorHAnsi"/>
          <w:color w:val="000000"/>
          <w:lang w:eastAsia="cs-CZ"/>
        </w:rPr>
        <w:t xml:space="preserve"> se s </w:t>
      </w:r>
      <w:r w:rsidRPr="003A1916">
        <w:rPr>
          <w:rFonts w:eastAsia="Times New Roman" w:cstheme="minorHAnsi"/>
          <w:color w:val="000000"/>
          <w:lang w:eastAsia="cs-CZ"/>
        </w:rPr>
        <w:t>ní hojně léčilo, avšak často</w:t>
      </w:r>
      <w:r w:rsidR="001B15BA">
        <w:rPr>
          <w:rFonts w:eastAsia="Times New Roman" w:cstheme="minorHAnsi"/>
          <w:color w:val="000000"/>
          <w:lang w:eastAsia="cs-CZ"/>
        </w:rPr>
        <w:t xml:space="preserve"> s </w:t>
      </w:r>
      <w:r w:rsidRPr="003A1916">
        <w:rPr>
          <w:rFonts w:eastAsia="Times New Roman" w:cstheme="minorHAnsi"/>
          <w:color w:val="000000"/>
          <w:lang w:eastAsia="cs-CZ"/>
        </w:rPr>
        <w:t>neblahým účinkem. Konvalinka je jedovatá, to ale nebránilo tomu, aby</w:t>
      </w:r>
      <w:r w:rsidR="001B15BA">
        <w:rPr>
          <w:rFonts w:eastAsia="Times New Roman" w:cstheme="minorHAnsi"/>
          <w:color w:val="000000"/>
          <w:lang w:eastAsia="cs-CZ"/>
        </w:rPr>
        <w:t xml:space="preserve"> se </w:t>
      </w:r>
      <w:r w:rsidRPr="003A1916">
        <w:rPr>
          <w:rFonts w:eastAsia="Times New Roman" w:cstheme="minorHAnsi"/>
          <w:color w:val="000000"/>
          <w:lang w:eastAsia="cs-CZ"/>
        </w:rPr>
        <w:t>stala velmi oblíbenou rostlinou</w:t>
      </w:r>
      <w:r w:rsidR="001B15BA">
        <w:rPr>
          <w:rFonts w:eastAsia="Times New Roman" w:cstheme="minorHAnsi"/>
          <w:color w:val="000000"/>
          <w:lang w:eastAsia="cs-CZ"/>
        </w:rPr>
        <w:t xml:space="preserve"> v </w:t>
      </w:r>
      <w:r w:rsidRPr="003A1916">
        <w:rPr>
          <w:rFonts w:eastAsia="Times New Roman" w:cstheme="minorHAnsi"/>
          <w:color w:val="000000"/>
          <w:lang w:eastAsia="cs-CZ"/>
        </w:rPr>
        <w:t>alchymii. Podle dávných pověr si dívky, kte</w:t>
      </w:r>
      <w:r w:rsidR="00BC51A8">
        <w:rPr>
          <w:rFonts w:eastAsia="Times New Roman" w:cstheme="minorHAnsi"/>
          <w:color w:val="000000"/>
          <w:lang w:eastAsia="cs-CZ"/>
        </w:rPr>
        <w:t>ré chtěly</w:t>
      </w:r>
      <w:r w:rsidRPr="003A1916">
        <w:rPr>
          <w:rFonts w:eastAsia="Times New Roman" w:cstheme="minorHAnsi"/>
          <w:color w:val="000000"/>
          <w:lang w:eastAsia="cs-CZ"/>
        </w:rPr>
        <w:t xml:space="preserve"> být krásné, myly tváře</w:t>
      </w:r>
      <w:r w:rsidR="001B15BA">
        <w:rPr>
          <w:rFonts w:eastAsia="Times New Roman" w:cstheme="minorHAnsi"/>
          <w:color w:val="000000"/>
          <w:lang w:eastAsia="cs-CZ"/>
        </w:rPr>
        <w:t xml:space="preserve"> v </w:t>
      </w:r>
      <w:r w:rsidRPr="003A1916">
        <w:rPr>
          <w:rFonts w:eastAsia="Times New Roman" w:cstheme="minorHAnsi"/>
          <w:color w:val="000000"/>
          <w:lang w:eastAsia="cs-CZ"/>
        </w:rPr>
        <w:t>rose</w:t>
      </w:r>
      <w:r w:rsidR="001B15BA">
        <w:rPr>
          <w:rFonts w:eastAsia="Times New Roman" w:cstheme="minorHAnsi"/>
          <w:color w:val="000000"/>
          <w:lang w:eastAsia="cs-CZ"/>
        </w:rPr>
        <w:t xml:space="preserve"> z </w:t>
      </w:r>
      <w:r w:rsidRPr="003A1916">
        <w:rPr>
          <w:rFonts w:eastAsia="Times New Roman" w:cstheme="minorHAnsi"/>
          <w:color w:val="000000"/>
          <w:lang w:eastAsia="cs-CZ"/>
        </w:rPr>
        <w:t>konvalinek. V magii</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používala</w:t>
      </w:r>
      <w:r w:rsidR="001B15BA">
        <w:rPr>
          <w:rFonts w:eastAsia="Times New Roman" w:cstheme="minorHAnsi"/>
          <w:color w:val="000000"/>
          <w:lang w:eastAsia="cs-CZ"/>
        </w:rPr>
        <w:t xml:space="preserve"> do </w:t>
      </w:r>
      <w:r w:rsidRPr="003A1916">
        <w:rPr>
          <w:rFonts w:eastAsia="Times New Roman" w:cstheme="minorHAnsi"/>
          <w:color w:val="000000"/>
          <w:lang w:eastAsia="cs-CZ"/>
        </w:rPr>
        <w:t>olejíčků</w:t>
      </w:r>
      <w:r w:rsidR="001B15BA">
        <w:rPr>
          <w:rFonts w:eastAsia="Times New Roman" w:cstheme="minorHAnsi"/>
          <w:color w:val="000000"/>
          <w:lang w:eastAsia="cs-CZ"/>
        </w:rPr>
        <w:t xml:space="preserve"> a </w:t>
      </w:r>
      <w:r w:rsidRPr="003A1916">
        <w:rPr>
          <w:rFonts w:eastAsia="Times New Roman" w:cstheme="minorHAnsi"/>
          <w:color w:val="000000"/>
          <w:lang w:eastAsia="cs-CZ"/>
        </w:rPr>
        <w:t>nápojů lásky, stávalo</w:t>
      </w:r>
      <w:r w:rsidR="001B15BA">
        <w:rPr>
          <w:rFonts w:eastAsia="Times New Roman" w:cstheme="minorHAnsi"/>
          <w:color w:val="000000"/>
          <w:lang w:eastAsia="cs-CZ"/>
        </w:rPr>
        <w:t xml:space="preserve"> se </w:t>
      </w:r>
      <w:r w:rsidRPr="003A1916">
        <w:rPr>
          <w:rFonts w:eastAsia="Times New Roman" w:cstheme="minorHAnsi"/>
          <w:color w:val="000000"/>
          <w:lang w:eastAsia="cs-CZ"/>
        </w:rPr>
        <w:t>ale, že ženy své vysněné</w:t>
      </w:r>
      <w:r>
        <w:rPr>
          <w:rFonts w:eastAsia="Times New Roman" w:cstheme="minorHAnsi"/>
          <w:color w:val="000000"/>
          <w:lang w:eastAsia="cs-CZ"/>
        </w:rPr>
        <w:t xml:space="preserve"> idoly</w:t>
      </w:r>
      <w:r w:rsidRPr="003A1916">
        <w:rPr>
          <w:rFonts w:eastAsia="Times New Roman" w:cstheme="minorHAnsi"/>
          <w:color w:val="000000"/>
          <w:lang w:eastAsia="cs-CZ"/>
        </w:rPr>
        <w:t xml:space="preserve"> spíše otrávily. </w:t>
      </w:r>
    </w:p>
    <w:p w14:paraId="0BEE3929" w14:textId="37952F56"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Měsíček lékařský</w:t>
      </w:r>
      <w:r w:rsidR="001B15BA">
        <w:rPr>
          <w:rFonts w:eastAsia="Times New Roman" w:cstheme="minorHAnsi"/>
          <w:color w:val="000000"/>
          <w:lang w:eastAsia="cs-CZ"/>
        </w:rPr>
        <w:t xml:space="preserve"> se </w:t>
      </w:r>
      <w:r w:rsidRPr="003A1916">
        <w:rPr>
          <w:rFonts w:eastAsia="Times New Roman" w:cstheme="minorHAnsi"/>
          <w:color w:val="000000"/>
          <w:lang w:eastAsia="cs-CZ"/>
        </w:rPr>
        <w:t xml:space="preserve">používá </w:t>
      </w:r>
      <w:r w:rsidR="009474D8" w:rsidRPr="003A1916">
        <w:rPr>
          <w:rFonts w:eastAsia="Times New Roman" w:cstheme="minorHAnsi"/>
          <w:color w:val="000000"/>
          <w:lang w:eastAsia="cs-CZ"/>
        </w:rPr>
        <w:t>hlavně na</w:t>
      </w:r>
      <w:r w:rsidR="001B15BA">
        <w:rPr>
          <w:rFonts w:eastAsia="Times New Roman" w:cstheme="minorHAnsi"/>
          <w:color w:val="000000"/>
          <w:lang w:eastAsia="cs-CZ"/>
        </w:rPr>
        <w:t> </w:t>
      </w:r>
      <w:r w:rsidRPr="003A1916">
        <w:rPr>
          <w:rFonts w:eastAsia="Times New Roman" w:cstheme="minorHAnsi"/>
          <w:color w:val="000000"/>
          <w:lang w:eastAsia="cs-CZ"/>
        </w:rPr>
        <w:t>léčení ran</w:t>
      </w:r>
      <w:r w:rsidR="001B15BA">
        <w:rPr>
          <w:rFonts w:eastAsia="Times New Roman" w:cstheme="minorHAnsi"/>
          <w:color w:val="000000"/>
          <w:lang w:eastAsia="cs-CZ"/>
        </w:rPr>
        <w:t xml:space="preserve"> a </w:t>
      </w:r>
      <w:r w:rsidRPr="003A1916">
        <w:rPr>
          <w:rFonts w:eastAsia="Times New Roman" w:cstheme="minorHAnsi"/>
          <w:color w:val="000000"/>
          <w:lang w:eastAsia="cs-CZ"/>
        </w:rPr>
        <w:t>urychlování hojení, ale má širokospektré účinky</w:t>
      </w:r>
      <w:r w:rsidR="001B15BA">
        <w:rPr>
          <w:rFonts w:eastAsia="Times New Roman" w:cstheme="minorHAnsi"/>
          <w:color w:val="000000"/>
          <w:lang w:eastAsia="cs-CZ"/>
        </w:rPr>
        <w:t xml:space="preserve"> na </w:t>
      </w:r>
      <w:r w:rsidRPr="003A1916">
        <w:rPr>
          <w:rFonts w:eastAsia="Times New Roman" w:cstheme="minorHAnsi"/>
          <w:color w:val="000000"/>
          <w:lang w:eastAsia="cs-CZ"/>
        </w:rPr>
        <w:t>lidské zdraví, jako je funkce jater</w:t>
      </w:r>
      <w:r w:rsidR="001B15BA">
        <w:rPr>
          <w:rFonts w:eastAsia="Times New Roman" w:cstheme="minorHAnsi"/>
          <w:color w:val="000000"/>
          <w:lang w:eastAsia="cs-CZ"/>
        </w:rPr>
        <w:t xml:space="preserve"> a </w:t>
      </w:r>
      <w:r w:rsidRPr="003A1916">
        <w:rPr>
          <w:rFonts w:eastAsia="Times New Roman" w:cstheme="minorHAnsi"/>
          <w:color w:val="000000"/>
          <w:lang w:eastAsia="cs-CZ"/>
        </w:rPr>
        <w:t>střev</w:t>
      </w:r>
      <w:r w:rsidR="001B15BA">
        <w:rPr>
          <w:rFonts w:eastAsia="Times New Roman" w:cstheme="minorHAnsi"/>
          <w:color w:val="000000"/>
          <w:lang w:eastAsia="cs-CZ"/>
        </w:rPr>
        <w:t xml:space="preserve"> a </w:t>
      </w:r>
      <w:r w:rsidRPr="003A1916">
        <w:rPr>
          <w:rFonts w:eastAsia="Times New Roman" w:cstheme="minorHAnsi"/>
          <w:color w:val="000000"/>
          <w:lang w:eastAsia="cs-CZ"/>
        </w:rPr>
        <w:t>normální funkce dýchacího ústrojí. Během americké občanské války</w:t>
      </w:r>
      <w:r w:rsidR="001B15BA">
        <w:rPr>
          <w:rFonts w:eastAsia="Times New Roman" w:cstheme="minorHAnsi"/>
          <w:color w:val="000000"/>
          <w:lang w:eastAsia="cs-CZ"/>
        </w:rPr>
        <w:t xml:space="preserve"> se </w:t>
      </w:r>
      <w:r w:rsidR="008054FE">
        <w:rPr>
          <w:rFonts w:eastAsia="Times New Roman" w:cstheme="minorHAnsi"/>
          <w:color w:val="000000"/>
          <w:lang w:eastAsia="cs-CZ"/>
        </w:rPr>
        <w:t>listy měsíčku vkládaly</w:t>
      </w:r>
      <w:r w:rsidR="001B15BA">
        <w:rPr>
          <w:rFonts w:eastAsia="Times New Roman" w:cstheme="minorHAnsi"/>
          <w:color w:val="000000"/>
          <w:lang w:eastAsia="cs-CZ"/>
        </w:rPr>
        <w:t xml:space="preserve"> do </w:t>
      </w:r>
      <w:r w:rsidR="008054FE">
        <w:rPr>
          <w:rFonts w:eastAsia="Times New Roman" w:cstheme="minorHAnsi"/>
          <w:color w:val="000000"/>
          <w:lang w:eastAsia="cs-CZ"/>
        </w:rPr>
        <w:t xml:space="preserve">ran </w:t>
      </w:r>
      <w:r w:rsidRPr="003A1916">
        <w:rPr>
          <w:rFonts w:eastAsia="Times New Roman" w:cstheme="minorHAnsi"/>
          <w:color w:val="000000"/>
          <w:lang w:eastAsia="cs-CZ"/>
        </w:rPr>
        <w:t>zraněným vojákům</w:t>
      </w:r>
      <w:r w:rsidR="001B15BA">
        <w:rPr>
          <w:rFonts w:eastAsia="Times New Roman" w:cstheme="minorHAnsi"/>
          <w:color w:val="000000"/>
          <w:lang w:eastAsia="cs-CZ"/>
        </w:rPr>
        <w:t xml:space="preserve"> na </w:t>
      </w:r>
      <w:r>
        <w:rPr>
          <w:rFonts w:eastAsia="Times New Roman" w:cstheme="minorHAnsi"/>
          <w:color w:val="000000"/>
          <w:lang w:eastAsia="cs-CZ"/>
        </w:rPr>
        <w:t>bitevním poli</w:t>
      </w:r>
      <w:r w:rsidR="008054FE">
        <w:rPr>
          <w:rFonts w:eastAsia="Times New Roman" w:cstheme="minorHAnsi"/>
          <w:color w:val="000000"/>
          <w:lang w:eastAsia="cs-CZ"/>
        </w:rPr>
        <w:t>.</w:t>
      </w:r>
      <w:r w:rsidR="00BC51A8">
        <w:rPr>
          <w:rFonts w:eastAsia="Times New Roman" w:cstheme="minorHAnsi"/>
          <w:color w:val="000000"/>
          <w:lang w:eastAsia="cs-CZ"/>
        </w:rPr>
        <w:t xml:space="preserve"> </w:t>
      </w:r>
      <w:r w:rsidRPr="003A1916">
        <w:rPr>
          <w:rFonts w:eastAsia="Times New Roman" w:cstheme="minorHAnsi"/>
          <w:color w:val="000000"/>
          <w:lang w:eastAsia="cs-CZ"/>
        </w:rPr>
        <w:t>Podle pověr má měsíček ochranitelské schopnosti</w:t>
      </w:r>
      <w:r w:rsidR="001B15BA">
        <w:rPr>
          <w:rFonts w:eastAsia="Times New Roman" w:cstheme="minorHAnsi"/>
          <w:color w:val="000000"/>
          <w:lang w:eastAsia="cs-CZ"/>
        </w:rPr>
        <w:t xml:space="preserve"> a </w:t>
      </w:r>
      <w:r w:rsidRPr="003A1916">
        <w:rPr>
          <w:rFonts w:eastAsia="Times New Roman" w:cstheme="minorHAnsi"/>
          <w:color w:val="000000"/>
          <w:lang w:eastAsia="cs-CZ"/>
        </w:rPr>
        <w:t>také má odhánět zloděje. Pokud</w:t>
      </w:r>
      <w:r w:rsidR="001B15BA">
        <w:rPr>
          <w:rFonts w:eastAsia="Times New Roman" w:cstheme="minorHAnsi"/>
          <w:color w:val="000000"/>
          <w:lang w:eastAsia="cs-CZ"/>
        </w:rPr>
        <w:t xml:space="preserve"> se </w:t>
      </w:r>
      <w:r w:rsidRPr="003A1916">
        <w:rPr>
          <w:rFonts w:eastAsia="Times New Roman" w:cstheme="minorHAnsi"/>
          <w:color w:val="000000"/>
          <w:lang w:eastAsia="cs-CZ"/>
        </w:rPr>
        <w:t>dají květy</w:t>
      </w:r>
      <w:r w:rsidR="001B15BA">
        <w:rPr>
          <w:rFonts w:eastAsia="Times New Roman" w:cstheme="minorHAnsi"/>
          <w:color w:val="000000"/>
          <w:lang w:eastAsia="cs-CZ"/>
        </w:rPr>
        <w:t xml:space="preserve"> pod </w:t>
      </w:r>
      <w:r w:rsidRPr="003A1916">
        <w:rPr>
          <w:rFonts w:eastAsia="Times New Roman" w:cstheme="minorHAnsi"/>
          <w:color w:val="000000"/>
          <w:lang w:eastAsia="cs-CZ"/>
        </w:rPr>
        <w:t>postel dívky, mají prý moc ji</w:t>
      </w:r>
      <w:r w:rsidR="001B15BA">
        <w:rPr>
          <w:rFonts w:eastAsia="Times New Roman" w:cstheme="minorHAnsi"/>
          <w:color w:val="000000"/>
          <w:lang w:eastAsia="cs-CZ"/>
        </w:rPr>
        <w:t xml:space="preserve"> v </w:t>
      </w:r>
      <w:r w:rsidRPr="003A1916">
        <w:rPr>
          <w:rFonts w:eastAsia="Times New Roman" w:cstheme="minorHAnsi"/>
          <w:color w:val="000000"/>
          <w:lang w:eastAsia="cs-CZ"/>
        </w:rPr>
        <w:t>jejím spánku chránit. Využívá</w:t>
      </w:r>
      <w:r w:rsidR="001B15BA">
        <w:rPr>
          <w:rFonts w:eastAsia="Times New Roman" w:cstheme="minorHAnsi"/>
          <w:color w:val="000000"/>
          <w:lang w:eastAsia="cs-CZ"/>
        </w:rPr>
        <w:t xml:space="preserve"> se </w:t>
      </w:r>
      <w:r w:rsidRPr="003A1916">
        <w:rPr>
          <w:rFonts w:eastAsia="Times New Roman" w:cstheme="minorHAnsi"/>
          <w:color w:val="000000"/>
          <w:lang w:eastAsia="cs-CZ"/>
        </w:rPr>
        <w:t>také</w:t>
      </w:r>
      <w:r w:rsidR="001B15BA">
        <w:rPr>
          <w:rFonts w:eastAsia="Times New Roman" w:cstheme="minorHAnsi"/>
          <w:color w:val="000000"/>
          <w:lang w:eastAsia="cs-CZ"/>
        </w:rPr>
        <w:t xml:space="preserve"> při </w:t>
      </w:r>
      <w:r w:rsidRPr="003A1916">
        <w:rPr>
          <w:rFonts w:eastAsia="Times New Roman" w:cstheme="minorHAnsi"/>
          <w:color w:val="000000"/>
          <w:lang w:eastAsia="cs-CZ"/>
        </w:rPr>
        <w:t>rituálech letního slunovratu. </w:t>
      </w:r>
    </w:p>
    <w:p w14:paraId="4D1388E0"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Tis červený</w:t>
      </w:r>
      <w:r w:rsidRPr="003A1916">
        <w:rPr>
          <w:rFonts w:eastAsia="Times New Roman" w:cstheme="minorHAnsi"/>
          <w:color w:val="000000"/>
          <w:lang w:eastAsia="cs-CZ"/>
        </w:rPr>
        <w:t xml:space="preserve"> patří</w:t>
      </w:r>
      <w:r w:rsidR="001B15BA">
        <w:rPr>
          <w:rFonts w:eastAsia="Times New Roman" w:cstheme="minorHAnsi"/>
          <w:color w:val="000000"/>
          <w:lang w:eastAsia="cs-CZ"/>
        </w:rPr>
        <w:t xml:space="preserve"> k </w:t>
      </w:r>
      <w:r w:rsidRPr="003A1916">
        <w:rPr>
          <w:rFonts w:eastAsia="Times New Roman" w:cstheme="minorHAnsi"/>
          <w:color w:val="000000"/>
          <w:lang w:eastAsia="cs-CZ"/>
        </w:rPr>
        <w:t>nej</w:t>
      </w:r>
      <w:r w:rsidR="008054FE">
        <w:rPr>
          <w:rFonts w:eastAsia="Times New Roman" w:cstheme="minorHAnsi"/>
          <w:color w:val="000000"/>
          <w:lang w:eastAsia="cs-CZ"/>
        </w:rPr>
        <w:t>starším druhům dřevin, pochází</w:t>
      </w:r>
      <w:r w:rsidR="001B15BA">
        <w:rPr>
          <w:rFonts w:eastAsia="Times New Roman" w:cstheme="minorHAnsi"/>
          <w:color w:val="000000"/>
          <w:lang w:eastAsia="cs-CZ"/>
        </w:rPr>
        <w:t xml:space="preserve"> z </w:t>
      </w:r>
      <w:r w:rsidRPr="003A1916">
        <w:rPr>
          <w:rFonts w:eastAsia="Times New Roman" w:cstheme="minorHAnsi"/>
          <w:color w:val="000000"/>
          <w:lang w:eastAsia="cs-CZ"/>
        </w:rPr>
        <w:t>třetihor</w:t>
      </w:r>
      <w:r w:rsidR="001B15BA">
        <w:rPr>
          <w:rFonts w:eastAsia="Times New Roman" w:cstheme="minorHAnsi"/>
          <w:color w:val="000000"/>
          <w:lang w:eastAsia="cs-CZ"/>
        </w:rPr>
        <w:t xml:space="preserve"> a </w:t>
      </w:r>
      <w:r w:rsidRPr="003A1916">
        <w:rPr>
          <w:rFonts w:eastAsia="Times New Roman" w:cstheme="minorHAnsi"/>
          <w:color w:val="000000"/>
          <w:lang w:eastAsia="cs-CZ"/>
        </w:rPr>
        <w:t>vyskytuje</w:t>
      </w:r>
      <w:r w:rsidR="001B15BA">
        <w:rPr>
          <w:rFonts w:eastAsia="Times New Roman" w:cstheme="minorHAnsi"/>
          <w:color w:val="000000"/>
          <w:lang w:eastAsia="cs-CZ"/>
        </w:rPr>
        <w:t xml:space="preserve"> se na </w:t>
      </w:r>
      <w:r w:rsidRPr="003A1916">
        <w:rPr>
          <w:rFonts w:eastAsia="Times New Roman" w:cstheme="minorHAnsi"/>
          <w:color w:val="000000"/>
          <w:lang w:eastAsia="cs-CZ"/>
        </w:rPr>
        <w:t>Zemi</w:t>
      </w:r>
      <w:r w:rsidR="001B15BA">
        <w:rPr>
          <w:rFonts w:eastAsia="Times New Roman" w:cstheme="minorHAnsi"/>
          <w:color w:val="000000"/>
          <w:lang w:eastAsia="cs-CZ"/>
        </w:rPr>
        <w:t xml:space="preserve"> přes </w:t>
      </w:r>
      <w:r w:rsidRPr="003A1916">
        <w:rPr>
          <w:rFonts w:eastAsia="Times New Roman" w:cstheme="minorHAnsi"/>
          <w:color w:val="000000"/>
          <w:lang w:eastAsia="cs-CZ"/>
        </w:rPr>
        <w:t>200 milionů let. Dožívá</w:t>
      </w:r>
      <w:r w:rsidR="001B15BA">
        <w:rPr>
          <w:rFonts w:eastAsia="Times New Roman" w:cstheme="minorHAnsi"/>
          <w:color w:val="000000"/>
          <w:lang w:eastAsia="cs-CZ"/>
        </w:rPr>
        <w:t xml:space="preserve"> se </w:t>
      </w:r>
      <w:r w:rsidRPr="003A1916">
        <w:rPr>
          <w:rFonts w:eastAsia="Times New Roman" w:cstheme="minorHAnsi"/>
          <w:color w:val="000000"/>
          <w:lang w:eastAsia="cs-CZ"/>
        </w:rPr>
        <w:t>až</w:t>
      </w:r>
      <w:r w:rsidR="008054FE">
        <w:rPr>
          <w:rFonts w:eastAsia="Times New Roman" w:cstheme="minorHAnsi"/>
          <w:color w:val="000000"/>
          <w:lang w:eastAsia="cs-CZ"/>
        </w:rPr>
        <w:t xml:space="preserve"> 300 let, ale známe</w:t>
      </w:r>
      <w:r w:rsidR="001B15BA">
        <w:rPr>
          <w:rFonts w:eastAsia="Times New Roman" w:cstheme="minorHAnsi"/>
          <w:color w:val="000000"/>
          <w:lang w:eastAsia="cs-CZ"/>
        </w:rPr>
        <w:t xml:space="preserve"> i </w:t>
      </w:r>
      <w:r w:rsidR="008054FE">
        <w:rPr>
          <w:rFonts w:eastAsia="Times New Roman" w:cstheme="minorHAnsi"/>
          <w:color w:val="000000"/>
          <w:lang w:eastAsia="cs-CZ"/>
        </w:rPr>
        <w:t>tisícileté</w:t>
      </w:r>
      <w:r w:rsidRPr="003A1916">
        <w:rPr>
          <w:rFonts w:eastAsia="Times New Roman" w:cstheme="minorHAnsi"/>
          <w:color w:val="000000"/>
          <w:lang w:eastAsia="cs-CZ"/>
        </w:rPr>
        <w:t xml:space="preserve"> str</w:t>
      </w:r>
      <w:r w:rsidR="00DD3DE4">
        <w:rPr>
          <w:rFonts w:eastAsia="Times New Roman" w:cstheme="minorHAnsi"/>
          <w:color w:val="000000"/>
          <w:lang w:eastAsia="cs-CZ"/>
        </w:rPr>
        <w:t>omy. Jeho dřevo je velmi těžké</w:t>
      </w:r>
      <w:r w:rsidR="001B15BA">
        <w:rPr>
          <w:rFonts w:eastAsia="Times New Roman" w:cstheme="minorHAnsi"/>
          <w:color w:val="000000"/>
          <w:lang w:eastAsia="cs-CZ"/>
        </w:rPr>
        <w:t xml:space="preserve"> a </w:t>
      </w:r>
      <w:r w:rsidRPr="003A1916">
        <w:rPr>
          <w:rFonts w:eastAsia="Times New Roman" w:cstheme="minorHAnsi"/>
          <w:color w:val="000000"/>
          <w:lang w:eastAsia="cs-CZ"/>
        </w:rPr>
        <w:t>zároveň pružné. Používalo</w:t>
      </w:r>
      <w:r w:rsidR="001B15BA">
        <w:rPr>
          <w:rFonts w:eastAsia="Times New Roman" w:cstheme="minorHAnsi"/>
          <w:color w:val="000000"/>
          <w:lang w:eastAsia="cs-CZ"/>
        </w:rPr>
        <w:t xml:space="preserve"> se na </w:t>
      </w:r>
      <w:r w:rsidRPr="003A1916">
        <w:rPr>
          <w:rFonts w:eastAsia="Times New Roman" w:cstheme="minorHAnsi"/>
          <w:color w:val="000000"/>
          <w:lang w:eastAsia="cs-CZ"/>
        </w:rPr>
        <w:t>výrobu luků. Jeho červené plody je to jediné, co</w:t>
      </w:r>
      <w:r w:rsidR="001B15BA">
        <w:rPr>
          <w:rFonts w:eastAsia="Times New Roman" w:cstheme="minorHAnsi"/>
          <w:color w:val="000000"/>
          <w:lang w:eastAsia="cs-CZ"/>
        </w:rPr>
        <w:t xml:space="preserve"> na </w:t>
      </w:r>
      <w:r w:rsidRPr="003A1916">
        <w:rPr>
          <w:rFonts w:eastAsia="Times New Roman" w:cstheme="minorHAnsi"/>
          <w:color w:val="000000"/>
          <w:lang w:eastAsia="cs-CZ"/>
        </w:rPr>
        <w:t>něm není jedovaté. Z tisu</w:t>
      </w:r>
      <w:r w:rsidR="001B15BA">
        <w:rPr>
          <w:rFonts w:eastAsia="Times New Roman" w:cstheme="minorHAnsi"/>
          <w:color w:val="000000"/>
          <w:lang w:eastAsia="cs-CZ"/>
        </w:rPr>
        <w:t xml:space="preserve"> se </w:t>
      </w:r>
      <w:r w:rsidRPr="003A1916">
        <w:rPr>
          <w:rFonts w:eastAsia="Times New Roman" w:cstheme="minorHAnsi"/>
          <w:color w:val="000000"/>
          <w:lang w:eastAsia="cs-CZ"/>
        </w:rPr>
        <w:t>otrávila skautská výprava, když si</w:t>
      </w:r>
      <w:r w:rsidR="001B15BA">
        <w:rPr>
          <w:rFonts w:eastAsia="Times New Roman" w:cstheme="minorHAnsi"/>
          <w:color w:val="000000"/>
          <w:lang w:eastAsia="cs-CZ"/>
        </w:rPr>
        <w:t xml:space="preserve"> z </w:t>
      </w:r>
      <w:r w:rsidRPr="003A1916">
        <w:rPr>
          <w:rFonts w:eastAsia="Times New Roman" w:cstheme="minorHAnsi"/>
          <w:color w:val="000000"/>
          <w:lang w:eastAsia="cs-CZ"/>
        </w:rPr>
        <w:t>jehličí uvařila čaj. Ve středověku</w:t>
      </w:r>
      <w:r w:rsidR="001B15BA">
        <w:rPr>
          <w:rFonts w:eastAsia="Times New Roman" w:cstheme="minorHAnsi"/>
          <w:color w:val="000000"/>
          <w:lang w:eastAsia="cs-CZ"/>
        </w:rPr>
        <w:t xml:space="preserve"> se </w:t>
      </w:r>
      <w:r w:rsidRPr="003A1916">
        <w:rPr>
          <w:rFonts w:eastAsia="Times New Roman" w:cstheme="minorHAnsi"/>
          <w:color w:val="000000"/>
          <w:lang w:eastAsia="cs-CZ"/>
        </w:rPr>
        <w:t>ve velmi malém množství používal proti vzteklině</w:t>
      </w:r>
      <w:r w:rsidR="001B15BA">
        <w:rPr>
          <w:rFonts w:eastAsia="Times New Roman" w:cstheme="minorHAnsi"/>
          <w:color w:val="000000"/>
          <w:lang w:eastAsia="cs-CZ"/>
        </w:rPr>
        <w:t xml:space="preserve"> a </w:t>
      </w:r>
      <w:r w:rsidRPr="003A1916">
        <w:rPr>
          <w:rFonts w:eastAsia="Times New Roman" w:cstheme="minorHAnsi"/>
          <w:color w:val="000000"/>
          <w:lang w:eastAsia="cs-CZ"/>
        </w:rPr>
        <w:t>parazitům. Byl uctíván jako posvátný strom</w:t>
      </w:r>
      <w:r w:rsidR="008054FE">
        <w:rPr>
          <w:rFonts w:eastAsia="Times New Roman" w:cstheme="minorHAnsi"/>
          <w:color w:val="000000"/>
          <w:lang w:eastAsia="cs-CZ"/>
        </w:rPr>
        <w:t>,</w:t>
      </w:r>
      <w:r w:rsidRPr="003A1916">
        <w:rPr>
          <w:rFonts w:eastAsia="Times New Roman" w:cstheme="minorHAnsi"/>
          <w:color w:val="000000"/>
          <w:lang w:eastAsia="cs-CZ"/>
        </w:rPr>
        <w:t xml:space="preserve"> spojovaný</w:t>
      </w:r>
      <w:r w:rsidR="001B15BA">
        <w:rPr>
          <w:rFonts w:eastAsia="Times New Roman" w:cstheme="minorHAnsi"/>
          <w:color w:val="000000"/>
          <w:lang w:eastAsia="cs-CZ"/>
        </w:rPr>
        <w:t xml:space="preserve"> se </w:t>
      </w:r>
      <w:r w:rsidRPr="003A1916">
        <w:rPr>
          <w:rFonts w:eastAsia="Times New Roman" w:cstheme="minorHAnsi"/>
          <w:color w:val="000000"/>
          <w:lang w:eastAsia="cs-CZ"/>
        </w:rPr>
        <w:t>smrtí</w:t>
      </w:r>
      <w:r w:rsidR="001B15BA">
        <w:rPr>
          <w:rFonts w:eastAsia="Times New Roman" w:cstheme="minorHAnsi"/>
          <w:color w:val="000000"/>
          <w:lang w:eastAsia="cs-CZ"/>
        </w:rPr>
        <w:t xml:space="preserve"> a </w:t>
      </w:r>
      <w:r w:rsidRPr="003A1916">
        <w:rPr>
          <w:rFonts w:eastAsia="Times New Roman" w:cstheme="minorHAnsi"/>
          <w:color w:val="000000"/>
          <w:lang w:eastAsia="cs-CZ"/>
        </w:rPr>
        <w:t>znovuzrozením. Tis byl také považován</w:t>
      </w:r>
      <w:r w:rsidR="001B15BA">
        <w:rPr>
          <w:rFonts w:eastAsia="Times New Roman" w:cstheme="minorHAnsi"/>
          <w:color w:val="000000"/>
          <w:lang w:eastAsia="cs-CZ"/>
        </w:rPr>
        <w:t xml:space="preserve"> za </w:t>
      </w:r>
      <w:r w:rsidRPr="003A1916">
        <w:rPr>
          <w:rFonts w:eastAsia="Times New Roman" w:cstheme="minorHAnsi"/>
          <w:color w:val="000000"/>
          <w:lang w:eastAsia="cs-CZ"/>
        </w:rPr>
        <w:t>strážce hranice mezi světem živých</w:t>
      </w:r>
      <w:r w:rsidR="001B15BA">
        <w:rPr>
          <w:rFonts w:eastAsia="Times New Roman" w:cstheme="minorHAnsi"/>
          <w:color w:val="000000"/>
          <w:lang w:eastAsia="cs-CZ"/>
        </w:rPr>
        <w:t xml:space="preserve"> a </w:t>
      </w:r>
      <w:r w:rsidRPr="003A1916">
        <w:rPr>
          <w:rFonts w:eastAsia="Times New Roman" w:cstheme="minorHAnsi"/>
          <w:color w:val="000000"/>
          <w:lang w:eastAsia="cs-CZ"/>
        </w:rPr>
        <w:t>mrtvých</w:t>
      </w:r>
      <w:r w:rsidR="001B15BA">
        <w:rPr>
          <w:rFonts w:eastAsia="Times New Roman" w:cstheme="minorHAnsi"/>
          <w:color w:val="000000"/>
          <w:lang w:eastAsia="cs-CZ"/>
        </w:rPr>
        <w:t xml:space="preserve"> a </w:t>
      </w:r>
      <w:r w:rsidRPr="003A1916">
        <w:rPr>
          <w:rFonts w:eastAsia="Times New Roman" w:cstheme="minorHAnsi"/>
          <w:color w:val="000000"/>
          <w:lang w:eastAsia="cs-CZ"/>
        </w:rPr>
        <w:t>vyráběly</w:t>
      </w:r>
      <w:r w:rsidR="001B15BA">
        <w:rPr>
          <w:rFonts w:eastAsia="Times New Roman" w:cstheme="minorHAnsi"/>
          <w:color w:val="000000"/>
          <w:lang w:eastAsia="cs-CZ"/>
        </w:rPr>
        <w:t xml:space="preserve"> se z </w:t>
      </w:r>
      <w:r w:rsidRPr="003A1916">
        <w:rPr>
          <w:rFonts w:eastAsia="Times New Roman" w:cstheme="minorHAnsi"/>
          <w:color w:val="000000"/>
          <w:lang w:eastAsia="cs-CZ"/>
        </w:rPr>
        <w:t>něj amulety. </w:t>
      </w:r>
    </w:p>
    <w:p w14:paraId="0176CEF2"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Trnka obecná</w:t>
      </w:r>
      <w:r w:rsidRPr="003A1916">
        <w:rPr>
          <w:rFonts w:eastAsia="Times New Roman" w:cstheme="minorHAnsi"/>
          <w:color w:val="000000"/>
          <w:lang w:eastAsia="cs-CZ"/>
        </w:rPr>
        <w:t xml:space="preserve"> je velmi ceněná</w:t>
      </w:r>
      <w:r w:rsidR="001B15BA">
        <w:rPr>
          <w:rFonts w:eastAsia="Times New Roman" w:cstheme="minorHAnsi"/>
          <w:color w:val="000000"/>
          <w:lang w:eastAsia="cs-CZ"/>
        </w:rPr>
        <w:t xml:space="preserve"> v </w:t>
      </w:r>
      <w:r w:rsidRPr="003A1916">
        <w:rPr>
          <w:rFonts w:eastAsia="Times New Roman" w:cstheme="minorHAnsi"/>
          <w:color w:val="000000"/>
          <w:lang w:eastAsia="cs-CZ"/>
        </w:rPr>
        <w:t>magii. Je symbolem nejvyšší možné ochrany</w:t>
      </w:r>
      <w:r w:rsidR="001B15BA">
        <w:rPr>
          <w:rFonts w:eastAsia="Times New Roman" w:cstheme="minorHAnsi"/>
          <w:color w:val="000000"/>
          <w:lang w:eastAsia="cs-CZ"/>
        </w:rPr>
        <w:t xml:space="preserve"> i </w:t>
      </w:r>
      <w:r w:rsidRPr="003A1916">
        <w:rPr>
          <w:rFonts w:eastAsia="Times New Roman" w:cstheme="minorHAnsi"/>
          <w:color w:val="000000"/>
          <w:lang w:eastAsia="cs-CZ"/>
        </w:rPr>
        <w:t>největšího možného neštěstí. Věří se, že její energie léčí partnerské vztahy. Její dřevo</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používalo</w:t>
      </w:r>
      <w:r w:rsidR="001B15BA">
        <w:rPr>
          <w:rFonts w:eastAsia="Times New Roman" w:cstheme="minorHAnsi"/>
          <w:color w:val="000000"/>
          <w:lang w:eastAsia="cs-CZ"/>
        </w:rPr>
        <w:t xml:space="preserve"> na </w:t>
      </w:r>
      <w:r w:rsidRPr="003A1916">
        <w:rPr>
          <w:rFonts w:eastAsia="Times New Roman" w:cstheme="minorHAnsi"/>
          <w:color w:val="000000"/>
          <w:lang w:eastAsia="cs-CZ"/>
        </w:rPr>
        <w:t>čarodějnický Samhaim</w:t>
      </w:r>
      <w:r w:rsidR="001B15BA">
        <w:rPr>
          <w:rFonts w:eastAsia="Times New Roman" w:cstheme="minorHAnsi"/>
          <w:color w:val="000000"/>
          <w:lang w:eastAsia="cs-CZ"/>
        </w:rPr>
        <w:t xml:space="preserve"> i </w:t>
      </w:r>
      <w:r w:rsidRPr="003A1916">
        <w:rPr>
          <w:rFonts w:eastAsia="Times New Roman" w:cstheme="minorHAnsi"/>
          <w:color w:val="000000"/>
          <w:lang w:eastAsia="cs-CZ"/>
        </w:rPr>
        <w:t>Beltaine. Větve jí vyrůstají téměř</w:t>
      </w:r>
      <w:r w:rsidR="001B15BA">
        <w:rPr>
          <w:rFonts w:eastAsia="Times New Roman" w:cstheme="minorHAnsi"/>
          <w:color w:val="000000"/>
          <w:lang w:eastAsia="cs-CZ"/>
        </w:rPr>
        <w:t xml:space="preserve"> v </w:t>
      </w:r>
      <w:r w:rsidRPr="003A1916">
        <w:rPr>
          <w:rFonts w:eastAsia="Times New Roman" w:cstheme="minorHAnsi"/>
          <w:color w:val="000000"/>
          <w:lang w:eastAsia="cs-CZ"/>
        </w:rPr>
        <w:t>pravém úhlu, dřevo je pevné, ale není vůbec ohebné. A pamatujete si</w:t>
      </w:r>
      <w:r w:rsidR="001B15BA">
        <w:rPr>
          <w:rFonts w:eastAsia="Times New Roman" w:cstheme="minorHAnsi"/>
          <w:color w:val="000000"/>
          <w:lang w:eastAsia="cs-CZ"/>
        </w:rPr>
        <w:t xml:space="preserve"> na </w:t>
      </w:r>
      <w:r w:rsidRPr="003A1916">
        <w:rPr>
          <w:rFonts w:eastAsia="Times New Roman" w:cstheme="minorHAnsi"/>
          <w:color w:val="000000"/>
          <w:lang w:eastAsia="cs-CZ"/>
        </w:rPr>
        <w:t>trnkovou hůlku</w:t>
      </w:r>
      <w:r w:rsidR="001B15BA">
        <w:rPr>
          <w:rFonts w:eastAsia="Times New Roman" w:cstheme="minorHAnsi"/>
          <w:color w:val="000000"/>
          <w:lang w:eastAsia="cs-CZ"/>
        </w:rPr>
        <w:t xml:space="preserve"> z </w:t>
      </w:r>
      <w:r w:rsidRPr="003A1916">
        <w:rPr>
          <w:rFonts w:eastAsia="Times New Roman" w:cstheme="minorHAnsi"/>
          <w:color w:val="000000"/>
          <w:lang w:eastAsia="cs-CZ"/>
        </w:rPr>
        <w:t>Harryho Pottera? </w:t>
      </w:r>
    </w:p>
    <w:p w14:paraId="45EDDE06" w14:textId="6A29D948"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Mateřídouška úzkolistá</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používá</w:t>
      </w:r>
      <w:r w:rsidR="001B15BA">
        <w:rPr>
          <w:rFonts w:eastAsia="Times New Roman" w:cstheme="minorHAnsi"/>
          <w:color w:val="000000"/>
          <w:lang w:eastAsia="cs-CZ"/>
        </w:rPr>
        <w:t xml:space="preserve"> pro </w:t>
      </w:r>
      <w:r w:rsidRPr="003A1916">
        <w:rPr>
          <w:rFonts w:eastAsia="Times New Roman" w:cstheme="minorHAnsi"/>
          <w:color w:val="000000"/>
          <w:lang w:eastAsia="cs-CZ"/>
        </w:rPr>
        <w:t>své dezinfekční</w:t>
      </w:r>
      <w:r w:rsidR="001B15BA">
        <w:rPr>
          <w:rFonts w:eastAsia="Times New Roman" w:cstheme="minorHAnsi"/>
          <w:color w:val="000000"/>
          <w:lang w:eastAsia="cs-CZ"/>
        </w:rPr>
        <w:t xml:space="preserve"> a </w:t>
      </w:r>
      <w:r w:rsidRPr="003A1916">
        <w:rPr>
          <w:rFonts w:eastAsia="Times New Roman" w:cstheme="minorHAnsi"/>
          <w:color w:val="000000"/>
          <w:lang w:eastAsia="cs-CZ"/>
        </w:rPr>
        <w:t>zklidňující účinky. Pomáhá také</w:t>
      </w:r>
      <w:r w:rsidR="001B15BA">
        <w:rPr>
          <w:rFonts w:eastAsia="Times New Roman" w:cstheme="minorHAnsi"/>
          <w:color w:val="000000"/>
          <w:lang w:eastAsia="cs-CZ"/>
        </w:rPr>
        <w:t xml:space="preserve"> při </w:t>
      </w:r>
      <w:r w:rsidRPr="003A1916">
        <w:rPr>
          <w:rFonts w:eastAsia="Times New Roman" w:cstheme="minorHAnsi"/>
          <w:color w:val="000000"/>
          <w:lang w:eastAsia="cs-CZ"/>
        </w:rPr>
        <w:t>nachlazení, stresu</w:t>
      </w:r>
      <w:r w:rsidR="001B15BA">
        <w:rPr>
          <w:rFonts w:eastAsia="Times New Roman" w:cstheme="minorHAnsi"/>
          <w:color w:val="000000"/>
          <w:lang w:eastAsia="cs-CZ"/>
        </w:rPr>
        <w:t xml:space="preserve"> a </w:t>
      </w:r>
      <w:r w:rsidRPr="003A1916">
        <w:rPr>
          <w:rFonts w:eastAsia="Times New Roman" w:cstheme="minorHAnsi"/>
          <w:color w:val="000000"/>
          <w:lang w:eastAsia="cs-CZ"/>
        </w:rPr>
        <w:t>bolestech hlavy. Její latinský název “thymus” vychází</w:t>
      </w:r>
      <w:r w:rsidR="001B15BA">
        <w:rPr>
          <w:rFonts w:eastAsia="Times New Roman" w:cstheme="minorHAnsi"/>
          <w:color w:val="000000"/>
          <w:lang w:eastAsia="cs-CZ"/>
        </w:rPr>
        <w:t xml:space="preserve"> z </w:t>
      </w:r>
      <w:r w:rsidRPr="003A1916">
        <w:rPr>
          <w:rFonts w:eastAsia="Times New Roman" w:cstheme="minorHAnsi"/>
          <w:color w:val="000000"/>
          <w:lang w:eastAsia="cs-CZ"/>
        </w:rPr>
        <w:t xml:space="preserve">latinského slova </w:t>
      </w:r>
      <w:r w:rsidR="009474D8" w:rsidRPr="003A1916">
        <w:rPr>
          <w:rFonts w:eastAsia="Times New Roman" w:cstheme="minorHAnsi"/>
          <w:color w:val="000000"/>
          <w:lang w:eastAsia="cs-CZ"/>
        </w:rPr>
        <w:t>odvaha</w:t>
      </w:r>
      <w:r w:rsidR="009474D8">
        <w:rPr>
          <w:rFonts w:eastAsia="Times New Roman" w:cstheme="minorHAnsi"/>
          <w:color w:val="000000"/>
          <w:lang w:eastAsia="cs-CZ"/>
        </w:rPr>
        <w:t xml:space="preserve"> </w:t>
      </w:r>
      <w:r w:rsidR="009474D8" w:rsidRPr="003A1916">
        <w:rPr>
          <w:rFonts w:eastAsia="Times New Roman" w:cstheme="minorHAnsi"/>
          <w:color w:val="000000"/>
          <w:lang w:eastAsia="cs-CZ"/>
        </w:rPr>
        <w:t>– bývala</w:t>
      </w:r>
      <w:r w:rsidRPr="003A1916">
        <w:rPr>
          <w:rFonts w:eastAsia="Times New Roman" w:cstheme="minorHAnsi"/>
          <w:color w:val="000000"/>
          <w:lang w:eastAsia="cs-CZ"/>
        </w:rPr>
        <w:t xml:space="preserve"> vyobrazována jako symbol udatnosti. Říká se, že pokud má žena snítku mateřídoušky ve vlasech, je</w:t>
      </w:r>
      <w:r w:rsidR="001B15BA">
        <w:rPr>
          <w:rFonts w:eastAsia="Times New Roman" w:cstheme="minorHAnsi"/>
          <w:color w:val="000000"/>
          <w:lang w:eastAsia="cs-CZ"/>
        </w:rPr>
        <w:t xml:space="preserve"> pro </w:t>
      </w:r>
      <w:r w:rsidRPr="003A1916">
        <w:rPr>
          <w:rFonts w:eastAsia="Times New Roman" w:cstheme="minorHAnsi"/>
          <w:color w:val="000000"/>
          <w:lang w:eastAsia="cs-CZ"/>
        </w:rPr>
        <w:t>muže neodolatelná. </w:t>
      </w:r>
    </w:p>
    <w:p w14:paraId="516B6A4A" w14:textId="77777777" w:rsidR="00FE39BC" w:rsidRPr="003A1916" w:rsidRDefault="00FE39BC" w:rsidP="00FE39BC">
      <w:pPr>
        <w:rPr>
          <w:rFonts w:eastAsia="Times New Roman" w:cstheme="minorHAnsi"/>
          <w:lang w:eastAsia="cs-CZ"/>
        </w:rPr>
      </w:pPr>
      <w:r w:rsidRPr="003A1916">
        <w:rPr>
          <w:rFonts w:eastAsia="Times New Roman" w:cstheme="minorHAnsi"/>
          <w:color w:val="000000"/>
          <w:lang w:eastAsia="cs-CZ"/>
        </w:rPr>
        <w:t xml:space="preserve">Bylina </w:t>
      </w:r>
      <w:r w:rsidRPr="00882DA8">
        <w:rPr>
          <w:rFonts w:eastAsia="Times New Roman" w:cstheme="minorHAnsi"/>
          <w:b/>
          <w:color w:val="000000"/>
          <w:lang w:eastAsia="cs-CZ"/>
        </w:rPr>
        <w:t>mochna husí</w:t>
      </w:r>
      <w:r w:rsidRPr="003A1916">
        <w:rPr>
          <w:rFonts w:eastAsia="Times New Roman" w:cstheme="minorHAnsi"/>
          <w:color w:val="000000"/>
          <w:lang w:eastAsia="cs-CZ"/>
        </w:rPr>
        <w:t xml:space="preserve"> účinkuje</w:t>
      </w:r>
      <w:r w:rsidR="001B15BA">
        <w:rPr>
          <w:rFonts w:eastAsia="Times New Roman" w:cstheme="minorHAnsi"/>
          <w:color w:val="000000"/>
          <w:lang w:eastAsia="cs-CZ"/>
        </w:rPr>
        <w:t xml:space="preserve"> na </w:t>
      </w:r>
      <w:r w:rsidRPr="003A1916">
        <w:rPr>
          <w:rFonts w:eastAsia="Times New Roman" w:cstheme="minorHAnsi"/>
          <w:color w:val="000000"/>
          <w:lang w:eastAsia="cs-CZ"/>
        </w:rPr>
        <w:t>trávicí ústrojí, tlumí křeče</w:t>
      </w:r>
      <w:r w:rsidR="001B15BA">
        <w:rPr>
          <w:rFonts w:eastAsia="Times New Roman" w:cstheme="minorHAnsi"/>
          <w:color w:val="000000"/>
          <w:lang w:eastAsia="cs-CZ"/>
        </w:rPr>
        <w:t xml:space="preserve"> a </w:t>
      </w:r>
      <w:r w:rsidRPr="003A1916">
        <w:rPr>
          <w:rFonts w:eastAsia="Times New Roman" w:cstheme="minorHAnsi"/>
          <w:color w:val="000000"/>
          <w:lang w:eastAsia="cs-CZ"/>
        </w:rPr>
        <w:t>používá</w:t>
      </w:r>
      <w:r w:rsidR="001B15BA">
        <w:rPr>
          <w:rFonts w:eastAsia="Times New Roman" w:cstheme="minorHAnsi"/>
          <w:color w:val="000000"/>
          <w:lang w:eastAsia="cs-CZ"/>
        </w:rPr>
        <w:t xml:space="preserve"> se i na </w:t>
      </w:r>
      <w:r>
        <w:rPr>
          <w:rFonts w:eastAsia="Times New Roman" w:cstheme="minorHAnsi"/>
          <w:color w:val="000000"/>
          <w:lang w:eastAsia="cs-CZ"/>
        </w:rPr>
        <w:t xml:space="preserve">léčbu bolesti hlavy, břicha, </w:t>
      </w:r>
      <w:r w:rsidRPr="003A1916">
        <w:rPr>
          <w:rFonts w:eastAsia="Times New Roman" w:cstheme="minorHAnsi"/>
          <w:color w:val="000000"/>
          <w:lang w:eastAsia="cs-CZ"/>
        </w:rPr>
        <w:t>kloubů</w:t>
      </w:r>
      <w:r w:rsidR="001B15BA">
        <w:rPr>
          <w:rFonts w:eastAsia="Times New Roman" w:cstheme="minorHAnsi"/>
          <w:color w:val="000000"/>
          <w:lang w:eastAsia="cs-CZ"/>
        </w:rPr>
        <w:t xml:space="preserve"> a </w:t>
      </w:r>
      <w:r w:rsidRPr="003A1916">
        <w:rPr>
          <w:rFonts w:eastAsia="Times New Roman" w:cstheme="minorHAnsi"/>
          <w:color w:val="000000"/>
          <w:lang w:eastAsia="cs-CZ"/>
        </w:rPr>
        <w:t>svalů. Ve středověku byla spojována</w:t>
      </w:r>
      <w:r w:rsidR="001B15BA">
        <w:rPr>
          <w:rFonts w:eastAsia="Times New Roman" w:cstheme="minorHAnsi"/>
          <w:color w:val="000000"/>
          <w:lang w:eastAsia="cs-CZ"/>
        </w:rPr>
        <w:t xml:space="preserve"> s </w:t>
      </w:r>
      <w:r w:rsidR="008054FE">
        <w:rPr>
          <w:rFonts w:eastAsia="Times New Roman" w:cstheme="minorHAnsi"/>
          <w:color w:val="000000"/>
          <w:lang w:eastAsia="cs-CZ"/>
        </w:rPr>
        <w:t>čarodějnicemi</w:t>
      </w:r>
      <w:r w:rsidR="001B15BA">
        <w:rPr>
          <w:rFonts w:eastAsia="Times New Roman" w:cstheme="minorHAnsi"/>
          <w:color w:val="000000"/>
          <w:lang w:eastAsia="cs-CZ"/>
        </w:rPr>
        <w:t xml:space="preserve"> a </w:t>
      </w:r>
      <w:r w:rsidR="008054FE">
        <w:rPr>
          <w:rFonts w:eastAsia="Times New Roman" w:cstheme="minorHAnsi"/>
          <w:color w:val="000000"/>
          <w:lang w:eastAsia="cs-CZ"/>
        </w:rPr>
        <w:t>používala</w:t>
      </w:r>
      <w:r w:rsidR="001B15BA">
        <w:rPr>
          <w:rFonts w:eastAsia="Times New Roman" w:cstheme="minorHAnsi"/>
          <w:color w:val="000000"/>
          <w:lang w:eastAsia="cs-CZ"/>
        </w:rPr>
        <w:t xml:space="preserve"> se k </w:t>
      </w:r>
      <w:r w:rsidRPr="003A1916">
        <w:rPr>
          <w:rFonts w:eastAsia="Times New Roman" w:cstheme="minorHAnsi"/>
          <w:color w:val="000000"/>
          <w:lang w:eastAsia="cs-CZ"/>
        </w:rPr>
        <w:t>věštění. Byla ingrediencí</w:t>
      </w:r>
      <w:r w:rsidR="001B15BA">
        <w:rPr>
          <w:rFonts w:eastAsia="Times New Roman" w:cstheme="minorHAnsi"/>
          <w:color w:val="000000"/>
          <w:lang w:eastAsia="cs-CZ"/>
        </w:rPr>
        <w:t xml:space="preserve"> v </w:t>
      </w:r>
      <w:r w:rsidRPr="003A1916">
        <w:rPr>
          <w:rFonts w:eastAsia="Times New Roman" w:cstheme="minorHAnsi"/>
          <w:color w:val="000000"/>
          <w:lang w:eastAsia="cs-CZ"/>
        </w:rPr>
        <w:t>takzvaných “létacích mastích”. Staré kořeny ve tmě světélkují.  Nosila</w:t>
      </w:r>
      <w:r w:rsidR="001B15BA">
        <w:rPr>
          <w:rFonts w:eastAsia="Times New Roman" w:cstheme="minorHAnsi"/>
          <w:color w:val="000000"/>
          <w:lang w:eastAsia="cs-CZ"/>
        </w:rPr>
        <w:t xml:space="preserve"> se </w:t>
      </w:r>
      <w:r w:rsidRPr="003A1916">
        <w:rPr>
          <w:rFonts w:eastAsia="Times New Roman" w:cstheme="minorHAnsi"/>
          <w:color w:val="000000"/>
          <w:lang w:eastAsia="cs-CZ"/>
        </w:rPr>
        <w:t>také jako talisman</w:t>
      </w:r>
      <w:r w:rsidR="001B15BA">
        <w:rPr>
          <w:rFonts w:eastAsia="Times New Roman" w:cstheme="minorHAnsi"/>
          <w:color w:val="000000"/>
          <w:lang w:eastAsia="cs-CZ"/>
        </w:rPr>
        <w:t xml:space="preserve"> a </w:t>
      </w:r>
      <w:r w:rsidRPr="003A1916">
        <w:rPr>
          <w:rFonts w:eastAsia="Times New Roman" w:cstheme="minorHAnsi"/>
          <w:color w:val="000000"/>
          <w:lang w:eastAsia="cs-CZ"/>
        </w:rPr>
        <w:t>přivolávala lásku, zdraví</w:t>
      </w:r>
      <w:r w:rsidR="001B15BA">
        <w:rPr>
          <w:rFonts w:eastAsia="Times New Roman" w:cstheme="minorHAnsi"/>
          <w:color w:val="000000"/>
          <w:lang w:eastAsia="cs-CZ"/>
        </w:rPr>
        <w:t xml:space="preserve"> a </w:t>
      </w:r>
      <w:r w:rsidRPr="003A1916">
        <w:rPr>
          <w:rFonts w:eastAsia="Times New Roman" w:cstheme="minorHAnsi"/>
          <w:color w:val="000000"/>
          <w:lang w:eastAsia="cs-CZ"/>
        </w:rPr>
        <w:t>hojnost. </w:t>
      </w:r>
    </w:p>
    <w:p w14:paraId="20D98395"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Kontryhel</w:t>
      </w:r>
      <w:r>
        <w:rPr>
          <w:rFonts w:eastAsia="Times New Roman" w:cstheme="minorHAnsi"/>
          <w:color w:val="000000"/>
          <w:lang w:eastAsia="cs-CZ"/>
        </w:rPr>
        <w:t xml:space="preserve"> </w:t>
      </w:r>
      <w:r w:rsidRPr="003A1916">
        <w:rPr>
          <w:rFonts w:eastAsia="Times New Roman" w:cstheme="minorHAnsi"/>
          <w:color w:val="000000"/>
          <w:lang w:eastAsia="cs-CZ"/>
        </w:rPr>
        <w:t>je spojován</w:t>
      </w:r>
      <w:r w:rsidR="001B15BA">
        <w:rPr>
          <w:rFonts w:eastAsia="Times New Roman" w:cstheme="minorHAnsi"/>
          <w:color w:val="000000"/>
          <w:lang w:eastAsia="cs-CZ"/>
        </w:rPr>
        <w:t xml:space="preserve"> s </w:t>
      </w:r>
      <w:r w:rsidRPr="003A1916">
        <w:rPr>
          <w:rFonts w:eastAsia="Times New Roman" w:cstheme="minorHAnsi"/>
          <w:color w:val="000000"/>
          <w:lang w:eastAsia="cs-CZ"/>
        </w:rPr>
        <w:t>alchymií. Ve středověku alchymisté</w:t>
      </w:r>
      <w:r w:rsidR="001B15BA">
        <w:rPr>
          <w:rFonts w:eastAsia="Times New Roman" w:cstheme="minorHAnsi"/>
          <w:color w:val="000000"/>
          <w:lang w:eastAsia="cs-CZ"/>
        </w:rPr>
        <w:t xml:space="preserve"> v </w:t>
      </w:r>
      <w:r w:rsidRPr="003A1916">
        <w:rPr>
          <w:rFonts w:eastAsia="Times New Roman" w:cstheme="minorHAnsi"/>
          <w:color w:val="000000"/>
          <w:lang w:eastAsia="cs-CZ"/>
        </w:rPr>
        <w:t>jeho listech hledali kapky rosy, které měly být vodítkem</w:t>
      </w:r>
      <w:r w:rsidR="001B15BA">
        <w:rPr>
          <w:rFonts w:eastAsia="Times New Roman" w:cstheme="minorHAnsi"/>
          <w:color w:val="000000"/>
          <w:lang w:eastAsia="cs-CZ"/>
        </w:rPr>
        <w:t xml:space="preserve"> ke </w:t>
      </w:r>
      <w:r w:rsidRPr="003A1916">
        <w:rPr>
          <w:rFonts w:eastAsia="Times New Roman" w:cstheme="minorHAnsi"/>
          <w:color w:val="000000"/>
          <w:lang w:eastAsia="cs-CZ"/>
        </w:rPr>
        <w:t>kameni mudrců. Ve skutečnosti však šlo</w:t>
      </w:r>
      <w:r w:rsidR="001B15BA">
        <w:rPr>
          <w:rFonts w:eastAsia="Times New Roman" w:cstheme="minorHAnsi"/>
          <w:color w:val="000000"/>
          <w:lang w:eastAsia="cs-CZ"/>
        </w:rPr>
        <w:t xml:space="preserve"> o </w:t>
      </w:r>
      <w:r w:rsidRPr="003A1916">
        <w:rPr>
          <w:rFonts w:eastAsia="Times New Roman" w:cstheme="minorHAnsi"/>
          <w:color w:val="000000"/>
          <w:lang w:eastAsia="cs-CZ"/>
        </w:rPr>
        <w:t>přebytečnou vodu, která je vylučována speciálními otvory hydatodami</w:t>
      </w:r>
      <w:r w:rsidR="008054FE">
        <w:rPr>
          <w:rFonts w:eastAsia="Times New Roman" w:cstheme="minorHAnsi"/>
          <w:color w:val="000000"/>
          <w:lang w:eastAsia="cs-CZ"/>
        </w:rPr>
        <w:t>. D</w:t>
      </w:r>
      <w:r w:rsidRPr="003A1916">
        <w:rPr>
          <w:rFonts w:eastAsia="Times New Roman" w:cstheme="minorHAnsi"/>
          <w:color w:val="000000"/>
          <w:lang w:eastAsia="cs-CZ"/>
        </w:rPr>
        <w:t>aný jev</w:t>
      </w:r>
      <w:r w:rsidR="001B15BA">
        <w:rPr>
          <w:rFonts w:eastAsia="Times New Roman" w:cstheme="minorHAnsi"/>
          <w:color w:val="000000"/>
          <w:lang w:eastAsia="cs-CZ"/>
        </w:rPr>
        <w:t xml:space="preserve"> se </w:t>
      </w:r>
      <w:r w:rsidRPr="003A1916">
        <w:rPr>
          <w:rFonts w:eastAsia="Times New Roman" w:cstheme="minorHAnsi"/>
          <w:color w:val="000000"/>
          <w:lang w:eastAsia="cs-CZ"/>
        </w:rPr>
        <w:t>nazývá gutace. Jako léčivka</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používá dodnes, hlavně</w:t>
      </w:r>
      <w:r w:rsidR="001B15BA">
        <w:rPr>
          <w:rFonts w:eastAsia="Times New Roman" w:cstheme="minorHAnsi"/>
          <w:color w:val="000000"/>
          <w:lang w:eastAsia="cs-CZ"/>
        </w:rPr>
        <w:t xml:space="preserve"> na </w:t>
      </w:r>
      <w:r w:rsidRPr="003A1916">
        <w:rPr>
          <w:rFonts w:eastAsia="Times New Roman" w:cstheme="minorHAnsi"/>
          <w:color w:val="000000"/>
          <w:lang w:eastAsia="cs-CZ"/>
        </w:rPr>
        <w:t>ženské obtíže. </w:t>
      </w:r>
    </w:p>
    <w:p w14:paraId="5399B7C8"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Ostropestřec mariánský</w:t>
      </w:r>
      <w:r w:rsidRPr="003A1916">
        <w:rPr>
          <w:rFonts w:eastAsia="Times New Roman" w:cstheme="minorHAnsi"/>
          <w:color w:val="000000"/>
          <w:lang w:eastAsia="cs-CZ"/>
        </w:rPr>
        <w:t xml:space="preserve"> je známý hlavně svými detoxikačními účinky</w:t>
      </w:r>
      <w:r w:rsidR="001B15BA">
        <w:rPr>
          <w:rFonts w:eastAsia="Times New Roman" w:cstheme="minorHAnsi"/>
          <w:color w:val="000000"/>
          <w:lang w:eastAsia="cs-CZ"/>
        </w:rPr>
        <w:t xml:space="preserve"> na </w:t>
      </w:r>
      <w:r w:rsidRPr="003A1916">
        <w:rPr>
          <w:rFonts w:eastAsia="Times New Roman" w:cstheme="minorHAnsi"/>
          <w:color w:val="000000"/>
          <w:lang w:eastAsia="cs-CZ"/>
        </w:rPr>
        <w:t>játra</w:t>
      </w:r>
      <w:r w:rsidR="001B15BA">
        <w:rPr>
          <w:rFonts w:eastAsia="Times New Roman" w:cstheme="minorHAnsi"/>
          <w:color w:val="000000"/>
          <w:lang w:eastAsia="cs-CZ"/>
        </w:rPr>
        <w:t xml:space="preserve"> a v </w:t>
      </w:r>
      <w:r w:rsidRPr="003A1916">
        <w:rPr>
          <w:rFonts w:eastAsia="Times New Roman" w:cstheme="minorHAnsi"/>
          <w:color w:val="000000"/>
          <w:lang w:eastAsia="cs-CZ"/>
        </w:rPr>
        <w:t>dnešní době je hojně používaný</w:t>
      </w:r>
      <w:r w:rsidR="001B15BA">
        <w:rPr>
          <w:rFonts w:eastAsia="Times New Roman" w:cstheme="minorHAnsi"/>
          <w:color w:val="000000"/>
          <w:lang w:eastAsia="cs-CZ"/>
        </w:rPr>
        <w:t xml:space="preserve"> v </w:t>
      </w:r>
      <w:r w:rsidRPr="003A1916">
        <w:rPr>
          <w:rFonts w:eastAsia="Times New Roman" w:cstheme="minorHAnsi"/>
          <w:color w:val="000000"/>
          <w:lang w:eastAsia="cs-CZ"/>
        </w:rPr>
        <w:t>doplňcích stravy.</w:t>
      </w:r>
      <w:r w:rsidR="008054FE">
        <w:rPr>
          <w:rFonts w:eastAsia="Times New Roman" w:cstheme="minorHAnsi"/>
          <w:color w:val="000000"/>
          <w:lang w:eastAsia="cs-CZ"/>
        </w:rPr>
        <w:t xml:space="preserve"> Byl velmi ceněný</w:t>
      </w:r>
      <w:r w:rsidR="001B15BA">
        <w:rPr>
          <w:rFonts w:eastAsia="Times New Roman" w:cstheme="minorHAnsi"/>
          <w:color w:val="000000"/>
          <w:lang w:eastAsia="cs-CZ"/>
        </w:rPr>
        <w:t xml:space="preserve"> v </w:t>
      </w:r>
      <w:r w:rsidRPr="003A1916">
        <w:rPr>
          <w:rFonts w:eastAsia="Times New Roman" w:cstheme="minorHAnsi"/>
          <w:color w:val="000000"/>
          <w:lang w:eastAsia="cs-CZ"/>
        </w:rPr>
        <w:t>antickém Řecku</w:t>
      </w:r>
      <w:r w:rsidR="001B15BA">
        <w:rPr>
          <w:rFonts w:eastAsia="Times New Roman" w:cstheme="minorHAnsi"/>
          <w:color w:val="000000"/>
          <w:lang w:eastAsia="cs-CZ"/>
        </w:rPr>
        <w:t xml:space="preserve"> a </w:t>
      </w:r>
      <w:r w:rsidRPr="003A1916">
        <w:rPr>
          <w:rFonts w:eastAsia="Times New Roman" w:cstheme="minorHAnsi"/>
          <w:color w:val="000000"/>
          <w:lang w:eastAsia="cs-CZ"/>
        </w:rPr>
        <w:t>Římě</w:t>
      </w:r>
      <w:r w:rsidR="008054FE">
        <w:rPr>
          <w:rFonts w:eastAsia="Times New Roman" w:cstheme="minorHAnsi"/>
          <w:color w:val="000000"/>
          <w:lang w:eastAsia="cs-CZ"/>
        </w:rPr>
        <w:t>.</w:t>
      </w:r>
    </w:p>
    <w:p w14:paraId="4B2C4687"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Máta peprná</w:t>
      </w:r>
      <w:r w:rsidRPr="003A1916">
        <w:rPr>
          <w:rFonts w:eastAsia="Times New Roman" w:cstheme="minorHAnsi"/>
          <w:color w:val="000000"/>
          <w:lang w:eastAsia="cs-CZ"/>
        </w:rPr>
        <w:t xml:space="preserve"> je spojována</w:t>
      </w:r>
      <w:r w:rsidR="001B15BA">
        <w:rPr>
          <w:rFonts w:eastAsia="Times New Roman" w:cstheme="minorHAnsi"/>
          <w:color w:val="000000"/>
          <w:lang w:eastAsia="cs-CZ"/>
        </w:rPr>
        <w:t xml:space="preserve"> s </w:t>
      </w:r>
      <w:r w:rsidRPr="003A1916">
        <w:rPr>
          <w:rFonts w:eastAsia="Times New Roman" w:cstheme="minorHAnsi"/>
          <w:color w:val="000000"/>
          <w:lang w:eastAsia="cs-CZ"/>
        </w:rPr>
        <w:t>pověstí</w:t>
      </w:r>
      <w:r w:rsidR="001B15BA">
        <w:rPr>
          <w:rFonts w:eastAsia="Times New Roman" w:cstheme="minorHAnsi"/>
          <w:color w:val="000000"/>
          <w:lang w:eastAsia="cs-CZ"/>
        </w:rPr>
        <w:t xml:space="preserve"> o </w:t>
      </w:r>
      <w:r w:rsidRPr="003A1916">
        <w:rPr>
          <w:rFonts w:eastAsia="Times New Roman" w:cstheme="minorHAnsi"/>
          <w:color w:val="000000"/>
          <w:lang w:eastAsia="cs-CZ"/>
        </w:rPr>
        <w:t>starořeckém milostném trojúhelníku. Bůh podsvětí Hádes, jehož ženou byla Persefona,</w:t>
      </w:r>
      <w:r w:rsidR="001B15BA">
        <w:rPr>
          <w:rFonts w:eastAsia="Times New Roman" w:cstheme="minorHAnsi"/>
          <w:color w:val="000000"/>
          <w:lang w:eastAsia="cs-CZ"/>
        </w:rPr>
        <w:t xml:space="preserve"> se </w:t>
      </w:r>
      <w:r w:rsidRPr="003A1916">
        <w:rPr>
          <w:rFonts w:eastAsia="Times New Roman" w:cstheme="minorHAnsi"/>
          <w:color w:val="000000"/>
          <w:lang w:eastAsia="cs-CZ"/>
        </w:rPr>
        <w:t>zamiloval</w:t>
      </w:r>
      <w:r w:rsidR="001B15BA">
        <w:rPr>
          <w:rFonts w:eastAsia="Times New Roman" w:cstheme="minorHAnsi"/>
          <w:color w:val="000000"/>
          <w:lang w:eastAsia="cs-CZ"/>
        </w:rPr>
        <w:t xml:space="preserve"> do </w:t>
      </w:r>
      <w:r w:rsidRPr="003A1916">
        <w:rPr>
          <w:rFonts w:eastAsia="Times New Roman" w:cstheme="minorHAnsi"/>
          <w:color w:val="000000"/>
          <w:lang w:eastAsia="cs-CZ"/>
        </w:rPr>
        <w:t>nymfy Minthó. Aby předešel žárlivým sc</w:t>
      </w:r>
      <w:r w:rsidR="002B1725">
        <w:rPr>
          <w:rFonts w:eastAsia="Times New Roman" w:cstheme="minorHAnsi"/>
          <w:color w:val="000000"/>
          <w:lang w:eastAsia="cs-CZ"/>
        </w:rPr>
        <w:t>énám své ženy, proměnil nymfu</w:t>
      </w:r>
      <w:r w:rsidR="001B15BA">
        <w:rPr>
          <w:rFonts w:eastAsia="Times New Roman" w:cstheme="minorHAnsi"/>
          <w:color w:val="000000"/>
          <w:lang w:eastAsia="cs-CZ"/>
        </w:rPr>
        <w:t xml:space="preserve"> v </w:t>
      </w:r>
      <w:r w:rsidR="002B1725">
        <w:rPr>
          <w:rFonts w:eastAsia="Times New Roman" w:cstheme="minorHAnsi"/>
          <w:color w:val="000000"/>
          <w:lang w:eastAsia="cs-CZ"/>
        </w:rPr>
        <w:t>malou rostlinu</w:t>
      </w:r>
      <w:r w:rsidRPr="003A1916">
        <w:rPr>
          <w:rFonts w:eastAsia="Times New Roman" w:cstheme="minorHAnsi"/>
          <w:color w:val="000000"/>
          <w:lang w:eastAsia="cs-CZ"/>
        </w:rPr>
        <w:t xml:space="preserve"> máty. Římané párou</w:t>
      </w:r>
      <w:r w:rsidR="001B15BA">
        <w:rPr>
          <w:rFonts w:eastAsia="Times New Roman" w:cstheme="minorHAnsi"/>
          <w:color w:val="000000"/>
          <w:lang w:eastAsia="cs-CZ"/>
        </w:rPr>
        <w:t xml:space="preserve"> z </w:t>
      </w:r>
      <w:r w:rsidRPr="003A1916">
        <w:rPr>
          <w:rFonts w:eastAsia="Times New Roman" w:cstheme="minorHAnsi"/>
          <w:color w:val="000000"/>
          <w:lang w:eastAsia="cs-CZ"/>
        </w:rPr>
        <w:t>máty léčili migrény</w:t>
      </w:r>
      <w:r w:rsidR="001B15BA">
        <w:rPr>
          <w:rFonts w:eastAsia="Times New Roman" w:cstheme="minorHAnsi"/>
          <w:color w:val="000000"/>
          <w:lang w:eastAsia="cs-CZ"/>
        </w:rPr>
        <w:t xml:space="preserve"> a </w:t>
      </w:r>
      <w:r w:rsidR="002B1725">
        <w:rPr>
          <w:rFonts w:eastAsia="Times New Roman" w:cstheme="minorHAnsi"/>
          <w:color w:val="000000"/>
          <w:lang w:eastAsia="cs-CZ"/>
        </w:rPr>
        <w:t>římští</w:t>
      </w:r>
      <w:r w:rsidRPr="003A1916">
        <w:rPr>
          <w:rFonts w:eastAsia="Times New Roman" w:cstheme="minorHAnsi"/>
          <w:color w:val="000000"/>
          <w:lang w:eastAsia="cs-CZ"/>
        </w:rPr>
        <w:t xml:space="preserve"> filosofové nosili</w:t>
      </w:r>
      <w:r w:rsidR="001B15BA">
        <w:rPr>
          <w:rFonts w:eastAsia="Times New Roman" w:cstheme="minorHAnsi"/>
          <w:color w:val="000000"/>
          <w:lang w:eastAsia="cs-CZ"/>
        </w:rPr>
        <w:t xml:space="preserve"> na </w:t>
      </w:r>
      <w:r w:rsidRPr="003A1916">
        <w:rPr>
          <w:rFonts w:eastAsia="Times New Roman" w:cstheme="minorHAnsi"/>
          <w:color w:val="000000"/>
          <w:lang w:eastAsia="cs-CZ"/>
        </w:rPr>
        <w:t>hlavách čerstvé</w:t>
      </w:r>
      <w:r w:rsidR="002B1725">
        <w:rPr>
          <w:rFonts w:eastAsia="Times New Roman" w:cstheme="minorHAnsi"/>
          <w:color w:val="000000"/>
          <w:lang w:eastAsia="cs-CZ"/>
        </w:rPr>
        <w:t xml:space="preserve"> mátové věnce, protože Pli</w:t>
      </w:r>
      <w:r w:rsidRPr="003A1916">
        <w:rPr>
          <w:rFonts w:eastAsia="Times New Roman" w:cstheme="minorHAnsi"/>
          <w:color w:val="000000"/>
          <w:lang w:eastAsia="cs-CZ"/>
        </w:rPr>
        <w:t>nius tvrdil, že povzbuzují myšlení. Egypťané ji používali</w:t>
      </w:r>
      <w:r w:rsidR="001B15BA">
        <w:rPr>
          <w:rFonts w:eastAsia="Times New Roman" w:cstheme="minorHAnsi"/>
          <w:color w:val="000000"/>
          <w:lang w:eastAsia="cs-CZ"/>
        </w:rPr>
        <w:t xml:space="preserve"> při </w:t>
      </w:r>
      <w:r w:rsidRPr="003A1916">
        <w:rPr>
          <w:rFonts w:eastAsia="Times New Roman" w:cstheme="minorHAnsi"/>
          <w:color w:val="000000"/>
          <w:lang w:eastAsia="cs-CZ"/>
        </w:rPr>
        <w:t>balzamování. Ve středověku</w:t>
      </w:r>
      <w:r w:rsidR="001B15BA">
        <w:rPr>
          <w:rFonts w:eastAsia="Times New Roman" w:cstheme="minorHAnsi"/>
          <w:color w:val="000000"/>
          <w:lang w:eastAsia="cs-CZ"/>
        </w:rPr>
        <w:t xml:space="preserve"> se </w:t>
      </w:r>
      <w:r w:rsidRPr="003A1916">
        <w:rPr>
          <w:rFonts w:eastAsia="Times New Roman" w:cstheme="minorHAnsi"/>
          <w:color w:val="000000"/>
          <w:lang w:eastAsia="cs-CZ"/>
        </w:rPr>
        <w:t>objevila</w:t>
      </w:r>
      <w:r w:rsidR="001B15BA">
        <w:rPr>
          <w:rFonts w:eastAsia="Times New Roman" w:cstheme="minorHAnsi"/>
          <w:color w:val="000000"/>
          <w:lang w:eastAsia="cs-CZ"/>
        </w:rPr>
        <w:t xml:space="preserve"> i v </w:t>
      </w:r>
      <w:r w:rsidRPr="003A1916">
        <w:rPr>
          <w:rFonts w:eastAsia="Times New Roman" w:cstheme="minorHAnsi"/>
          <w:color w:val="000000"/>
          <w:lang w:eastAsia="cs-CZ"/>
        </w:rPr>
        <w:t>magii živlů. Máta je</w:t>
      </w:r>
      <w:r w:rsidR="001B15BA">
        <w:rPr>
          <w:rFonts w:eastAsia="Times New Roman" w:cstheme="minorHAnsi"/>
          <w:color w:val="000000"/>
          <w:lang w:eastAsia="cs-CZ"/>
        </w:rPr>
        <w:t xml:space="preserve"> i </w:t>
      </w:r>
      <w:r w:rsidRPr="003A1916">
        <w:rPr>
          <w:rFonts w:eastAsia="Times New Roman" w:cstheme="minorHAnsi"/>
          <w:color w:val="000000"/>
          <w:lang w:eastAsia="cs-CZ"/>
        </w:rPr>
        <w:t>dnes velmi ceněná</w:t>
      </w:r>
      <w:r w:rsidR="001B15BA">
        <w:rPr>
          <w:rFonts w:eastAsia="Times New Roman" w:cstheme="minorHAnsi"/>
          <w:color w:val="000000"/>
          <w:lang w:eastAsia="cs-CZ"/>
        </w:rPr>
        <w:t xml:space="preserve"> při </w:t>
      </w:r>
      <w:r w:rsidRPr="003A1916">
        <w:rPr>
          <w:rFonts w:eastAsia="Times New Roman" w:cstheme="minorHAnsi"/>
          <w:color w:val="000000"/>
          <w:lang w:eastAsia="cs-CZ"/>
        </w:rPr>
        <w:t>nachlazení</w:t>
      </w:r>
      <w:r w:rsidR="001B15BA">
        <w:rPr>
          <w:rFonts w:eastAsia="Times New Roman" w:cstheme="minorHAnsi"/>
          <w:color w:val="000000"/>
          <w:lang w:eastAsia="cs-CZ"/>
        </w:rPr>
        <w:t xml:space="preserve"> a </w:t>
      </w:r>
      <w:r w:rsidRPr="003A1916">
        <w:rPr>
          <w:rFonts w:eastAsia="Times New Roman" w:cstheme="minorHAnsi"/>
          <w:color w:val="000000"/>
          <w:lang w:eastAsia="cs-CZ"/>
        </w:rPr>
        <w:t>problémech</w:t>
      </w:r>
      <w:r w:rsidR="001B15BA">
        <w:rPr>
          <w:rFonts w:eastAsia="Times New Roman" w:cstheme="minorHAnsi"/>
          <w:color w:val="000000"/>
          <w:lang w:eastAsia="cs-CZ"/>
        </w:rPr>
        <w:t xml:space="preserve"> s </w:t>
      </w:r>
      <w:r w:rsidRPr="003A1916">
        <w:rPr>
          <w:rFonts w:eastAsia="Times New Roman" w:cstheme="minorHAnsi"/>
          <w:color w:val="000000"/>
          <w:lang w:eastAsia="cs-CZ"/>
        </w:rPr>
        <w:t>trávením. </w:t>
      </w:r>
    </w:p>
    <w:p w14:paraId="7C9A7ED5" w14:textId="2B1CE7A3"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 xml:space="preserve">Levandule lékařská </w:t>
      </w:r>
      <w:r w:rsidRPr="003A1916">
        <w:rPr>
          <w:rFonts w:eastAsia="Times New Roman" w:cstheme="minorHAnsi"/>
          <w:color w:val="000000"/>
          <w:lang w:eastAsia="cs-CZ"/>
        </w:rPr>
        <w:t>byla</w:t>
      </w:r>
      <w:r w:rsidR="001B15BA">
        <w:rPr>
          <w:rFonts w:eastAsia="Times New Roman" w:cstheme="minorHAnsi"/>
          <w:color w:val="000000"/>
          <w:lang w:eastAsia="cs-CZ"/>
        </w:rPr>
        <w:t xml:space="preserve"> od </w:t>
      </w:r>
      <w:r w:rsidRPr="003A1916">
        <w:rPr>
          <w:rFonts w:eastAsia="Times New Roman" w:cstheme="minorHAnsi"/>
          <w:color w:val="000000"/>
          <w:lang w:eastAsia="cs-CZ"/>
        </w:rPr>
        <w:t>pradávna označována</w:t>
      </w:r>
      <w:r w:rsidR="001B15BA">
        <w:rPr>
          <w:rFonts w:eastAsia="Times New Roman" w:cstheme="minorHAnsi"/>
          <w:color w:val="000000"/>
          <w:lang w:eastAsia="cs-CZ"/>
        </w:rPr>
        <w:t xml:space="preserve"> za </w:t>
      </w:r>
      <w:r w:rsidRPr="003A1916">
        <w:rPr>
          <w:rFonts w:eastAsia="Times New Roman" w:cstheme="minorHAnsi"/>
          <w:color w:val="000000"/>
          <w:lang w:eastAsia="cs-CZ"/>
        </w:rPr>
        <w:t xml:space="preserve">magickou </w:t>
      </w:r>
      <w:r w:rsidR="009474D8" w:rsidRPr="003A1916">
        <w:rPr>
          <w:rFonts w:eastAsia="Times New Roman" w:cstheme="minorHAnsi"/>
          <w:color w:val="000000"/>
          <w:lang w:eastAsia="cs-CZ"/>
        </w:rPr>
        <w:t>rostlinu</w:t>
      </w:r>
      <w:r w:rsidR="009474D8">
        <w:rPr>
          <w:rFonts w:eastAsia="Times New Roman" w:cstheme="minorHAnsi"/>
          <w:color w:val="000000"/>
          <w:lang w:eastAsia="cs-CZ"/>
        </w:rPr>
        <w:t xml:space="preserve"> – chránila</w:t>
      </w:r>
      <w:r w:rsidR="001B15BA">
        <w:rPr>
          <w:rFonts w:eastAsia="Times New Roman" w:cstheme="minorHAnsi"/>
          <w:color w:val="000000"/>
          <w:lang w:eastAsia="cs-CZ"/>
        </w:rPr>
        <w:t xml:space="preserve"> před </w:t>
      </w:r>
      <w:r w:rsidRPr="003A1916">
        <w:rPr>
          <w:rFonts w:eastAsia="Times New Roman" w:cstheme="minorHAnsi"/>
          <w:color w:val="000000"/>
          <w:lang w:eastAsia="cs-CZ"/>
        </w:rPr>
        <w:t>uhranutí</w:t>
      </w:r>
      <w:r w:rsidR="002B1725">
        <w:rPr>
          <w:rFonts w:eastAsia="Times New Roman" w:cstheme="minorHAnsi"/>
          <w:color w:val="000000"/>
          <w:lang w:eastAsia="cs-CZ"/>
        </w:rPr>
        <w:t>m</w:t>
      </w:r>
      <w:r w:rsidRPr="003A1916">
        <w:rPr>
          <w:rFonts w:eastAsia="Times New Roman" w:cstheme="minorHAnsi"/>
          <w:color w:val="000000"/>
          <w:lang w:eastAsia="cs-CZ"/>
        </w:rPr>
        <w:t>. Rodícím ženám</w:t>
      </w:r>
      <w:r w:rsidR="001B15BA">
        <w:rPr>
          <w:rFonts w:eastAsia="Times New Roman" w:cstheme="minorHAnsi"/>
          <w:color w:val="000000"/>
          <w:lang w:eastAsia="cs-CZ"/>
        </w:rPr>
        <w:t xml:space="preserve"> se </w:t>
      </w:r>
      <w:r w:rsidRPr="003A1916">
        <w:rPr>
          <w:rFonts w:eastAsia="Times New Roman" w:cstheme="minorHAnsi"/>
          <w:color w:val="000000"/>
          <w:lang w:eastAsia="cs-CZ"/>
        </w:rPr>
        <w:t>dávala snítka levandule</w:t>
      </w:r>
      <w:r w:rsidR="001B15BA">
        <w:rPr>
          <w:rFonts w:eastAsia="Times New Roman" w:cstheme="minorHAnsi"/>
          <w:color w:val="000000"/>
          <w:lang w:eastAsia="cs-CZ"/>
        </w:rPr>
        <w:t xml:space="preserve"> do </w:t>
      </w:r>
      <w:r w:rsidRPr="003A1916">
        <w:rPr>
          <w:rFonts w:eastAsia="Times New Roman" w:cstheme="minorHAnsi"/>
          <w:color w:val="000000"/>
          <w:lang w:eastAsia="cs-CZ"/>
        </w:rPr>
        <w:t>rukou, protože prý odháněla strach</w:t>
      </w:r>
      <w:r w:rsidR="001B15BA">
        <w:rPr>
          <w:rFonts w:eastAsia="Times New Roman" w:cstheme="minorHAnsi"/>
          <w:color w:val="000000"/>
          <w:lang w:eastAsia="cs-CZ"/>
        </w:rPr>
        <w:t xml:space="preserve"> a </w:t>
      </w:r>
      <w:r w:rsidRPr="003A1916">
        <w:rPr>
          <w:rFonts w:eastAsia="Times New Roman" w:cstheme="minorHAnsi"/>
          <w:color w:val="000000"/>
          <w:lang w:eastAsia="cs-CZ"/>
        </w:rPr>
        <w:t>dodávala odvahu. Používala</w:t>
      </w:r>
      <w:r w:rsidR="001B15BA">
        <w:rPr>
          <w:rFonts w:eastAsia="Times New Roman" w:cstheme="minorHAnsi"/>
          <w:color w:val="000000"/>
          <w:lang w:eastAsia="cs-CZ"/>
        </w:rPr>
        <w:t xml:space="preserve"> se </w:t>
      </w:r>
      <w:r w:rsidRPr="003A1916">
        <w:rPr>
          <w:rFonts w:eastAsia="Times New Roman" w:cstheme="minorHAnsi"/>
          <w:color w:val="000000"/>
          <w:lang w:eastAsia="cs-CZ"/>
        </w:rPr>
        <w:t>jako náhrada mýdla, název je odvozen</w:t>
      </w:r>
      <w:r w:rsidR="001B15BA">
        <w:rPr>
          <w:rFonts w:eastAsia="Times New Roman" w:cstheme="minorHAnsi"/>
          <w:color w:val="000000"/>
          <w:lang w:eastAsia="cs-CZ"/>
        </w:rPr>
        <w:t xml:space="preserve"> od </w:t>
      </w:r>
      <w:r w:rsidRPr="003A1916">
        <w:rPr>
          <w:rFonts w:eastAsia="Times New Roman" w:cstheme="minorHAnsi"/>
          <w:color w:val="000000"/>
          <w:lang w:eastAsia="cs-CZ"/>
        </w:rPr>
        <w:t>“lavare”- mýt se. Odpuzuje také moly</w:t>
      </w:r>
      <w:r w:rsidR="001B15BA">
        <w:rPr>
          <w:rFonts w:eastAsia="Times New Roman" w:cstheme="minorHAnsi"/>
          <w:color w:val="000000"/>
          <w:lang w:eastAsia="cs-CZ"/>
        </w:rPr>
        <w:t xml:space="preserve"> a </w:t>
      </w:r>
      <w:r w:rsidRPr="003A1916">
        <w:rPr>
          <w:rFonts w:eastAsia="Times New Roman" w:cstheme="minorHAnsi"/>
          <w:color w:val="000000"/>
          <w:lang w:eastAsia="cs-CZ"/>
        </w:rPr>
        <w:t>mouchy,</w:t>
      </w:r>
      <w:r w:rsidR="001B15BA">
        <w:rPr>
          <w:rFonts w:eastAsia="Times New Roman" w:cstheme="minorHAnsi"/>
          <w:color w:val="000000"/>
          <w:lang w:eastAsia="cs-CZ"/>
        </w:rPr>
        <w:t xml:space="preserve"> a </w:t>
      </w:r>
      <w:r w:rsidRPr="003A1916">
        <w:rPr>
          <w:rFonts w:eastAsia="Times New Roman" w:cstheme="minorHAnsi"/>
          <w:color w:val="000000"/>
          <w:lang w:eastAsia="cs-CZ"/>
        </w:rPr>
        <w:t>říká se, že</w:t>
      </w:r>
      <w:r w:rsidR="001B15BA">
        <w:rPr>
          <w:rFonts w:eastAsia="Times New Roman" w:cstheme="minorHAnsi"/>
          <w:color w:val="000000"/>
          <w:lang w:eastAsia="cs-CZ"/>
        </w:rPr>
        <w:t xml:space="preserve"> i </w:t>
      </w:r>
      <w:r w:rsidRPr="003A1916">
        <w:rPr>
          <w:rFonts w:eastAsia="Times New Roman" w:cstheme="minorHAnsi"/>
          <w:color w:val="000000"/>
          <w:lang w:eastAsia="cs-CZ"/>
        </w:rPr>
        <w:t>blechy, což pomohlo</w:t>
      </w:r>
      <w:r w:rsidR="001B15BA">
        <w:rPr>
          <w:rFonts w:eastAsia="Times New Roman" w:cstheme="minorHAnsi"/>
          <w:color w:val="000000"/>
          <w:lang w:eastAsia="cs-CZ"/>
        </w:rPr>
        <w:t xml:space="preserve"> při </w:t>
      </w:r>
      <w:r w:rsidRPr="003A1916">
        <w:rPr>
          <w:rFonts w:eastAsia="Times New Roman" w:cstheme="minorHAnsi"/>
          <w:color w:val="000000"/>
          <w:lang w:eastAsia="cs-CZ"/>
        </w:rPr>
        <w:t xml:space="preserve">morových </w:t>
      </w:r>
      <w:r w:rsidR="009474D8" w:rsidRPr="003A1916">
        <w:rPr>
          <w:rFonts w:eastAsia="Times New Roman" w:cstheme="minorHAnsi"/>
          <w:color w:val="000000"/>
          <w:lang w:eastAsia="cs-CZ"/>
        </w:rPr>
        <w:t>epidemiích</w:t>
      </w:r>
      <w:r w:rsidR="009474D8">
        <w:rPr>
          <w:rFonts w:eastAsia="Times New Roman" w:cstheme="minorHAnsi"/>
          <w:color w:val="000000"/>
          <w:lang w:eastAsia="cs-CZ"/>
        </w:rPr>
        <w:t xml:space="preserve"> </w:t>
      </w:r>
      <w:r w:rsidR="009474D8" w:rsidRPr="003A1916">
        <w:rPr>
          <w:rFonts w:eastAsia="Times New Roman" w:cstheme="minorHAnsi"/>
          <w:color w:val="000000"/>
          <w:lang w:eastAsia="cs-CZ"/>
        </w:rPr>
        <w:t>– v</w:t>
      </w:r>
      <w:r w:rsidR="001B15BA">
        <w:rPr>
          <w:rFonts w:eastAsia="Times New Roman" w:cstheme="minorHAnsi"/>
          <w:color w:val="000000"/>
          <w:lang w:eastAsia="cs-CZ"/>
        </w:rPr>
        <w:t> </w:t>
      </w:r>
      <w:r w:rsidRPr="003A1916">
        <w:rPr>
          <w:rFonts w:eastAsia="Times New Roman" w:cstheme="minorHAnsi"/>
          <w:color w:val="000000"/>
          <w:lang w:eastAsia="cs-CZ"/>
        </w:rPr>
        <w:t>domácnostech, kde to vonělo</w:t>
      </w:r>
      <w:r w:rsidR="001B15BA">
        <w:rPr>
          <w:rFonts w:eastAsia="Times New Roman" w:cstheme="minorHAnsi"/>
          <w:color w:val="000000"/>
          <w:lang w:eastAsia="cs-CZ"/>
        </w:rPr>
        <w:t xml:space="preserve"> po </w:t>
      </w:r>
      <w:r w:rsidRPr="003A1916">
        <w:rPr>
          <w:rFonts w:eastAsia="Times New Roman" w:cstheme="minorHAnsi"/>
          <w:color w:val="000000"/>
          <w:lang w:eastAsia="cs-CZ"/>
        </w:rPr>
        <w:t>levanduli, nebylo tolik nakažených. Co</w:t>
      </w:r>
      <w:r w:rsidR="001B15BA">
        <w:rPr>
          <w:rFonts w:eastAsia="Times New Roman" w:cstheme="minorHAnsi"/>
          <w:color w:val="000000"/>
          <w:lang w:eastAsia="cs-CZ"/>
        </w:rPr>
        <w:t xml:space="preserve"> se </w:t>
      </w:r>
      <w:r w:rsidRPr="003A1916">
        <w:rPr>
          <w:rFonts w:eastAsia="Times New Roman" w:cstheme="minorHAnsi"/>
          <w:color w:val="000000"/>
          <w:lang w:eastAsia="cs-CZ"/>
        </w:rPr>
        <w:t>týká jejich léčebných účinků, levandule</w:t>
      </w:r>
      <w:r w:rsidR="001B15BA">
        <w:rPr>
          <w:rFonts w:eastAsia="Times New Roman" w:cstheme="minorHAnsi"/>
          <w:color w:val="000000"/>
          <w:lang w:eastAsia="cs-CZ"/>
        </w:rPr>
        <w:t xml:space="preserve"> se </w:t>
      </w:r>
      <w:r w:rsidRPr="003A1916">
        <w:rPr>
          <w:rFonts w:eastAsia="Times New Roman" w:cstheme="minorHAnsi"/>
          <w:color w:val="000000"/>
          <w:lang w:eastAsia="cs-CZ"/>
        </w:rPr>
        <w:t>užívala</w:t>
      </w:r>
      <w:r w:rsidR="001B15BA">
        <w:rPr>
          <w:rFonts w:eastAsia="Times New Roman" w:cstheme="minorHAnsi"/>
          <w:color w:val="000000"/>
          <w:lang w:eastAsia="cs-CZ"/>
        </w:rPr>
        <w:t xml:space="preserve"> a </w:t>
      </w:r>
      <w:r w:rsidRPr="003A1916">
        <w:rPr>
          <w:rFonts w:eastAsia="Times New Roman" w:cstheme="minorHAnsi"/>
          <w:color w:val="000000"/>
          <w:lang w:eastAsia="cs-CZ"/>
        </w:rPr>
        <w:t>užívá</w:t>
      </w:r>
      <w:r w:rsidR="001B15BA">
        <w:rPr>
          <w:rFonts w:eastAsia="Times New Roman" w:cstheme="minorHAnsi"/>
          <w:color w:val="000000"/>
          <w:lang w:eastAsia="cs-CZ"/>
        </w:rPr>
        <w:t xml:space="preserve"> na </w:t>
      </w:r>
      <w:r w:rsidRPr="003A1916">
        <w:rPr>
          <w:rFonts w:eastAsia="Times New Roman" w:cstheme="minorHAnsi"/>
          <w:color w:val="000000"/>
          <w:lang w:eastAsia="cs-CZ"/>
        </w:rPr>
        <w:t>zmírnění deprese</w:t>
      </w:r>
      <w:r w:rsidR="001B15BA">
        <w:rPr>
          <w:rFonts w:eastAsia="Times New Roman" w:cstheme="minorHAnsi"/>
          <w:color w:val="000000"/>
          <w:lang w:eastAsia="cs-CZ"/>
        </w:rPr>
        <w:t xml:space="preserve"> a </w:t>
      </w:r>
      <w:r w:rsidRPr="003A1916">
        <w:rPr>
          <w:rFonts w:eastAsia="Times New Roman" w:cstheme="minorHAnsi"/>
          <w:color w:val="000000"/>
          <w:lang w:eastAsia="cs-CZ"/>
        </w:rPr>
        <w:t>úzkosti,</w:t>
      </w:r>
      <w:r w:rsidR="001B15BA">
        <w:rPr>
          <w:rFonts w:eastAsia="Times New Roman" w:cstheme="minorHAnsi"/>
          <w:color w:val="000000"/>
          <w:lang w:eastAsia="cs-CZ"/>
        </w:rPr>
        <w:t xml:space="preserve"> při </w:t>
      </w:r>
      <w:r w:rsidRPr="003A1916">
        <w:rPr>
          <w:rFonts w:eastAsia="Times New Roman" w:cstheme="minorHAnsi"/>
          <w:color w:val="000000"/>
          <w:lang w:eastAsia="cs-CZ"/>
        </w:rPr>
        <w:t>poruchách spánku</w:t>
      </w:r>
      <w:r w:rsidR="001B15BA">
        <w:rPr>
          <w:rFonts w:eastAsia="Times New Roman" w:cstheme="minorHAnsi"/>
          <w:color w:val="000000"/>
          <w:lang w:eastAsia="cs-CZ"/>
        </w:rPr>
        <w:t xml:space="preserve"> a </w:t>
      </w:r>
      <w:r w:rsidRPr="003A1916">
        <w:rPr>
          <w:rFonts w:eastAsia="Times New Roman" w:cstheme="minorHAnsi"/>
          <w:color w:val="000000"/>
          <w:lang w:eastAsia="cs-CZ"/>
        </w:rPr>
        <w:t>také jako cenná přísada</w:t>
      </w:r>
      <w:r w:rsidR="001B15BA">
        <w:rPr>
          <w:rFonts w:eastAsia="Times New Roman" w:cstheme="minorHAnsi"/>
          <w:color w:val="000000"/>
          <w:lang w:eastAsia="cs-CZ"/>
        </w:rPr>
        <w:t xml:space="preserve"> do </w:t>
      </w:r>
      <w:r w:rsidRPr="003A1916">
        <w:rPr>
          <w:rFonts w:eastAsia="Times New Roman" w:cstheme="minorHAnsi"/>
          <w:color w:val="000000"/>
          <w:lang w:eastAsia="cs-CZ"/>
        </w:rPr>
        <w:t>přípravků</w:t>
      </w:r>
      <w:r w:rsidR="001B15BA">
        <w:rPr>
          <w:rFonts w:eastAsia="Times New Roman" w:cstheme="minorHAnsi"/>
          <w:color w:val="000000"/>
          <w:lang w:eastAsia="cs-CZ"/>
        </w:rPr>
        <w:t xml:space="preserve"> na </w:t>
      </w:r>
      <w:r w:rsidRPr="003A1916">
        <w:rPr>
          <w:rFonts w:eastAsia="Times New Roman" w:cstheme="minorHAnsi"/>
          <w:color w:val="000000"/>
          <w:lang w:eastAsia="cs-CZ"/>
        </w:rPr>
        <w:t>pleť</w:t>
      </w:r>
      <w:r w:rsidR="001B15BA">
        <w:rPr>
          <w:rFonts w:eastAsia="Times New Roman" w:cstheme="minorHAnsi"/>
          <w:color w:val="000000"/>
          <w:lang w:eastAsia="cs-CZ"/>
        </w:rPr>
        <w:t xml:space="preserve"> a </w:t>
      </w:r>
      <w:r w:rsidRPr="003A1916">
        <w:rPr>
          <w:rFonts w:eastAsia="Times New Roman" w:cstheme="minorHAnsi"/>
          <w:color w:val="000000"/>
          <w:lang w:eastAsia="cs-CZ"/>
        </w:rPr>
        <w:t>tělo. Je také často používána</w:t>
      </w:r>
      <w:r w:rsidR="001B15BA">
        <w:rPr>
          <w:rFonts w:eastAsia="Times New Roman" w:cstheme="minorHAnsi"/>
          <w:color w:val="000000"/>
          <w:lang w:eastAsia="cs-CZ"/>
        </w:rPr>
        <w:t xml:space="preserve"> v </w:t>
      </w:r>
      <w:r w:rsidRPr="003A1916">
        <w:rPr>
          <w:rFonts w:eastAsia="Times New Roman" w:cstheme="minorHAnsi"/>
          <w:color w:val="000000"/>
          <w:lang w:eastAsia="cs-CZ"/>
        </w:rPr>
        <w:t>aromaterapii. </w:t>
      </w:r>
    </w:p>
    <w:p w14:paraId="4E00B0C2"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Tymián</w:t>
      </w:r>
      <w:r w:rsidR="001B15BA">
        <w:rPr>
          <w:rFonts w:eastAsia="Times New Roman" w:cstheme="minorHAnsi"/>
          <w:color w:val="000000"/>
          <w:lang w:eastAsia="cs-CZ"/>
        </w:rPr>
        <w:t xml:space="preserve"> se v </w:t>
      </w:r>
      <w:r w:rsidRPr="003A1916">
        <w:rPr>
          <w:rFonts w:eastAsia="Times New Roman" w:cstheme="minorHAnsi"/>
          <w:color w:val="000000"/>
          <w:lang w:eastAsia="cs-CZ"/>
        </w:rPr>
        <w:t>lidovém léčitelství používal jako prostředek</w:t>
      </w:r>
      <w:r w:rsidR="001B15BA">
        <w:rPr>
          <w:rFonts w:eastAsia="Times New Roman" w:cstheme="minorHAnsi"/>
          <w:color w:val="000000"/>
          <w:lang w:eastAsia="cs-CZ"/>
        </w:rPr>
        <w:t xml:space="preserve"> k </w:t>
      </w:r>
      <w:r w:rsidRPr="003A1916">
        <w:rPr>
          <w:rFonts w:eastAsia="Times New Roman" w:cstheme="minorHAnsi"/>
          <w:color w:val="000000"/>
          <w:lang w:eastAsia="cs-CZ"/>
        </w:rPr>
        <w:t>uvolnění dýchacích cest,</w:t>
      </w:r>
      <w:r w:rsidR="001B15BA">
        <w:rPr>
          <w:rFonts w:eastAsia="Times New Roman" w:cstheme="minorHAnsi"/>
          <w:color w:val="000000"/>
          <w:lang w:eastAsia="cs-CZ"/>
        </w:rPr>
        <w:t xml:space="preserve"> na </w:t>
      </w:r>
      <w:r w:rsidRPr="003A1916">
        <w:rPr>
          <w:rFonts w:eastAsia="Times New Roman" w:cstheme="minorHAnsi"/>
          <w:color w:val="000000"/>
          <w:lang w:eastAsia="cs-CZ"/>
        </w:rPr>
        <w:t>zmírnění kašle</w:t>
      </w:r>
      <w:r w:rsidR="001B15BA">
        <w:rPr>
          <w:rFonts w:eastAsia="Times New Roman" w:cstheme="minorHAnsi"/>
          <w:color w:val="000000"/>
          <w:lang w:eastAsia="cs-CZ"/>
        </w:rPr>
        <w:t xml:space="preserve"> a na </w:t>
      </w:r>
      <w:r w:rsidRPr="003A1916">
        <w:rPr>
          <w:rFonts w:eastAsia="Times New Roman" w:cstheme="minorHAnsi"/>
          <w:color w:val="000000"/>
          <w:lang w:eastAsia="cs-CZ"/>
        </w:rPr>
        <w:t>bronchitidu. Působí také příznivě</w:t>
      </w:r>
      <w:r w:rsidR="001B15BA">
        <w:rPr>
          <w:rFonts w:eastAsia="Times New Roman" w:cstheme="minorHAnsi"/>
          <w:color w:val="000000"/>
          <w:lang w:eastAsia="cs-CZ"/>
        </w:rPr>
        <w:t xml:space="preserve"> na </w:t>
      </w:r>
      <w:r w:rsidRPr="003A1916">
        <w:rPr>
          <w:rFonts w:eastAsia="Times New Roman" w:cstheme="minorHAnsi"/>
          <w:color w:val="000000"/>
          <w:lang w:eastAsia="cs-CZ"/>
        </w:rPr>
        <w:t>trávení. V Řecku býval tymián symbolem elegance,</w:t>
      </w:r>
      <w:r w:rsidR="001B15BA">
        <w:rPr>
          <w:rFonts w:eastAsia="Times New Roman" w:cstheme="minorHAnsi"/>
          <w:color w:val="000000"/>
          <w:lang w:eastAsia="cs-CZ"/>
        </w:rPr>
        <w:t xml:space="preserve"> a </w:t>
      </w:r>
      <w:r w:rsidRPr="003A1916">
        <w:rPr>
          <w:rFonts w:eastAsia="Times New Roman" w:cstheme="minorHAnsi"/>
          <w:color w:val="000000"/>
          <w:lang w:eastAsia="cs-CZ"/>
        </w:rPr>
        <w:t>pokud měla žena jeho snítku ve vlasech, neměla nouzi</w:t>
      </w:r>
      <w:r w:rsidR="001B15BA">
        <w:rPr>
          <w:rFonts w:eastAsia="Times New Roman" w:cstheme="minorHAnsi"/>
          <w:color w:val="000000"/>
          <w:lang w:eastAsia="cs-CZ"/>
        </w:rPr>
        <w:t xml:space="preserve"> o </w:t>
      </w:r>
      <w:r w:rsidRPr="003A1916">
        <w:rPr>
          <w:rFonts w:eastAsia="Times New Roman" w:cstheme="minorHAnsi"/>
          <w:color w:val="000000"/>
          <w:lang w:eastAsia="cs-CZ"/>
        </w:rPr>
        <w:t>nápadníky. </w:t>
      </w:r>
    </w:p>
    <w:p w14:paraId="0B89D43A"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Aloe vera</w:t>
      </w:r>
      <w:r>
        <w:rPr>
          <w:rFonts w:eastAsia="Times New Roman" w:cstheme="minorHAnsi"/>
          <w:color w:val="000000"/>
          <w:lang w:eastAsia="cs-CZ"/>
        </w:rPr>
        <w:t xml:space="preserve"> </w:t>
      </w:r>
      <w:r w:rsidRPr="003A1916">
        <w:rPr>
          <w:rFonts w:eastAsia="Times New Roman" w:cstheme="minorHAnsi"/>
          <w:color w:val="000000"/>
          <w:lang w:eastAsia="cs-CZ"/>
        </w:rPr>
        <w:t>patří mezi nejstarší léčivé rostlin</w:t>
      </w:r>
      <w:r>
        <w:rPr>
          <w:rFonts w:eastAsia="Times New Roman" w:cstheme="minorHAnsi"/>
          <w:color w:val="000000"/>
          <w:lang w:eastAsia="cs-CZ"/>
        </w:rPr>
        <w:t>y, jaké kdy lidstvo poznalo. V B</w:t>
      </w:r>
      <w:r w:rsidRPr="003A1916">
        <w:rPr>
          <w:rFonts w:eastAsia="Times New Roman" w:cstheme="minorHAnsi"/>
          <w:color w:val="000000"/>
          <w:lang w:eastAsia="cs-CZ"/>
        </w:rPr>
        <w:t>ibli</w:t>
      </w:r>
      <w:r w:rsidR="001B15BA">
        <w:rPr>
          <w:rFonts w:eastAsia="Times New Roman" w:cstheme="minorHAnsi"/>
          <w:color w:val="000000"/>
          <w:lang w:eastAsia="cs-CZ"/>
        </w:rPr>
        <w:t xml:space="preserve"> se </w:t>
      </w:r>
      <w:r w:rsidRPr="003A1916">
        <w:rPr>
          <w:rFonts w:eastAsia="Times New Roman" w:cstheme="minorHAnsi"/>
          <w:color w:val="000000"/>
          <w:lang w:eastAsia="cs-CZ"/>
        </w:rPr>
        <w:t>píše, že tělo Krista bylo zavinuto</w:t>
      </w:r>
      <w:r w:rsidR="001B15BA">
        <w:rPr>
          <w:rFonts w:eastAsia="Times New Roman" w:cstheme="minorHAnsi"/>
          <w:color w:val="000000"/>
          <w:lang w:eastAsia="cs-CZ"/>
        </w:rPr>
        <w:t xml:space="preserve"> do </w:t>
      </w:r>
      <w:r w:rsidRPr="003A1916">
        <w:rPr>
          <w:rFonts w:eastAsia="Times New Roman" w:cstheme="minorHAnsi"/>
          <w:color w:val="000000"/>
          <w:lang w:eastAsia="cs-CZ"/>
        </w:rPr>
        <w:t>plátna posypaného lístky myrty</w:t>
      </w:r>
      <w:r w:rsidR="001B15BA">
        <w:rPr>
          <w:rFonts w:eastAsia="Times New Roman" w:cstheme="minorHAnsi"/>
          <w:color w:val="000000"/>
          <w:lang w:eastAsia="cs-CZ"/>
        </w:rPr>
        <w:t xml:space="preserve"> a </w:t>
      </w:r>
      <w:r w:rsidRPr="003A1916">
        <w:rPr>
          <w:rFonts w:eastAsia="Times New Roman" w:cstheme="minorHAnsi"/>
          <w:color w:val="000000"/>
          <w:lang w:eastAsia="cs-CZ"/>
        </w:rPr>
        <w:t>práškem</w:t>
      </w:r>
      <w:r w:rsidR="001B15BA">
        <w:rPr>
          <w:rFonts w:eastAsia="Times New Roman" w:cstheme="minorHAnsi"/>
          <w:color w:val="000000"/>
          <w:lang w:eastAsia="cs-CZ"/>
        </w:rPr>
        <w:t xml:space="preserve"> z </w:t>
      </w:r>
      <w:r w:rsidRPr="003A1916">
        <w:rPr>
          <w:rFonts w:eastAsia="Times New Roman" w:cstheme="minorHAnsi"/>
          <w:color w:val="000000"/>
          <w:lang w:eastAsia="cs-CZ"/>
        </w:rPr>
        <w:t>aloe. Během vojenských tažení Alexandra Velikého</w:t>
      </w:r>
      <w:r w:rsidR="001B15BA">
        <w:rPr>
          <w:rFonts w:eastAsia="Times New Roman" w:cstheme="minorHAnsi"/>
          <w:color w:val="000000"/>
          <w:lang w:eastAsia="cs-CZ"/>
        </w:rPr>
        <w:t xml:space="preserve"> se </w:t>
      </w:r>
      <w:r w:rsidRPr="003A1916">
        <w:rPr>
          <w:rFonts w:eastAsia="Times New Roman" w:cstheme="minorHAnsi"/>
          <w:color w:val="000000"/>
          <w:lang w:eastAsia="cs-CZ"/>
        </w:rPr>
        <w:t>aloe používalo</w:t>
      </w:r>
      <w:r w:rsidR="001B15BA">
        <w:rPr>
          <w:rFonts w:eastAsia="Times New Roman" w:cstheme="minorHAnsi"/>
          <w:color w:val="000000"/>
          <w:lang w:eastAsia="cs-CZ"/>
        </w:rPr>
        <w:t xml:space="preserve"> na </w:t>
      </w:r>
      <w:r w:rsidRPr="003A1916">
        <w:rPr>
          <w:rFonts w:eastAsia="Times New Roman" w:cstheme="minorHAnsi"/>
          <w:color w:val="000000"/>
          <w:lang w:eastAsia="cs-CZ"/>
        </w:rPr>
        <w:t>ošetřování ran vojáků.</w:t>
      </w:r>
    </w:p>
    <w:p w14:paraId="419F6F11" w14:textId="77777777" w:rsidR="00FE39BC" w:rsidRPr="003A1916" w:rsidRDefault="00FE39BC" w:rsidP="00FE39BC">
      <w:pPr>
        <w:rPr>
          <w:rFonts w:eastAsia="Times New Roman" w:cstheme="minorHAnsi"/>
          <w:lang w:eastAsia="cs-CZ"/>
        </w:rPr>
      </w:pPr>
      <w:r w:rsidRPr="003A1916">
        <w:rPr>
          <w:rFonts w:eastAsia="Times New Roman" w:cstheme="minorHAnsi"/>
          <w:color w:val="000000"/>
          <w:lang w:eastAsia="cs-CZ"/>
        </w:rPr>
        <w:t xml:space="preserve">Z </w:t>
      </w:r>
      <w:r w:rsidRPr="00882DA8">
        <w:rPr>
          <w:rFonts w:eastAsia="Times New Roman" w:cstheme="minorHAnsi"/>
          <w:b/>
          <w:color w:val="000000"/>
          <w:lang w:eastAsia="cs-CZ"/>
        </w:rPr>
        <w:t>pelyňku pravého</w:t>
      </w:r>
      <w:r w:rsidRPr="003A1916">
        <w:rPr>
          <w:rFonts w:eastAsia="Times New Roman" w:cstheme="minorHAnsi"/>
          <w:color w:val="000000"/>
          <w:lang w:eastAsia="cs-CZ"/>
        </w:rPr>
        <w:t xml:space="preserve"> si </w:t>
      </w:r>
      <w:r w:rsidR="002B1725">
        <w:rPr>
          <w:rFonts w:eastAsia="Times New Roman" w:cstheme="minorHAnsi"/>
          <w:color w:val="000000"/>
          <w:lang w:eastAsia="cs-CZ"/>
        </w:rPr>
        <w:t>naši předci pletli</w:t>
      </w:r>
      <w:r w:rsidR="001B15BA">
        <w:rPr>
          <w:rFonts w:eastAsia="Times New Roman" w:cstheme="minorHAnsi"/>
          <w:color w:val="000000"/>
          <w:lang w:eastAsia="cs-CZ"/>
        </w:rPr>
        <w:t xml:space="preserve"> o </w:t>
      </w:r>
      <w:r w:rsidR="002B1725">
        <w:rPr>
          <w:rFonts w:eastAsia="Times New Roman" w:cstheme="minorHAnsi"/>
          <w:color w:val="000000"/>
          <w:lang w:eastAsia="cs-CZ"/>
        </w:rPr>
        <w:t xml:space="preserve">slunovratu </w:t>
      </w:r>
      <w:r w:rsidRPr="003A1916">
        <w:rPr>
          <w:rFonts w:eastAsia="Times New Roman" w:cstheme="minorHAnsi"/>
          <w:color w:val="000000"/>
          <w:lang w:eastAsia="cs-CZ"/>
        </w:rPr>
        <w:t>pásy, které si omotávali okolo těla</w:t>
      </w:r>
      <w:r w:rsidR="001B15BA">
        <w:rPr>
          <w:rFonts w:eastAsia="Times New Roman" w:cstheme="minorHAnsi"/>
          <w:color w:val="000000"/>
          <w:lang w:eastAsia="cs-CZ"/>
        </w:rPr>
        <w:t xml:space="preserve"> a o </w:t>
      </w:r>
      <w:r w:rsidRPr="003A1916">
        <w:rPr>
          <w:rFonts w:eastAsia="Times New Roman" w:cstheme="minorHAnsi"/>
          <w:color w:val="000000"/>
          <w:lang w:eastAsia="cs-CZ"/>
        </w:rPr>
        <w:t>půlnoci házeli</w:t>
      </w:r>
      <w:r w:rsidR="001B15BA">
        <w:rPr>
          <w:rFonts w:eastAsia="Times New Roman" w:cstheme="minorHAnsi"/>
          <w:color w:val="000000"/>
          <w:lang w:eastAsia="cs-CZ"/>
        </w:rPr>
        <w:t xml:space="preserve"> do </w:t>
      </w:r>
      <w:r w:rsidRPr="003A1916">
        <w:rPr>
          <w:rFonts w:eastAsia="Times New Roman" w:cstheme="minorHAnsi"/>
          <w:color w:val="000000"/>
          <w:lang w:eastAsia="cs-CZ"/>
        </w:rPr>
        <w:t>ohně, ve kterém mělo shořet všechno špatné. Poutníci si dávali</w:t>
      </w:r>
      <w:r w:rsidR="001B15BA">
        <w:rPr>
          <w:rFonts w:eastAsia="Times New Roman" w:cstheme="minorHAnsi"/>
          <w:color w:val="000000"/>
          <w:lang w:eastAsia="cs-CZ"/>
        </w:rPr>
        <w:t xml:space="preserve"> do </w:t>
      </w:r>
      <w:r w:rsidRPr="003A1916">
        <w:rPr>
          <w:rFonts w:eastAsia="Times New Roman" w:cstheme="minorHAnsi"/>
          <w:color w:val="000000"/>
          <w:lang w:eastAsia="cs-CZ"/>
        </w:rPr>
        <w:t>bot listí pelyňku, které jim mělo dodat sílu</w:t>
      </w:r>
      <w:r w:rsidR="001B15BA">
        <w:rPr>
          <w:rFonts w:eastAsia="Times New Roman" w:cstheme="minorHAnsi"/>
          <w:color w:val="000000"/>
          <w:lang w:eastAsia="cs-CZ"/>
        </w:rPr>
        <w:t xml:space="preserve"> na </w:t>
      </w:r>
      <w:r w:rsidRPr="003A1916">
        <w:rPr>
          <w:rFonts w:eastAsia="Times New Roman" w:cstheme="minorHAnsi"/>
          <w:color w:val="000000"/>
          <w:lang w:eastAsia="cs-CZ"/>
        </w:rPr>
        <w:t>cestu. Používal</w:t>
      </w:r>
      <w:r w:rsidR="001B15BA">
        <w:rPr>
          <w:rFonts w:eastAsia="Times New Roman" w:cstheme="minorHAnsi"/>
          <w:color w:val="000000"/>
          <w:lang w:eastAsia="cs-CZ"/>
        </w:rPr>
        <w:t xml:space="preserve"> se při </w:t>
      </w:r>
      <w:r w:rsidRPr="003A1916">
        <w:rPr>
          <w:rFonts w:eastAsia="Times New Roman" w:cstheme="minorHAnsi"/>
          <w:color w:val="000000"/>
          <w:lang w:eastAsia="cs-CZ"/>
        </w:rPr>
        <w:t>výrobě nápojů lásky</w:t>
      </w:r>
      <w:r w:rsidR="001B15BA">
        <w:rPr>
          <w:rFonts w:eastAsia="Times New Roman" w:cstheme="minorHAnsi"/>
          <w:color w:val="000000"/>
          <w:lang w:eastAsia="cs-CZ"/>
        </w:rPr>
        <w:t xml:space="preserve"> a </w:t>
      </w:r>
      <w:r w:rsidRPr="003A1916">
        <w:rPr>
          <w:rFonts w:eastAsia="Times New Roman" w:cstheme="minorHAnsi"/>
          <w:color w:val="000000"/>
          <w:lang w:eastAsia="cs-CZ"/>
        </w:rPr>
        <w:t>byl vždy spojován</w:t>
      </w:r>
      <w:r w:rsidR="001B15BA">
        <w:rPr>
          <w:rFonts w:eastAsia="Times New Roman" w:cstheme="minorHAnsi"/>
          <w:color w:val="000000"/>
          <w:lang w:eastAsia="cs-CZ"/>
        </w:rPr>
        <w:t xml:space="preserve"> s </w:t>
      </w:r>
      <w:r w:rsidRPr="003A1916">
        <w:rPr>
          <w:rFonts w:eastAsia="Times New Roman" w:cstheme="minorHAnsi"/>
          <w:color w:val="000000"/>
          <w:lang w:eastAsia="cs-CZ"/>
        </w:rPr>
        <w:t>bílou magií, odháněl totiž špatné věci. Pelyněk je také známý díky alkoholickému nápoji Absinth, kam</w:t>
      </w:r>
      <w:r w:rsidR="001B15BA">
        <w:rPr>
          <w:rFonts w:eastAsia="Times New Roman" w:cstheme="minorHAnsi"/>
          <w:color w:val="000000"/>
          <w:lang w:eastAsia="cs-CZ"/>
        </w:rPr>
        <w:t xml:space="preserve"> se </w:t>
      </w:r>
      <w:r w:rsidRPr="003A1916">
        <w:rPr>
          <w:rFonts w:eastAsia="Times New Roman" w:cstheme="minorHAnsi"/>
          <w:color w:val="000000"/>
          <w:lang w:eastAsia="cs-CZ"/>
        </w:rPr>
        <w:t>přidává společně</w:t>
      </w:r>
      <w:r w:rsidR="001B15BA">
        <w:rPr>
          <w:rFonts w:eastAsia="Times New Roman" w:cstheme="minorHAnsi"/>
          <w:color w:val="000000"/>
          <w:lang w:eastAsia="cs-CZ"/>
        </w:rPr>
        <w:t xml:space="preserve"> s </w:t>
      </w:r>
      <w:r w:rsidRPr="003A1916">
        <w:rPr>
          <w:rFonts w:eastAsia="Times New Roman" w:cstheme="minorHAnsi"/>
          <w:color w:val="000000"/>
          <w:lang w:eastAsia="cs-CZ"/>
        </w:rPr>
        <w:t>anýzem</w:t>
      </w:r>
      <w:r w:rsidR="001B15BA">
        <w:rPr>
          <w:rFonts w:eastAsia="Times New Roman" w:cstheme="minorHAnsi"/>
          <w:color w:val="000000"/>
          <w:lang w:eastAsia="cs-CZ"/>
        </w:rPr>
        <w:t xml:space="preserve"> a </w:t>
      </w:r>
      <w:r w:rsidRPr="003A1916">
        <w:rPr>
          <w:rFonts w:eastAsia="Times New Roman" w:cstheme="minorHAnsi"/>
          <w:color w:val="000000"/>
          <w:lang w:eastAsia="cs-CZ"/>
        </w:rPr>
        <w:t>fenyklem.  Díky obsahu thujonu dovedla pravidelná konzumace “zelené víly” mnohé umělce</w:t>
      </w:r>
      <w:r w:rsidR="001B15BA">
        <w:rPr>
          <w:rFonts w:eastAsia="Times New Roman" w:cstheme="minorHAnsi"/>
          <w:color w:val="000000"/>
          <w:lang w:eastAsia="cs-CZ"/>
        </w:rPr>
        <w:t xml:space="preserve"> na </w:t>
      </w:r>
      <w:r w:rsidRPr="003A1916">
        <w:rPr>
          <w:rFonts w:eastAsia="Times New Roman" w:cstheme="minorHAnsi"/>
          <w:color w:val="000000"/>
          <w:lang w:eastAsia="cs-CZ"/>
        </w:rPr>
        <w:t>pokraj existence. </w:t>
      </w:r>
    </w:p>
    <w:p w14:paraId="1C74A948"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Skočec obecný</w:t>
      </w:r>
      <w:r w:rsidRPr="003A1916">
        <w:rPr>
          <w:rFonts w:eastAsia="Times New Roman" w:cstheme="minorHAnsi"/>
          <w:color w:val="000000"/>
          <w:lang w:eastAsia="cs-CZ"/>
        </w:rPr>
        <w:t xml:space="preserve"> je krásná, ale velmi jedovatá rostlina. K otravě stačí pozřít několik semínek, které obsahují smrtící ricin. Otrava</w:t>
      </w:r>
      <w:r w:rsidR="001B15BA">
        <w:rPr>
          <w:rFonts w:eastAsia="Times New Roman" w:cstheme="minorHAnsi"/>
          <w:color w:val="000000"/>
          <w:lang w:eastAsia="cs-CZ"/>
        </w:rPr>
        <w:t xml:space="preserve"> se </w:t>
      </w:r>
      <w:r w:rsidRPr="003A1916">
        <w:rPr>
          <w:rFonts w:eastAsia="Times New Roman" w:cstheme="minorHAnsi"/>
          <w:color w:val="000000"/>
          <w:lang w:eastAsia="cs-CZ"/>
        </w:rPr>
        <w:t>projevuje nevolností, bolestí hlavy</w:t>
      </w:r>
      <w:r w:rsidR="001B15BA">
        <w:rPr>
          <w:rFonts w:eastAsia="Times New Roman" w:cstheme="minorHAnsi"/>
          <w:color w:val="000000"/>
          <w:lang w:eastAsia="cs-CZ"/>
        </w:rPr>
        <w:t xml:space="preserve"> a </w:t>
      </w:r>
      <w:r w:rsidRPr="003A1916">
        <w:rPr>
          <w:rFonts w:eastAsia="Times New Roman" w:cstheme="minorHAnsi"/>
          <w:color w:val="000000"/>
          <w:lang w:eastAsia="cs-CZ"/>
        </w:rPr>
        <w:t>vnitřním krvácením, které je</w:t>
      </w:r>
      <w:r w:rsidR="001B15BA">
        <w:rPr>
          <w:rFonts w:eastAsia="Times New Roman" w:cstheme="minorHAnsi"/>
          <w:color w:val="000000"/>
          <w:lang w:eastAsia="cs-CZ"/>
        </w:rPr>
        <w:t xml:space="preserve"> po </w:t>
      </w:r>
      <w:r w:rsidRPr="003A1916">
        <w:rPr>
          <w:rFonts w:eastAsia="Times New Roman" w:cstheme="minorHAnsi"/>
          <w:color w:val="000000"/>
          <w:lang w:eastAsia="cs-CZ"/>
        </w:rPr>
        <w:t>třech až pěti dn</w:t>
      </w:r>
      <w:r w:rsidR="002B1725">
        <w:rPr>
          <w:rFonts w:eastAsia="Times New Roman" w:cstheme="minorHAnsi"/>
          <w:color w:val="000000"/>
          <w:lang w:eastAsia="cs-CZ"/>
        </w:rPr>
        <w:t>ech fatální. Často byl tento jev</w:t>
      </w:r>
      <w:r w:rsidRPr="003A1916">
        <w:rPr>
          <w:rFonts w:eastAsia="Times New Roman" w:cstheme="minorHAnsi"/>
          <w:color w:val="000000"/>
          <w:lang w:eastAsia="cs-CZ"/>
        </w:rPr>
        <w:t xml:space="preserve"> využíván tajnými agenty</w:t>
      </w:r>
      <w:r w:rsidR="001B15BA">
        <w:rPr>
          <w:rFonts w:eastAsia="Times New Roman" w:cstheme="minorHAnsi"/>
          <w:color w:val="000000"/>
          <w:lang w:eastAsia="cs-CZ"/>
        </w:rPr>
        <w:t xml:space="preserve"> k </w:t>
      </w:r>
      <w:r w:rsidRPr="003A1916">
        <w:rPr>
          <w:rFonts w:eastAsia="Times New Roman" w:cstheme="minorHAnsi"/>
          <w:color w:val="000000"/>
          <w:lang w:eastAsia="cs-CZ"/>
        </w:rPr>
        <w:t>usmrcování nepohodlných jedinců. </w:t>
      </w:r>
    </w:p>
    <w:p w14:paraId="428EFB49"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Andělika lékařská</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používala jako ochrann</w:t>
      </w:r>
      <w:r w:rsidR="002B1725">
        <w:rPr>
          <w:rFonts w:eastAsia="Times New Roman" w:cstheme="minorHAnsi"/>
          <w:color w:val="000000"/>
          <w:lang w:eastAsia="cs-CZ"/>
        </w:rPr>
        <w:t>ý amulet. Prášek</w:t>
      </w:r>
      <w:r w:rsidR="001B15BA">
        <w:rPr>
          <w:rFonts w:eastAsia="Times New Roman" w:cstheme="minorHAnsi"/>
          <w:color w:val="000000"/>
          <w:lang w:eastAsia="cs-CZ"/>
        </w:rPr>
        <w:t xml:space="preserve"> z </w:t>
      </w:r>
      <w:r w:rsidR="002B1725">
        <w:rPr>
          <w:rFonts w:eastAsia="Times New Roman" w:cstheme="minorHAnsi"/>
          <w:color w:val="000000"/>
          <w:lang w:eastAsia="cs-CZ"/>
        </w:rPr>
        <w:t>ní</w:t>
      </w:r>
      <w:r w:rsidR="001B15BA">
        <w:rPr>
          <w:rFonts w:eastAsia="Times New Roman" w:cstheme="minorHAnsi"/>
          <w:color w:val="000000"/>
          <w:lang w:eastAsia="cs-CZ"/>
        </w:rPr>
        <w:t xml:space="preserve"> se </w:t>
      </w:r>
      <w:r w:rsidR="002B1725">
        <w:rPr>
          <w:rFonts w:eastAsia="Times New Roman" w:cstheme="minorHAnsi"/>
          <w:color w:val="000000"/>
          <w:lang w:eastAsia="cs-CZ"/>
        </w:rPr>
        <w:t xml:space="preserve">sypal </w:t>
      </w:r>
      <w:r w:rsidRPr="003A1916">
        <w:rPr>
          <w:rFonts w:eastAsia="Times New Roman" w:cstheme="minorHAnsi"/>
          <w:color w:val="000000"/>
          <w:lang w:eastAsia="cs-CZ"/>
        </w:rPr>
        <w:t>kolem domů, aby místo chránil</w:t>
      </w:r>
      <w:r w:rsidR="001B15BA">
        <w:rPr>
          <w:rFonts w:eastAsia="Times New Roman" w:cstheme="minorHAnsi"/>
          <w:color w:val="000000"/>
          <w:lang w:eastAsia="cs-CZ"/>
        </w:rPr>
        <w:t xml:space="preserve"> před </w:t>
      </w:r>
      <w:r w:rsidRPr="003A1916">
        <w:rPr>
          <w:rFonts w:eastAsia="Times New Roman" w:cstheme="minorHAnsi"/>
          <w:color w:val="000000"/>
          <w:lang w:eastAsia="cs-CZ"/>
        </w:rPr>
        <w:t>temnými silami. Často</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používala</w:t>
      </w:r>
      <w:r w:rsidR="001B15BA">
        <w:rPr>
          <w:rFonts w:eastAsia="Times New Roman" w:cstheme="minorHAnsi"/>
          <w:color w:val="000000"/>
          <w:lang w:eastAsia="cs-CZ"/>
        </w:rPr>
        <w:t xml:space="preserve"> do </w:t>
      </w:r>
      <w:r w:rsidRPr="003A1916">
        <w:rPr>
          <w:rFonts w:eastAsia="Times New Roman" w:cstheme="minorHAnsi"/>
          <w:color w:val="000000"/>
          <w:lang w:eastAsia="cs-CZ"/>
        </w:rPr>
        <w:t>byl</w:t>
      </w:r>
      <w:r w:rsidR="002B1725">
        <w:rPr>
          <w:rFonts w:eastAsia="Times New Roman" w:cstheme="minorHAnsi"/>
          <w:color w:val="000000"/>
          <w:lang w:eastAsia="cs-CZ"/>
        </w:rPr>
        <w:t>inkových koupelí, které pomáhaly</w:t>
      </w:r>
      <w:r w:rsidRPr="003A1916">
        <w:rPr>
          <w:rFonts w:eastAsia="Times New Roman" w:cstheme="minorHAnsi"/>
          <w:color w:val="000000"/>
          <w:lang w:eastAsia="cs-CZ"/>
        </w:rPr>
        <w:t xml:space="preserve"> člověka zklidnit</w:t>
      </w:r>
      <w:r w:rsidR="001B15BA">
        <w:rPr>
          <w:rFonts w:eastAsia="Times New Roman" w:cstheme="minorHAnsi"/>
          <w:color w:val="000000"/>
          <w:lang w:eastAsia="cs-CZ"/>
        </w:rPr>
        <w:t xml:space="preserve"> a </w:t>
      </w:r>
      <w:r w:rsidRPr="003A1916">
        <w:rPr>
          <w:rFonts w:eastAsia="Times New Roman" w:cstheme="minorHAnsi"/>
          <w:color w:val="000000"/>
          <w:lang w:eastAsia="cs-CZ"/>
        </w:rPr>
        <w:t>přivodit příjemnou náladu. Používala</w:t>
      </w:r>
      <w:r w:rsidR="001B15BA">
        <w:rPr>
          <w:rFonts w:eastAsia="Times New Roman" w:cstheme="minorHAnsi"/>
          <w:color w:val="000000"/>
          <w:lang w:eastAsia="cs-CZ"/>
        </w:rPr>
        <w:t xml:space="preserve"> se i v </w:t>
      </w:r>
      <w:r w:rsidRPr="003A1916">
        <w:rPr>
          <w:rFonts w:eastAsia="Times New Roman" w:cstheme="minorHAnsi"/>
          <w:color w:val="000000"/>
          <w:lang w:eastAsia="cs-CZ"/>
        </w:rPr>
        <w:t>klášterech, kdy měla zmírňovat touhu mladých mnichů. </w:t>
      </w:r>
    </w:p>
    <w:p w14:paraId="024AE7FB"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Lípa srdčitá</w:t>
      </w:r>
      <w:r w:rsidRPr="003A1916">
        <w:rPr>
          <w:rFonts w:eastAsia="Times New Roman" w:cstheme="minorHAnsi"/>
          <w:color w:val="000000"/>
          <w:lang w:eastAsia="cs-CZ"/>
        </w:rPr>
        <w:t xml:space="preserve"> je náš národní strom</w:t>
      </w:r>
      <w:r w:rsidR="001B15BA">
        <w:rPr>
          <w:rFonts w:eastAsia="Times New Roman" w:cstheme="minorHAnsi"/>
          <w:color w:val="000000"/>
          <w:lang w:eastAsia="cs-CZ"/>
        </w:rPr>
        <w:t xml:space="preserve"> a </w:t>
      </w:r>
      <w:r w:rsidRPr="003A1916">
        <w:rPr>
          <w:rFonts w:eastAsia="Times New Roman" w:cstheme="minorHAnsi"/>
          <w:color w:val="000000"/>
          <w:lang w:eastAsia="cs-CZ"/>
        </w:rPr>
        <w:t>je opředena mnoha pověrami. Díky srdčitému tvaru listů</w:t>
      </w:r>
      <w:r w:rsidR="001B15BA">
        <w:rPr>
          <w:rFonts w:eastAsia="Times New Roman" w:cstheme="minorHAnsi"/>
          <w:color w:val="000000"/>
          <w:lang w:eastAsia="cs-CZ"/>
        </w:rPr>
        <w:t xml:space="preserve"> a </w:t>
      </w:r>
      <w:r w:rsidRPr="003A1916">
        <w:rPr>
          <w:rFonts w:eastAsia="Times New Roman" w:cstheme="minorHAnsi"/>
          <w:color w:val="000000"/>
          <w:lang w:eastAsia="cs-CZ"/>
        </w:rPr>
        <w:t>koruny je považován</w:t>
      </w:r>
      <w:r w:rsidR="001B15BA">
        <w:rPr>
          <w:rFonts w:eastAsia="Times New Roman" w:cstheme="minorHAnsi"/>
          <w:color w:val="000000"/>
          <w:lang w:eastAsia="cs-CZ"/>
        </w:rPr>
        <w:t xml:space="preserve"> za </w:t>
      </w:r>
      <w:r w:rsidRPr="003A1916">
        <w:rPr>
          <w:rFonts w:eastAsia="Times New Roman" w:cstheme="minorHAnsi"/>
          <w:color w:val="000000"/>
          <w:lang w:eastAsia="cs-CZ"/>
        </w:rPr>
        <w:t>strom lásky</w:t>
      </w:r>
      <w:r w:rsidR="001B15BA">
        <w:rPr>
          <w:rFonts w:eastAsia="Times New Roman" w:cstheme="minorHAnsi"/>
          <w:color w:val="000000"/>
          <w:lang w:eastAsia="cs-CZ"/>
        </w:rPr>
        <w:t xml:space="preserve"> a </w:t>
      </w:r>
      <w:r w:rsidRPr="003A1916">
        <w:rPr>
          <w:rFonts w:eastAsia="Times New Roman" w:cstheme="minorHAnsi"/>
          <w:color w:val="000000"/>
          <w:lang w:eastAsia="cs-CZ"/>
        </w:rPr>
        <w:t>také</w:t>
      </w:r>
      <w:r w:rsidR="001B15BA">
        <w:rPr>
          <w:rFonts w:eastAsia="Times New Roman" w:cstheme="minorHAnsi"/>
          <w:color w:val="000000"/>
          <w:lang w:eastAsia="cs-CZ"/>
        </w:rPr>
        <w:t xml:space="preserve"> se </w:t>
      </w:r>
      <w:r w:rsidRPr="003A1916">
        <w:rPr>
          <w:rFonts w:eastAsia="Times New Roman" w:cstheme="minorHAnsi"/>
          <w:color w:val="000000"/>
          <w:lang w:eastAsia="cs-CZ"/>
        </w:rPr>
        <w:t>věřilo</w:t>
      </w:r>
      <w:r w:rsidR="001B15BA">
        <w:rPr>
          <w:rFonts w:eastAsia="Times New Roman" w:cstheme="minorHAnsi"/>
          <w:color w:val="000000"/>
          <w:lang w:eastAsia="cs-CZ"/>
        </w:rPr>
        <w:t xml:space="preserve"> v </w:t>
      </w:r>
      <w:r w:rsidRPr="003A1916">
        <w:rPr>
          <w:rFonts w:eastAsia="Times New Roman" w:cstheme="minorHAnsi"/>
          <w:color w:val="000000"/>
          <w:lang w:eastAsia="cs-CZ"/>
        </w:rPr>
        <w:t>její ochrannou moc. Také</w:t>
      </w:r>
      <w:r w:rsidR="001B15BA">
        <w:rPr>
          <w:rFonts w:eastAsia="Times New Roman" w:cstheme="minorHAnsi"/>
          <w:color w:val="000000"/>
          <w:lang w:eastAsia="cs-CZ"/>
        </w:rPr>
        <w:t xml:space="preserve"> se pod </w:t>
      </w:r>
      <w:r w:rsidRPr="003A1916">
        <w:rPr>
          <w:rFonts w:eastAsia="Times New Roman" w:cstheme="minorHAnsi"/>
          <w:color w:val="000000"/>
          <w:lang w:eastAsia="cs-CZ"/>
        </w:rPr>
        <w:t>ní konaly soudní pře, protože měla pomoci vyjevit prav</w:t>
      </w:r>
      <w:r>
        <w:rPr>
          <w:rFonts w:eastAsia="Times New Roman" w:cstheme="minorHAnsi"/>
          <w:color w:val="000000"/>
          <w:lang w:eastAsia="cs-CZ"/>
        </w:rPr>
        <w:t>du. Její listy</w:t>
      </w:r>
      <w:r w:rsidR="001B15BA">
        <w:rPr>
          <w:rFonts w:eastAsia="Times New Roman" w:cstheme="minorHAnsi"/>
          <w:color w:val="000000"/>
          <w:lang w:eastAsia="cs-CZ"/>
        </w:rPr>
        <w:t xml:space="preserve"> se </w:t>
      </w:r>
      <w:r>
        <w:rPr>
          <w:rFonts w:eastAsia="Times New Roman" w:cstheme="minorHAnsi"/>
          <w:color w:val="000000"/>
          <w:lang w:eastAsia="cs-CZ"/>
        </w:rPr>
        <w:t>také používaly</w:t>
      </w:r>
      <w:r w:rsidR="001B15BA">
        <w:rPr>
          <w:rFonts w:eastAsia="Times New Roman" w:cstheme="minorHAnsi"/>
          <w:color w:val="000000"/>
          <w:lang w:eastAsia="cs-CZ"/>
        </w:rPr>
        <w:t xml:space="preserve"> při </w:t>
      </w:r>
      <w:r w:rsidRPr="003A1916">
        <w:rPr>
          <w:rFonts w:eastAsia="Times New Roman" w:cstheme="minorHAnsi"/>
          <w:color w:val="000000"/>
          <w:lang w:eastAsia="cs-CZ"/>
        </w:rPr>
        <w:t>výrobě elixírů nesmrtelnosti. Jako léčivka</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používá</w:t>
      </w:r>
      <w:r w:rsidR="001B15BA">
        <w:rPr>
          <w:rFonts w:eastAsia="Times New Roman" w:cstheme="minorHAnsi"/>
          <w:color w:val="000000"/>
          <w:lang w:eastAsia="cs-CZ"/>
        </w:rPr>
        <w:t xml:space="preserve"> při </w:t>
      </w:r>
      <w:r w:rsidRPr="003A1916">
        <w:rPr>
          <w:rFonts w:eastAsia="Times New Roman" w:cstheme="minorHAnsi"/>
          <w:color w:val="000000"/>
          <w:lang w:eastAsia="cs-CZ"/>
        </w:rPr>
        <w:t>nachlazení</w:t>
      </w:r>
      <w:r w:rsidR="001B15BA">
        <w:rPr>
          <w:rFonts w:eastAsia="Times New Roman" w:cstheme="minorHAnsi"/>
          <w:color w:val="000000"/>
          <w:lang w:eastAsia="cs-CZ"/>
        </w:rPr>
        <w:t xml:space="preserve"> a </w:t>
      </w:r>
      <w:r w:rsidRPr="003A1916">
        <w:rPr>
          <w:rFonts w:eastAsia="Times New Roman" w:cstheme="minorHAnsi"/>
          <w:color w:val="000000"/>
          <w:lang w:eastAsia="cs-CZ"/>
        </w:rPr>
        <w:t>tišení kašle, podporuje také obranyschopnost.</w:t>
      </w:r>
    </w:p>
    <w:p w14:paraId="0EB22E1A"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Heřmánku pravému</w:t>
      </w:r>
      <w:r w:rsidR="001B15BA">
        <w:rPr>
          <w:rFonts w:eastAsia="Times New Roman" w:cstheme="minorHAnsi"/>
          <w:color w:val="000000"/>
          <w:lang w:eastAsia="cs-CZ"/>
        </w:rPr>
        <w:t xml:space="preserve"> se </w:t>
      </w:r>
      <w:r w:rsidRPr="003A1916">
        <w:rPr>
          <w:rFonts w:eastAsia="Times New Roman" w:cstheme="minorHAnsi"/>
          <w:color w:val="000000"/>
          <w:lang w:eastAsia="cs-CZ"/>
        </w:rPr>
        <w:t>dříve říkalo matčina bylinka</w:t>
      </w:r>
      <w:r w:rsidR="001B15BA">
        <w:rPr>
          <w:rFonts w:eastAsia="Times New Roman" w:cstheme="minorHAnsi"/>
          <w:color w:val="000000"/>
          <w:lang w:eastAsia="cs-CZ"/>
        </w:rPr>
        <w:t xml:space="preserve"> a </w:t>
      </w:r>
      <w:r w:rsidRPr="003A1916">
        <w:rPr>
          <w:rFonts w:eastAsia="Times New Roman" w:cstheme="minorHAnsi"/>
          <w:color w:val="000000"/>
          <w:lang w:eastAsia="cs-CZ"/>
        </w:rPr>
        <w:t>hojně</w:t>
      </w:r>
      <w:r w:rsidR="001B15BA">
        <w:rPr>
          <w:rFonts w:eastAsia="Times New Roman" w:cstheme="minorHAnsi"/>
          <w:color w:val="000000"/>
          <w:lang w:eastAsia="cs-CZ"/>
        </w:rPr>
        <w:t xml:space="preserve"> se </w:t>
      </w:r>
      <w:r w:rsidRPr="003A1916">
        <w:rPr>
          <w:rFonts w:eastAsia="Times New Roman" w:cstheme="minorHAnsi"/>
          <w:color w:val="000000"/>
          <w:lang w:eastAsia="cs-CZ"/>
        </w:rPr>
        <w:t>využíval</w:t>
      </w:r>
      <w:r w:rsidR="001B15BA">
        <w:rPr>
          <w:rFonts w:eastAsia="Times New Roman" w:cstheme="minorHAnsi"/>
          <w:color w:val="000000"/>
          <w:lang w:eastAsia="cs-CZ"/>
        </w:rPr>
        <w:t xml:space="preserve"> na </w:t>
      </w:r>
      <w:r w:rsidRPr="003A1916">
        <w:rPr>
          <w:rFonts w:eastAsia="Times New Roman" w:cstheme="minorHAnsi"/>
          <w:color w:val="000000"/>
          <w:lang w:eastAsia="cs-CZ"/>
        </w:rPr>
        <w:t>ženské problémy</w:t>
      </w:r>
      <w:r w:rsidR="001B15BA">
        <w:rPr>
          <w:rFonts w:eastAsia="Times New Roman" w:cstheme="minorHAnsi"/>
          <w:color w:val="000000"/>
          <w:lang w:eastAsia="cs-CZ"/>
        </w:rPr>
        <w:t xml:space="preserve"> a </w:t>
      </w:r>
      <w:r w:rsidRPr="003A1916">
        <w:rPr>
          <w:rFonts w:eastAsia="Times New Roman" w:cstheme="minorHAnsi"/>
          <w:color w:val="000000"/>
          <w:lang w:eastAsia="cs-CZ"/>
        </w:rPr>
        <w:t>doporučoval</w:t>
      </w:r>
      <w:r w:rsidR="001B15BA">
        <w:rPr>
          <w:rFonts w:eastAsia="Times New Roman" w:cstheme="minorHAnsi"/>
          <w:color w:val="000000"/>
          <w:lang w:eastAsia="cs-CZ"/>
        </w:rPr>
        <w:t xml:space="preserve"> se </w:t>
      </w:r>
      <w:r w:rsidRPr="003A1916">
        <w:rPr>
          <w:rFonts w:eastAsia="Times New Roman" w:cstheme="minorHAnsi"/>
          <w:color w:val="000000"/>
          <w:lang w:eastAsia="cs-CZ"/>
        </w:rPr>
        <w:t>také ženám citlivým</w:t>
      </w:r>
      <w:r w:rsidR="001B15BA">
        <w:rPr>
          <w:rFonts w:eastAsia="Times New Roman" w:cstheme="minorHAnsi"/>
          <w:color w:val="000000"/>
          <w:lang w:eastAsia="cs-CZ"/>
        </w:rPr>
        <w:t xml:space="preserve"> a </w:t>
      </w:r>
      <w:r w:rsidRPr="003A1916">
        <w:rPr>
          <w:rFonts w:eastAsia="Times New Roman" w:cstheme="minorHAnsi"/>
          <w:color w:val="000000"/>
          <w:lang w:eastAsia="cs-CZ"/>
        </w:rPr>
        <w:t>nejistým</w:t>
      </w:r>
      <w:r w:rsidR="001B15BA">
        <w:rPr>
          <w:rFonts w:eastAsia="Times New Roman" w:cstheme="minorHAnsi"/>
          <w:color w:val="000000"/>
          <w:lang w:eastAsia="cs-CZ"/>
        </w:rPr>
        <w:t xml:space="preserve"> k </w:t>
      </w:r>
      <w:r w:rsidRPr="003A1916">
        <w:rPr>
          <w:rFonts w:eastAsia="Times New Roman" w:cstheme="minorHAnsi"/>
          <w:color w:val="000000"/>
          <w:lang w:eastAsia="cs-CZ"/>
        </w:rPr>
        <w:t>dodání sebedůvěry. Má také protizánětlivé</w:t>
      </w:r>
      <w:r w:rsidR="001B15BA">
        <w:rPr>
          <w:rFonts w:eastAsia="Times New Roman" w:cstheme="minorHAnsi"/>
          <w:color w:val="000000"/>
          <w:lang w:eastAsia="cs-CZ"/>
        </w:rPr>
        <w:t xml:space="preserve"> a </w:t>
      </w:r>
      <w:r w:rsidRPr="003A1916">
        <w:rPr>
          <w:rFonts w:eastAsia="Times New Roman" w:cstheme="minorHAnsi"/>
          <w:color w:val="000000"/>
          <w:lang w:eastAsia="cs-CZ"/>
        </w:rPr>
        <w:t>dezinfekční vlastnosti</w:t>
      </w:r>
      <w:r w:rsidR="001B15BA">
        <w:rPr>
          <w:rFonts w:eastAsia="Times New Roman" w:cstheme="minorHAnsi"/>
          <w:color w:val="000000"/>
          <w:lang w:eastAsia="cs-CZ"/>
        </w:rPr>
        <w:t xml:space="preserve"> a </w:t>
      </w:r>
      <w:r w:rsidRPr="003A1916">
        <w:rPr>
          <w:rFonts w:eastAsia="Times New Roman" w:cstheme="minorHAnsi"/>
          <w:color w:val="000000"/>
          <w:lang w:eastAsia="cs-CZ"/>
        </w:rPr>
        <w:t>urychluje hojení ran. </w:t>
      </w:r>
    </w:p>
    <w:p w14:paraId="649F4B7A" w14:textId="77777777" w:rsidR="00FE39BC" w:rsidRPr="003A1916" w:rsidRDefault="00FE39BC" w:rsidP="00FE39BC">
      <w:pPr>
        <w:rPr>
          <w:rFonts w:eastAsia="Times New Roman" w:cstheme="minorHAnsi"/>
          <w:lang w:eastAsia="cs-CZ"/>
        </w:rPr>
      </w:pPr>
      <w:r w:rsidRPr="00882DA8">
        <w:rPr>
          <w:rFonts w:eastAsia="Times New Roman" w:cstheme="minorHAnsi"/>
          <w:b/>
          <w:color w:val="000000"/>
          <w:lang w:eastAsia="cs-CZ"/>
        </w:rPr>
        <w:t>Bez černý</w:t>
      </w:r>
      <w:r w:rsidR="001B15BA">
        <w:rPr>
          <w:rFonts w:eastAsia="Times New Roman" w:cstheme="minorHAnsi"/>
          <w:color w:val="000000"/>
          <w:lang w:eastAsia="cs-CZ"/>
        </w:rPr>
        <w:t xml:space="preserve"> se k </w:t>
      </w:r>
      <w:r w:rsidR="002B1725">
        <w:rPr>
          <w:rFonts w:eastAsia="Times New Roman" w:cstheme="minorHAnsi"/>
          <w:color w:val="000000"/>
          <w:lang w:eastAsia="cs-CZ"/>
        </w:rPr>
        <w:t>léčení</w:t>
      </w:r>
      <w:r w:rsidRPr="003A1916">
        <w:rPr>
          <w:rFonts w:eastAsia="Times New Roman" w:cstheme="minorHAnsi"/>
          <w:color w:val="000000"/>
          <w:lang w:eastAsia="cs-CZ"/>
        </w:rPr>
        <w:t xml:space="preserve"> využíval odjakživa, naši předkové věřili, že je čarodějný</w:t>
      </w:r>
      <w:r w:rsidR="001B15BA">
        <w:rPr>
          <w:rFonts w:eastAsia="Times New Roman" w:cstheme="minorHAnsi"/>
          <w:color w:val="000000"/>
          <w:lang w:eastAsia="cs-CZ"/>
        </w:rPr>
        <w:t xml:space="preserve"> a </w:t>
      </w:r>
      <w:r w:rsidRPr="003A1916">
        <w:rPr>
          <w:rFonts w:eastAsia="Times New Roman" w:cstheme="minorHAnsi"/>
          <w:color w:val="000000"/>
          <w:lang w:eastAsia="cs-CZ"/>
        </w:rPr>
        <w:t>že</w:t>
      </w:r>
      <w:r w:rsidR="001B15BA">
        <w:rPr>
          <w:rFonts w:eastAsia="Times New Roman" w:cstheme="minorHAnsi"/>
          <w:color w:val="000000"/>
          <w:lang w:eastAsia="cs-CZ"/>
        </w:rPr>
        <w:t xml:space="preserve"> v </w:t>
      </w:r>
      <w:r w:rsidRPr="003A1916">
        <w:rPr>
          <w:rFonts w:eastAsia="Times New Roman" w:cstheme="minorHAnsi"/>
          <w:color w:val="000000"/>
          <w:lang w:eastAsia="cs-CZ"/>
        </w:rPr>
        <w:t>něm sídlí mocní</w:t>
      </w:r>
      <w:r>
        <w:rPr>
          <w:rFonts w:eastAsia="Times New Roman" w:cstheme="minorHAnsi"/>
          <w:color w:val="000000"/>
          <w:lang w:eastAsia="cs-CZ"/>
        </w:rPr>
        <w:t xml:space="preserve"> duchové</w:t>
      </w:r>
      <w:r w:rsidR="001B15BA">
        <w:rPr>
          <w:rFonts w:eastAsia="Times New Roman" w:cstheme="minorHAnsi"/>
          <w:color w:val="000000"/>
          <w:lang w:eastAsia="cs-CZ"/>
        </w:rPr>
        <w:t xml:space="preserve"> a </w:t>
      </w:r>
      <w:r>
        <w:rPr>
          <w:rFonts w:eastAsia="Times New Roman" w:cstheme="minorHAnsi"/>
          <w:color w:val="000000"/>
          <w:lang w:eastAsia="cs-CZ"/>
        </w:rPr>
        <w:t>dobré víly. Pomáhá</w:t>
      </w:r>
      <w:r w:rsidR="001B15BA">
        <w:rPr>
          <w:rFonts w:eastAsia="Times New Roman" w:cstheme="minorHAnsi"/>
          <w:color w:val="000000"/>
          <w:lang w:eastAsia="cs-CZ"/>
        </w:rPr>
        <w:t xml:space="preserve"> při </w:t>
      </w:r>
      <w:r w:rsidRPr="003A1916">
        <w:rPr>
          <w:rFonts w:eastAsia="Times New Roman" w:cstheme="minorHAnsi"/>
          <w:color w:val="000000"/>
          <w:lang w:eastAsia="cs-CZ"/>
        </w:rPr>
        <w:t>nachlazení, horečce</w:t>
      </w:r>
      <w:r w:rsidR="001B15BA">
        <w:rPr>
          <w:rFonts w:eastAsia="Times New Roman" w:cstheme="minorHAnsi"/>
          <w:color w:val="000000"/>
          <w:lang w:eastAsia="cs-CZ"/>
        </w:rPr>
        <w:t xml:space="preserve"> a na </w:t>
      </w:r>
      <w:r w:rsidRPr="003A1916">
        <w:rPr>
          <w:rFonts w:eastAsia="Times New Roman" w:cstheme="minorHAnsi"/>
          <w:color w:val="000000"/>
          <w:lang w:eastAsia="cs-CZ"/>
        </w:rPr>
        <w:t>kožní potíže. Mezi jeho lidové názvy patří čertův strom, keř čarodějný, rostlinná apatyka</w:t>
      </w:r>
      <w:r w:rsidR="001B15BA">
        <w:rPr>
          <w:rFonts w:eastAsia="Times New Roman" w:cstheme="minorHAnsi"/>
          <w:color w:val="000000"/>
          <w:lang w:eastAsia="cs-CZ"/>
        </w:rPr>
        <w:t xml:space="preserve"> a </w:t>
      </w:r>
      <w:r w:rsidRPr="003A1916">
        <w:rPr>
          <w:rFonts w:eastAsia="Times New Roman" w:cstheme="minorHAnsi"/>
          <w:color w:val="000000"/>
          <w:lang w:eastAsia="cs-CZ"/>
        </w:rPr>
        <w:t>také strom velké bohyně. I když byl</w:t>
      </w:r>
      <w:r w:rsidR="001B15BA">
        <w:rPr>
          <w:rFonts w:eastAsia="Times New Roman" w:cstheme="minorHAnsi"/>
          <w:color w:val="000000"/>
          <w:lang w:eastAsia="cs-CZ"/>
        </w:rPr>
        <w:t xml:space="preserve"> v </w:t>
      </w:r>
      <w:r w:rsidRPr="003A1916">
        <w:rPr>
          <w:rFonts w:eastAsia="Times New Roman" w:cstheme="minorHAnsi"/>
          <w:color w:val="000000"/>
          <w:lang w:eastAsia="cs-CZ"/>
        </w:rPr>
        <w:t>lidovém léčitelství hojně využíván, jsou také známy pověry</w:t>
      </w:r>
      <w:r w:rsidR="001B15BA">
        <w:rPr>
          <w:rFonts w:eastAsia="Times New Roman" w:cstheme="minorHAnsi"/>
          <w:color w:val="000000"/>
          <w:lang w:eastAsia="cs-CZ"/>
        </w:rPr>
        <w:t xml:space="preserve"> o </w:t>
      </w:r>
      <w:r w:rsidRPr="003A1916">
        <w:rPr>
          <w:rFonts w:eastAsia="Times New Roman" w:cstheme="minorHAnsi"/>
          <w:color w:val="000000"/>
          <w:lang w:eastAsia="cs-CZ"/>
        </w:rPr>
        <w:t>tom, že</w:t>
      </w:r>
      <w:r w:rsidR="001B15BA">
        <w:rPr>
          <w:rFonts w:eastAsia="Times New Roman" w:cstheme="minorHAnsi"/>
          <w:color w:val="000000"/>
          <w:lang w:eastAsia="cs-CZ"/>
        </w:rPr>
        <w:t xml:space="preserve"> v </w:t>
      </w:r>
      <w:r w:rsidRPr="003A1916">
        <w:rPr>
          <w:rFonts w:eastAsia="Times New Roman" w:cstheme="minorHAnsi"/>
          <w:color w:val="000000"/>
          <w:lang w:eastAsia="cs-CZ"/>
        </w:rPr>
        <w:t>bezu sídlila bohyně Hulda</w:t>
      </w:r>
      <w:r w:rsidR="002B1725">
        <w:rPr>
          <w:rFonts w:eastAsia="Times New Roman" w:cstheme="minorHAnsi"/>
          <w:color w:val="000000"/>
          <w:lang w:eastAsia="cs-CZ"/>
        </w:rPr>
        <w:t>,</w:t>
      </w:r>
      <w:r w:rsidR="001B15BA">
        <w:rPr>
          <w:rFonts w:eastAsia="Times New Roman" w:cstheme="minorHAnsi"/>
          <w:color w:val="000000"/>
          <w:lang w:eastAsia="cs-CZ"/>
        </w:rPr>
        <w:t xml:space="preserve"> a </w:t>
      </w:r>
      <w:r w:rsidRPr="003A1916">
        <w:rPr>
          <w:rFonts w:eastAsia="Times New Roman" w:cstheme="minorHAnsi"/>
          <w:color w:val="000000"/>
          <w:lang w:eastAsia="cs-CZ"/>
        </w:rPr>
        <w:t>pokud byla kolébka vyřezána</w:t>
      </w:r>
      <w:r w:rsidR="001B15BA">
        <w:rPr>
          <w:rFonts w:eastAsia="Times New Roman" w:cstheme="minorHAnsi"/>
          <w:color w:val="000000"/>
          <w:lang w:eastAsia="cs-CZ"/>
        </w:rPr>
        <w:t xml:space="preserve"> z </w:t>
      </w:r>
      <w:r w:rsidRPr="003A1916">
        <w:rPr>
          <w:rFonts w:eastAsia="Times New Roman" w:cstheme="minorHAnsi"/>
          <w:color w:val="000000"/>
          <w:lang w:eastAsia="cs-CZ"/>
        </w:rPr>
        <w:t>bezového dřeva, Hulda si</w:t>
      </w:r>
      <w:r w:rsidR="001B15BA">
        <w:rPr>
          <w:rFonts w:eastAsia="Times New Roman" w:cstheme="minorHAnsi"/>
          <w:color w:val="000000"/>
          <w:lang w:eastAsia="cs-CZ"/>
        </w:rPr>
        <w:t xml:space="preserve"> pro </w:t>
      </w:r>
      <w:r w:rsidRPr="003A1916">
        <w:rPr>
          <w:rFonts w:eastAsia="Times New Roman" w:cstheme="minorHAnsi"/>
          <w:color w:val="000000"/>
          <w:lang w:eastAsia="cs-CZ"/>
        </w:rPr>
        <w:t>d</w:t>
      </w:r>
      <w:r w:rsidR="002B1725">
        <w:rPr>
          <w:rFonts w:eastAsia="Times New Roman" w:cstheme="minorHAnsi"/>
          <w:color w:val="000000"/>
          <w:lang w:eastAsia="cs-CZ"/>
        </w:rPr>
        <w:t>ítě přišla</w:t>
      </w:r>
      <w:r w:rsidR="001B15BA">
        <w:rPr>
          <w:rFonts w:eastAsia="Times New Roman" w:cstheme="minorHAnsi"/>
          <w:color w:val="000000"/>
          <w:lang w:eastAsia="cs-CZ"/>
        </w:rPr>
        <w:t xml:space="preserve"> a </w:t>
      </w:r>
      <w:r w:rsidR="002B1725">
        <w:rPr>
          <w:rFonts w:eastAsia="Times New Roman" w:cstheme="minorHAnsi"/>
          <w:color w:val="000000"/>
          <w:lang w:eastAsia="cs-CZ"/>
        </w:rPr>
        <w:t>dítě</w:t>
      </w:r>
      <w:r w:rsidRPr="003A1916">
        <w:rPr>
          <w:rFonts w:eastAsia="Times New Roman" w:cstheme="minorHAnsi"/>
          <w:color w:val="000000"/>
          <w:lang w:eastAsia="cs-CZ"/>
        </w:rPr>
        <w:t xml:space="preserve"> zemřelo. </w:t>
      </w:r>
    </w:p>
    <w:p w14:paraId="4E1F625C" w14:textId="30F7D32F" w:rsidR="00FE39BC" w:rsidRPr="003A1916" w:rsidRDefault="00FE39BC" w:rsidP="00FE39BC">
      <w:pPr>
        <w:rPr>
          <w:rFonts w:eastAsia="Times New Roman" w:cstheme="minorHAnsi"/>
          <w:lang w:eastAsia="cs-CZ"/>
        </w:rPr>
      </w:pPr>
      <w:r w:rsidRPr="003A1916">
        <w:rPr>
          <w:rFonts w:eastAsia="Times New Roman" w:cstheme="minorHAnsi"/>
          <w:color w:val="000000"/>
          <w:lang w:eastAsia="cs-CZ"/>
        </w:rPr>
        <w:t>V dávných dobách</w:t>
      </w:r>
      <w:r w:rsidR="001B15BA">
        <w:rPr>
          <w:rFonts w:eastAsia="Times New Roman" w:cstheme="minorHAnsi"/>
          <w:color w:val="000000"/>
          <w:lang w:eastAsia="cs-CZ"/>
        </w:rPr>
        <w:t xml:space="preserve"> se </w:t>
      </w:r>
      <w:r w:rsidRPr="003A1916">
        <w:rPr>
          <w:rFonts w:eastAsia="Times New Roman" w:cstheme="minorHAnsi"/>
          <w:color w:val="000000"/>
          <w:lang w:eastAsia="cs-CZ"/>
        </w:rPr>
        <w:t>věřilo, že</w:t>
      </w:r>
      <w:r w:rsidR="001B15BA">
        <w:rPr>
          <w:rFonts w:eastAsia="Times New Roman" w:cstheme="minorHAnsi"/>
          <w:color w:val="000000"/>
          <w:lang w:eastAsia="cs-CZ"/>
        </w:rPr>
        <w:t xml:space="preserve"> se </w:t>
      </w:r>
      <w:r w:rsidRPr="003A1916">
        <w:rPr>
          <w:rFonts w:eastAsia="Times New Roman" w:cstheme="minorHAnsi"/>
          <w:color w:val="000000"/>
          <w:lang w:eastAsia="cs-CZ"/>
        </w:rPr>
        <w:t>zakletí lidé proměňují</w:t>
      </w:r>
      <w:r w:rsidR="001B15BA">
        <w:rPr>
          <w:rFonts w:eastAsia="Times New Roman" w:cstheme="minorHAnsi"/>
          <w:color w:val="000000"/>
          <w:lang w:eastAsia="cs-CZ"/>
        </w:rPr>
        <w:t xml:space="preserve"> v </w:t>
      </w:r>
      <w:r w:rsidR="009474D8" w:rsidRPr="005848CD">
        <w:rPr>
          <w:rFonts w:eastAsia="Times New Roman" w:cstheme="minorHAnsi"/>
          <w:b/>
          <w:color w:val="000000"/>
          <w:lang w:eastAsia="cs-CZ"/>
        </w:rPr>
        <w:t>čekanku</w:t>
      </w:r>
      <w:r w:rsidR="009474D8">
        <w:rPr>
          <w:rFonts w:eastAsia="Times New Roman" w:cstheme="minorHAnsi"/>
          <w:b/>
          <w:color w:val="000000"/>
          <w:lang w:eastAsia="cs-CZ"/>
        </w:rPr>
        <w:t xml:space="preserve"> </w:t>
      </w:r>
      <w:r w:rsidR="009474D8" w:rsidRPr="003A1916">
        <w:rPr>
          <w:rFonts w:eastAsia="Times New Roman" w:cstheme="minorHAnsi"/>
          <w:color w:val="000000"/>
          <w:lang w:eastAsia="cs-CZ"/>
        </w:rPr>
        <w:t>– ti</w:t>
      </w:r>
      <w:r w:rsidRPr="003A1916">
        <w:rPr>
          <w:rFonts w:eastAsia="Times New Roman" w:cstheme="minorHAnsi"/>
          <w:color w:val="000000"/>
          <w:lang w:eastAsia="cs-CZ"/>
        </w:rPr>
        <w:t xml:space="preserve"> dobří</w:t>
      </w:r>
      <w:r w:rsidR="001B15BA">
        <w:rPr>
          <w:rFonts w:eastAsia="Times New Roman" w:cstheme="minorHAnsi"/>
          <w:color w:val="000000"/>
          <w:lang w:eastAsia="cs-CZ"/>
        </w:rPr>
        <w:t xml:space="preserve"> v </w:t>
      </w:r>
      <w:r w:rsidRPr="003A1916">
        <w:rPr>
          <w:rFonts w:eastAsia="Times New Roman" w:cstheme="minorHAnsi"/>
          <w:color w:val="000000"/>
          <w:lang w:eastAsia="cs-CZ"/>
        </w:rPr>
        <w:t>tu</w:t>
      </w:r>
      <w:r w:rsidR="001B15BA">
        <w:rPr>
          <w:rFonts w:eastAsia="Times New Roman" w:cstheme="minorHAnsi"/>
          <w:color w:val="000000"/>
          <w:lang w:eastAsia="cs-CZ"/>
        </w:rPr>
        <w:t xml:space="preserve"> s </w:t>
      </w:r>
      <w:r w:rsidRPr="003A1916">
        <w:rPr>
          <w:rFonts w:eastAsia="Times New Roman" w:cstheme="minorHAnsi"/>
          <w:color w:val="000000"/>
          <w:lang w:eastAsia="cs-CZ"/>
        </w:rPr>
        <w:t>bílými květy</w:t>
      </w:r>
      <w:r w:rsidR="001B15BA">
        <w:rPr>
          <w:rFonts w:eastAsia="Times New Roman" w:cstheme="minorHAnsi"/>
          <w:color w:val="000000"/>
          <w:lang w:eastAsia="cs-CZ"/>
        </w:rPr>
        <w:t xml:space="preserve"> a </w:t>
      </w:r>
      <w:r w:rsidRPr="003A1916">
        <w:rPr>
          <w:rFonts w:eastAsia="Times New Roman" w:cstheme="minorHAnsi"/>
          <w:color w:val="000000"/>
          <w:lang w:eastAsia="cs-CZ"/>
        </w:rPr>
        <w:t>zlí</w:t>
      </w:r>
      <w:r w:rsidR="001B15BA">
        <w:rPr>
          <w:rFonts w:eastAsia="Times New Roman" w:cstheme="minorHAnsi"/>
          <w:color w:val="000000"/>
          <w:lang w:eastAsia="cs-CZ"/>
        </w:rPr>
        <w:t xml:space="preserve"> v </w:t>
      </w:r>
      <w:r w:rsidRPr="003A1916">
        <w:rPr>
          <w:rFonts w:eastAsia="Times New Roman" w:cstheme="minorHAnsi"/>
          <w:color w:val="000000"/>
          <w:lang w:eastAsia="cs-CZ"/>
        </w:rPr>
        <w:t>tu</w:t>
      </w:r>
      <w:r w:rsidR="001B15BA">
        <w:rPr>
          <w:rFonts w:eastAsia="Times New Roman" w:cstheme="minorHAnsi"/>
          <w:color w:val="000000"/>
          <w:lang w:eastAsia="cs-CZ"/>
        </w:rPr>
        <w:t xml:space="preserve"> s </w:t>
      </w:r>
      <w:r w:rsidRPr="003A1916">
        <w:rPr>
          <w:rFonts w:eastAsia="Times New Roman" w:cstheme="minorHAnsi"/>
          <w:color w:val="000000"/>
          <w:lang w:eastAsia="cs-CZ"/>
        </w:rPr>
        <w:t>květy modrými. Byla považována</w:t>
      </w:r>
      <w:r w:rsidR="001B15BA">
        <w:rPr>
          <w:rFonts w:eastAsia="Times New Roman" w:cstheme="minorHAnsi"/>
          <w:color w:val="000000"/>
          <w:lang w:eastAsia="cs-CZ"/>
        </w:rPr>
        <w:t xml:space="preserve"> za </w:t>
      </w:r>
      <w:r w:rsidRPr="003A1916">
        <w:rPr>
          <w:rFonts w:eastAsia="Times New Roman" w:cstheme="minorHAnsi"/>
          <w:color w:val="000000"/>
          <w:lang w:eastAsia="cs-CZ"/>
        </w:rPr>
        <w:t>mocný amulet, chránící</w:t>
      </w:r>
      <w:r w:rsidR="001B15BA">
        <w:rPr>
          <w:rFonts w:eastAsia="Times New Roman" w:cstheme="minorHAnsi"/>
          <w:color w:val="000000"/>
          <w:lang w:eastAsia="cs-CZ"/>
        </w:rPr>
        <w:t xml:space="preserve"> před </w:t>
      </w:r>
      <w:r w:rsidRPr="003A1916">
        <w:rPr>
          <w:rFonts w:eastAsia="Times New Roman" w:cstheme="minorHAnsi"/>
          <w:color w:val="000000"/>
          <w:lang w:eastAsia="cs-CZ"/>
        </w:rPr>
        <w:t>chorobami</w:t>
      </w:r>
      <w:r w:rsidR="00F82017">
        <w:rPr>
          <w:rFonts w:eastAsia="Times New Roman" w:cstheme="minorHAnsi"/>
          <w:color w:val="000000"/>
          <w:lang w:eastAsia="cs-CZ"/>
        </w:rPr>
        <w:t>.  Kořen čekanky</w:t>
      </w:r>
      <w:r w:rsidR="001B15BA">
        <w:rPr>
          <w:rFonts w:eastAsia="Times New Roman" w:cstheme="minorHAnsi"/>
          <w:color w:val="000000"/>
          <w:lang w:eastAsia="cs-CZ"/>
        </w:rPr>
        <w:t xml:space="preserve"> s </w:t>
      </w:r>
      <w:r w:rsidR="00F82017">
        <w:rPr>
          <w:rFonts w:eastAsia="Times New Roman" w:cstheme="minorHAnsi"/>
          <w:color w:val="000000"/>
          <w:lang w:eastAsia="cs-CZ"/>
        </w:rPr>
        <w:t>bílými květy přinášel štěstí</w:t>
      </w:r>
      <w:r w:rsidR="001B15BA">
        <w:rPr>
          <w:rFonts w:eastAsia="Times New Roman" w:cstheme="minorHAnsi"/>
          <w:color w:val="000000"/>
          <w:lang w:eastAsia="cs-CZ"/>
        </w:rPr>
        <w:t xml:space="preserve"> v </w:t>
      </w:r>
      <w:r w:rsidR="00F82017">
        <w:rPr>
          <w:rFonts w:eastAsia="Times New Roman" w:cstheme="minorHAnsi"/>
          <w:color w:val="000000"/>
          <w:lang w:eastAsia="cs-CZ"/>
        </w:rPr>
        <w:t xml:space="preserve">lásce, pokud ho </w:t>
      </w:r>
      <w:r w:rsidRPr="003A1916">
        <w:rPr>
          <w:rFonts w:eastAsia="Times New Roman" w:cstheme="minorHAnsi"/>
          <w:color w:val="000000"/>
          <w:lang w:eastAsia="cs-CZ"/>
        </w:rPr>
        <w:t>člověk vyryl</w:t>
      </w:r>
      <w:r w:rsidR="001B15BA">
        <w:rPr>
          <w:rFonts w:eastAsia="Times New Roman" w:cstheme="minorHAnsi"/>
          <w:color w:val="000000"/>
          <w:lang w:eastAsia="cs-CZ"/>
        </w:rPr>
        <w:t xml:space="preserve"> o </w:t>
      </w:r>
      <w:r w:rsidRPr="003A1916">
        <w:rPr>
          <w:rFonts w:eastAsia="Times New Roman" w:cstheme="minorHAnsi"/>
          <w:color w:val="000000"/>
          <w:lang w:eastAsia="cs-CZ"/>
        </w:rPr>
        <w:t>svátku svatého Jakuba jelením parohem. Díky čekance</w:t>
      </w:r>
      <w:r w:rsidR="001B15BA">
        <w:rPr>
          <w:rFonts w:eastAsia="Times New Roman" w:cstheme="minorHAnsi"/>
          <w:color w:val="000000"/>
          <w:lang w:eastAsia="cs-CZ"/>
        </w:rPr>
        <w:t xml:space="preserve"> se </w:t>
      </w:r>
      <w:r w:rsidRPr="003A1916">
        <w:rPr>
          <w:rFonts w:eastAsia="Times New Roman" w:cstheme="minorHAnsi"/>
          <w:color w:val="000000"/>
          <w:lang w:eastAsia="cs-CZ"/>
        </w:rPr>
        <w:t>také člověk mohl stát neviditelným. Co</w:t>
      </w:r>
      <w:r w:rsidR="001B15BA">
        <w:rPr>
          <w:rFonts w:eastAsia="Times New Roman" w:cstheme="minorHAnsi"/>
          <w:color w:val="000000"/>
          <w:lang w:eastAsia="cs-CZ"/>
        </w:rPr>
        <w:t xml:space="preserve"> se </w:t>
      </w:r>
      <w:r w:rsidRPr="003A1916">
        <w:rPr>
          <w:rFonts w:eastAsia="Times New Roman" w:cstheme="minorHAnsi"/>
          <w:color w:val="000000"/>
          <w:lang w:eastAsia="cs-CZ"/>
        </w:rPr>
        <w:t>týká léčebných účinků, čekanka čistí krev, játra, ledviny</w:t>
      </w:r>
      <w:r w:rsidR="001B15BA">
        <w:rPr>
          <w:rFonts w:eastAsia="Times New Roman" w:cstheme="minorHAnsi"/>
          <w:color w:val="000000"/>
          <w:lang w:eastAsia="cs-CZ"/>
        </w:rPr>
        <w:t xml:space="preserve"> a </w:t>
      </w:r>
      <w:r w:rsidRPr="003A1916">
        <w:rPr>
          <w:rFonts w:eastAsia="Times New Roman" w:cstheme="minorHAnsi"/>
          <w:color w:val="000000"/>
          <w:lang w:eastAsia="cs-CZ"/>
        </w:rPr>
        <w:t>má blahodárný vliv</w:t>
      </w:r>
      <w:r w:rsidR="001B15BA">
        <w:rPr>
          <w:rFonts w:eastAsia="Times New Roman" w:cstheme="minorHAnsi"/>
          <w:color w:val="000000"/>
          <w:lang w:eastAsia="cs-CZ"/>
        </w:rPr>
        <w:t xml:space="preserve"> na </w:t>
      </w:r>
      <w:r w:rsidRPr="003A1916">
        <w:rPr>
          <w:rFonts w:eastAsia="Times New Roman" w:cstheme="minorHAnsi"/>
          <w:color w:val="000000"/>
          <w:lang w:eastAsia="cs-CZ"/>
        </w:rPr>
        <w:t>pokožku. </w:t>
      </w:r>
    </w:p>
    <w:p w14:paraId="250D3180" w14:textId="77777777" w:rsidR="00FE39BC" w:rsidRPr="003A1916" w:rsidRDefault="00FE39BC" w:rsidP="00FE39BC">
      <w:pPr>
        <w:rPr>
          <w:rFonts w:eastAsia="Times New Roman" w:cstheme="minorHAnsi"/>
          <w:lang w:eastAsia="cs-CZ"/>
        </w:rPr>
      </w:pPr>
      <w:r w:rsidRPr="005848CD">
        <w:rPr>
          <w:rFonts w:eastAsia="Times New Roman" w:cstheme="minorHAnsi"/>
          <w:b/>
          <w:color w:val="000000"/>
          <w:lang w:eastAsia="cs-CZ"/>
        </w:rPr>
        <w:t>Šalvěj lékařská</w:t>
      </w:r>
      <w:r>
        <w:rPr>
          <w:rFonts w:eastAsia="Times New Roman" w:cstheme="minorHAnsi"/>
          <w:color w:val="000000"/>
          <w:lang w:eastAsia="cs-CZ"/>
        </w:rPr>
        <w:t xml:space="preserve"> neboli babské ucho</w:t>
      </w:r>
      <w:r w:rsidRPr="003A1916">
        <w:rPr>
          <w:rFonts w:eastAsia="Times New Roman" w:cstheme="minorHAnsi"/>
          <w:color w:val="000000"/>
          <w:lang w:eastAsia="cs-CZ"/>
        </w:rPr>
        <w:t xml:space="preserve"> přináší majiteli hojnost</w:t>
      </w:r>
      <w:r w:rsidR="001B15BA">
        <w:rPr>
          <w:rFonts w:eastAsia="Times New Roman" w:cstheme="minorHAnsi"/>
          <w:color w:val="000000"/>
          <w:lang w:eastAsia="cs-CZ"/>
        </w:rPr>
        <w:t xml:space="preserve"> a </w:t>
      </w:r>
      <w:r w:rsidRPr="003A1916">
        <w:rPr>
          <w:rFonts w:eastAsia="Times New Roman" w:cstheme="minorHAnsi"/>
          <w:color w:val="000000"/>
          <w:lang w:eastAsia="cs-CZ"/>
        </w:rPr>
        <w:t>moudrost. Využívala</w:t>
      </w:r>
      <w:r w:rsidR="001B15BA">
        <w:rPr>
          <w:rFonts w:eastAsia="Times New Roman" w:cstheme="minorHAnsi"/>
          <w:color w:val="000000"/>
          <w:lang w:eastAsia="cs-CZ"/>
        </w:rPr>
        <w:t xml:space="preserve"> se v </w:t>
      </w:r>
      <w:r w:rsidRPr="003A1916">
        <w:rPr>
          <w:rFonts w:eastAsia="Times New Roman" w:cstheme="minorHAnsi"/>
          <w:color w:val="000000"/>
          <w:lang w:eastAsia="cs-CZ"/>
        </w:rPr>
        <w:t>kouzlech</w:t>
      </w:r>
      <w:r w:rsidR="001B15BA">
        <w:rPr>
          <w:rFonts w:eastAsia="Times New Roman" w:cstheme="minorHAnsi"/>
          <w:color w:val="000000"/>
          <w:lang w:eastAsia="cs-CZ"/>
        </w:rPr>
        <w:t xml:space="preserve"> pro </w:t>
      </w:r>
      <w:r w:rsidRPr="003A1916">
        <w:rPr>
          <w:rFonts w:eastAsia="Times New Roman" w:cstheme="minorHAnsi"/>
          <w:color w:val="000000"/>
          <w:lang w:eastAsia="cs-CZ"/>
        </w:rPr>
        <w:t>uzdravení, říká se, že dok</w:t>
      </w:r>
      <w:r w:rsidR="00F82017">
        <w:rPr>
          <w:rFonts w:eastAsia="Times New Roman" w:cstheme="minorHAnsi"/>
          <w:color w:val="000000"/>
          <w:lang w:eastAsia="cs-CZ"/>
        </w:rPr>
        <w:t>ázala zajistit</w:t>
      </w:r>
      <w:r w:rsidR="001B15BA">
        <w:rPr>
          <w:rFonts w:eastAsia="Times New Roman" w:cstheme="minorHAnsi"/>
          <w:color w:val="000000"/>
          <w:lang w:eastAsia="cs-CZ"/>
        </w:rPr>
        <w:t xml:space="preserve"> i </w:t>
      </w:r>
      <w:r w:rsidR="00F82017">
        <w:rPr>
          <w:rFonts w:eastAsia="Times New Roman" w:cstheme="minorHAnsi"/>
          <w:color w:val="000000"/>
          <w:lang w:eastAsia="cs-CZ"/>
        </w:rPr>
        <w:t>nesmrtelnost. Také</w:t>
      </w:r>
      <w:r w:rsidR="001B15BA">
        <w:rPr>
          <w:rFonts w:eastAsia="Times New Roman" w:cstheme="minorHAnsi"/>
          <w:color w:val="000000"/>
          <w:lang w:eastAsia="cs-CZ"/>
        </w:rPr>
        <w:t xml:space="preserve"> v </w:t>
      </w:r>
      <w:r w:rsidRPr="003A1916">
        <w:rPr>
          <w:rFonts w:eastAsia="Times New Roman" w:cstheme="minorHAnsi"/>
          <w:color w:val="000000"/>
          <w:lang w:eastAsia="cs-CZ"/>
        </w:rPr>
        <w:t>dnešní době</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používá</w:t>
      </w:r>
      <w:r w:rsidR="001B15BA">
        <w:rPr>
          <w:rFonts w:eastAsia="Times New Roman" w:cstheme="minorHAnsi"/>
          <w:color w:val="000000"/>
          <w:lang w:eastAsia="cs-CZ"/>
        </w:rPr>
        <w:t xml:space="preserve"> při </w:t>
      </w:r>
      <w:r w:rsidRPr="003A1916">
        <w:rPr>
          <w:rFonts w:eastAsia="Times New Roman" w:cstheme="minorHAnsi"/>
          <w:color w:val="000000"/>
          <w:lang w:eastAsia="cs-CZ"/>
        </w:rPr>
        <w:t>rituálech. Dle lidového léčitelství má protizánětlivé</w:t>
      </w:r>
      <w:r w:rsidR="001B15BA">
        <w:rPr>
          <w:rFonts w:eastAsia="Times New Roman" w:cstheme="minorHAnsi"/>
          <w:color w:val="000000"/>
          <w:lang w:eastAsia="cs-CZ"/>
        </w:rPr>
        <w:t xml:space="preserve"> a </w:t>
      </w:r>
      <w:r w:rsidRPr="003A1916">
        <w:rPr>
          <w:rFonts w:eastAsia="Times New Roman" w:cstheme="minorHAnsi"/>
          <w:color w:val="000000"/>
          <w:lang w:eastAsia="cs-CZ"/>
        </w:rPr>
        <w:t>dezinfekční účinky, používá</w:t>
      </w:r>
      <w:r w:rsidR="001B15BA">
        <w:rPr>
          <w:rFonts w:eastAsia="Times New Roman" w:cstheme="minorHAnsi"/>
          <w:color w:val="000000"/>
          <w:lang w:eastAsia="cs-CZ"/>
        </w:rPr>
        <w:t xml:space="preserve"> se na </w:t>
      </w:r>
      <w:r w:rsidRPr="003A1916">
        <w:rPr>
          <w:rFonts w:eastAsia="Times New Roman" w:cstheme="minorHAnsi"/>
          <w:color w:val="000000"/>
          <w:lang w:eastAsia="cs-CZ"/>
        </w:rPr>
        <w:t>bolest</w:t>
      </w:r>
      <w:r w:rsidR="001B15BA">
        <w:rPr>
          <w:rFonts w:eastAsia="Times New Roman" w:cstheme="minorHAnsi"/>
          <w:color w:val="000000"/>
          <w:lang w:eastAsia="cs-CZ"/>
        </w:rPr>
        <w:t xml:space="preserve"> v </w:t>
      </w:r>
      <w:r w:rsidRPr="003A1916">
        <w:rPr>
          <w:rFonts w:eastAsia="Times New Roman" w:cstheme="minorHAnsi"/>
          <w:color w:val="000000"/>
          <w:lang w:eastAsia="cs-CZ"/>
        </w:rPr>
        <w:t>krku</w:t>
      </w:r>
      <w:r w:rsidR="001B15BA">
        <w:rPr>
          <w:rFonts w:eastAsia="Times New Roman" w:cstheme="minorHAnsi"/>
          <w:color w:val="000000"/>
          <w:lang w:eastAsia="cs-CZ"/>
        </w:rPr>
        <w:t xml:space="preserve"> a při </w:t>
      </w:r>
      <w:r w:rsidRPr="003A1916">
        <w:rPr>
          <w:rFonts w:eastAsia="Times New Roman" w:cstheme="minorHAnsi"/>
          <w:color w:val="000000"/>
          <w:lang w:eastAsia="cs-CZ"/>
        </w:rPr>
        <w:t>nachlazení. </w:t>
      </w:r>
    </w:p>
    <w:p w14:paraId="0630B952" w14:textId="77777777" w:rsidR="00FE39BC" w:rsidRDefault="00FE39BC" w:rsidP="00FE39BC">
      <w:pPr>
        <w:rPr>
          <w:rFonts w:eastAsia="Times New Roman" w:cstheme="minorHAnsi"/>
          <w:lang w:eastAsia="cs-CZ"/>
        </w:rPr>
      </w:pPr>
      <w:r w:rsidRPr="005848CD">
        <w:rPr>
          <w:rFonts w:eastAsia="Times New Roman" w:cstheme="minorHAnsi"/>
          <w:b/>
          <w:color w:val="000000"/>
          <w:lang w:eastAsia="cs-CZ"/>
        </w:rPr>
        <w:t>Růže</w:t>
      </w:r>
      <w:r w:rsidRPr="003A1916">
        <w:rPr>
          <w:rFonts w:eastAsia="Times New Roman" w:cstheme="minorHAnsi"/>
          <w:color w:val="000000"/>
          <w:lang w:eastAsia="cs-CZ"/>
        </w:rPr>
        <w:t xml:space="preserve"> byla</w:t>
      </w:r>
      <w:r w:rsidR="001B15BA">
        <w:rPr>
          <w:rFonts w:eastAsia="Times New Roman" w:cstheme="minorHAnsi"/>
          <w:color w:val="000000"/>
          <w:lang w:eastAsia="cs-CZ"/>
        </w:rPr>
        <w:t xml:space="preserve"> od </w:t>
      </w:r>
      <w:r w:rsidRPr="003A1916">
        <w:rPr>
          <w:rFonts w:eastAsia="Times New Roman" w:cstheme="minorHAnsi"/>
          <w:color w:val="000000"/>
          <w:lang w:eastAsia="cs-CZ"/>
        </w:rPr>
        <w:t>pradávna vnímána jako symbol ženskosti, mládí, krásy</w:t>
      </w:r>
      <w:r w:rsidR="001B15BA">
        <w:rPr>
          <w:rFonts w:eastAsia="Times New Roman" w:cstheme="minorHAnsi"/>
          <w:color w:val="000000"/>
          <w:lang w:eastAsia="cs-CZ"/>
        </w:rPr>
        <w:t xml:space="preserve"> a </w:t>
      </w:r>
      <w:r w:rsidRPr="003A1916">
        <w:rPr>
          <w:rFonts w:eastAsia="Times New Roman" w:cstheme="minorHAnsi"/>
          <w:color w:val="000000"/>
          <w:lang w:eastAsia="cs-CZ"/>
        </w:rPr>
        <w:t>lásky. V lidovém léčitelství</w:t>
      </w:r>
      <w:r w:rsidR="001B15BA">
        <w:rPr>
          <w:rFonts w:eastAsia="Times New Roman" w:cstheme="minorHAnsi"/>
          <w:color w:val="000000"/>
          <w:lang w:eastAsia="cs-CZ"/>
        </w:rPr>
        <w:t xml:space="preserve"> se </w:t>
      </w:r>
      <w:r w:rsidRPr="003A1916">
        <w:rPr>
          <w:rFonts w:eastAsia="Times New Roman" w:cstheme="minorHAnsi"/>
          <w:color w:val="000000"/>
          <w:lang w:eastAsia="cs-CZ"/>
        </w:rPr>
        <w:t>využívala</w:t>
      </w:r>
      <w:r w:rsidR="001B15BA">
        <w:rPr>
          <w:rFonts w:eastAsia="Times New Roman" w:cstheme="minorHAnsi"/>
          <w:color w:val="000000"/>
          <w:lang w:eastAsia="cs-CZ"/>
        </w:rPr>
        <w:t xml:space="preserve"> ke </w:t>
      </w:r>
      <w:r w:rsidRPr="003A1916">
        <w:rPr>
          <w:rFonts w:eastAsia="Times New Roman" w:cstheme="minorHAnsi"/>
          <w:color w:val="000000"/>
          <w:lang w:eastAsia="cs-CZ"/>
        </w:rPr>
        <w:t>snížení tlaku</w:t>
      </w:r>
      <w:r w:rsidR="001B15BA">
        <w:rPr>
          <w:rFonts w:eastAsia="Times New Roman" w:cstheme="minorHAnsi"/>
          <w:color w:val="000000"/>
          <w:lang w:eastAsia="cs-CZ"/>
        </w:rPr>
        <w:t xml:space="preserve"> a při </w:t>
      </w:r>
      <w:r w:rsidRPr="003A1916">
        <w:rPr>
          <w:rFonts w:eastAsia="Times New Roman" w:cstheme="minorHAnsi"/>
          <w:color w:val="000000"/>
          <w:lang w:eastAsia="cs-CZ"/>
        </w:rPr>
        <w:t>onemocnění dýchacích cest. Šípky</w:t>
      </w:r>
      <w:r w:rsidR="001B15BA">
        <w:rPr>
          <w:rFonts w:eastAsia="Times New Roman" w:cstheme="minorHAnsi"/>
          <w:color w:val="000000"/>
          <w:lang w:eastAsia="cs-CZ"/>
        </w:rPr>
        <w:t xml:space="preserve"> se </w:t>
      </w:r>
      <w:r w:rsidRPr="003A1916">
        <w:rPr>
          <w:rFonts w:eastAsia="Times New Roman" w:cstheme="minorHAnsi"/>
          <w:color w:val="000000"/>
          <w:lang w:eastAsia="cs-CZ"/>
        </w:rPr>
        <w:t>používají</w:t>
      </w:r>
      <w:r w:rsidR="001B15BA">
        <w:rPr>
          <w:rFonts w:eastAsia="Times New Roman" w:cstheme="minorHAnsi"/>
          <w:color w:val="000000"/>
          <w:lang w:eastAsia="cs-CZ"/>
        </w:rPr>
        <w:t xml:space="preserve"> při </w:t>
      </w:r>
      <w:r w:rsidRPr="003A1916">
        <w:rPr>
          <w:rFonts w:eastAsia="Times New Roman" w:cstheme="minorHAnsi"/>
          <w:color w:val="000000"/>
          <w:lang w:eastAsia="cs-CZ"/>
        </w:rPr>
        <w:t>nachlazení</w:t>
      </w:r>
      <w:r w:rsidR="001B15BA">
        <w:rPr>
          <w:rFonts w:eastAsia="Times New Roman" w:cstheme="minorHAnsi"/>
          <w:color w:val="000000"/>
          <w:lang w:eastAsia="cs-CZ"/>
        </w:rPr>
        <w:t xml:space="preserve"> a pro </w:t>
      </w:r>
      <w:r w:rsidRPr="003A1916">
        <w:rPr>
          <w:rFonts w:eastAsia="Times New Roman" w:cstheme="minorHAnsi"/>
          <w:color w:val="000000"/>
          <w:lang w:eastAsia="cs-CZ"/>
        </w:rPr>
        <w:t>navození příjemné nálady. V některých společnost byla ceněna jako něco posvátného. </w:t>
      </w:r>
    </w:p>
    <w:p w14:paraId="16422CA6" w14:textId="72DAA5EB" w:rsidR="00FE39BC" w:rsidRPr="005848CD" w:rsidRDefault="00FE39BC" w:rsidP="00FE39BC">
      <w:pPr>
        <w:rPr>
          <w:rFonts w:eastAsia="Times New Roman" w:cstheme="minorHAnsi"/>
          <w:lang w:eastAsia="cs-CZ"/>
        </w:rPr>
      </w:pPr>
      <w:r w:rsidRPr="003A1916">
        <w:rPr>
          <w:rFonts w:eastAsia="Times New Roman" w:cstheme="minorHAnsi"/>
          <w:lang w:eastAsia="cs-CZ"/>
        </w:rPr>
        <w:br/>
      </w:r>
      <w:r w:rsidRPr="003A1916">
        <w:rPr>
          <w:rFonts w:eastAsia="Times New Roman" w:cstheme="minorHAnsi"/>
          <w:color w:val="000000"/>
          <w:lang w:eastAsia="cs-CZ"/>
        </w:rPr>
        <w:t>Dostali jsme</w:t>
      </w:r>
      <w:r w:rsidR="001B15BA">
        <w:rPr>
          <w:rFonts w:eastAsia="Times New Roman" w:cstheme="minorHAnsi"/>
          <w:color w:val="000000"/>
          <w:lang w:eastAsia="cs-CZ"/>
        </w:rPr>
        <w:t xml:space="preserve"> se </w:t>
      </w:r>
      <w:r w:rsidRPr="003A1916">
        <w:rPr>
          <w:rFonts w:eastAsia="Times New Roman" w:cstheme="minorHAnsi"/>
          <w:color w:val="000000"/>
          <w:lang w:eastAsia="cs-CZ"/>
        </w:rPr>
        <w:t>společně</w:t>
      </w:r>
      <w:r w:rsidR="001B15BA">
        <w:rPr>
          <w:rFonts w:eastAsia="Times New Roman" w:cstheme="minorHAnsi"/>
          <w:color w:val="000000"/>
          <w:lang w:eastAsia="cs-CZ"/>
        </w:rPr>
        <w:t xml:space="preserve"> do </w:t>
      </w:r>
      <w:r w:rsidRPr="003A1916">
        <w:rPr>
          <w:rFonts w:eastAsia="Times New Roman" w:cstheme="minorHAnsi"/>
          <w:color w:val="000000"/>
          <w:lang w:eastAsia="cs-CZ"/>
        </w:rPr>
        <w:t>závěru komentované prohlídky. Máte teď prostor</w:t>
      </w:r>
      <w:r w:rsidR="001B15BA">
        <w:rPr>
          <w:rFonts w:eastAsia="Times New Roman" w:cstheme="minorHAnsi"/>
          <w:color w:val="000000"/>
          <w:lang w:eastAsia="cs-CZ"/>
        </w:rPr>
        <w:t xml:space="preserve"> na </w:t>
      </w:r>
      <w:r w:rsidRPr="003A1916">
        <w:rPr>
          <w:rFonts w:eastAsia="Times New Roman" w:cstheme="minorHAnsi"/>
          <w:color w:val="000000"/>
          <w:lang w:eastAsia="cs-CZ"/>
        </w:rPr>
        <w:t>dotazy.</w:t>
      </w:r>
      <w:r>
        <w:rPr>
          <w:rFonts w:eastAsia="Times New Roman" w:cstheme="minorHAnsi"/>
          <w:lang w:eastAsia="cs-CZ"/>
        </w:rPr>
        <w:t xml:space="preserve"> </w:t>
      </w:r>
      <w:r w:rsidR="009474D8" w:rsidRPr="003A1916">
        <w:rPr>
          <w:rFonts w:eastAsia="Times New Roman" w:cstheme="minorHAnsi"/>
          <w:color w:val="000000"/>
          <w:lang w:eastAsia="cs-CZ"/>
        </w:rPr>
        <w:t>Ještě</w:t>
      </w:r>
      <w:r w:rsidRPr="003A1916">
        <w:rPr>
          <w:rFonts w:eastAsia="Times New Roman" w:cstheme="minorHAnsi"/>
          <w:color w:val="000000"/>
          <w:lang w:eastAsia="cs-CZ"/>
        </w:rPr>
        <w:t xml:space="preserve"> než</w:t>
      </w:r>
      <w:r w:rsidR="001B15BA">
        <w:rPr>
          <w:rFonts w:eastAsia="Times New Roman" w:cstheme="minorHAnsi"/>
          <w:color w:val="000000"/>
          <w:lang w:eastAsia="cs-CZ"/>
        </w:rPr>
        <w:t xml:space="preserve"> se </w:t>
      </w:r>
      <w:r w:rsidRPr="003A1916">
        <w:rPr>
          <w:rFonts w:eastAsia="Times New Roman" w:cstheme="minorHAnsi"/>
          <w:color w:val="000000"/>
          <w:lang w:eastAsia="cs-CZ"/>
        </w:rPr>
        <w:t>rozloučíme, chtěla bych</w:t>
      </w:r>
      <w:r w:rsidR="001B15BA">
        <w:rPr>
          <w:rFonts w:eastAsia="Times New Roman" w:cstheme="minorHAnsi"/>
          <w:color w:val="000000"/>
          <w:lang w:eastAsia="cs-CZ"/>
        </w:rPr>
        <w:t xml:space="preserve"> se </w:t>
      </w:r>
      <w:r w:rsidRPr="003A1916">
        <w:rPr>
          <w:rFonts w:eastAsia="Times New Roman" w:cstheme="minorHAnsi"/>
          <w:color w:val="000000"/>
          <w:lang w:eastAsia="cs-CZ"/>
        </w:rPr>
        <w:t>vás zeptat, co vás nejvíce zaujalo? A co vás nejvíce překvapilo? Co si</w:t>
      </w:r>
      <w:r w:rsidR="001B15BA">
        <w:rPr>
          <w:rFonts w:eastAsia="Times New Roman" w:cstheme="minorHAnsi"/>
          <w:color w:val="000000"/>
          <w:lang w:eastAsia="cs-CZ"/>
        </w:rPr>
        <w:t xml:space="preserve"> z </w:t>
      </w:r>
      <w:r w:rsidRPr="003A1916">
        <w:rPr>
          <w:rFonts w:eastAsia="Times New Roman" w:cstheme="minorHAnsi"/>
          <w:color w:val="000000"/>
          <w:lang w:eastAsia="cs-CZ"/>
        </w:rPr>
        <w:t>prohlídky odnášíte? </w:t>
      </w:r>
    </w:p>
    <w:p w14:paraId="35053277" w14:textId="29FC34E9" w:rsidR="00BE1FF7" w:rsidRDefault="00E47B27" w:rsidP="009474D8">
      <w:pPr>
        <w:pStyle w:val="Nadpis2"/>
      </w:pPr>
      <w:bookmarkStart w:id="29" w:name="_Toc86613311"/>
      <w:r>
        <w:t>2.13</w:t>
      </w:r>
      <w:r w:rsidR="00B94125">
        <w:t xml:space="preserve"> </w:t>
      </w:r>
      <w:r w:rsidR="00FE39BC">
        <w:t>Příběh ranhojiče</w:t>
      </w:r>
      <w:bookmarkEnd w:id="29"/>
    </w:p>
    <w:p w14:paraId="236DD7B9" w14:textId="77777777" w:rsidR="003816D7" w:rsidRDefault="003816D7" w:rsidP="003816D7">
      <w:pPr>
        <w:rPr>
          <w:u w:val="single"/>
        </w:rPr>
      </w:pPr>
      <w:r>
        <w:rPr>
          <w:u w:val="single"/>
        </w:rPr>
        <w:t>Forma</w:t>
      </w:r>
      <w:r w:rsidR="001B15BA">
        <w:rPr>
          <w:u w:val="single"/>
        </w:rPr>
        <w:t xml:space="preserve"> a </w:t>
      </w:r>
      <w:r>
        <w:rPr>
          <w:u w:val="single"/>
        </w:rPr>
        <w:t>popis realizace</w:t>
      </w:r>
    </w:p>
    <w:p w14:paraId="47F99B8A" w14:textId="77777777" w:rsidR="003816D7" w:rsidRPr="00D95B50" w:rsidRDefault="003816D7" w:rsidP="003816D7">
      <w:r>
        <w:t>Jedná</w:t>
      </w:r>
      <w:r w:rsidR="001B15BA">
        <w:t xml:space="preserve"> se o </w:t>
      </w:r>
      <w:r>
        <w:t>venkovní příběhovou aktivitu, která je navázána</w:t>
      </w:r>
      <w:r w:rsidR="001B15BA">
        <w:t xml:space="preserve"> na </w:t>
      </w:r>
      <w:r>
        <w:t>specifické prostředí Centra léčivých rostlin</w:t>
      </w:r>
      <w:r w:rsidR="001B15BA">
        <w:t xml:space="preserve"> v </w:t>
      </w:r>
      <w:r>
        <w:t>Brně. Po určitých úpravách lze aktivitu využít</w:t>
      </w:r>
      <w:r w:rsidR="001B15BA">
        <w:t xml:space="preserve"> i v </w:t>
      </w:r>
      <w:r>
        <w:t>jiném prostředí – např.</w:t>
      </w:r>
      <w:r w:rsidR="001B15BA">
        <w:t xml:space="preserve"> v </w:t>
      </w:r>
      <w:r>
        <w:t>botanické zahradě nebo</w:t>
      </w:r>
      <w:r w:rsidR="001B15BA">
        <w:t xml:space="preserve"> v </w:t>
      </w:r>
      <w:r>
        <w:t>jiném venkovním prostoru. Účastníci</w:t>
      </w:r>
      <w:r w:rsidR="001B15BA">
        <w:t xml:space="preserve"> se v </w:t>
      </w:r>
      <w:r>
        <w:t>malých týmech pohybují mezi záhony bylin</w:t>
      </w:r>
      <w:r w:rsidR="001B15BA">
        <w:t xml:space="preserve"> a </w:t>
      </w:r>
      <w:r>
        <w:t>postupně skrze krátké texty prožívají příběh ranhojiče</w:t>
      </w:r>
      <w:r w:rsidR="001B15BA">
        <w:t xml:space="preserve"> v </w:t>
      </w:r>
      <w:r>
        <w:t>období vlády Rudolfa II. Na stanovištích</w:t>
      </w:r>
      <w:r w:rsidR="001B15BA">
        <w:t xml:space="preserve"> se </w:t>
      </w:r>
      <w:r>
        <w:t>účastníci seznamují</w:t>
      </w:r>
      <w:r w:rsidR="001B15BA">
        <w:t xml:space="preserve"> s </w:t>
      </w:r>
      <w:r>
        <w:t>konkrétní bylinkou či rostlinou</w:t>
      </w:r>
      <w:r w:rsidR="001B15BA">
        <w:t xml:space="preserve"> a </w:t>
      </w:r>
      <w:r>
        <w:t>sami</w:t>
      </w:r>
      <w:r w:rsidR="001B15BA">
        <w:t xml:space="preserve"> se </w:t>
      </w:r>
      <w:r>
        <w:t>rozhodují, kterou bylinku</w:t>
      </w:r>
      <w:r w:rsidR="001B15BA">
        <w:t xml:space="preserve"> v </w:t>
      </w:r>
      <w:r>
        <w:t xml:space="preserve">daném případě použijí, což dále ovlivňuje jejich příběh. </w:t>
      </w:r>
    </w:p>
    <w:p w14:paraId="4DD0D3F9" w14:textId="77777777" w:rsidR="003816D7" w:rsidRDefault="003816D7" w:rsidP="003816D7">
      <w:pPr>
        <w:rPr>
          <w:u w:val="single"/>
        </w:rPr>
      </w:pPr>
      <w:r>
        <w:rPr>
          <w:u w:val="single"/>
        </w:rPr>
        <w:t>Metody</w:t>
      </w:r>
    </w:p>
    <w:p w14:paraId="5F60E54D" w14:textId="77777777" w:rsidR="003816D7" w:rsidRPr="002A4810" w:rsidRDefault="00F82017" w:rsidP="003816D7">
      <w:r>
        <w:t>G</w:t>
      </w:r>
      <w:r w:rsidR="003816D7">
        <w:t>amebook, exkurze</w:t>
      </w:r>
      <w:r>
        <w:t>.</w:t>
      </w:r>
      <w:r w:rsidR="003816D7">
        <w:t xml:space="preserve"> </w:t>
      </w:r>
    </w:p>
    <w:p w14:paraId="23499FC1" w14:textId="77777777" w:rsidR="003816D7" w:rsidRDefault="003816D7" w:rsidP="003816D7">
      <w:pPr>
        <w:rPr>
          <w:u w:val="single"/>
        </w:rPr>
      </w:pPr>
      <w:r>
        <w:rPr>
          <w:u w:val="single"/>
        </w:rPr>
        <w:t>Pomůcky</w:t>
      </w:r>
    </w:p>
    <w:tbl>
      <w:tblPr>
        <w:tblStyle w:val="Tabulkasmkou4zvraznn11"/>
        <w:tblW w:w="0" w:type="auto"/>
        <w:tblLook w:val="04A0" w:firstRow="1" w:lastRow="0" w:firstColumn="1" w:lastColumn="0" w:noHBand="0" w:noVBand="1"/>
      </w:tblPr>
      <w:tblGrid>
        <w:gridCol w:w="1909"/>
        <w:gridCol w:w="722"/>
        <w:gridCol w:w="6429"/>
      </w:tblGrid>
      <w:tr w:rsidR="00D56E6F" w:rsidRPr="004542A5" w14:paraId="54015062" w14:textId="77777777" w:rsidTr="00381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826E5A" w14:textId="77777777" w:rsidR="003816D7" w:rsidRPr="00F22F4B" w:rsidRDefault="003816D7" w:rsidP="003816D7">
            <w:pPr>
              <w:jc w:val="left"/>
              <w:rPr>
                <w:rFonts w:cstheme="minorHAnsi"/>
                <w:b w:val="0"/>
              </w:rPr>
            </w:pPr>
            <w:r w:rsidRPr="00F22F4B">
              <w:rPr>
                <w:rFonts w:cstheme="minorHAnsi"/>
                <w:b w:val="0"/>
              </w:rPr>
              <w:t>Položka</w:t>
            </w:r>
          </w:p>
        </w:tc>
        <w:tc>
          <w:tcPr>
            <w:tcW w:w="0" w:type="auto"/>
            <w:hideMark/>
          </w:tcPr>
          <w:p w14:paraId="58D05839" w14:textId="77777777" w:rsidR="003816D7" w:rsidRPr="00F22F4B" w:rsidRDefault="003816D7" w:rsidP="003816D7">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4BD56144" w14:textId="77777777" w:rsidR="003816D7" w:rsidRPr="00F22F4B" w:rsidRDefault="003816D7" w:rsidP="003816D7">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D56E6F" w:rsidRPr="004542A5" w14:paraId="062BE9B9"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5A1E8" w14:textId="77777777" w:rsidR="003816D7" w:rsidRPr="00F22F4B" w:rsidRDefault="003816D7" w:rsidP="003816D7">
            <w:pPr>
              <w:rPr>
                <w:rFonts w:cstheme="minorHAnsi"/>
                <w:b w:val="0"/>
              </w:rPr>
            </w:pPr>
            <w:r>
              <w:rPr>
                <w:rFonts w:cstheme="minorHAnsi"/>
                <w:b w:val="0"/>
              </w:rPr>
              <w:t>přehnuté kartonové desky + lepidlo</w:t>
            </w:r>
          </w:p>
        </w:tc>
        <w:tc>
          <w:tcPr>
            <w:tcW w:w="0" w:type="auto"/>
          </w:tcPr>
          <w:p w14:paraId="28D1271C"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25</w:t>
            </w:r>
          </w:p>
        </w:tc>
        <w:tc>
          <w:tcPr>
            <w:tcW w:w="0" w:type="auto"/>
          </w:tcPr>
          <w:p w14:paraId="7AD6313D" w14:textId="13110B44" w:rsidR="003816D7" w:rsidRPr="00F22F4B" w:rsidRDefault="00D56E6F"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 vnější část desky nalepíme číslo stanoviště,</w:t>
            </w:r>
            <w:r w:rsidR="001B15BA">
              <w:rPr>
                <w:rFonts w:cstheme="minorHAnsi"/>
              </w:rPr>
              <w:t xml:space="preserve"> do </w:t>
            </w:r>
            <w:r w:rsidR="003816D7">
              <w:rPr>
                <w:rFonts w:cstheme="minorHAnsi"/>
              </w:rPr>
              <w:t>vnitřní části desek vlepíme vytištěné části příběhu</w:t>
            </w:r>
            <w:r>
              <w:rPr>
                <w:rFonts w:cstheme="minorHAnsi"/>
              </w:rPr>
              <w:t xml:space="preserve"> (čísla stanovišť</w:t>
            </w:r>
            <w:r w:rsidR="001B15BA">
              <w:rPr>
                <w:rFonts w:cstheme="minorHAnsi"/>
              </w:rPr>
              <w:t xml:space="preserve"> a </w:t>
            </w:r>
            <w:r>
              <w:rPr>
                <w:rFonts w:cstheme="minorHAnsi"/>
              </w:rPr>
              <w:t>texty</w:t>
            </w:r>
            <w:r w:rsidR="001B15BA">
              <w:rPr>
                <w:rFonts w:cstheme="minorHAnsi"/>
              </w:rPr>
              <w:t xml:space="preserve"> v</w:t>
            </w:r>
            <w:r w:rsidR="00E31655">
              <w:rPr>
                <w:rFonts w:cstheme="minorHAnsi"/>
              </w:rPr>
              <w:t> </w:t>
            </w:r>
            <w:r w:rsidRPr="00F25ED6">
              <w:rPr>
                <w:rStyle w:val="Hypertextovodkaz"/>
                <w:rFonts w:cstheme="minorHAnsi"/>
              </w:rPr>
              <w:t>příloze</w:t>
            </w:r>
            <w:r w:rsidR="00E31655" w:rsidRPr="00F25ED6">
              <w:rPr>
                <w:rStyle w:val="Hypertextovodkaz"/>
                <w:rFonts w:cstheme="minorHAnsi"/>
              </w:rPr>
              <w:t xml:space="preserve"> cedulky</w:t>
            </w:r>
            <w:r>
              <w:rPr>
                <w:rFonts w:cstheme="minorHAnsi"/>
              </w:rPr>
              <w:t>)</w:t>
            </w:r>
            <w:r w:rsidR="003816D7">
              <w:rPr>
                <w:rFonts w:cstheme="minorHAnsi"/>
              </w:rPr>
              <w:t>, lze použít</w:t>
            </w:r>
            <w:r w:rsidR="001B15BA">
              <w:rPr>
                <w:rFonts w:cstheme="minorHAnsi"/>
              </w:rPr>
              <w:t xml:space="preserve"> i </w:t>
            </w:r>
            <w:r w:rsidR="003816D7">
              <w:rPr>
                <w:rFonts w:cstheme="minorHAnsi"/>
              </w:rPr>
              <w:t>pevné otevírací desky</w:t>
            </w:r>
            <w:r w:rsidR="001B15BA">
              <w:rPr>
                <w:rFonts w:cstheme="minorHAnsi"/>
              </w:rPr>
              <w:t xml:space="preserve"> na </w:t>
            </w:r>
            <w:r w:rsidR="003816D7">
              <w:rPr>
                <w:rFonts w:cstheme="minorHAnsi"/>
              </w:rPr>
              <w:t>dokumenty</w:t>
            </w:r>
            <w:r w:rsidR="001B15BA">
              <w:rPr>
                <w:rFonts w:cstheme="minorHAnsi"/>
              </w:rPr>
              <w:t xml:space="preserve"> z </w:t>
            </w:r>
            <w:r w:rsidR="003816D7">
              <w:rPr>
                <w:rFonts w:cstheme="minorHAnsi"/>
              </w:rPr>
              <w:t>papírnictví</w:t>
            </w:r>
          </w:p>
        </w:tc>
      </w:tr>
      <w:tr w:rsidR="00D56E6F" w:rsidRPr="004542A5" w14:paraId="49A74730"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5DB21BB9" w14:textId="77777777" w:rsidR="003816D7" w:rsidRPr="00F22F4B" w:rsidRDefault="003816D7" w:rsidP="003816D7">
            <w:pPr>
              <w:rPr>
                <w:rFonts w:cstheme="minorHAnsi"/>
                <w:b w:val="0"/>
              </w:rPr>
            </w:pPr>
            <w:r>
              <w:rPr>
                <w:rFonts w:cstheme="minorHAnsi"/>
                <w:b w:val="0"/>
              </w:rPr>
              <w:t>fix</w:t>
            </w:r>
          </w:p>
        </w:tc>
        <w:tc>
          <w:tcPr>
            <w:tcW w:w="0" w:type="auto"/>
          </w:tcPr>
          <w:p w14:paraId="14DE66EB"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0" w:type="auto"/>
          </w:tcPr>
          <w:p w14:paraId="331F0FA0"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 označení kartonových desek čísly</w:t>
            </w:r>
            <w:r w:rsidR="001B15BA">
              <w:rPr>
                <w:rFonts w:cstheme="minorHAnsi"/>
              </w:rPr>
              <w:t xml:space="preserve"> a </w:t>
            </w:r>
            <w:r>
              <w:rPr>
                <w:rFonts w:cstheme="minorHAnsi"/>
              </w:rPr>
              <w:t>písmeny jednotlivých stanovišť</w:t>
            </w:r>
          </w:p>
        </w:tc>
      </w:tr>
      <w:tr w:rsidR="00D56E6F" w:rsidRPr="004542A5" w14:paraId="25B52576"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2E304" w14:textId="77777777" w:rsidR="003816D7" w:rsidRPr="00F22F4B" w:rsidRDefault="003816D7" w:rsidP="003816D7">
            <w:pPr>
              <w:rPr>
                <w:rFonts w:cstheme="minorHAnsi"/>
                <w:b w:val="0"/>
              </w:rPr>
            </w:pPr>
            <w:r>
              <w:rPr>
                <w:rFonts w:cstheme="minorHAnsi"/>
                <w:b w:val="0"/>
              </w:rPr>
              <w:t>provázek</w:t>
            </w:r>
            <w:r w:rsidR="001B15BA">
              <w:rPr>
                <w:rFonts w:cstheme="minorHAnsi"/>
                <w:b w:val="0"/>
              </w:rPr>
              <w:t xml:space="preserve"> a </w:t>
            </w:r>
            <w:r>
              <w:rPr>
                <w:rFonts w:cstheme="minorHAnsi"/>
                <w:b w:val="0"/>
              </w:rPr>
              <w:t xml:space="preserve">děrovačka </w:t>
            </w:r>
          </w:p>
        </w:tc>
        <w:tc>
          <w:tcPr>
            <w:tcW w:w="0" w:type="auto"/>
          </w:tcPr>
          <w:p w14:paraId="39ABDD7B"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0" w:type="auto"/>
          </w:tcPr>
          <w:p w14:paraId="115C8709"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 případné přivázání desek</w:t>
            </w:r>
            <w:r w:rsidR="001B15BA">
              <w:rPr>
                <w:rFonts w:cstheme="minorHAnsi"/>
              </w:rPr>
              <w:t xml:space="preserve"> při </w:t>
            </w:r>
            <w:r>
              <w:rPr>
                <w:rFonts w:cstheme="minorHAnsi"/>
              </w:rPr>
              <w:t xml:space="preserve">větru </w:t>
            </w:r>
          </w:p>
        </w:tc>
      </w:tr>
      <w:tr w:rsidR="00D56E6F" w:rsidRPr="004542A5" w14:paraId="42147F28"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316AD465" w14:textId="1B6C857F" w:rsidR="003816D7" w:rsidRPr="00F25ED6" w:rsidRDefault="003816D7" w:rsidP="003816D7">
            <w:pPr>
              <w:rPr>
                <w:rFonts w:cstheme="minorHAnsi"/>
                <w:b w:val="0"/>
              </w:rPr>
            </w:pPr>
            <w:r w:rsidRPr="00F25ED6">
              <w:rPr>
                <w:b w:val="0"/>
              </w:rPr>
              <w:t>vytištěné papíry</w:t>
            </w:r>
            <w:r w:rsidR="001B15BA" w:rsidRPr="00F25ED6">
              <w:rPr>
                <w:b w:val="0"/>
              </w:rPr>
              <w:t xml:space="preserve"> s </w:t>
            </w:r>
            <w:r w:rsidRPr="00F25ED6">
              <w:rPr>
                <w:b w:val="0"/>
              </w:rPr>
              <w:t>příběhem</w:t>
            </w:r>
            <w:r w:rsidRPr="00F25ED6">
              <w:rPr>
                <w:rFonts w:cstheme="minorHAnsi"/>
                <w:b w:val="0"/>
              </w:rPr>
              <w:t xml:space="preserve"> </w:t>
            </w:r>
          </w:p>
        </w:tc>
        <w:tc>
          <w:tcPr>
            <w:tcW w:w="0" w:type="auto"/>
          </w:tcPr>
          <w:p w14:paraId="6A62E6D4"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0" w:type="auto"/>
          </w:tcPr>
          <w:p w14:paraId="6F3E3F6F"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vytisknout celý dokument</w:t>
            </w:r>
            <w:r w:rsidR="001B15BA">
              <w:rPr>
                <w:rFonts w:cstheme="minorHAnsi"/>
              </w:rPr>
              <w:t xml:space="preserve"> v </w:t>
            </w:r>
            <w:r>
              <w:rPr>
                <w:rFonts w:cstheme="minorHAnsi"/>
              </w:rPr>
              <w:t xml:space="preserve">příloze </w:t>
            </w:r>
          </w:p>
        </w:tc>
      </w:tr>
      <w:tr w:rsidR="00D56E6F" w:rsidRPr="004542A5" w14:paraId="445FC0F4"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5F08DC" w14:textId="77777777" w:rsidR="003816D7" w:rsidRPr="00F22F4B" w:rsidRDefault="003816D7" w:rsidP="003816D7">
            <w:pPr>
              <w:rPr>
                <w:rFonts w:cstheme="minorHAnsi"/>
                <w:b w:val="0"/>
              </w:rPr>
            </w:pPr>
            <w:r>
              <w:rPr>
                <w:rFonts w:cstheme="minorHAnsi"/>
                <w:b w:val="0"/>
              </w:rPr>
              <w:t>papíry</w:t>
            </w:r>
            <w:r w:rsidR="001B15BA">
              <w:rPr>
                <w:rFonts w:cstheme="minorHAnsi"/>
                <w:b w:val="0"/>
              </w:rPr>
              <w:t xml:space="preserve"> a </w:t>
            </w:r>
            <w:r>
              <w:rPr>
                <w:rFonts w:cstheme="minorHAnsi"/>
                <w:b w:val="0"/>
              </w:rPr>
              <w:t xml:space="preserve">propisky </w:t>
            </w:r>
          </w:p>
        </w:tc>
        <w:tc>
          <w:tcPr>
            <w:tcW w:w="0" w:type="auto"/>
          </w:tcPr>
          <w:p w14:paraId="03E3A5E9" w14:textId="67FF4A68"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w:t>
            </w:r>
          </w:p>
        </w:tc>
        <w:tc>
          <w:tcPr>
            <w:tcW w:w="0" w:type="auto"/>
          </w:tcPr>
          <w:p w14:paraId="4F6081C8"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do každého týmu jeden papír</w:t>
            </w:r>
            <w:r w:rsidR="001B15BA">
              <w:rPr>
                <w:rFonts w:cstheme="minorHAnsi"/>
              </w:rPr>
              <w:t xml:space="preserve"> a </w:t>
            </w:r>
            <w:r>
              <w:rPr>
                <w:rFonts w:cstheme="minorHAnsi"/>
              </w:rPr>
              <w:t xml:space="preserve">propiska </w:t>
            </w:r>
          </w:p>
        </w:tc>
      </w:tr>
      <w:tr w:rsidR="00D56E6F" w:rsidRPr="004542A5" w14:paraId="11D2B36F"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287A2EAD" w14:textId="77777777" w:rsidR="003816D7" w:rsidRPr="00F22F4B" w:rsidRDefault="003816D7" w:rsidP="003816D7">
            <w:pPr>
              <w:rPr>
                <w:rFonts w:cstheme="minorHAnsi"/>
                <w:b w:val="0"/>
              </w:rPr>
            </w:pPr>
            <w:r>
              <w:rPr>
                <w:rFonts w:cstheme="minorHAnsi"/>
                <w:b w:val="0"/>
              </w:rPr>
              <w:t>přehnuté kartonové desky + lepidlo</w:t>
            </w:r>
          </w:p>
        </w:tc>
        <w:tc>
          <w:tcPr>
            <w:tcW w:w="0" w:type="auto"/>
          </w:tcPr>
          <w:p w14:paraId="725D7B1C"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w:t>
            </w:r>
          </w:p>
        </w:tc>
        <w:tc>
          <w:tcPr>
            <w:tcW w:w="0" w:type="auto"/>
          </w:tcPr>
          <w:p w14:paraId="0748E054"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do vnitřní části desek vlepíme vytištěné části příběhu, lze použít</w:t>
            </w:r>
            <w:r w:rsidR="001B15BA">
              <w:rPr>
                <w:rFonts w:cstheme="minorHAnsi"/>
              </w:rPr>
              <w:t xml:space="preserve"> i </w:t>
            </w:r>
            <w:r>
              <w:rPr>
                <w:rFonts w:cstheme="minorHAnsi"/>
              </w:rPr>
              <w:t>pevné otevírací desky</w:t>
            </w:r>
            <w:r w:rsidR="001B15BA">
              <w:rPr>
                <w:rFonts w:cstheme="minorHAnsi"/>
              </w:rPr>
              <w:t xml:space="preserve"> na </w:t>
            </w:r>
            <w:r>
              <w:rPr>
                <w:rFonts w:cstheme="minorHAnsi"/>
              </w:rPr>
              <w:t>dokumenty</w:t>
            </w:r>
            <w:r w:rsidR="001B15BA">
              <w:rPr>
                <w:rFonts w:cstheme="minorHAnsi"/>
              </w:rPr>
              <w:t xml:space="preserve"> z </w:t>
            </w:r>
            <w:r>
              <w:rPr>
                <w:rFonts w:cstheme="minorHAnsi"/>
              </w:rPr>
              <w:t>papírnictví</w:t>
            </w:r>
          </w:p>
        </w:tc>
      </w:tr>
      <w:tr w:rsidR="00D56E6F" w:rsidRPr="004542A5" w14:paraId="41A049B5"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3A76A6" w14:textId="77777777" w:rsidR="003816D7" w:rsidRPr="00F22F4B" w:rsidRDefault="003816D7" w:rsidP="003816D7">
            <w:pPr>
              <w:rPr>
                <w:rFonts w:cstheme="minorHAnsi"/>
                <w:b w:val="0"/>
              </w:rPr>
            </w:pPr>
            <w:r>
              <w:rPr>
                <w:rFonts w:cstheme="minorHAnsi"/>
                <w:b w:val="0"/>
              </w:rPr>
              <w:t>fix</w:t>
            </w:r>
          </w:p>
        </w:tc>
        <w:tc>
          <w:tcPr>
            <w:tcW w:w="0" w:type="auto"/>
          </w:tcPr>
          <w:p w14:paraId="6CE6A986"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0" w:type="auto"/>
          </w:tcPr>
          <w:p w14:paraId="6802771C"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 označení kartonových desek čísly</w:t>
            </w:r>
            <w:r w:rsidR="001B15BA">
              <w:rPr>
                <w:rFonts w:cstheme="minorHAnsi"/>
              </w:rPr>
              <w:t xml:space="preserve"> a </w:t>
            </w:r>
            <w:r>
              <w:rPr>
                <w:rFonts w:cstheme="minorHAnsi"/>
              </w:rPr>
              <w:t>písmeny jednotlivých stanovišť</w:t>
            </w:r>
          </w:p>
        </w:tc>
      </w:tr>
    </w:tbl>
    <w:p w14:paraId="3D388B1B" w14:textId="77777777" w:rsidR="003816D7" w:rsidRPr="00391756" w:rsidRDefault="003816D7" w:rsidP="003816D7">
      <w:pPr>
        <w:rPr>
          <w:sz w:val="6"/>
          <w:szCs w:val="6"/>
          <w:u w:val="single"/>
        </w:rPr>
      </w:pPr>
    </w:p>
    <w:p w14:paraId="3D3D694B" w14:textId="77777777" w:rsidR="003816D7" w:rsidRDefault="003816D7" w:rsidP="003816D7">
      <w:pPr>
        <w:rPr>
          <w:u w:val="single"/>
        </w:rPr>
      </w:pPr>
      <w:r>
        <w:rPr>
          <w:u w:val="single"/>
        </w:rPr>
        <w:t>Podrobně rozpracovaný obsah</w:t>
      </w:r>
    </w:p>
    <w:p w14:paraId="77FD3DF5" w14:textId="77777777" w:rsidR="003816D7" w:rsidRDefault="00F82017" w:rsidP="003816D7">
      <w:pPr>
        <w:rPr>
          <w:b/>
        </w:rPr>
      </w:pPr>
      <w:r>
        <w:rPr>
          <w:b/>
        </w:rPr>
        <w:t xml:space="preserve">Úvod (10 </w:t>
      </w:r>
      <w:r w:rsidR="003816D7">
        <w:rPr>
          <w:b/>
        </w:rPr>
        <w:t xml:space="preserve">min) </w:t>
      </w:r>
    </w:p>
    <w:p w14:paraId="493EC66E" w14:textId="77777777" w:rsidR="003816D7" w:rsidRDefault="003816D7" w:rsidP="003816D7">
      <w:r>
        <w:t>V této aktivitě</w:t>
      </w:r>
      <w:r w:rsidR="001B15BA">
        <w:t xml:space="preserve"> se </w:t>
      </w:r>
      <w:r>
        <w:t>stanete součástí příběhu, jehož pr</w:t>
      </w:r>
      <w:r w:rsidR="00F82017">
        <w:t>ostřednictvím</w:t>
      </w:r>
      <w:r w:rsidR="001B15BA">
        <w:t xml:space="preserve"> se </w:t>
      </w:r>
      <w:r w:rsidR="00F82017">
        <w:t>ocitnete</w:t>
      </w:r>
      <w:r w:rsidR="001B15BA">
        <w:t xml:space="preserve"> v </w:t>
      </w:r>
      <w:r w:rsidR="00F82017">
        <w:t>kůži</w:t>
      </w:r>
      <w:r>
        <w:t xml:space="preserve"> ranhojiče</w:t>
      </w:r>
      <w:r w:rsidR="001B15BA">
        <w:t xml:space="preserve"> v </w:t>
      </w:r>
      <w:r>
        <w:t>době vlády Rudolfa II. Víte, kdo byl ranhojič? V jakých letech vládl Rudolf II.? Už jste</w:t>
      </w:r>
      <w:r w:rsidR="001B15BA">
        <w:t xml:space="preserve"> o </w:t>
      </w:r>
      <w:r>
        <w:t xml:space="preserve">něm někdy slyšeli? </w:t>
      </w:r>
    </w:p>
    <w:p w14:paraId="084F4F7E" w14:textId="77777777" w:rsidR="003816D7" w:rsidRDefault="003816D7" w:rsidP="003816D7">
      <w:r>
        <w:t>Poprosím vás, abyste</w:t>
      </w:r>
      <w:r w:rsidR="001B15BA">
        <w:t xml:space="preserve"> se na </w:t>
      </w:r>
      <w:r>
        <w:t>tuto aktivitu rozdělili</w:t>
      </w:r>
      <w:r w:rsidR="001B15BA">
        <w:t xml:space="preserve"> do </w:t>
      </w:r>
      <w:r>
        <w:t>tý</w:t>
      </w:r>
      <w:r w:rsidR="00F82017">
        <w:t>mů</w:t>
      </w:r>
      <w:r w:rsidR="001B15BA">
        <w:t xml:space="preserve"> po </w:t>
      </w:r>
      <w:r w:rsidR="00F82017">
        <w:t>třech. Až budete rozděleni</w:t>
      </w:r>
      <w:r>
        <w:t>, tak</w:t>
      </w:r>
      <w:r w:rsidR="001B15BA">
        <w:t xml:space="preserve"> se v </w:t>
      </w:r>
      <w:r>
        <w:t>týmech pohodlně posaďte</w:t>
      </w:r>
      <w:r w:rsidR="001B15BA">
        <w:t xml:space="preserve"> na </w:t>
      </w:r>
      <w:r>
        <w:t>trávu nebo</w:t>
      </w:r>
      <w:r w:rsidR="001B15BA">
        <w:t xml:space="preserve"> na </w:t>
      </w:r>
      <w:r>
        <w:t>lavičky, abych vám mohl přečíst začátek vašeho příběhu. Zatím nic nemusíte dělat,</w:t>
      </w:r>
      <w:r w:rsidR="001B15BA">
        <w:t xml:space="preserve"> nad </w:t>
      </w:r>
      <w:r>
        <w:t>ničím nemusíte přemýšlet, nic nemusíte řešit – jen</w:t>
      </w:r>
      <w:r w:rsidR="001B15BA">
        <w:t xml:space="preserve"> se </w:t>
      </w:r>
      <w:r>
        <w:t>zaposlouchejte</w:t>
      </w:r>
      <w:r w:rsidR="001B15BA">
        <w:t xml:space="preserve"> do </w:t>
      </w:r>
      <w:r>
        <w:t>příběhu</w:t>
      </w:r>
      <w:r w:rsidR="001B15BA">
        <w:t xml:space="preserve"> a </w:t>
      </w:r>
      <w:r>
        <w:t>zkuste</w:t>
      </w:r>
      <w:r w:rsidR="001B15BA">
        <w:t xml:space="preserve"> se do </w:t>
      </w:r>
      <w:r>
        <w:t>něj vžít:</w:t>
      </w:r>
    </w:p>
    <w:p w14:paraId="65A94CF8" w14:textId="77777777" w:rsidR="00F82017" w:rsidRDefault="00F82017" w:rsidP="00853EF3">
      <w:pPr>
        <w:rPr>
          <w:rFonts w:ascii="Calibri" w:hAnsi="Calibri" w:cs="Calibri"/>
          <w:i/>
        </w:rPr>
      </w:pPr>
      <w:r w:rsidRPr="00853EF3">
        <w:rPr>
          <w:rFonts w:ascii="Calibri" w:hAnsi="Calibri" w:cs="Calibri"/>
          <w:i/>
        </w:rPr>
        <w:t>Píše</w:t>
      </w:r>
      <w:r w:rsidR="001B15BA">
        <w:rPr>
          <w:rFonts w:ascii="Calibri" w:hAnsi="Calibri" w:cs="Calibri"/>
          <w:i/>
        </w:rPr>
        <w:t xml:space="preserve"> se </w:t>
      </w:r>
      <w:r w:rsidRPr="00853EF3">
        <w:rPr>
          <w:rFonts w:ascii="Calibri" w:hAnsi="Calibri" w:cs="Calibri"/>
          <w:i/>
        </w:rPr>
        <w:t>rok 1598</w:t>
      </w:r>
      <w:r w:rsidR="001B15BA">
        <w:rPr>
          <w:rFonts w:ascii="Calibri" w:hAnsi="Calibri" w:cs="Calibri"/>
          <w:i/>
        </w:rPr>
        <w:t xml:space="preserve"> a </w:t>
      </w:r>
      <w:r w:rsidRPr="00853EF3">
        <w:rPr>
          <w:rFonts w:ascii="Calibri" w:hAnsi="Calibri" w:cs="Calibri"/>
          <w:i/>
        </w:rPr>
        <w:t>ty jsi byl právě přijat</w:t>
      </w:r>
      <w:r w:rsidR="001B15BA">
        <w:rPr>
          <w:rFonts w:ascii="Calibri" w:hAnsi="Calibri" w:cs="Calibri"/>
          <w:i/>
        </w:rPr>
        <w:t xml:space="preserve"> do </w:t>
      </w:r>
      <w:r w:rsidRPr="00853EF3">
        <w:rPr>
          <w:rFonts w:ascii="Calibri" w:hAnsi="Calibri" w:cs="Calibri"/>
          <w:i/>
        </w:rPr>
        <w:t>služeb císaře Rudolfa II. jako ranhojič. Na toto výnosné místečko tě protlačil tvůj vykutálený strýc loupeživý rytíř Vulgaris von Fazole. Zmínil</w:t>
      </w:r>
      <w:r w:rsidR="001B15BA">
        <w:rPr>
          <w:rFonts w:ascii="Calibri" w:hAnsi="Calibri" w:cs="Calibri"/>
          <w:i/>
        </w:rPr>
        <w:t xml:space="preserve"> se o </w:t>
      </w:r>
      <w:r w:rsidRPr="00853EF3">
        <w:rPr>
          <w:rFonts w:ascii="Calibri" w:hAnsi="Calibri" w:cs="Calibri"/>
          <w:i/>
        </w:rPr>
        <w:t>tobě jednomu</w:t>
      </w:r>
      <w:r w:rsidR="001B15BA">
        <w:rPr>
          <w:rFonts w:ascii="Calibri" w:hAnsi="Calibri" w:cs="Calibri"/>
          <w:i/>
        </w:rPr>
        <w:t xml:space="preserve"> z </w:t>
      </w:r>
      <w:r w:rsidRPr="00853EF3">
        <w:rPr>
          <w:rFonts w:ascii="Calibri" w:hAnsi="Calibri" w:cs="Calibri"/>
          <w:i/>
        </w:rPr>
        <w:t>císařových rádců.</w:t>
      </w:r>
    </w:p>
    <w:p w14:paraId="2AFAA8C7" w14:textId="284F7200" w:rsidR="00F82017" w:rsidRPr="00853EF3" w:rsidRDefault="00F82017" w:rsidP="00853EF3">
      <w:pPr>
        <w:rPr>
          <w:rFonts w:ascii="Calibri" w:hAnsi="Calibri" w:cs="Calibri"/>
          <w:i/>
        </w:rPr>
      </w:pPr>
      <w:r w:rsidRPr="00853EF3">
        <w:rPr>
          <w:rFonts w:ascii="Calibri" w:hAnsi="Calibri" w:cs="Calibri"/>
          <w:i/>
        </w:rPr>
        <w:t>„Můj synovec je vyhlášený ranhojič, který léčil</w:t>
      </w:r>
      <w:r w:rsidR="001B15BA">
        <w:rPr>
          <w:rFonts w:ascii="Calibri" w:hAnsi="Calibri" w:cs="Calibri"/>
          <w:i/>
        </w:rPr>
        <w:t xml:space="preserve"> i </w:t>
      </w:r>
      <w:r w:rsidRPr="00853EF3">
        <w:rPr>
          <w:rFonts w:ascii="Calibri" w:hAnsi="Calibri" w:cs="Calibri"/>
          <w:i/>
        </w:rPr>
        <w:t>anglického krále pomocí magických bylin</w:t>
      </w:r>
      <w:r w:rsidR="001B15BA">
        <w:rPr>
          <w:rFonts w:ascii="Calibri" w:hAnsi="Calibri" w:cs="Calibri"/>
          <w:i/>
        </w:rPr>
        <w:t xml:space="preserve"> z </w:t>
      </w:r>
      <w:r w:rsidRPr="00853EF3">
        <w:rPr>
          <w:rFonts w:ascii="Calibri" w:hAnsi="Calibri" w:cs="Calibri"/>
          <w:i/>
        </w:rPr>
        <w:t>celého světa, právě</w:t>
      </w:r>
      <w:r w:rsidR="001B15BA">
        <w:rPr>
          <w:rFonts w:ascii="Calibri" w:hAnsi="Calibri" w:cs="Calibri"/>
          <w:i/>
        </w:rPr>
        <w:t xml:space="preserve"> se </w:t>
      </w:r>
      <w:r w:rsidRPr="00853EF3">
        <w:rPr>
          <w:rFonts w:ascii="Calibri" w:hAnsi="Calibri" w:cs="Calibri"/>
          <w:i/>
        </w:rPr>
        <w:t>vrátil</w:t>
      </w:r>
      <w:r w:rsidR="001B15BA">
        <w:rPr>
          <w:rFonts w:ascii="Calibri" w:hAnsi="Calibri" w:cs="Calibri"/>
          <w:i/>
        </w:rPr>
        <w:t xml:space="preserve"> do </w:t>
      </w:r>
      <w:r w:rsidRPr="00853EF3">
        <w:rPr>
          <w:rFonts w:ascii="Calibri" w:hAnsi="Calibri" w:cs="Calibri"/>
          <w:i/>
        </w:rPr>
        <w:t>Prahy</w:t>
      </w:r>
      <w:r w:rsidR="001B15BA">
        <w:rPr>
          <w:rFonts w:ascii="Calibri" w:hAnsi="Calibri" w:cs="Calibri"/>
          <w:i/>
        </w:rPr>
        <w:t xml:space="preserve"> a </w:t>
      </w:r>
      <w:r w:rsidRPr="00853EF3">
        <w:rPr>
          <w:rFonts w:ascii="Calibri" w:hAnsi="Calibri" w:cs="Calibri"/>
          <w:i/>
        </w:rPr>
        <w:t>hledá zde službu.“</w:t>
      </w:r>
    </w:p>
    <w:p w14:paraId="6D29963C" w14:textId="0AD52546" w:rsidR="00F82017" w:rsidRPr="00853EF3" w:rsidRDefault="00F82017" w:rsidP="00853EF3">
      <w:pPr>
        <w:rPr>
          <w:rFonts w:ascii="Calibri" w:hAnsi="Calibri" w:cs="Calibri"/>
          <w:i/>
        </w:rPr>
      </w:pPr>
      <w:r w:rsidRPr="00853EF3">
        <w:rPr>
          <w:rFonts w:ascii="Calibri" w:hAnsi="Calibri" w:cs="Calibri"/>
          <w:i/>
        </w:rPr>
        <w:t>Slovo dalo slovo,</w:t>
      </w:r>
      <w:r w:rsidR="001B15BA">
        <w:rPr>
          <w:rFonts w:ascii="Calibri" w:hAnsi="Calibri" w:cs="Calibri"/>
          <w:i/>
        </w:rPr>
        <w:t xml:space="preserve"> a </w:t>
      </w:r>
      <w:r w:rsidRPr="00853EF3">
        <w:rPr>
          <w:rFonts w:ascii="Calibri" w:hAnsi="Calibri" w:cs="Calibri"/>
          <w:i/>
        </w:rPr>
        <w:t>tak jsi byl</w:t>
      </w:r>
      <w:r w:rsidR="001B15BA">
        <w:rPr>
          <w:rFonts w:ascii="Calibri" w:hAnsi="Calibri" w:cs="Calibri"/>
          <w:i/>
        </w:rPr>
        <w:t xml:space="preserve"> za </w:t>
      </w:r>
      <w:r w:rsidRPr="00853EF3">
        <w:rPr>
          <w:rFonts w:ascii="Calibri" w:hAnsi="Calibri" w:cs="Calibri"/>
          <w:i/>
        </w:rPr>
        <w:t>pár dní přiveden</w:t>
      </w:r>
      <w:r w:rsidR="001B15BA">
        <w:rPr>
          <w:rFonts w:ascii="Calibri" w:hAnsi="Calibri" w:cs="Calibri"/>
          <w:i/>
        </w:rPr>
        <w:t xml:space="preserve"> k </w:t>
      </w:r>
      <w:r w:rsidRPr="00853EF3">
        <w:rPr>
          <w:rFonts w:ascii="Calibri" w:hAnsi="Calibri" w:cs="Calibri"/>
          <w:i/>
        </w:rPr>
        <w:t>císařskému dvoru. Strýc ti</w:t>
      </w:r>
      <w:r w:rsidR="001B15BA">
        <w:rPr>
          <w:rFonts w:ascii="Calibri" w:hAnsi="Calibri" w:cs="Calibri"/>
          <w:i/>
        </w:rPr>
        <w:t xml:space="preserve"> před </w:t>
      </w:r>
      <w:r w:rsidRPr="00853EF3">
        <w:rPr>
          <w:rFonts w:ascii="Calibri" w:hAnsi="Calibri" w:cs="Calibri"/>
          <w:i/>
        </w:rPr>
        <w:t>tvým odchodem strčil</w:t>
      </w:r>
      <w:r w:rsidR="001B15BA">
        <w:rPr>
          <w:rFonts w:ascii="Calibri" w:hAnsi="Calibri" w:cs="Calibri"/>
          <w:i/>
        </w:rPr>
        <w:t xml:space="preserve"> do </w:t>
      </w:r>
      <w:r w:rsidRPr="00853EF3">
        <w:rPr>
          <w:rFonts w:ascii="Calibri" w:hAnsi="Calibri" w:cs="Calibri"/>
          <w:i/>
        </w:rPr>
        <w:t>jedné ruky jakýsi ranec plný sušených bylin, který nejspíš ukradl nějakému obchodníkovi</w:t>
      </w:r>
      <w:r w:rsidR="00853EF3">
        <w:rPr>
          <w:rFonts w:ascii="Calibri" w:hAnsi="Calibri" w:cs="Calibri"/>
          <w:i/>
        </w:rPr>
        <w:t>,</w:t>
      </w:r>
      <w:r w:rsidR="001B15BA">
        <w:rPr>
          <w:rFonts w:ascii="Calibri" w:hAnsi="Calibri" w:cs="Calibri"/>
          <w:i/>
        </w:rPr>
        <w:t xml:space="preserve"> a do </w:t>
      </w:r>
      <w:r w:rsidRPr="00853EF3">
        <w:rPr>
          <w:rFonts w:ascii="Calibri" w:hAnsi="Calibri" w:cs="Calibri"/>
          <w:i/>
        </w:rPr>
        <w:t>druhé ruky ti vtlačil pergamen</w:t>
      </w:r>
      <w:r w:rsidR="001B15BA">
        <w:rPr>
          <w:rFonts w:ascii="Calibri" w:hAnsi="Calibri" w:cs="Calibri"/>
          <w:i/>
        </w:rPr>
        <w:t xml:space="preserve"> s </w:t>
      </w:r>
      <w:r w:rsidRPr="00853EF3">
        <w:rPr>
          <w:rFonts w:ascii="Calibri" w:hAnsi="Calibri" w:cs="Calibri"/>
          <w:i/>
        </w:rPr>
        <w:t>falšovaným doporučením</w:t>
      </w:r>
      <w:r w:rsidR="001B15BA">
        <w:rPr>
          <w:rFonts w:ascii="Calibri" w:hAnsi="Calibri" w:cs="Calibri"/>
          <w:i/>
        </w:rPr>
        <w:t xml:space="preserve"> od </w:t>
      </w:r>
      <w:r w:rsidRPr="00853EF3">
        <w:rPr>
          <w:rFonts w:ascii="Calibri" w:hAnsi="Calibri" w:cs="Calibri"/>
          <w:i/>
        </w:rPr>
        <w:t>anglického krále.</w:t>
      </w:r>
    </w:p>
    <w:p w14:paraId="6F75619F" w14:textId="2E03958B" w:rsidR="00F82017" w:rsidRPr="00853EF3" w:rsidRDefault="00F82017" w:rsidP="00853EF3">
      <w:pPr>
        <w:rPr>
          <w:rFonts w:ascii="Calibri" w:hAnsi="Calibri" w:cs="Calibri"/>
          <w:i/>
        </w:rPr>
      </w:pPr>
      <w:r w:rsidRPr="00853EF3">
        <w:rPr>
          <w:rFonts w:ascii="Calibri" w:hAnsi="Calibri" w:cs="Calibri"/>
          <w:i/>
        </w:rPr>
        <w:t>„Ale co když císař pozná, že léčení</w:t>
      </w:r>
      <w:r w:rsidR="001B15BA">
        <w:rPr>
          <w:rFonts w:ascii="Calibri" w:hAnsi="Calibri" w:cs="Calibri"/>
          <w:i/>
        </w:rPr>
        <w:t xml:space="preserve"> a </w:t>
      </w:r>
      <w:r w:rsidRPr="00853EF3">
        <w:rPr>
          <w:rFonts w:ascii="Calibri" w:hAnsi="Calibri" w:cs="Calibri"/>
          <w:i/>
        </w:rPr>
        <w:t>bylinám vůbec nerozumím…jsem přec</w:t>
      </w:r>
      <w:r w:rsidR="00DD3DE4">
        <w:rPr>
          <w:rFonts w:ascii="Calibri" w:hAnsi="Calibri" w:cs="Calibri"/>
          <w:i/>
        </w:rPr>
        <w:t>e jenom syn obyčejného sedláka,“</w:t>
      </w:r>
      <w:r w:rsidRPr="00853EF3">
        <w:rPr>
          <w:rFonts w:ascii="Calibri" w:hAnsi="Calibri" w:cs="Calibri"/>
          <w:i/>
        </w:rPr>
        <w:t xml:space="preserve"> dovolil sis koktavě oponovat.</w:t>
      </w:r>
    </w:p>
    <w:p w14:paraId="052F0B46" w14:textId="5A8CC84A" w:rsidR="00F82017" w:rsidRPr="00853EF3" w:rsidRDefault="00F82017" w:rsidP="00853EF3">
      <w:pPr>
        <w:rPr>
          <w:rFonts w:ascii="Calibri" w:hAnsi="Calibri" w:cs="Calibri"/>
          <w:i/>
        </w:rPr>
      </w:pPr>
      <w:r w:rsidRPr="00853EF3">
        <w:rPr>
          <w:rFonts w:ascii="Calibri" w:hAnsi="Calibri" w:cs="Calibri"/>
          <w:i/>
        </w:rPr>
        <w:t xml:space="preserve">„Císař? Ten stárnoucí blázen? Myslíš si, že něco pozná? Ten je </w:t>
      </w:r>
      <w:r w:rsidR="00853EF3">
        <w:rPr>
          <w:rFonts w:ascii="Calibri" w:hAnsi="Calibri" w:cs="Calibri"/>
          <w:i/>
        </w:rPr>
        <w:t>rád, když sám trefí</w:t>
      </w:r>
      <w:r w:rsidR="001B15BA">
        <w:rPr>
          <w:rFonts w:ascii="Calibri" w:hAnsi="Calibri" w:cs="Calibri"/>
          <w:i/>
        </w:rPr>
        <w:t xml:space="preserve"> na </w:t>
      </w:r>
      <w:r w:rsidR="00853EF3">
        <w:rPr>
          <w:rFonts w:ascii="Calibri" w:hAnsi="Calibri" w:cs="Calibri"/>
          <w:i/>
        </w:rPr>
        <w:t xml:space="preserve">nočník!“ </w:t>
      </w:r>
      <w:r w:rsidRPr="00853EF3">
        <w:rPr>
          <w:rFonts w:ascii="Calibri" w:hAnsi="Calibri" w:cs="Calibri"/>
          <w:i/>
        </w:rPr>
        <w:t>uchechtl</w:t>
      </w:r>
      <w:r w:rsidR="001B15BA">
        <w:rPr>
          <w:rFonts w:ascii="Calibri" w:hAnsi="Calibri" w:cs="Calibri"/>
          <w:i/>
        </w:rPr>
        <w:t xml:space="preserve"> se </w:t>
      </w:r>
      <w:r w:rsidRPr="00853EF3">
        <w:rPr>
          <w:rFonts w:ascii="Calibri" w:hAnsi="Calibri" w:cs="Calibri"/>
          <w:i/>
        </w:rPr>
        <w:t>bezstarostně tvůj strýc.</w:t>
      </w:r>
    </w:p>
    <w:p w14:paraId="78D02F4E" w14:textId="52C50538" w:rsidR="00F82017" w:rsidRPr="00853EF3" w:rsidRDefault="00F82017" w:rsidP="00853EF3">
      <w:pPr>
        <w:rPr>
          <w:rFonts w:ascii="Calibri" w:hAnsi="Calibri" w:cs="Calibri"/>
          <w:i/>
        </w:rPr>
      </w:pPr>
      <w:r w:rsidRPr="00853EF3">
        <w:rPr>
          <w:rFonts w:ascii="Calibri" w:hAnsi="Calibri" w:cs="Calibri"/>
          <w:i/>
        </w:rPr>
        <w:t>„Podívej se, tvému otci jsem</w:t>
      </w:r>
      <w:r w:rsidR="001B15BA">
        <w:rPr>
          <w:rFonts w:ascii="Calibri" w:hAnsi="Calibri" w:cs="Calibri"/>
          <w:i/>
        </w:rPr>
        <w:t xml:space="preserve"> na </w:t>
      </w:r>
      <w:r w:rsidRPr="00853EF3">
        <w:rPr>
          <w:rFonts w:ascii="Calibri" w:hAnsi="Calibri" w:cs="Calibri"/>
          <w:i/>
        </w:rPr>
        <w:t>smrtelné posteli slíbil, že</w:t>
      </w:r>
      <w:r w:rsidR="001B15BA">
        <w:rPr>
          <w:rFonts w:ascii="Calibri" w:hAnsi="Calibri" w:cs="Calibri"/>
          <w:i/>
        </w:rPr>
        <w:t xml:space="preserve"> se o </w:t>
      </w:r>
      <w:r w:rsidRPr="00853EF3">
        <w:rPr>
          <w:rFonts w:ascii="Calibri" w:hAnsi="Calibri" w:cs="Calibri"/>
          <w:i/>
        </w:rPr>
        <w:t>tebe dobře postarám</w:t>
      </w:r>
      <w:r w:rsidR="00853EF3">
        <w:rPr>
          <w:rFonts w:ascii="Calibri" w:hAnsi="Calibri" w:cs="Calibri"/>
          <w:i/>
        </w:rPr>
        <w:t>. Tahle</w:t>
      </w:r>
      <w:r w:rsidRPr="00853EF3">
        <w:rPr>
          <w:rFonts w:ascii="Calibri" w:hAnsi="Calibri" w:cs="Calibri"/>
          <w:i/>
        </w:rPr>
        <w:t xml:space="preserve"> služba je</w:t>
      </w:r>
      <w:r w:rsidR="001B15BA">
        <w:rPr>
          <w:rFonts w:ascii="Calibri" w:hAnsi="Calibri" w:cs="Calibri"/>
          <w:i/>
        </w:rPr>
        <w:t xml:space="preserve"> pro </w:t>
      </w:r>
      <w:r w:rsidRPr="00853EF3">
        <w:rPr>
          <w:rFonts w:ascii="Calibri" w:hAnsi="Calibri" w:cs="Calibri"/>
          <w:i/>
        </w:rPr>
        <w:t>tebe velká příležitost. Vytáhneš prostě vždycky nějakou bylinu</w:t>
      </w:r>
      <w:r w:rsidR="001B15BA">
        <w:rPr>
          <w:rFonts w:ascii="Calibri" w:hAnsi="Calibri" w:cs="Calibri"/>
          <w:i/>
        </w:rPr>
        <w:t xml:space="preserve"> z </w:t>
      </w:r>
      <w:r w:rsidRPr="00853EF3">
        <w:rPr>
          <w:rFonts w:ascii="Calibri" w:hAnsi="Calibri" w:cs="Calibri"/>
          <w:i/>
        </w:rPr>
        <w:t>toho rance</w:t>
      </w:r>
      <w:r w:rsidR="001B15BA">
        <w:rPr>
          <w:rFonts w:ascii="Calibri" w:hAnsi="Calibri" w:cs="Calibri"/>
          <w:i/>
        </w:rPr>
        <w:t xml:space="preserve"> a </w:t>
      </w:r>
      <w:r w:rsidRPr="00853EF3">
        <w:rPr>
          <w:rFonts w:ascii="Calibri" w:hAnsi="Calibri" w:cs="Calibri"/>
          <w:i/>
        </w:rPr>
        <w:t>pak budeš žvanit</w:t>
      </w:r>
      <w:r w:rsidR="001B15BA">
        <w:rPr>
          <w:rFonts w:ascii="Calibri" w:hAnsi="Calibri" w:cs="Calibri"/>
          <w:i/>
        </w:rPr>
        <w:t xml:space="preserve"> o </w:t>
      </w:r>
      <w:r w:rsidRPr="00853EF3">
        <w:rPr>
          <w:rFonts w:ascii="Calibri" w:hAnsi="Calibri" w:cs="Calibri"/>
          <w:i/>
        </w:rPr>
        <w:t>tom,</w:t>
      </w:r>
      <w:r w:rsidR="001B15BA">
        <w:rPr>
          <w:rFonts w:ascii="Calibri" w:hAnsi="Calibri" w:cs="Calibri"/>
          <w:i/>
        </w:rPr>
        <w:t xml:space="preserve"> na </w:t>
      </w:r>
      <w:r w:rsidRPr="00853EF3">
        <w:rPr>
          <w:rFonts w:ascii="Calibri" w:hAnsi="Calibri" w:cs="Calibri"/>
          <w:i/>
        </w:rPr>
        <w:t>co všechno to pomáhá</w:t>
      </w:r>
      <w:r w:rsidR="00920FD1">
        <w:rPr>
          <w:rFonts w:ascii="Calibri" w:hAnsi="Calibri" w:cs="Calibri"/>
          <w:i/>
        </w:rPr>
        <w:t>,</w:t>
      </w:r>
      <w:r w:rsidR="001B15BA">
        <w:rPr>
          <w:rFonts w:ascii="Calibri" w:hAnsi="Calibri" w:cs="Calibri"/>
          <w:i/>
        </w:rPr>
        <w:t xml:space="preserve"> v </w:t>
      </w:r>
      <w:r w:rsidRPr="00853EF3">
        <w:rPr>
          <w:rFonts w:ascii="Calibri" w:hAnsi="Calibri" w:cs="Calibri"/>
          <w:i/>
        </w:rPr>
        <w:t>podstatě pak císaři můžeš dát třeba</w:t>
      </w:r>
      <w:r w:rsidR="001B15BA">
        <w:rPr>
          <w:rFonts w:ascii="Calibri" w:hAnsi="Calibri" w:cs="Calibri"/>
          <w:i/>
        </w:rPr>
        <w:t xml:space="preserve"> i </w:t>
      </w:r>
      <w:r w:rsidRPr="00853EF3">
        <w:rPr>
          <w:rFonts w:ascii="Calibri" w:hAnsi="Calibri" w:cs="Calibri"/>
          <w:i/>
        </w:rPr>
        <w:t>odvar</w:t>
      </w:r>
      <w:r w:rsidR="001B15BA">
        <w:rPr>
          <w:rFonts w:ascii="Calibri" w:hAnsi="Calibri" w:cs="Calibri"/>
          <w:i/>
        </w:rPr>
        <w:t xml:space="preserve"> z </w:t>
      </w:r>
      <w:r w:rsidRPr="00853EF3">
        <w:rPr>
          <w:rFonts w:ascii="Calibri" w:hAnsi="Calibri" w:cs="Calibri"/>
          <w:i/>
        </w:rPr>
        <w:t>makovic</w:t>
      </w:r>
      <w:r w:rsidR="001B15BA">
        <w:rPr>
          <w:rFonts w:ascii="Calibri" w:hAnsi="Calibri" w:cs="Calibri"/>
          <w:i/>
        </w:rPr>
        <w:t xml:space="preserve"> a </w:t>
      </w:r>
      <w:r w:rsidRPr="00853EF3">
        <w:rPr>
          <w:rFonts w:ascii="Calibri" w:hAnsi="Calibri" w:cs="Calibri"/>
          <w:i/>
        </w:rPr>
        <w:t>bude vystaráno.“</w:t>
      </w:r>
    </w:p>
    <w:p w14:paraId="65B3A9FC" w14:textId="77777777" w:rsidR="00F82017" w:rsidRPr="00853EF3" w:rsidRDefault="00F82017" w:rsidP="00853EF3">
      <w:pPr>
        <w:rPr>
          <w:rFonts w:ascii="Calibri" w:hAnsi="Calibri" w:cs="Calibri"/>
          <w:i/>
        </w:rPr>
      </w:pPr>
      <w:r w:rsidRPr="00853EF3">
        <w:rPr>
          <w:rFonts w:ascii="Calibri" w:hAnsi="Calibri" w:cs="Calibri"/>
          <w:i/>
        </w:rPr>
        <w:t>Po pár dnech u dvora jsi musel dát svému strýci</w:t>
      </w:r>
      <w:r w:rsidR="001B15BA">
        <w:rPr>
          <w:rFonts w:ascii="Calibri" w:hAnsi="Calibri" w:cs="Calibri"/>
          <w:i/>
        </w:rPr>
        <w:t xml:space="preserve"> za </w:t>
      </w:r>
      <w:r w:rsidRPr="00853EF3">
        <w:rPr>
          <w:rFonts w:ascii="Calibri" w:hAnsi="Calibri" w:cs="Calibri"/>
          <w:i/>
        </w:rPr>
        <w:t>pravdu. Císař byl skutečně blázen. Nicméně tvá pohodlná služba ranhojiče</w:t>
      </w:r>
      <w:r w:rsidR="001B15BA">
        <w:rPr>
          <w:rFonts w:ascii="Calibri" w:hAnsi="Calibri" w:cs="Calibri"/>
          <w:i/>
        </w:rPr>
        <w:t xml:space="preserve"> se ze </w:t>
      </w:r>
      <w:r w:rsidRPr="00853EF3">
        <w:rPr>
          <w:rFonts w:ascii="Calibri" w:hAnsi="Calibri" w:cs="Calibri"/>
          <w:i/>
        </w:rPr>
        <w:t>dne</w:t>
      </w:r>
      <w:r w:rsidR="001B15BA">
        <w:rPr>
          <w:rFonts w:ascii="Calibri" w:hAnsi="Calibri" w:cs="Calibri"/>
          <w:i/>
        </w:rPr>
        <w:t xml:space="preserve"> na </w:t>
      </w:r>
      <w:r w:rsidRPr="00853EF3">
        <w:rPr>
          <w:rFonts w:ascii="Calibri" w:hAnsi="Calibri" w:cs="Calibri"/>
          <w:i/>
        </w:rPr>
        <w:t>den změnila</w:t>
      </w:r>
      <w:r w:rsidR="001B15BA">
        <w:rPr>
          <w:rFonts w:ascii="Calibri" w:hAnsi="Calibri" w:cs="Calibri"/>
          <w:i/>
        </w:rPr>
        <w:t xml:space="preserve"> v </w:t>
      </w:r>
      <w:r w:rsidRPr="00853EF3">
        <w:rPr>
          <w:rFonts w:ascii="Calibri" w:hAnsi="Calibri" w:cs="Calibri"/>
          <w:i/>
        </w:rPr>
        <w:t>pořádnou patálii.</w:t>
      </w:r>
    </w:p>
    <w:p w14:paraId="388D230E" w14:textId="77777777" w:rsidR="00F82017" w:rsidRPr="00853EF3" w:rsidRDefault="00F82017" w:rsidP="00853EF3">
      <w:pPr>
        <w:rPr>
          <w:rFonts w:ascii="Calibri" w:hAnsi="Calibri" w:cs="Calibri"/>
          <w:i/>
        </w:rPr>
      </w:pPr>
      <w:r w:rsidRPr="00853EF3">
        <w:rPr>
          <w:rFonts w:ascii="Calibri" w:hAnsi="Calibri" w:cs="Calibri"/>
          <w:i/>
        </w:rPr>
        <w:t>„Císař má</w:t>
      </w:r>
      <w:r w:rsidR="001B15BA">
        <w:rPr>
          <w:rFonts w:ascii="Calibri" w:hAnsi="Calibri" w:cs="Calibri"/>
          <w:i/>
        </w:rPr>
        <w:t xml:space="preserve"> pro </w:t>
      </w:r>
      <w:r w:rsidRPr="00853EF3">
        <w:rPr>
          <w:rFonts w:ascii="Calibri" w:hAnsi="Calibri" w:cs="Calibri"/>
          <w:i/>
        </w:rPr>
        <w:t>tebe d</w:t>
      </w:r>
      <w:r w:rsidR="00DD3DE4">
        <w:rPr>
          <w:rFonts w:ascii="Calibri" w:hAnsi="Calibri" w:cs="Calibri"/>
          <w:i/>
        </w:rPr>
        <w:t>ůležitý úkol“</w:t>
      </w:r>
      <w:r w:rsidRPr="00853EF3">
        <w:rPr>
          <w:rFonts w:ascii="Calibri" w:hAnsi="Calibri" w:cs="Calibri"/>
          <w:i/>
        </w:rPr>
        <w:t xml:space="preserve"> pravil vážným hlasem jeden</w:t>
      </w:r>
      <w:r w:rsidR="001B15BA">
        <w:rPr>
          <w:rFonts w:ascii="Calibri" w:hAnsi="Calibri" w:cs="Calibri"/>
          <w:i/>
        </w:rPr>
        <w:t xml:space="preserve"> z </w:t>
      </w:r>
      <w:r w:rsidRPr="00853EF3">
        <w:rPr>
          <w:rFonts w:ascii="Calibri" w:hAnsi="Calibri" w:cs="Calibri"/>
          <w:i/>
        </w:rPr>
        <w:t>císařových nejbližších rádců. „Potřebuje, abys mu</w:t>
      </w:r>
      <w:r w:rsidR="001B15BA">
        <w:rPr>
          <w:rFonts w:ascii="Calibri" w:hAnsi="Calibri" w:cs="Calibri"/>
          <w:i/>
        </w:rPr>
        <w:t xml:space="preserve"> do </w:t>
      </w:r>
      <w:r w:rsidRPr="00853EF3">
        <w:rPr>
          <w:rFonts w:ascii="Calibri" w:hAnsi="Calibri" w:cs="Calibri"/>
          <w:i/>
        </w:rPr>
        <w:t>týdne sehnal kořen mandragory. Našel</w:t>
      </w:r>
      <w:r w:rsidR="001B15BA">
        <w:rPr>
          <w:rFonts w:ascii="Calibri" w:hAnsi="Calibri" w:cs="Calibri"/>
          <w:i/>
        </w:rPr>
        <w:t xml:space="preserve"> v </w:t>
      </w:r>
      <w:r w:rsidRPr="00853EF3">
        <w:rPr>
          <w:rFonts w:ascii="Calibri" w:hAnsi="Calibri" w:cs="Calibri"/>
          <w:i/>
        </w:rPr>
        <w:t>nějaké podivné knize recept</w:t>
      </w:r>
      <w:r w:rsidR="001B15BA">
        <w:rPr>
          <w:rFonts w:ascii="Calibri" w:hAnsi="Calibri" w:cs="Calibri"/>
          <w:i/>
        </w:rPr>
        <w:t xml:space="preserve"> na </w:t>
      </w:r>
      <w:r w:rsidRPr="00853EF3">
        <w:rPr>
          <w:rFonts w:ascii="Calibri" w:hAnsi="Calibri" w:cs="Calibri"/>
          <w:i/>
        </w:rPr>
        <w:t>výrobu lektvaru neviditelnosti</w:t>
      </w:r>
      <w:r w:rsidR="001B15BA">
        <w:rPr>
          <w:rFonts w:ascii="Calibri" w:hAnsi="Calibri" w:cs="Calibri"/>
          <w:i/>
        </w:rPr>
        <w:t xml:space="preserve"> a </w:t>
      </w:r>
      <w:r w:rsidRPr="00853EF3">
        <w:rPr>
          <w:rFonts w:ascii="Calibri" w:hAnsi="Calibri" w:cs="Calibri"/>
          <w:i/>
        </w:rPr>
        <w:t>prahne</w:t>
      </w:r>
      <w:r w:rsidR="001B15BA">
        <w:rPr>
          <w:rFonts w:ascii="Calibri" w:hAnsi="Calibri" w:cs="Calibri"/>
          <w:i/>
        </w:rPr>
        <w:t xml:space="preserve"> po </w:t>
      </w:r>
      <w:r w:rsidRPr="00853EF3">
        <w:rPr>
          <w:rFonts w:ascii="Calibri" w:hAnsi="Calibri" w:cs="Calibri"/>
          <w:i/>
        </w:rPr>
        <w:t>tom, aby si lektvar připravil</w:t>
      </w:r>
      <w:r w:rsidR="00920FD1">
        <w:rPr>
          <w:rFonts w:ascii="Calibri" w:hAnsi="Calibri" w:cs="Calibri"/>
          <w:i/>
        </w:rPr>
        <w:t xml:space="preserve"> sám. </w:t>
      </w:r>
      <w:r w:rsidRPr="00853EF3">
        <w:rPr>
          <w:rFonts w:ascii="Calibri" w:hAnsi="Calibri" w:cs="Calibri"/>
          <w:i/>
        </w:rPr>
        <w:t>Jeho milost chce svoje tajemné zmizení předvést dvořanům</w:t>
      </w:r>
      <w:r w:rsidR="001B15BA">
        <w:rPr>
          <w:rFonts w:ascii="Calibri" w:hAnsi="Calibri" w:cs="Calibri"/>
          <w:i/>
        </w:rPr>
        <w:t xml:space="preserve"> při </w:t>
      </w:r>
      <w:r w:rsidRPr="00853EF3">
        <w:rPr>
          <w:rFonts w:ascii="Calibri" w:hAnsi="Calibri" w:cs="Calibri"/>
          <w:i/>
        </w:rPr>
        <w:t>oslavách svých narozenin, které jsou příští týden. Jediná</w:t>
      </w:r>
      <w:r w:rsidR="001B15BA">
        <w:rPr>
          <w:rFonts w:ascii="Calibri" w:hAnsi="Calibri" w:cs="Calibri"/>
          <w:i/>
        </w:rPr>
        <w:t xml:space="preserve"> z </w:t>
      </w:r>
      <w:r w:rsidRPr="00853EF3">
        <w:rPr>
          <w:rFonts w:ascii="Calibri" w:hAnsi="Calibri" w:cs="Calibri"/>
          <w:i/>
        </w:rPr>
        <w:t>ingrediencí, která</w:t>
      </w:r>
      <w:r w:rsidR="001B15BA">
        <w:rPr>
          <w:rFonts w:ascii="Calibri" w:hAnsi="Calibri" w:cs="Calibri"/>
          <w:i/>
        </w:rPr>
        <w:t xml:space="preserve"> v </w:t>
      </w:r>
      <w:r w:rsidRPr="00853EF3">
        <w:rPr>
          <w:rFonts w:ascii="Calibri" w:hAnsi="Calibri" w:cs="Calibri"/>
          <w:i/>
        </w:rPr>
        <w:t>jeho alchymistické kuchyni chybí, je právě mandragora. Jsi prý jediný, koho výjimečná znalost kouzelných bylin</w:t>
      </w:r>
      <w:r w:rsidR="001B15BA">
        <w:rPr>
          <w:rFonts w:ascii="Calibri" w:hAnsi="Calibri" w:cs="Calibri"/>
          <w:i/>
        </w:rPr>
        <w:t xml:space="preserve"> k </w:t>
      </w:r>
      <w:r w:rsidRPr="00853EF3">
        <w:rPr>
          <w:rFonts w:ascii="Calibri" w:hAnsi="Calibri" w:cs="Calibri"/>
          <w:i/>
        </w:rPr>
        <w:t>tomuto úkolu předurčuje. Jdi</w:t>
      </w:r>
      <w:r w:rsidR="001B15BA">
        <w:rPr>
          <w:rFonts w:ascii="Calibri" w:hAnsi="Calibri" w:cs="Calibri"/>
          <w:i/>
        </w:rPr>
        <w:t xml:space="preserve"> a </w:t>
      </w:r>
      <w:r w:rsidRPr="00853EF3">
        <w:rPr>
          <w:rFonts w:ascii="Calibri" w:hAnsi="Calibri" w:cs="Calibri"/>
          <w:i/>
        </w:rPr>
        <w:t>dones císaři mandragoru</w:t>
      </w:r>
      <w:r w:rsidR="001B15BA">
        <w:rPr>
          <w:rFonts w:ascii="Calibri" w:hAnsi="Calibri" w:cs="Calibri"/>
          <w:i/>
        </w:rPr>
        <w:t xml:space="preserve"> do </w:t>
      </w:r>
      <w:r w:rsidRPr="00853EF3">
        <w:rPr>
          <w:rFonts w:ascii="Calibri" w:hAnsi="Calibri" w:cs="Calibri"/>
          <w:i/>
        </w:rPr>
        <w:t>příštího nedělního soumraku, taková je vůle našeho milovaného císaře.“ </w:t>
      </w:r>
    </w:p>
    <w:p w14:paraId="1986A941" w14:textId="647D4CB8" w:rsidR="00F82017" w:rsidRPr="00853EF3" w:rsidRDefault="00F82017" w:rsidP="00853EF3">
      <w:pPr>
        <w:rPr>
          <w:rFonts w:ascii="Calibri" w:hAnsi="Calibri" w:cs="Calibri"/>
          <w:i/>
        </w:rPr>
      </w:pPr>
      <w:r w:rsidRPr="00853EF3">
        <w:rPr>
          <w:rFonts w:ascii="Calibri" w:hAnsi="Calibri" w:cs="Calibri"/>
          <w:i/>
        </w:rPr>
        <w:t>„Ale ovšem,“ zablekotal jsi</w:t>
      </w:r>
      <w:r w:rsidR="001B15BA">
        <w:rPr>
          <w:rFonts w:ascii="Calibri" w:hAnsi="Calibri" w:cs="Calibri"/>
          <w:i/>
        </w:rPr>
        <w:t xml:space="preserve"> a v </w:t>
      </w:r>
      <w:r w:rsidRPr="00853EF3">
        <w:rPr>
          <w:rFonts w:ascii="Calibri" w:hAnsi="Calibri" w:cs="Calibri"/>
          <w:i/>
        </w:rPr>
        <w:t>hlavě jsi</w:t>
      </w:r>
      <w:r w:rsidR="001B15BA">
        <w:rPr>
          <w:rFonts w:ascii="Calibri" w:hAnsi="Calibri" w:cs="Calibri"/>
          <w:i/>
        </w:rPr>
        <w:t xml:space="preserve"> po </w:t>
      </w:r>
      <w:r w:rsidRPr="00853EF3">
        <w:rPr>
          <w:rFonts w:ascii="Calibri" w:hAnsi="Calibri" w:cs="Calibri"/>
          <w:i/>
        </w:rPr>
        <w:t xml:space="preserve">paměti procházel obsah toho podivného </w:t>
      </w:r>
      <w:r w:rsidR="009474D8" w:rsidRPr="00853EF3">
        <w:rPr>
          <w:rFonts w:ascii="Calibri" w:hAnsi="Calibri" w:cs="Calibri"/>
          <w:i/>
        </w:rPr>
        <w:t>rance – je</w:t>
      </w:r>
      <w:r w:rsidRPr="00853EF3">
        <w:rPr>
          <w:rFonts w:ascii="Calibri" w:hAnsi="Calibri" w:cs="Calibri"/>
          <w:i/>
        </w:rPr>
        <w:t xml:space="preserve"> tam spousta pytlíčků</w:t>
      </w:r>
      <w:r w:rsidR="001B15BA">
        <w:rPr>
          <w:rFonts w:ascii="Calibri" w:hAnsi="Calibri" w:cs="Calibri"/>
          <w:i/>
        </w:rPr>
        <w:t xml:space="preserve"> s </w:t>
      </w:r>
      <w:r w:rsidRPr="00853EF3">
        <w:rPr>
          <w:rFonts w:ascii="Calibri" w:hAnsi="Calibri" w:cs="Calibri"/>
          <w:i/>
        </w:rPr>
        <w:t>popisky, spousta bylin,</w:t>
      </w:r>
      <w:r w:rsidR="001B15BA">
        <w:rPr>
          <w:rFonts w:ascii="Calibri" w:hAnsi="Calibri" w:cs="Calibri"/>
          <w:i/>
        </w:rPr>
        <w:t xml:space="preserve"> o </w:t>
      </w:r>
      <w:r w:rsidRPr="00853EF3">
        <w:rPr>
          <w:rFonts w:ascii="Calibri" w:hAnsi="Calibri" w:cs="Calibri"/>
          <w:i/>
        </w:rPr>
        <w:t>kterých jsi nikdy neslyšel, ale nic, co by</w:t>
      </w:r>
      <w:r w:rsidR="001B15BA">
        <w:rPr>
          <w:rFonts w:ascii="Calibri" w:hAnsi="Calibri" w:cs="Calibri"/>
          <w:i/>
        </w:rPr>
        <w:t xml:space="preserve"> se </w:t>
      </w:r>
      <w:r w:rsidRPr="00853EF3">
        <w:rPr>
          <w:rFonts w:ascii="Calibri" w:hAnsi="Calibri" w:cs="Calibri"/>
          <w:i/>
        </w:rPr>
        <w:t>alespoň vzdáleně podobalo kořenu mandragory. </w:t>
      </w:r>
    </w:p>
    <w:p w14:paraId="5E17DBEF" w14:textId="174C115E" w:rsidR="00F82017" w:rsidRPr="00853EF3" w:rsidRDefault="00F82017" w:rsidP="00853EF3">
      <w:pPr>
        <w:rPr>
          <w:rFonts w:ascii="Calibri" w:hAnsi="Calibri" w:cs="Calibri"/>
          <w:i/>
        </w:rPr>
      </w:pPr>
      <w:r w:rsidRPr="00853EF3">
        <w:rPr>
          <w:rFonts w:ascii="Calibri" w:hAnsi="Calibri" w:cs="Calibri"/>
          <w:i/>
        </w:rPr>
        <w:t>„Promiňte, ctěný kníže, ale mandragora je velmi vzácná</w:t>
      </w:r>
      <w:r w:rsidR="001B15BA">
        <w:rPr>
          <w:rFonts w:ascii="Calibri" w:hAnsi="Calibri" w:cs="Calibri"/>
          <w:i/>
        </w:rPr>
        <w:t xml:space="preserve"> a </w:t>
      </w:r>
      <w:r w:rsidRPr="00853EF3">
        <w:rPr>
          <w:rFonts w:ascii="Calibri" w:hAnsi="Calibri" w:cs="Calibri"/>
          <w:i/>
        </w:rPr>
        <w:t>ceněná bylina, co když ji tak rychle neseženu?“</w:t>
      </w:r>
    </w:p>
    <w:p w14:paraId="545D37F0" w14:textId="35F51C51" w:rsidR="00F82017" w:rsidRPr="00853EF3" w:rsidRDefault="00F82017" w:rsidP="00853EF3">
      <w:pPr>
        <w:rPr>
          <w:rFonts w:ascii="Calibri" w:hAnsi="Calibri" w:cs="Calibri"/>
          <w:i/>
        </w:rPr>
      </w:pPr>
      <w:r w:rsidRPr="00853EF3">
        <w:rPr>
          <w:rFonts w:ascii="Calibri" w:hAnsi="Calibri" w:cs="Calibri"/>
          <w:i/>
        </w:rPr>
        <w:t>„Pak budeme nuceni pozměnit program narozeninových oslav jeho výsosti, místo zmizení celého císaře</w:t>
      </w:r>
      <w:r w:rsidR="001B15BA">
        <w:rPr>
          <w:rFonts w:ascii="Calibri" w:hAnsi="Calibri" w:cs="Calibri"/>
          <w:i/>
        </w:rPr>
        <w:t xml:space="preserve"> se </w:t>
      </w:r>
      <w:r w:rsidRPr="00853EF3">
        <w:rPr>
          <w:rFonts w:ascii="Calibri" w:hAnsi="Calibri" w:cs="Calibri"/>
          <w:i/>
        </w:rPr>
        <w:t>bude konat zmizení hlavy jeho ranhojiče. Víte jistě, co mám</w:t>
      </w:r>
      <w:r w:rsidR="001B15BA">
        <w:rPr>
          <w:rFonts w:ascii="Calibri" w:hAnsi="Calibri" w:cs="Calibri"/>
          <w:i/>
        </w:rPr>
        <w:t xml:space="preserve"> na </w:t>
      </w:r>
      <w:r w:rsidRPr="00853EF3">
        <w:rPr>
          <w:rFonts w:ascii="Calibri" w:hAnsi="Calibri" w:cs="Calibri"/>
          <w:i/>
        </w:rPr>
        <w:t>mysli?“</w:t>
      </w:r>
    </w:p>
    <w:p w14:paraId="1737E368" w14:textId="5C42F0A1" w:rsidR="00F82017" w:rsidRPr="00853EF3" w:rsidRDefault="00F82017" w:rsidP="00853EF3">
      <w:pPr>
        <w:rPr>
          <w:rFonts w:ascii="Calibri" w:hAnsi="Calibri" w:cs="Calibri"/>
          <w:i/>
        </w:rPr>
      </w:pPr>
      <w:r w:rsidRPr="00853EF3">
        <w:rPr>
          <w:rFonts w:ascii="Calibri" w:hAnsi="Calibri" w:cs="Calibri"/>
          <w:i/>
        </w:rPr>
        <w:t>„Ano jistě…</w:t>
      </w:r>
      <w:r w:rsidR="00920FD1">
        <w:rPr>
          <w:rFonts w:ascii="Calibri" w:hAnsi="Calibri" w:cs="Calibri"/>
          <w:i/>
        </w:rPr>
        <w:t>,</w:t>
      </w:r>
      <w:r w:rsidRPr="00853EF3">
        <w:rPr>
          <w:rFonts w:ascii="Calibri" w:hAnsi="Calibri" w:cs="Calibri"/>
          <w:i/>
        </w:rPr>
        <w:t>“</w:t>
      </w:r>
      <w:r w:rsidR="00920FD1">
        <w:rPr>
          <w:rFonts w:ascii="Calibri" w:hAnsi="Calibri" w:cs="Calibri"/>
          <w:i/>
        </w:rPr>
        <w:t xml:space="preserve"> </w:t>
      </w:r>
      <w:r w:rsidRPr="00853EF3">
        <w:rPr>
          <w:rFonts w:ascii="Calibri" w:hAnsi="Calibri" w:cs="Calibri"/>
          <w:i/>
        </w:rPr>
        <w:t>odpověděl jsi skřehotavě, protože</w:t>
      </w:r>
      <w:r w:rsidR="001B15BA">
        <w:rPr>
          <w:rFonts w:ascii="Calibri" w:hAnsi="Calibri" w:cs="Calibri"/>
          <w:i/>
        </w:rPr>
        <w:t xml:space="preserve"> se </w:t>
      </w:r>
      <w:r w:rsidRPr="00853EF3">
        <w:rPr>
          <w:rFonts w:ascii="Calibri" w:hAnsi="Calibri" w:cs="Calibri"/>
          <w:i/>
        </w:rPr>
        <w:t>ti</w:t>
      </w:r>
      <w:r w:rsidR="001B15BA">
        <w:rPr>
          <w:rFonts w:ascii="Calibri" w:hAnsi="Calibri" w:cs="Calibri"/>
          <w:i/>
        </w:rPr>
        <w:t xml:space="preserve"> při </w:t>
      </w:r>
      <w:r w:rsidRPr="00853EF3">
        <w:rPr>
          <w:rFonts w:ascii="Calibri" w:hAnsi="Calibri" w:cs="Calibri"/>
          <w:i/>
        </w:rPr>
        <w:t>představě popravčího špalku sevřelo hrůzou hrdlo.</w:t>
      </w:r>
    </w:p>
    <w:p w14:paraId="044EF743" w14:textId="1542DE9E" w:rsidR="00F82017" w:rsidRDefault="00F82017" w:rsidP="00853EF3">
      <w:pPr>
        <w:rPr>
          <w:rFonts w:ascii="Calibri" w:hAnsi="Calibri" w:cs="Calibri"/>
          <w:i/>
        </w:rPr>
      </w:pPr>
      <w:r w:rsidRPr="00853EF3">
        <w:rPr>
          <w:rFonts w:ascii="Calibri" w:hAnsi="Calibri" w:cs="Calibri"/>
          <w:i/>
        </w:rPr>
        <w:t>„Jak vidím, jste velmi bystrý mladý muž, který si</w:t>
      </w:r>
      <w:r w:rsidR="001B15BA">
        <w:rPr>
          <w:rFonts w:ascii="Calibri" w:hAnsi="Calibri" w:cs="Calibri"/>
          <w:i/>
        </w:rPr>
        <w:t xml:space="preserve"> i v </w:t>
      </w:r>
      <w:r w:rsidRPr="00853EF3">
        <w:rPr>
          <w:rFonts w:ascii="Calibri" w:hAnsi="Calibri" w:cs="Calibri"/>
          <w:i/>
        </w:rPr>
        <w:t>takové nelehké situaci bude jistě vědět rady,“ odvětil</w:t>
      </w:r>
      <w:r w:rsidR="001B15BA">
        <w:rPr>
          <w:rFonts w:ascii="Calibri" w:hAnsi="Calibri" w:cs="Calibri"/>
          <w:i/>
        </w:rPr>
        <w:t xml:space="preserve"> bez </w:t>
      </w:r>
      <w:r w:rsidRPr="00853EF3">
        <w:rPr>
          <w:rFonts w:ascii="Calibri" w:hAnsi="Calibri" w:cs="Calibri"/>
          <w:i/>
        </w:rPr>
        <w:t>hnutí brvy rádce</w:t>
      </w:r>
      <w:r w:rsidR="001B15BA">
        <w:rPr>
          <w:rFonts w:ascii="Calibri" w:hAnsi="Calibri" w:cs="Calibri"/>
          <w:i/>
        </w:rPr>
        <w:t xml:space="preserve"> a </w:t>
      </w:r>
      <w:r w:rsidRPr="00853EF3">
        <w:rPr>
          <w:rFonts w:ascii="Calibri" w:hAnsi="Calibri" w:cs="Calibri"/>
          <w:i/>
        </w:rPr>
        <w:t>odkráčel klidným krokem</w:t>
      </w:r>
      <w:r w:rsidR="001B15BA">
        <w:rPr>
          <w:rFonts w:ascii="Calibri" w:hAnsi="Calibri" w:cs="Calibri"/>
          <w:i/>
        </w:rPr>
        <w:t xml:space="preserve"> do </w:t>
      </w:r>
      <w:r w:rsidRPr="00853EF3">
        <w:rPr>
          <w:rFonts w:ascii="Calibri" w:hAnsi="Calibri" w:cs="Calibri"/>
          <w:i/>
        </w:rPr>
        <w:t>tmavé hradní chodby</w:t>
      </w:r>
      <w:r w:rsidR="009474D8">
        <w:rPr>
          <w:rFonts w:ascii="Calibri" w:hAnsi="Calibri" w:cs="Calibri"/>
          <w:i/>
        </w:rPr>
        <w:t>.</w:t>
      </w:r>
    </w:p>
    <w:p w14:paraId="416311AA" w14:textId="77777777" w:rsidR="009474D8" w:rsidRPr="00853EF3" w:rsidRDefault="009474D8" w:rsidP="00853EF3">
      <w:pPr>
        <w:rPr>
          <w:rFonts w:ascii="Calibri" w:hAnsi="Calibri" w:cs="Calibri"/>
          <w:i/>
        </w:rPr>
      </w:pPr>
    </w:p>
    <w:p w14:paraId="64706F00" w14:textId="77777777" w:rsidR="003816D7" w:rsidRPr="00A8478D" w:rsidRDefault="00853EF3" w:rsidP="003816D7">
      <w:pPr>
        <w:rPr>
          <w:b/>
        </w:rPr>
      </w:pPr>
      <w:r>
        <w:t xml:space="preserve">Vyslechli jste si teď úvod </w:t>
      </w:r>
      <w:r w:rsidR="003816D7">
        <w:t>vašeho příběhu. Kterou postavou jste</w:t>
      </w:r>
      <w:r w:rsidR="001B15BA">
        <w:t xml:space="preserve"> se </w:t>
      </w:r>
      <w:r w:rsidR="003816D7">
        <w:t>stali? (ranhojičem) Rozumí vaše postava ranhojičství</w:t>
      </w:r>
      <w:r w:rsidR="001B15BA">
        <w:t xml:space="preserve"> a </w:t>
      </w:r>
      <w:r w:rsidR="003816D7">
        <w:t>bylinkám? (moc ne) Co je vaším úkolem? (najít</w:t>
      </w:r>
      <w:r w:rsidR="001B15BA">
        <w:t xml:space="preserve"> a </w:t>
      </w:r>
      <w:r w:rsidR="003816D7">
        <w:t>přinést císaři mandragoru)</w:t>
      </w:r>
      <w:r w:rsidR="00DD3DE4">
        <w:t>.</w:t>
      </w:r>
      <w:r w:rsidR="003816D7">
        <w:t xml:space="preserve"> </w:t>
      </w:r>
    </w:p>
    <w:p w14:paraId="485F2C8A" w14:textId="77777777" w:rsidR="003816D7" w:rsidRDefault="003816D7" w:rsidP="003816D7">
      <w:pPr>
        <w:rPr>
          <w:b/>
        </w:rPr>
      </w:pPr>
      <w:r>
        <w:rPr>
          <w:b/>
        </w:rPr>
        <w:t>Pravidla (10 min)</w:t>
      </w:r>
    </w:p>
    <w:p w14:paraId="063C864C" w14:textId="77777777" w:rsidR="003816D7" w:rsidRDefault="003816D7" w:rsidP="003816D7">
      <w:r>
        <w:t>Teď vám vysvětlím, jak</w:t>
      </w:r>
      <w:r w:rsidR="001B15BA">
        <w:t xml:space="preserve"> se </w:t>
      </w:r>
      <w:r>
        <w:t>bude váš příběh odvíjet dál – začátek byl</w:t>
      </w:r>
      <w:r w:rsidR="001B15BA">
        <w:t xml:space="preserve"> pro </w:t>
      </w:r>
      <w:r>
        <w:t>všechny týmy stejný, ale jak to bude dál pokračovat, to už bude</w:t>
      </w:r>
      <w:r w:rsidR="001B15BA">
        <w:t xml:space="preserve"> na </w:t>
      </w:r>
      <w:r>
        <w:t>každém</w:t>
      </w:r>
      <w:r w:rsidR="001B15BA">
        <w:t xml:space="preserve"> z </w:t>
      </w:r>
      <w:r>
        <w:t>vás – respektive</w:t>
      </w:r>
      <w:r w:rsidR="001B15BA">
        <w:t xml:space="preserve"> na </w:t>
      </w:r>
      <w:r>
        <w:t>vašich týmech, protože každý tým teď vlastně představuje jednoho ranhojiče, který</w:t>
      </w:r>
      <w:r w:rsidR="001B15BA">
        <w:t xml:space="preserve"> se </w:t>
      </w:r>
      <w:r>
        <w:t>může sám rozhodovat</w:t>
      </w:r>
      <w:r w:rsidR="001B15BA">
        <w:t xml:space="preserve"> a </w:t>
      </w:r>
      <w:r>
        <w:t xml:space="preserve">měnit tak svůj příběh. </w:t>
      </w:r>
    </w:p>
    <w:p w14:paraId="5AF8D51E" w14:textId="77777777" w:rsidR="003816D7" w:rsidRDefault="003816D7" w:rsidP="003816D7">
      <w:r>
        <w:t>(realizátor ukáže desky</w:t>
      </w:r>
      <w:r w:rsidR="001B15BA">
        <w:t xml:space="preserve"> z </w:t>
      </w:r>
      <w:r>
        <w:t>prvního stanoviště) Začnete tím, že jeden</w:t>
      </w:r>
      <w:r w:rsidR="001B15BA">
        <w:t xml:space="preserve"> z </w:t>
      </w:r>
      <w:r>
        <w:t>vaší skupinky nahlas ostatním přečte příběh</w:t>
      </w:r>
      <w:r w:rsidR="001B15BA">
        <w:t xml:space="preserve"> z </w:t>
      </w:r>
      <w:r>
        <w:t>těchto desek. Na konci textu</w:t>
      </w:r>
      <w:r w:rsidR="001B15BA">
        <w:t xml:space="preserve"> se </w:t>
      </w:r>
      <w:r w:rsidR="00920FD1">
        <w:t>budete muset rozhodnout mezi třemi</w:t>
      </w:r>
      <w:r>
        <w:t xml:space="preserve"> variantami toho, co dál uděláte. Společně si vyberete jednu</w:t>
      </w:r>
      <w:r w:rsidR="001B15BA">
        <w:t xml:space="preserve"> z </w:t>
      </w:r>
      <w:r>
        <w:t>variant</w:t>
      </w:r>
      <w:r w:rsidR="001B15BA">
        <w:t xml:space="preserve"> a </w:t>
      </w:r>
      <w:r>
        <w:t>zapamatujete si (popřípadě si zapíšete</w:t>
      </w:r>
      <w:r w:rsidR="001B15BA">
        <w:t xml:space="preserve"> na </w:t>
      </w:r>
      <w:r>
        <w:t>papír) číslo stanoviště, které odpovídá vámi vybrané variantě – to je to číslo</w:t>
      </w:r>
      <w:r w:rsidR="001B15BA">
        <w:t xml:space="preserve"> za </w:t>
      </w:r>
      <w:r>
        <w:t>šipkou. Před tím, než svoje původní stanoviště opustíte, tak</w:t>
      </w:r>
      <w:r w:rsidR="001B15BA">
        <w:t xml:space="preserve"> na </w:t>
      </w:r>
      <w:r>
        <w:t>něj vrátíte desky</w:t>
      </w:r>
      <w:r w:rsidR="001B15BA">
        <w:t xml:space="preserve"> s </w:t>
      </w:r>
      <w:r>
        <w:t>příběhem. Desky neberete</w:t>
      </w:r>
      <w:r w:rsidR="001B15BA">
        <w:t xml:space="preserve"> s </w:t>
      </w:r>
      <w:r>
        <w:t>sebou</w:t>
      </w:r>
      <w:r w:rsidR="001B15BA">
        <w:t xml:space="preserve"> a </w:t>
      </w:r>
      <w:r>
        <w:t xml:space="preserve">nikam je neschováváte. </w:t>
      </w:r>
    </w:p>
    <w:p w14:paraId="1714D2FE" w14:textId="606A30B5" w:rsidR="003816D7" w:rsidRDefault="003816D7" w:rsidP="003816D7">
      <w:r>
        <w:t>Následně hledáte desky</w:t>
      </w:r>
      <w:r w:rsidR="001B15BA">
        <w:t xml:space="preserve"> s </w:t>
      </w:r>
      <w:r>
        <w:t xml:space="preserve">číslem vašeho nového stanoviště. V tuto chvíli vás nezajímají žádná jiná </w:t>
      </w:r>
      <w:r w:rsidR="009474D8">
        <w:t>stanoviště – pouze</w:t>
      </w:r>
      <w:r>
        <w:t xml:space="preserve"> to vaše. Proto</w:t>
      </w:r>
      <w:r w:rsidR="001B15BA">
        <w:t xml:space="preserve"> po </w:t>
      </w:r>
      <w:r>
        <w:t>cestě nečtete žádné další texty,</w:t>
      </w:r>
      <w:r w:rsidR="001B15BA">
        <w:t xml:space="preserve"> ke </w:t>
      </w:r>
      <w:r>
        <w:t xml:space="preserve">kterým vás příběh neposlal. </w:t>
      </w:r>
    </w:p>
    <w:p w14:paraId="14EF0DC1" w14:textId="77777777" w:rsidR="003816D7" w:rsidRDefault="003816D7" w:rsidP="003816D7">
      <w:r>
        <w:t>Při hledání stanoviště</w:t>
      </w:r>
      <w:r w:rsidR="001B15BA">
        <w:t xml:space="preserve"> se </w:t>
      </w:r>
      <w:r>
        <w:t>můžete orientovat podle písmen</w:t>
      </w:r>
      <w:r w:rsidR="001B15BA">
        <w:t xml:space="preserve"> v </w:t>
      </w:r>
      <w:r>
        <w:t>názvu stanovi</w:t>
      </w:r>
      <w:r w:rsidR="00DD3DE4">
        <w:t>ště. Písmena totiž znamenají,</w:t>
      </w:r>
      <w:r w:rsidR="001B15BA">
        <w:t xml:space="preserve"> v </w:t>
      </w:r>
      <w:r>
        <w:t>kterém záhonu máte hledat (realizátor ukazuje jednotlivé záhony</w:t>
      </w:r>
      <w:r w:rsidR="001B15BA">
        <w:t xml:space="preserve"> a </w:t>
      </w:r>
      <w:r>
        <w:t>jejich označení). Pokud tedy hledáte stanoviště B3, tak víte, že budete např</w:t>
      </w:r>
      <w:r w:rsidR="00DD3DE4">
        <w:t>íklad hledat</w:t>
      </w:r>
      <w:r w:rsidR="001B15BA">
        <w:t xml:space="preserve"> v </w:t>
      </w:r>
      <w:r>
        <w:t>tomto druhém záhonu.</w:t>
      </w:r>
    </w:p>
    <w:p w14:paraId="31EF506C" w14:textId="77777777" w:rsidR="003816D7" w:rsidRDefault="003816D7" w:rsidP="003816D7">
      <w:r>
        <w:t>Pokud zvolíte nějakou nevhodnou variantu, která</w:t>
      </w:r>
      <w:r w:rsidR="001B15BA">
        <w:t xml:space="preserve"> pro </w:t>
      </w:r>
      <w:r>
        <w:t>vás</w:t>
      </w:r>
      <w:r w:rsidR="001B15BA">
        <w:t xml:space="preserve"> v </w:t>
      </w:r>
      <w:r>
        <w:t>tu chvíli vlastně znamená neúspěšný konec příběhu, tak vás příběh stejně vrátí</w:t>
      </w:r>
      <w:r w:rsidR="001B15BA">
        <w:t xml:space="preserve"> na </w:t>
      </w:r>
      <w:r>
        <w:t xml:space="preserve">předchozí stanoviště, kde si vyberete jinou – podle vašeho názoru vhodnější variantu. </w:t>
      </w:r>
    </w:p>
    <w:p w14:paraId="44ED18A0" w14:textId="77777777" w:rsidR="003816D7" w:rsidRDefault="003816D7" w:rsidP="003816D7">
      <w:r>
        <w:t>V příběhu</w:t>
      </w:r>
      <w:r w:rsidR="001B15BA">
        <w:t xml:space="preserve"> se </w:t>
      </w:r>
      <w:r>
        <w:t>samozřejmě objevují různé bylinky</w:t>
      </w:r>
      <w:r w:rsidR="001B15BA">
        <w:t xml:space="preserve"> a </w:t>
      </w:r>
      <w:r>
        <w:t>rostliny. Stanoviště jsou umístěna tak, že pokud</w:t>
      </w:r>
      <w:r w:rsidR="001B15BA">
        <w:t xml:space="preserve"> o </w:t>
      </w:r>
      <w:r>
        <w:t>nějaké bylince čtete, tak</w:t>
      </w:r>
      <w:r w:rsidR="001B15BA">
        <w:t xml:space="preserve"> před </w:t>
      </w:r>
      <w:r>
        <w:t>ní zrovna</w:t>
      </w:r>
      <w:r w:rsidR="001B15BA">
        <w:t xml:space="preserve"> i </w:t>
      </w:r>
      <w:r>
        <w:t>stojíte – můžete si tedy rostliny</w:t>
      </w:r>
      <w:r w:rsidR="001B15BA">
        <w:t xml:space="preserve"> v </w:t>
      </w:r>
      <w:r>
        <w:t>reálu prohlédnout, popřípadě</w:t>
      </w:r>
      <w:r w:rsidR="001B15BA">
        <w:t xml:space="preserve"> k </w:t>
      </w:r>
      <w:r>
        <w:t>nim přičichnout nebo</w:t>
      </w:r>
      <w:r w:rsidR="001B15BA">
        <w:t xml:space="preserve"> se </w:t>
      </w:r>
      <w:r>
        <w:t>jich lehce dotknout. Rostliny rozhodně nebudeme trhat nebo je ochutnávat. Nedotýkáme</w:t>
      </w:r>
      <w:r w:rsidR="001B15BA">
        <w:t xml:space="preserve"> se </w:t>
      </w:r>
      <w:r>
        <w:t>rostlin, které u sebe mají cedulku</w:t>
      </w:r>
      <w:r w:rsidR="001B15BA">
        <w:t xml:space="preserve"> s </w:t>
      </w:r>
      <w:r>
        <w:t>upozorněním (obrázek</w:t>
      </w:r>
      <w:r w:rsidR="001B15BA">
        <w:t xml:space="preserve"> s </w:t>
      </w:r>
      <w:r>
        <w:t xml:space="preserve">lepkou). </w:t>
      </w:r>
    </w:p>
    <w:p w14:paraId="56D68059" w14:textId="77777777" w:rsidR="003816D7" w:rsidRDefault="003816D7" w:rsidP="003816D7">
      <w:r>
        <w:t>Hra končí</w:t>
      </w:r>
      <w:r w:rsidR="001B15BA">
        <w:t xml:space="preserve"> na </w:t>
      </w:r>
      <w:r>
        <w:t>stanovišti, kde roste mandragora. Jakmile vás příběh</w:t>
      </w:r>
      <w:r w:rsidR="001B15BA">
        <w:t xml:space="preserve"> na </w:t>
      </w:r>
      <w:r>
        <w:t>toto stanoviště pošle</w:t>
      </w:r>
      <w:r w:rsidR="001B15BA">
        <w:t xml:space="preserve"> a </w:t>
      </w:r>
      <w:r>
        <w:t>vy si přečtete závěr příběhu, vraťte se</w:t>
      </w:r>
      <w:r w:rsidR="00920FD1">
        <w:t>,</w:t>
      </w:r>
      <w:r>
        <w:t xml:space="preserve"> prosím</w:t>
      </w:r>
      <w:r w:rsidR="00920FD1">
        <w:t>,</w:t>
      </w:r>
      <w:r>
        <w:t xml:space="preserve"> sem</w:t>
      </w:r>
      <w:r w:rsidR="001B15BA">
        <w:t xml:space="preserve"> za </w:t>
      </w:r>
      <w:r>
        <w:t xml:space="preserve">mnou.  </w:t>
      </w:r>
    </w:p>
    <w:p w14:paraId="7E06C872" w14:textId="510B4B2B" w:rsidR="003816D7" w:rsidRDefault="003816D7" w:rsidP="003816D7">
      <w:r>
        <w:t>Na první stanoviště vás budu vypouštět postupně</w:t>
      </w:r>
      <w:r w:rsidR="001B15BA">
        <w:t xml:space="preserve"> v </w:t>
      </w:r>
      <w:r>
        <w:t>menších časových rozestupech. Hra není</w:t>
      </w:r>
      <w:r w:rsidR="001B15BA">
        <w:t xml:space="preserve"> na </w:t>
      </w:r>
      <w:r>
        <w:t>rychlost! Nevyhrává tým, který</w:t>
      </w:r>
      <w:r w:rsidR="001B15BA">
        <w:t xml:space="preserve"> se </w:t>
      </w:r>
      <w:r>
        <w:t>první dostane</w:t>
      </w:r>
      <w:r w:rsidR="001B15BA">
        <w:t xml:space="preserve"> k </w:t>
      </w:r>
      <w:r>
        <w:t>mandragoře. Vaším cílem je projít příběhem tak, abyste učinili co nejméně špatných rozhodnutí (pokud možno</w:t>
      </w:r>
      <w:r w:rsidR="001B15BA">
        <w:t xml:space="preserve"> se </w:t>
      </w:r>
      <w:r>
        <w:t>co nejméně vraceli</w:t>
      </w:r>
      <w:r w:rsidR="001B15BA">
        <w:t xml:space="preserve"> v </w:t>
      </w:r>
      <w:r>
        <w:t>příběhu</w:t>
      </w:r>
      <w:r w:rsidR="001B15BA">
        <w:t xml:space="preserve"> na </w:t>
      </w:r>
      <w:r>
        <w:t>předchozí stanoviště). Času</w:t>
      </w:r>
      <w:r w:rsidR="001B15BA">
        <w:t xml:space="preserve"> na </w:t>
      </w:r>
      <w:r>
        <w:t>projití všech stanovišť máte dostatek, proto čtěte pozorně</w:t>
      </w:r>
      <w:r w:rsidR="001B15BA">
        <w:t xml:space="preserve"> a </w:t>
      </w:r>
      <w:r>
        <w:t>rozhodujte</w:t>
      </w:r>
      <w:r w:rsidR="001B15BA">
        <w:t xml:space="preserve"> se </w:t>
      </w:r>
      <w:r>
        <w:t>společně</w:t>
      </w:r>
      <w:r w:rsidR="001B15BA">
        <w:t xml:space="preserve"> </w:t>
      </w:r>
      <w:r w:rsidR="009474D8">
        <w:t>poté</w:t>
      </w:r>
      <w:r>
        <w:t>, co zvážíte všechny nabízené možnosti. Pokud</w:t>
      </w:r>
      <w:r w:rsidR="001B15BA">
        <w:t xml:space="preserve"> se </w:t>
      </w:r>
      <w:r>
        <w:t>vám stane, že dohoníte tým, který vyrazil</w:t>
      </w:r>
      <w:r w:rsidR="001B15BA">
        <w:t xml:space="preserve"> před </w:t>
      </w:r>
      <w:r>
        <w:t>vámi, počkejte opodál, až si předchozí tým dočte text</w:t>
      </w:r>
      <w:r w:rsidR="001B15BA">
        <w:t xml:space="preserve"> a </w:t>
      </w:r>
      <w:r>
        <w:t>opustí stanoviště. Teprve když</w:t>
      </w:r>
      <w:r w:rsidR="001B15BA">
        <w:t xml:space="preserve"> na </w:t>
      </w:r>
      <w:r>
        <w:t xml:space="preserve">stanovišti nikdo není, tak ho můžete navštívit. </w:t>
      </w:r>
    </w:p>
    <w:p w14:paraId="6544AFC1" w14:textId="77777777" w:rsidR="003816D7" w:rsidRDefault="003816D7" w:rsidP="003816D7">
      <w:r>
        <w:t>Pokud si myslíte, že znáte správnou odpověď, ale zároveň vás zajímá, co by</w:t>
      </w:r>
      <w:r w:rsidR="001B15BA">
        <w:t xml:space="preserve"> se v </w:t>
      </w:r>
      <w:r>
        <w:t>příběhu stalo, kdybyste zvolili špatnou odpověď, můžete si najít</w:t>
      </w:r>
      <w:r w:rsidR="001B15BA">
        <w:t xml:space="preserve"> a </w:t>
      </w:r>
      <w:r>
        <w:t>přečíst</w:t>
      </w:r>
      <w:r w:rsidR="001B15BA">
        <w:t xml:space="preserve"> i </w:t>
      </w:r>
      <w:r>
        <w:t>stanoviště</w:t>
      </w:r>
      <w:r w:rsidR="001B15BA">
        <w:t xml:space="preserve"> se </w:t>
      </w:r>
      <w:r>
        <w:t>špatnou odpovědí. Pak ale pokračujte</w:t>
      </w:r>
      <w:r w:rsidR="001B15BA">
        <w:t xml:space="preserve"> na </w:t>
      </w:r>
      <w:r>
        <w:t>vámi vybrané stanoviště, které je podle vás to správné</w:t>
      </w:r>
      <w:r w:rsidR="001B15BA">
        <w:t xml:space="preserve"> a </w:t>
      </w:r>
      <w:r>
        <w:t xml:space="preserve">kam vás příběh skutečně posílá. </w:t>
      </w:r>
    </w:p>
    <w:p w14:paraId="17176026" w14:textId="77777777" w:rsidR="003816D7" w:rsidRDefault="003816D7" w:rsidP="003816D7">
      <w:r>
        <w:t>Postavy</w:t>
      </w:r>
      <w:r w:rsidR="001B15BA">
        <w:t xml:space="preserve"> a </w:t>
      </w:r>
      <w:r>
        <w:t>některá místa příběhu jsou smyšlené – ačkoliv historické</w:t>
      </w:r>
      <w:r w:rsidR="001B15BA">
        <w:t xml:space="preserve"> a </w:t>
      </w:r>
      <w:r>
        <w:t>kulturní reálie</w:t>
      </w:r>
      <w:r w:rsidR="001B15BA">
        <w:t xml:space="preserve"> se </w:t>
      </w:r>
      <w:r>
        <w:t>danou dobu snaží popsat věrně. Samotné působení bylin</w:t>
      </w:r>
      <w:r w:rsidR="001B15BA">
        <w:t xml:space="preserve"> na </w:t>
      </w:r>
      <w:r>
        <w:t>člověka by mělo být realistické – je ale potřeba si uvědomit, že záleží především</w:t>
      </w:r>
      <w:r w:rsidR="001B15BA">
        <w:t xml:space="preserve"> na </w:t>
      </w:r>
      <w:r>
        <w:t>dávkování, přípravě bylin</w:t>
      </w:r>
      <w:r w:rsidR="001B15BA">
        <w:t xml:space="preserve"> i </w:t>
      </w:r>
      <w:r>
        <w:t>času,</w:t>
      </w:r>
      <w:r w:rsidR="001B15BA">
        <w:t xml:space="preserve"> po </w:t>
      </w:r>
      <w:r>
        <w:t xml:space="preserve">který by musely působit. </w:t>
      </w:r>
    </w:p>
    <w:p w14:paraId="76D04DE5" w14:textId="77777777" w:rsidR="003816D7" w:rsidRDefault="003816D7" w:rsidP="003816D7">
      <w:r>
        <w:t>Než</w:t>
      </w:r>
      <w:r w:rsidR="001B15BA">
        <w:t xml:space="preserve"> se do </w:t>
      </w:r>
      <w:r>
        <w:t>toho pustíte, máte nějaké dotazy</w:t>
      </w:r>
      <w:r w:rsidR="001B15BA">
        <w:t xml:space="preserve"> ke </w:t>
      </w:r>
      <w:r>
        <w:t>hře? Pokud ne, tak jdeme</w:t>
      </w:r>
      <w:r w:rsidR="001B15BA">
        <w:t xml:space="preserve"> na </w:t>
      </w:r>
      <w:r>
        <w:t xml:space="preserve">to! </w:t>
      </w:r>
    </w:p>
    <w:p w14:paraId="30493DF5" w14:textId="77777777" w:rsidR="003816D7" w:rsidRDefault="003816D7" w:rsidP="003816D7">
      <w:pPr>
        <w:rPr>
          <w:b/>
        </w:rPr>
      </w:pPr>
      <w:r w:rsidRPr="00A33AA0">
        <w:rPr>
          <w:b/>
        </w:rPr>
        <w:t xml:space="preserve">Průběh hry (45 min) </w:t>
      </w:r>
    </w:p>
    <w:p w14:paraId="04DAABE9" w14:textId="77777777" w:rsidR="003816D7" w:rsidRDefault="003816D7" w:rsidP="003816D7">
      <w:r>
        <w:t>Realizátor postupně vypouští jednotlivé týmy</w:t>
      </w:r>
      <w:r w:rsidR="001B15BA">
        <w:t xml:space="preserve"> k </w:t>
      </w:r>
      <w:r>
        <w:t>prvnímu stanovišti (jakmile první stanoviště první tým opustí, lze poslat tým druhý)</w:t>
      </w:r>
      <w:r w:rsidR="00492C2B">
        <w:t>.</w:t>
      </w:r>
      <w:r>
        <w:t xml:space="preserve"> </w:t>
      </w:r>
    </w:p>
    <w:p w14:paraId="5401BD32" w14:textId="77777777" w:rsidR="003816D7" w:rsidRDefault="003816D7" w:rsidP="003816D7">
      <w:r>
        <w:t>Týmy</w:t>
      </w:r>
      <w:r w:rsidR="001B15BA">
        <w:t xml:space="preserve"> se </w:t>
      </w:r>
      <w:r>
        <w:t>pohybují mezi stanovišti – realizátor</w:t>
      </w:r>
      <w:r w:rsidR="001B15BA">
        <w:t xml:space="preserve"> se </w:t>
      </w:r>
      <w:r>
        <w:t>také pohybuje mezi stanovišti, aby mohl odpovídat</w:t>
      </w:r>
      <w:r w:rsidR="001B15BA">
        <w:t xml:space="preserve"> na </w:t>
      </w:r>
      <w:r>
        <w:t xml:space="preserve">případné dotazy. </w:t>
      </w:r>
    </w:p>
    <w:p w14:paraId="61C3FFCD" w14:textId="77777777" w:rsidR="003816D7" w:rsidRDefault="003816D7" w:rsidP="003816D7">
      <w:r>
        <w:t>Jakmile</w:t>
      </w:r>
      <w:r w:rsidR="001B15BA">
        <w:t xml:space="preserve"> se </w:t>
      </w:r>
      <w:r>
        <w:t>první tým blíží</w:t>
      </w:r>
      <w:r w:rsidR="001B15BA">
        <w:t xml:space="preserve"> k </w:t>
      </w:r>
      <w:r>
        <w:t>závěrečnému stanovišti, vrací</w:t>
      </w:r>
      <w:r w:rsidR="001B15BA">
        <w:t xml:space="preserve"> se </w:t>
      </w:r>
      <w:r>
        <w:t>realizátor</w:t>
      </w:r>
      <w:r w:rsidR="001B15BA">
        <w:t xml:space="preserve"> na </w:t>
      </w:r>
      <w:r>
        <w:t xml:space="preserve">start, kde klade každému týmu několik reflektivních otázek. </w:t>
      </w:r>
    </w:p>
    <w:p w14:paraId="3739571B" w14:textId="3F11B96A" w:rsidR="003816D7" w:rsidRPr="00911A2D" w:rsidRDefault="003816D7" w:rsidP="003816D7">
      <w:pPr>
        <w:rPr>
          <w:b/>
        </w:rPr>
      </w:pPr>
      <w:r>
        <w:rPr>
          <w:b/>
        </w:rPr>
        <w:t>Reflexe</w:t>
      </w:r>
      <w:r w:rsidR="001B15BA">
        <w:rPr>
          <w:b/>
        </w:rPr>
        <w:t xml:space="preserve"> s </w:t>
      </w:r>
      <w:r>
        <w:rPr>
          <w:b/>
        </w:rPr>
        <w:t>týmem (</w:t>
      </w:r>
      <w:r w:rsidR="009474D8">
        <w:rPr>
          <w:b/>
        </w:rPr>
        <w:t>5–10</w:t>
      </w:r>
      <w:r w:rsidRPr="000C448D">
        <w:rPr>
          <w:b/>
        </w:rPr>
        <w:t xml:space="preserve"> min) </w:t>
      </w:r>
    </w:p>
    <w:p w14:paraId="2DCF7569" w14:textId="77777777" w:rsidR="003816D7" w:rsidRDefault="003816D7" w:rsidP="003816D7">
      <w:r>
        <w:t>Otázky</w:t>
      </w:r>
      <w:r w:rsidR="001B15BA">
        <w:t xml:space="preserve"> pro </w:t>
      </w:r>
      <w:r>
        <w:t>týmy</w:t>
      </w:r>
      <w:r w:rsidR="001B15BA">
        <w:t xml:space="preserve"> k </w:t>
      </w:r>
      <w:r>
        <w:t xml:space="preserve">závěrečné reflexi: </w:t>
      </w:r>
    </w:p>
    <w:p w14:paraId="0AD80561" w14:textId="77777777" w:rsidR="003816D7" w:rsidRPr="0064580E" w:rsidRDefault="003816D7" w:rsidP="00E9517F">
      <w:pPr>
        <w:pStyle w:val="Odstavecseseznamem"/>
        <w:numPr>
          <w:ilvl w:val="0"/>
          <w:numId w:val="16"/>
        </w:numPr>
      </w:pPr>
      <w:r w:rsidRPr="0064580E">
        <w:rPr>
          <w:rFonts w:ascii="Calibri" w:hAnsi="Calibri" w:cs="Calibri"/>
          <w:color w:val="000000"/>
        </w:rPr>
        <w:t>Podařilo</w:t>
      </w:r>
      <w:r w:rsidR="001B15BA">
        <w:rPr>
          <w:rFonts w:ascii="Calibri" w:hAnsi="Calibri" w:cs="Calibri"/>
          <w:color w:val="000000"/>
        </w:rPr>
        <w:t xml:space="preserve"> se </w:t>
      </w:r>
      <w:r w:rsidRPr="0064580E">
        <w:rPr>
          <w:rFonts w:ascii="Calibri" w:hAnsi="Calibri" w:cs="Calibri"/>
          <w:color w:val="000000"/>
        </w:rPr>
        <w:t>vám získat mandragoru? Kolikrát jste</w:t>
      </w:r>
      <w:r w:rsidR="001B15BA">
        <w:rPr>
          <w:rFonts w:ascii="Calibri" w:hAnsi="Calibri" w:cs="Calibri"/>
          <w:color w:val="000000"/>
        </w:rPr>
        <w:t xml:space="preserve"> se </w:t>
      </w:r>
      <w:r w:rsidRPr="0064580E">
        <w:rPr>
          <w:rFonts w:ascii="Calibri" w:hAnsi="Calibri" w:cs="Calibri"/>
          <w:color w:val="000000"/>
        </w:rPr>
        <w:t>museli vracet</w:t>
      </w:r>
      <w:r w:rsidR="001B15BA">
        <w:rPr>
          <w:rFonts w:ascii="Calibri" w:hAnsi="Calibri" w:cs="Calibri"/>
          <w:color w:val="000000"/>
        </w:rPr>
        <w:t xml:space="preserve"> na </w:t>
      </w:r>
      <w:r w:rsidRPr="0064580E">
        <w:rPr>
          <w:rFonts w:ascii="Calibri" w:hAnsi="Calibri" w:cs="Calibri"/>
          <w:color w:val="000000"/>
        </w:rPr>
        <w:t xml:space="preserve">nějaké stanoviště? Kde to bylo? </w:t>
      </w:r>
    </w:p>
    <w:p w14:paraId="346D8681" w14:textId="77777777" w:rsidR="009474D8" w:rsidRDefault="003816D7" w:rsidP="003C7817">
      <w:pPr>
        <w:pStyle w:val="Odstavecseseznamem"/>
        <w:numPr>
          <w:ilvl w:val="0"/>
          <w:numId w:val="16"/>
        </w:numPr>
        <w:spacing w:after="160"/>
        <w:textAlignment w:val="baseline"/>
        <w:rPr>
          <w:rFonts w:ascii="Calibri" w:hAnsi="Calibri" w:cs="Calibri"/>
          <w:color w:val="000000"/>
        </w:rPr>
      </w:pPr>
      <w:r w:rsidRPr="009474D8">
        <w:rPr>
          <w:rFonts w:ascii="Calibri" w:hAnsi="Calibri" w:cs="Calibri"/>
          <w:color w:val="000000"/>
        </w:rPr>
        <w:t>Znali jste už předem účinek nějaké bylinky?</w:t>
      </w:r>
    </w:p>
    <w:p w14:paraId="3ABFAE12" w14:textId="77777777" w:rsidR="009474D8" w:rsidRDefault="003816D7" w:rsidP="003C7817">
      <w:pPr>
        <w:pStyle w:val="Odstavecseseznamem"/>
        <w:numPr>
          <w:ilvl w:val="0"/>
          <w:numId w:val="16"/>
        </w:numPr>
        <w:spacing w:after="160"/>
        <w:textAlignment w:val="baseline"/>
        <w:rPr>
          <w:rFonts w:ascii="Calibri" w:hAnsi="Calibri" w:cs="Calibri"/>
          <w:color w:val="000000"/>
        </w:rPr>
      </w:pPr>
      <w:r w:rsidRPr="009474D8">
        <w:rPr>
          <w:rFonts w:ascii="Calibri" w:hAnsi="Calibri" w:cs="Calibri"/>
          <w:color w:val="000000"/>
        </w:rPr>
        <w:t>Zabili jste nějakou postavu? Jakou bylinkou?</w:t>
      </w:r>
    </w:p>
    <w:p w14:paraId="3A784ED9" w14:textId="77777777" w:rsidR="009474D8" w:rsidRDefault="003816D7" w:rsidP="003C7817">
      <w:pPr>
        <w:pStyle w:val="Odstavecseseznamem"/>
        <w:numPr>
          <w:ilvl w:val="0"/>
          <w:numId w:val="16"/>
        </w:numPr>
        <w:spacing w:after="160"/>
        <w:textAlignment w:val="baseline"/>
        <w:rPr>
          <w:rFonts w:ascii="Calibri" w:hAnsi="Calibri" w:cs="Calibri"/>
          <w:color w:val="000000"/>
        </w:rPr>
      </w:pPr>
      <w:r w:rsidRPr="009474D8">
        <w:rPr>
          <w:rFonts w:ascii="Calibri" w:hAnsi="Calibri" w:cs="Calibri"/>
          <w:color w:val="000000"/>
        </w:rPr>
        <w:t>Co vám přišlo nejvtipnější?</w:t>
      </w:r>
    </w:p>
    <w:p w14:paraId="78C815D9" w14:textId="2EFB1853" w:rsidR="009474D8" w:rsidRDefault="003816D7" w:rsidP="003C7817">
      <w:pPr>
        <w:pStyle w:val="Odstavecseseznamem"/>
        <w:numPr>
          <w:ilvl w:val="0"/>
          <w:numId w:val="16"/>
        </w:numPr>
        <w:spacing w:after="160"/>
        <w:textAlignment w:val="baseline"/>
        <w:rPr>
          <w:rFonts w:ascii="Calibri" w:hAnsi="Calibri" w:cs="Calibri"/>
          <w:color w:val="000000"/>
        </w:rPr>
      </w:pPr>
      <w:r w:rsidRPr="009474D8">
        <w:rPr>
          <w:rFonts w:ascii="Calibri" w:hAnsi="Calibri" w:cs="Calibri"/>
          <w:color w:val="000000"/>
        </w:rPr>
        <w:t>Která bylina / její účinek vás nejvíc překvapil?</w:t>
      </w:r>
    </w:p>
    <w:p w14:paraId="1279A290" w14:textId="0FD424F5" w:rsidR="002722D2" w:rsidRPr="009474D8" w:rsidRDefault="003816D7" w:rsidP="002722D2">
      <w:pPr>
        <w:pStyle w:val="Odstavecseseznamem"/>
        <w:numPr>
          <w:ilvl w:val="0"/>
          <w:numId w:val="16"/>
        </w:numPr>
        <w:spacing w:after="160"/>
        <w:textAlignment w:val="baseline"/>
        <w:rPr>
          <w:rFonts w:ascii="Calibri" w:hAnsi="Calibri" w:cs="Calibri"/>
          <w:color w:val="000000"/>
        </w:rPr>
      </w:pPr>
      <w:r w:rsidRPr="009474D8">
        <w:rPr>
          <w:rFonts w:ascii="Calibri" w:hAnsi="Calibri" w:cs="Calibri"/>
          <w:color w:val="000000"/>
        </w:rPr>
        <w:t>Jak</w:t>
      </w:r>
      <w:r w:rsidR="001B15BA" w:rsidRPr="009474D8">
        <w:rPr>
          <w:rFonts w:ascii="Calibri" w:hAnsi="Calibri" w:cs="Calibri"/>
          <w:color w:val="000000"/>
        </w:rPr>
        <w:t xml:space="preserve"> se </w:t>
      </w:r>
      <w:r w:rsidRPr="009474D8">
        <w:rPr>
          <w:rFonts w:ascii="Calibri" w:hAnsi="Calibri" w:cs="Calibri"/>
          <w:color w:val="000000"/>
        </w:rPr>
        <w:t>vám dařilo rozhodovat</w:t>
      </w:r>
      <w:r w:rsidR="001B15BA" w:rsidRPr="009474D8">
        <w:rPr>
          <w:rFonts w:ascii="Calibri" w:hAnsi="Calibri" w:cs="Calibri"/>
          <w:color w:val="000000"/>
        </w:rPr>
        <w:t xml:space="preserve"> se </w:t>
      </w:r>
      <w:r w:rsidRPr="009474D8">
        <w:rPr>
          <w:rFonts w:ascii="Calibri" w:hAnsi="Calibri" w:cs="Calibri"/>
          <w:color w:val="000000"/>
        </w:rPr>
        <w:t>společně</w:t>
      </w:r>
      <w:r w:rsidR="001B15BA" w:rsidRPr="009474D8">
        <w:rPr>
          <w:rFonts w:ascii="Calibri" w:hAnsi="Calibri" w:cs="Calibri"/>
          <w:color w:val="000000"/>
        </w:rPr>
        <w:t xml:space="preserve"> v </w:t>
      </w:r>
      <w:r w:rsidRPr="009474D8">
        <w:rPr>
          <w:rFonts w:ascii="Calibri" w:hAnsi="Calibri" w:cs="Calibri"/>
          <w:color w:val="000000"/>
        </w:rPr>
        <w:t>týmu?</w:t>
      </w:r>
    </w:p>
    <w:p w14:paraId="5F5E1726" w14:textId="77777777" w:rsidR="00FE39BC" w:rsidRDefault="00FE39BC" w:rsidP="00E07DF2">
      <w:pPr>
        <w:pStyle w:val="Nadpis2"/>
      </w:pPr>
      <w:r>
        <w:br w:type="page"/>
      </w:r>
    </w:p>
    <w:p w14:paraId="37AAE66B" w14:textId="77777777" w:rsidR="00E07DF2" w:rsidRDefault="00E47B27" w:rsidP="00E07DF2">
      <w:pPr>
        <w:pStyle w:val="Nadpis2"/>
      </w:pPr>
      <w:bookmarkStart w:id="30" w:name="_Toc86613312"/>
      <w:r>
        <w:t>2.14</w:t>
      </w:r>
      <w:r w:rsidR="00E07DF2">
        <w:t xml:space="preserve"> </w:t>
      </w:r>
      <w:r w:rsidR="003816D7">
        <w:t>Míchání bylinných čajů</w:t>
      </w:r>
      <w:bookmarkEnd w:id="30"/>
    </w:p>
    <w:p w14:paraId="3A9337C1" w14:textId="77777777" w:rsidR="003816D7" w:rsidRPr="009478EE" w:rsidRDefault="003816D7" w:rsidP="003816D7">
      <w:pPr>
        <w:rPr>
          <w:u w:val="single"/>
        </w:rPr>
      </w:pPr>
      <w:r w:rsidRPr="009478EE">
        <w:rPr>
          <w:u w:val="single"/>
        </w:rPr>
        <w:t>Forma</w:t>
      </w:r>
      <w:r w:rsidR="001B15BA">
        <w:rPr>
          <w:u w:val="single"/>
        </w:rPr>
        <w:t xml:space="preserve"> a </w:t>
      </w:r>
      <w:r w:rsidRPr="009478EE">
        <w:rPr>
          <w:u w:val="single"/>
        </w:rPr>
        <w:t>popis realizace</w:t>
      </w:r>
    </w:p>
    <w:p w14:paraId="3CCEB437" w14:textId="77777777" w:rsidR="003816D7" w:rsidRPr="003816D7" w:rsidRDefault="003816D7" w:rsidP="003816D7">
      <w:r>
        <w:t>Jedná</w:t>
      </w:r>
      <w:r w:rsidR="001B15BA">
        <w:t xml:space="preserve"> se o </w:t>
      </w:r>
      <w:r>
        <w:t>tvořivou aktivitu, ve které účastníci získávají znalosti</w:t>
      </w:r>
      <w:r w:rsidR="001B15BA">
        <w:t xml:space="preserve"> o </w:t>
      </w:r>
      <w:r>
        <w:t>léčivých rostlinách</w:t>
      </w:r>
      <w:r w:rsidR="001B15BA">
        <w:t xml:space="preserve"> a </w:t>
      </w:r>
      <w:r>
        <w:t>namíchají si bylinnou čajovou směs podle vlastních představ</w:t>
      </w:r>
      <w:r w:rsidR="001B15BA">
        <w:t xml:space="preserve"> a </w:t>
      </w:r>
      <w:r>
        <w:t>potřeb. Probíha</w:t>
      </w:r>
      <w:r w:rsidR="00492C2B">
        <w:t>t může</w:t>
      </w:r>
      <w:r w:rsidR="001B15BA">
        <w:t xml:space="preserve"> i </w:t>
      </w:r>
      <w:r w:rsidR="00492C2B">
        <w:t>venku</w:t>
      </w:r>
      <w:r w:rsidR="001B15BA">
        <w:t xml:space="preserve"> v </w:t>
      </w:r>
      <w:r w:rsidR="00492C2B">
        <w:t xml:space="preserve">rámci exkurze </w:t>
      </w:r>
      <w:r>
        <w:t>nebo</w:t>
      </w:r>
      <w:r w:rsidR="001B15BA">
        <w:t xml:space="preserve"> za </w:t>
      </w:r>
      <w:r>
        <w:t>nepříznivého počasí ve vnitřních prostorách.</w:t>
      </w:r>
    </w:p>
    <w:p w14:paraId="60E4784C" w14:textId="77777777" w:rsidR="003816D7" w:rsidRPr="009478EE" w:rsidRDefault="003816D7" w:rsidP="003816D7">
      <w:pPr>
        <w:rPr>
          <w:u w:val="single"/>
        </w:rPr>
      </w:pPr>
      <w:r w:rsidRPr="009478EE">
        <w:rPr>
          <w:u w:val="single"/>
        </w:rPr>
        <w:t>Metody</w:t>
      </w:r>
    </w:p>
    <w:p w14:paraId="37E7DF0A" w14:textId="77777777" w:rsidR="003816D7" w:rsidRPr="003816D7" w:rsidRDefault="00492C2B" w:rsidP="003816D7">
      <w:r>
        <w:t>T</w:t>
      </w:r>
      <w:r w:rsidR="003816D7">
        <w:t>vořivá manuální činnost</w:t>
      </w:r>
      <w:r>
        <w:t>.</w:t>
      </w:r>
    </w:p>
    <w:p w14:paraId="55645DE5" w14:textId="77777777" w:rsidR="003816D7" w:rsidRDefault="003816D7" w:rsidP="003816D7">
      <w:pPr>
        <w:rPr>
          <w:u w:val="single"/>
        </w:rPr>
      </w:pPr>
      <w:r w:rsidRPr="009478EE">
        <w:rPr>
          <w:u w:val="single"/>
        </w:rPr>
        <w:t>Pomůcky</w:t>
      </w:r>
    </w:p>
    <w:tbl>
      <w:tblPr>
        <w:tblStyle w:val="Tabulkasmkou4zvraznn11"/>
        <w:tblW w:w="0" w:type="auto"/>
        <w:tblLook w:val="04A0" w:firstRow="1" w:lastRow="0" w:firstColumn="1" w:lastColumn="0" w:noHBand="0" w:noVBand="1"/>
      </w:tblPr>
      <w:tblGrid>
        <w:gridCol w:w="1593"/>
        <w:gridCol w:w="2797"/>
        <w:gridCol w:w="4670"/>
      </w:tblGrid>
      <w:tr w:rsidR="003816D7" w:rsidRPr="0030773C" w14:paraId="5A08787E" w14:textId="77777777" w:rsidTr="00947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72FD2D" w14:textId="77777777" w:rsidR="003816D7" w:rsidRPr="0030773C" w:rsidRDefault="003816D7" w:rsidP="003816D7">
            <w:pPr>
              <w:spacing w:after="160" w:line="259" w:lineRule="auto"/>
            </w:pPr>
            <w:r w:rsidRPr="0030773C">
              <w:t>Položka</w:t>
            </w:r>
          </w:p>
        </w:tc>
        <w:tc>
          <w:tcPr>
            <w:tcW w:w="2797" w:type="dxa"/>
            <w:hideMark/>
          </w:tcPr>
          <w:p w14:paraId="046758CE" w14:textId="77777777" w:rsidR="003816D7" w:rsidRPr="0030773C" w:rsidRDefault="003816D7" w:rsidP="003816D7">
            <w:pPr>
              <w:spacing w:after="160" w:line="259" w:lineRule="auto"/>
              <w:cnfStyle w:val="100000000000" w:firstRow="1" w:lastRow="0" w:firstColumn="0" w:lastColumn="0" w:oddVBand="0" w:evenVBand="0" w:oddHBand="0" w:evenHBand="0" w:firstRowFirstColumn="0" w:firstRowLastColumn="0" w:lastRowFirstColumn="0" w:lastRowLastColumn="0"/>
            </w:pPr>
            <w:r w:rsidRPr="0030773C">
              <w:t>Počet</w:t>
            </w:r>
          </w:p>
        </w:tc>
        <w:tc>
          <w:tcPr>
            <w:tcW w:w="4670" w:type="dxa"/>
            <w:hideMark/>
          </w:tcPr>
          <w:p w14:paraId="0BC685D2" w14:textId="77777777" w:rsidR="003816D7" w:rsidRPr="0030773C" w:rsidRDefault="003816D7" w:rsidP="003816D7">
            <w:pPr>
              <w:spacing w:after="160" w:line="259" w:lineRule="auto"/>
              <w:cnfStyle w:val="100000000000" w:firstRow="1" w:lastRow="0" w:firstColumn="0" w:lastColumn="0" w:oddVBand="0" w:evenVBand="0" w:oddHBand="0" w:evenHBand="0" w:firstRowFirstColumn="0" w:firstRowLastColumn="0" w:lastRowFirstColumn="0" w:lastRowLastColumn="0"/>
            </w:pPr>
            <w:r w:rsidRPr="0030773C">
              <w:t>Popis</w:t>
            </w:r>
          </w:p>
        </w:tc>
      </w:tr>
      <w:tr w:rsidR="003816D7" w:rsidRPr="0030773C" w14:paraId="6C2512AE" w14:textId="77777777" w:rsidTr="009474D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12036440" w14:textId="77777777" w:rsidR="003816D7" w:rsidRPr="00D56E6F" w:rsidRDefault="00D56E6F" w:rsidP="003816D7">
            <w:pPr>
              <w:spacing w:after="160" w:line="259" w:lineRule="auto"/>
              <w:rPr>
                <w:b w:val="0"/>
              </w:rPr>
            </w:pPr>
            <w:r>
              <w:rPr>
                <w:b w:val="0"/>
              </w:rPr>
              <w:t>p</w:t>
            </w:r>
            <w:r w:rsidR="003816D7" w:rsidRPr="00D56E6F">
              <w:rPr>
                <w:b w:val="0"/>
              </w:rPr>
              <w:t>apírový pytlík</w:t>
            </w:r>
          </w:p>
        </w:tc>
        <w:tc>
          <w:tcPr>
            <w:tcW w:w="2797" w:type="dxa"/>
          </w:tcPr>
          <w:p w14:paraId="2729A300" w14:textId="77777777" w:rsidR="003816D7" w:rsidRPr="0030773C" w:rsidRDefault="00D56E6F" w:rsidP="003816D7">
            <w:pPr>
              <w:spacing w:after="160" w:line="259" w:lineRule="auto"/>
              <w:cnfStyle w:val="000000100000" w:firstRow="0" w:lastRow="0" w:firstColumn="0" w:lastColumn="0" w:oddVBand="0" w:evenVBand="0" w:oddHBand="1" w:evenHBand="0" w:firstRowFirstColumn="0" w:firstRowLastColumn="0" w:lastRowFirstColumn="0" w:lastRowLastColumn="0"/>
            </w:pPr>
            <w:r>
              <w:t>1x</w:t>
            </w:r>
            <w:r w:rsidR="001B15BA">
              <w:t xml:space="preserve"> pro </w:t>
            </w:r>
            <w:r>
              <w:t>každého účastníka</w:t>
            </w:r>
          </w:p>
        </w:tc>
        <w:tc>
          <w:tcPr>
            <w:tcW w:w="4670" w:type="dxa"/>
          </w:tcPr>
          <w:p w14:paraId="035EEFE0" w14:textId="77777777" w:rsidR="003816D7" w:rsidRPr="0030773C" w:rsidRDefault="00E127A6" w:rsidP="003816D7">
            <w:pPr>
              <w:spacing w:after="160" w:line="259" w:lineRule="auto"/>
              <w:cnfStyle w:val="000000100000" w:firstRow="0" w:lastRow="0" w:firstColumn="0" w:lastColumn="0" w:oddVBand="0" w:evenVBand="0" w:oddHBand="1" w:evenHBand="0" w:firstRowFirstColumn="0" w:firstRowLastColumn="0" w:lastRowFirstColumn="0" w:lastRowLastColumn="0"/>
            </w:pPr>
            <w:r>
              <w:t>n</w:t>
            </w:r>
            <w:r w:rsidR="003816D7">
              <w:t>a namíchané čajové směsi</w:t>
            </w:r>
          </w:p>
        </w:tc>
      </w:tr>
      <w:tr w:rsidR="003816D7" w:rsidRPr="0030773C" w14:paraId="5461DB1A" w14:textId="77777777" w:rsidTr="009474D8">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654A80CA" w14:textId="77777777" w:rsidR="003816D7" w:rsidRPr="00D56E6F" w:rsidRDefault="00D56E6F" w:rsidP="003816D7">
            <w:pPr>
              <w:spacing w:after="160" w:line="259" w:lineRule="auto"/>
              <w:rPr>
                <w:b w:val="0"/>
              </w:rPr>
            </w:pPr>
            <w:r>
              <w:rPr>
                <w:b w:val="0"/>
              </w:rPr>
              <w:t>p</w:t>
            </w:r>
            <w:r w:rsidR="003816D7" w:rsidRPr="00D56E6F">
              <w:rPr>
                <w:b w:val="0"/>
              </w:rPr>
              <w:t>ropiska/fix</w:t>
            </w:r>
          </w:p>
        </w:tc>
        <w:tc>
          <w:tcPr>
            <w:tcW w:w="2797" w:type="dxa"/>
          </w:tcPr>
          <w:p w14:paraId="763BAEA7" w14:textId="77777777" w:rsidR="003816D7" w:rsidRPr="0030773C" w:rsidRDefault="00D56E6F" w:rsidP="003816D7">
            <w:pPr>
              <w:spacing w:after="160" w:line="259" w:lineRule="auto"/>
              <w:cnfStyle w:val="000000000000" w:firstRow="0" w:lastRow="0" w:firstColumn="0" w:lastColumn="0" w:oddVBand="0" w:evenVBand="0" w:oddHBand="0" w:evenHBand="0" w:firstRowFirstColumn="0" w:firstRowLastColumn="0" w:lastRowFirstColumn="0" w:lastRowLastColumn="0"/>
            </w:pPr>
            <w:r>
              <w:t>1x</w:t>
            </w:r>
            <w:r w:rsidR="001B15BA">
              <w:t xml:space="preserve"> pro </w:t>
            </w:r>
            <w:r>
              <w:t>každého účastníka</w:t>
            </w:r>
          </w:p>
        </w:tc>
        <w:tc>
          <w:tcPr>
            <w:tcW w:w="4670" w:type="dxa"/>
          </w:tcPr>
          <w:p w14:paraId="6AA844BC" w14:textId="77777777" w:rsidR="003816D7" w:rsidRPr="0030773C" w:rsidRDefault="00E127A6" w:rsidP="003816D7">
            <w:pPr>
              <w:spacing w:after="160" w:line="259" w:lineRule="auto"/>
              <w:cnfStyle w:val="000000000000" w:firstRow="0" w:lastRow="0" w:firstColumn="0" w:lastColumn="0" w:oddVBand="0" w:evenVBand="0" w:oddHBand="0" w:evenHBand="0" w:firstRowFirstColumn="0" w:firstRowLastColumn="0" w:lastRowFirstColumn="0" w:lastRowLastColumn="0"/>
            </w:pPr>
            <w:r>
              <w:t>na popsá</w:t>
            </w:r>
            <w:r w:rsidR="003816D7">
              <w:t>ní etikety druhem čaje</w:t>
            </w:r>
          </w:p>
        </w:tc>
      </w:tr>
      <w:tr w:rsidR="003816D7" w:rsidRPr="0030773C" w14:paraId="585384A1" w14:textId="77777777" w:rsidTr="00947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1F697C" w14:textId="77777777" w:rsidR="003816D7" w:rsidRPr="00D56E6F" w:rsidRDefault="00D56E6F" w:rsidP="003816D7">
            <w:pPr>
              <w:spacing w:after="160" w:line="259" w:lineRule="auto"/>
              <w:rPr>
                <w:b w:val="0"/>
              </w:rPr>
            </w:pPr>
            <w:r>
              <w:rPr>
                <w:b w:val="0"/>
              </w:rPr>
              <w:t>l</w:t>
            </w:r>
            <w:r w:rsidR="00492C2B">
              <w:rPr>
                <w:b w:val="0"/>
              </w:rPr>
              <w:t>epi</w:t>
            </w:r>
            <w:r w:rsidR="003816D7" w:rsidRPr="00D56E6F">
              <w:rPr>
                <w:b w:val="0"/>
              </w:rPr>
              <w:t>cí etikety</w:t>
            </w:r>
          </w:p>
        </w:tc>
        <w:tc>
          <w:tcPr>
            <w:tcW w:w="2797" w:type="dxa"/>
          </w:tcPr>
          <w:p w14:paraId="551E893F" w14:textId="77777777" w:rsidR="003816D7" w:rsidRPr="0030773C" w:rsidRDefault="00D56E6F" w:rsidP="003816D7">
            <w:pPr>
              <w:spacing w:after="160" w:line="259" w:lineRule="auto"/>
              <w:cnfStyle w:val="000000100000" w:firstRow="0" w:lastRow="0" w:firstColumn="0" w:lastColumn="0" w:oddVBand="0" w:evenVBand="0" w:oddHBand="1" w:evenHBand="0" w:firstRowFirstColumn="0" w:firstRowLastColumn="0" w:lastRowFirstColumn="0" w:lastRowLastColumn="0"/>
            </w:pPr>
            <w:r>
              <w:t>1x</w:t>
            </w:r>
            <w:r w:rsidR="001B15BA">
              <w:t xml:space="preserve"> pro </w:t>
            </w:r>
            <w:r>
              <w:t>každého účastníka</w:t>
            </w:r>
          </w:p>
        </w:tc>
        <w:tc>
          <w:tcPr>
            <w:tcW w:w="4670" w:type="dxa"/>
          </w:tcPr>
          <w:p w14:paraId="0F840F81" w14:textId="77777777" w:rsidR="003816D7" w:rsidRPr="0030773C" w:rsidRDefault="00E127A6" w:rsidP="003816D7">
            <w:pPr>
              <w:spacing w:after="160" w:line="259" w:lineRule="auto"/>
              <w:cnfStyle w:val="000000100000" w:firstRow="0" w:lastRow="0" w:firstColumn="0" w:lastColumn="0" w:oddVBand="0" w:evenVBand="0" w:oddHBand="1" w:evenHBand="0" w:firstRowFirstColumn="0" w:firstRowLastColumn="0" w:lastRowFirstColumn="0" w:lastRowLastColumn="0"/>
            </w:pPr>
            <w:r>
              <w:t>p</w:t>
            </w:r>
            <w:r w:rsidR="00492C2B">
              <w:t>řiměřené velikosti pytlíku</w:t>
            </w:r>
            <w:r w:rsidR="001B15BA">
              <w:t xml:space="preserve"> na </w:t>
            </w:r>
            <w:r w:rsidR="003816D7">
              <w:t>označení čajové směsi</w:t>
            </w:r>
          </w:p>
        </w:tc>
      </w:tr>
      <w:tr w:rsidR="003816D7" w:rsidRPr="0030773C" w14:paraId="4764537B" w14:textId="77777777" w:rsidTr="009474D8">
        <w:tc>
          <w:tcPr>
            <w:cnfStyle w:val="001000000000" w:firstRow="0" w:lastRow="0" w:firstColumn="1" w:lastColumn="0" w:oddVBand="0" w:evenVBand="0" w:oddHBand="0" w:evenHBand="0" w:firstRowFirstColumn="0" w:firstRowLastColumn="0" w:lastRowFirstColumn="0" w:lastRowLastColumn="0"/>
            <w:tcW w:w="0" w:type="auto"/>
          </w:tcPr>
          <w:p w14:paraId="1713FA3E" w14:textId="77777777" w:rsidR="003816D7" w:rsidRPr="00D56E6F" w:rsidRDefault="00E127A6" w:rsidP="003816D7">
            <w:pPr>
              <w:spacing w:after="160" w:line="259" w:lineRule="auto"/>
              <w:rPr>
                <w:b w:val="0"/>
              </w:rPr>
            </w:pPr>
            <w:r>
              <w:rPr>
                <w:b w:val="0"/>
              </w:rPr>
              <w:t>k</w:t>
            </w:r>
            <w:r w:rsidR="003816D7" w:rsidRPr="00D56E6F">
              <w:rPr>
                <w:b w:val="0"/>
              </w:rPr>
              <w:t>olíčky dřevěné</w:t>
            </w:r>
          </w:p>
        </w:tc>
        <w:tc>
          <w:tcPr>
            <w:tcW w:w="2797" w:type="dxa"/>
          </w:tcPr>
          <w:p w14:paraId="7473E99F" w14:textId="77777777" w:rsidR="003816D7" w:rsidRPr="0030773C" w:rsidRDefault="00D56E6F" w:rsidP="003816D7">
            <w:pPr>
              <w:spacing w:after="160" w:line="259" w:lineRule="auto"/>
              <w:cnfStyle w:val="000000000000" w:firstRow="0" w:lastRow="0" w:firstColumn="0" w:lastColumn="0" w:oddVBand="0" w:evenVBand="0" w:oddHBand="0" w:evenHBand="0" w:firstRowFirstColumn="0" w:firstRowLastColumn="0" w:lastRowFirstColumn="0" w:lastRowLastColumn="0"/>
            </w:pPr>
            <w:r>
              <w:t>1x</w:t>
            </w:r>
            <w:r w:rsidR="001B15BA">
              <w:t xml:space="preserve"> pro </w:t>
            </w:r>
            <w:r>
              <w:t>každého účastníka</w:t>
            </w:r>
          </w:p>
        </w:tc>
        <w:tc>
          <w:tcPr>
            <w:tcW w:w="4670" w:type="dxa"/>
          </w:tcPr>
          <w:p w14:paraId="1DD67572" w14:textId="4D8DFE68" w:rsidR="003816D7" w:rsidRPr="0030773C" w:rsidRDefault="00E127A6" w:rsidP="009474D8">
            <w:pPr>
              <w:spacing w:after="160" w:line="259" w:lineRule="auto"/>
              <w:jc w:val="left"/>
              <w:cnfStyle w:val="000000000000" w:firstRow="0" w:lastRow="0" w:firstColumn="0" w:lastColumn="0" w:oddVBand="0" w:evenVBand="0" w:oddHBand="0" w:evenHBand="0" w:firstRowFirstColumn="0" w:firstRowLastColumn="0" w:lastRowFirstColumn="0" w:lastRowLastColumn="0"/>
            </w:pPr>
            <w:r>
              <w:t>k</w:t>
            </w:r>
            <w:r w:rsidR="003816D7">
              <w:t xml:space="preserve"> uzavření </w:t>
            </w:r>
            <w:r w:rsidR="009474D8">
              <w:t>pytlíků – lze</w:t>
            </w:r>
            <w:r w:rsidR="003816D7">
              <w:t xml:space="preserve"> použít</w:t>
            </w:r>
            <w:r w:rsidR="001B15BA">
              <w:t xml:space="preserve"> i </w:t>
            </w:r>
            <w:r w:rsidR="003816D7">
              <w:t xml:space="preserve">provázek/sponky apod. </w:t>
            </w:r>
          </w:p>
        </w:tc>
      </w:tr>
      <w:tr w:rsidR="003816D7" w:rsidRPr="0030773C" w14:paraId="21DDECF1" w14:textId="77777777" w:rsidTr="009474D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6EE370F2" w14:textId="77777777" w:rsidR="003816D7" w:rsidRPr="00D56E6F" w:rsidRDefault="00E127A6" w:rsidP="003816D7">
            <w:pPr>
              <w:spacing w:after="160" w:line="259" w:lineRule="auto"/>
              <w:rPr>
                <w:b w:val="0"/>
              </w:rPr>
            </w:pPr>
            <w:r>
              <w:rPr>
                <w:b w:val="0"/>
              </w:rPr>
              <w:t>k</w:t>
            </w:r>
            <w:r w:rsidR="003816D7" w:rsidRPr="00D56E6F">
              <w:rPr>
                <w:b w:val="0"/>
              </w:rPr>
              <w:t>opřiva</w:t>
            </w:r>
          </w:p>
        </w:tc>
        <w:tc>
          <w:tcPr>
            <w:tcW w:w="2797" w:type="dxa"/>
          </w:tcPr>
          <w:p w14:paraId="2670D6E5" w14:textId="26C7C7C9" w:rsidR="003816D7" w:rsidRPr="0030773C" w:rsidRDefault="009474D8" w:rsidP="003816D7">
            <w:pPr>
              <w:spacing w:after="160" w:line="259" w:lineRule="auto"/>
              <w:cnfStyle w:val="000000100000" w:firstRow="0" w:lastRow="0" w:firstColumn="0" w:lastColumn="0" w:oddVBand="0" w:evenVBand="0" w:oddHBand="1" w:evenHBand="0" w:firstRowFirstColumn="0" w:firstRowLastColumn="0" w:lastRowFirstColumn="0" w:lastRowLastColumn="0"/>
            </w:pPr>
            <w:r>
              <w:t>c</w:t>
            </w:r>
            <w:r w:rsidR="003816D7">
              <w:t>ca 100</w:t>
            </w:r>
            <w:r>
              <w:t> </w:t>
            </w:r>
            <w:r w:rsidR="003816D7">
              <w:t>g</w:t>
            </w:r>
          </w:p>
        </w:tc>
        <w:tc>
          <w:tcPr>
            <w:tcW w:w="4670" w:type="dxa"/>
          </w:tcPr>
          <w:p w14:paraId="51F0E715" w14:textId="77777777" w:rsidR="003816D7" w:rsidRPr="0030773C" w:rsidRDefault="003816D7" w:rsidP="003816D7">
            <w:pPr>
              <w:spacing w:after="160" w:line="259" w:lineRule="auto"/>
              <w:cnfStyle w:val="000000100000" w:firstRow="0" w:lastRow="0" w:firstColumn="0" w:lastColumn="0" w:oddVBand="0" w:evenVBand="0" w:oddHBand="1" w:evenHBand="0" w:firstRowFirstColumn="0" w:firstRowLastColumn="0" w:lastRowFirstColumn="0" w:lastRowLastColumn="0"/>
            </w:pPr>
            <w:r>
              <w:t>cca 40 g čajové směsi</w:t>
            </w:r>
            <w:r w:rsidR="001B15BA">
              <w:t xml:space="preserve"> na </w:t>
            </w:r>
            <w:r>
              <w:t>účastníka (2x 20g)</w:t>
            </w:r>
          </w:p>
        </w:tc>
      </w:tr>
      <w:tr w:rsidR="003816D7" w:rsidRPr="0030773C" w14:paraId="3592C5D8" w14:textId="77777777" w:rsidTr="009474D8">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59D7AAFF" w14:textId="77777777" w:rsidR="003816D7" w:rsidRPr="00D56E6F" w:rsidRDefault="00E127A6" w:rsidP="003816D7">
            <w:pPr>
              <w:spacing w:after="160" w:line="259" w:lineRule="auto"/>
              <w:rPr>
                <w:b w:val="0"/>
              </w:rPr>
            </w:pPr>
            <w:r>
              <w:rPr>
                <w:b w:val="0"/>
              </w:rPr>
              <w:t>m</w:t>
            </w:r>
            <w:r w:rsidR="003816D7" w:rsidRPr="00D56E6F">
              <w:rPr>
                <w:b w:val="0"/>
              </w:rPr>
              <w:t>ěsíček</w:t>
            </w:r>
          </w:p>
        </w:tc>
        <w:tc>
          <w:tcPr>
            <w:tcW w:w="2797" w:type="dxa"/>
          </w:tcPr>
          <w:p w14:paraId="41C7E37C" w14:textId="294554B5" w:rsidR="003816D7" w:rsidRPr="0030773C" w:rsidRDefault="009474D8" w:rsidP="003816D7">
            <w:pPr>
              <w:spacing w:after="160" w:line="259" w:lineRule="auto"/>
              <w:cnfStyle w:val="000000000000" w:firstRow="0" w:lastRow="0" w:firstColumn="0" w:lastColumn="0" w:oddVBand="0" w:evenVBand="0" w:oddHBand="0" w:evenHBand="0" w:firstRowFirstColumn="0" w:firstRowLastColumn="0" w:lastRowFirstColumn="0" w:lastRowLastColumn="0"/>
            </w:pPr>
            <w:r>
              <w:t>c</w:t>
            </w:r>
            <w:r w:rsidR="003816D7">
              <w:t>ca 100</w:t>
            </w:r>
            <w:r>
              <w:t> </w:t>
            </w:r>
            <w:r w:rsidR="003816D7">
              <w:t>g</w:t>
            </w:r>
          </w:p>
        </w:tc>
        <w:tc>
          <w:tcPr>
            <w:tcW w:w="4670" w:type="dxa"/>
          </w:tcPr>
          <w:p w14:paraId="2C6EE6A3" w14:textId="77777777" w:rsidR="003816D7" w:rsidRPr="0030773C" w:rsidRDefault="003816D7" w:rsidP="003816D7">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3816D7" w:rsidRPr="0030773C" w14:paraId="28221939" w14:textId="77777777" w:rsidTr="009474D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5ABCC602" w14:textId="77777777" w:rsidR="003816D7" w:rsidRPr="00D56E6F" w:rsidRDefault="00E127A6" w:rsidP="003816D7">
            <w:pPr>
              <w:spacing w:after="160" w:line="259" w:lineRule="auto"/>
              <w:rPr>
                <w:b w:val="0"/>
              </w:rPr>
            </w:pPr>
            <w:r>
              <w:rPr>
                <w:b w:val="0"/>
              </w:rPr>
              <w:t>m</w:t>
            </w:r>
            <w:r w:rsidR="003816D7" w:rsidRPr="00D56E6F">
              <w:rPr>
                <w:b w:val="0"/>
              </w:rPr>
              <w:t>eduňka</w:t>
            </w:r>
          </w:p>
        </w:tc>
        <w:tc>
          <w:tcPr>
            <w:tcW w:w="2797" w:type="dxa"/>
          </w:tcPr>
          <w:p w14:paraId="17053310" w14:textId="7E549D00" w:rsidR="003816D7" w:rsidRPr="0030773C" w:rsidRDefault="009474D8" w:rsidP="003816D7">
            <w:pPr>
              <w:spacing w:after="160" w:line="259" w:lineRule="auto"/>
              <w:cnfStyle w:val="000000100000" w:firstRow="0" w:lastRow="0" w:firstColumn="0" w:lastColumn="0" w:oddVBand="0" w:evenVBand="0" w:oddHBand="1" w:evenHBand="0" w:firstRowFirstColumn="0" w:firstRowLastColumn="0" w:lastRowFirstColumn="0" w:lastRowLastColumn="0"/>
            </w:pPr>
            <w:r>
              <w:t>c</w:t>
            </w:r>
            <w:r w:rsidR="003816D7">
              <w:t>ca 100</w:t>
            </w:r>
            <w:r>
              <w:t> </w:t>
            </w:r>
            <w:r w:rsidR="003816D7">
              <w:t>g</w:t>
            </w:r>
          </w:p>
        </w:tc>
        <w:tc>
          <w:tcPr>
            <w:tcW w:w="4670" w:type="dxa"/>
          </w:tcPr>
          <w:p w14:paraId="3D84BBB6" w14:textId="77777777" w:rsidR="003816D7" w:rsidRPr="0030773C" w:rsidRDefault="003816D7" w:rsidP="003816D7">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3816D7" w:rsidRPr="0030773C" w14:paraId="755A5957" w14:textId="77777777" w:rsidTr="009474D8">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3F2E6CF5" w14:textId="77777777" w:rsidR="003816D7" w:rsidRPr="00D56E6F" w:rsidRDefault="00E127A6" w:rsidP="003816D7">
            <w:pPr>
              <w:rPr>
                <w:b w:val="0"/>
              </w:rPr>
            </w:pPr>
            <w:r>
              <w:rPr>
                <w:b w:val="0"/>
              </w:rPr>
              <w:t>l</w:t>
            </w:r>
            <w:r w:rsidR="003816D7" w:rsidRPr="00D56E6F">
              <w:rPr>
                <w:b w:val="0"/>
              </w:rPr>
              <w:t>ípa</w:t>
            </w:r>
          </w:p>
        </w:tc>
        <w:tc>
          <w:tcPr>
            <w:tcW w:w="2797" w:type="dxa"/>
          </w:tcPr>
          <w:p w14:paraId="7316D741" w14:textId="21275C41" w:rsidR="003816D7" w:rsidRPr="0030773C" w:rsidRDefault="009474D8" w:rsidP="003816D7">
            <w:pPr>
              <w:cnfStyle w:val="000000000000" w:firstRow="0" w:lastRow="0" w:firstColumn="0" w:lastColumn="0" w:oddVBand="0" w:evenVBand="0" w:oddHBand="0" w:evenHBand="0" w:firstRowFirstColumn="0" w:firstRowLastColumn="0" w:lastRowFirstColumn="0" w:lastRowLastColumn="0"/>
            </w:pPr>
            <w:r>
              <w:t>c</w:t>
            </w:r>
            <w:r w:rsidR="003816D7">
              <w:t>ca 100</w:t>
            </w:r>
            <w:r>
              <w:t> </w:t>
            </w:r>
            <w:r w:rsidR="003816D7">
              <w:t>g</w:t>
            </w:r>
          </w:p>
        </w:tc>
        <w:tc>
          <w:tcPr>
            <w:tcW w:w="4670" w:type="dxa"/>
          </w:tcPr>
          <w:p w14:paraId="4E4CDA2A" w14:textId="77777777" w:rsidR="003816D7" w:rsidRPr="0030773C" w:rsidRDefault="003816D7" w:rsidP="003816D7">
            <w:pPr>
              <w:cnfStyle w:val="000000000000" w:firstRow="0" w:lastRow="0" w:firstColumn="0" w:lastColumn="0" w:oddVBand="0" w:evenVBand="0" w:oddHBand="0" w:evenHBand="0" w:firstRowFirstColumn="0" w:firstRowLastColumn="0" w:lastRowFirstColumn="0" w:lastRowLastColumn="0"/>
            </w:pPr>
          </w:p>
        </w:tc>
      </w:tr>
      <w:tr w:rsidR="003816D7" w:rsidRPr="0030773C" w14:paraId="5699B62D" w14:textId="77777777" w:rsidTr="009474D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262267E0" w14:textId="77777777" w:rsidR="003816D7" w:rsidRPr="00D56E6F" w:rsidRDefault="00E127A6" w:rsidP="003816D7">
            <w:pPr>
              <w:rPr>
                <w:b w:val="0"/>
              </w:rPr>
            </w:pPr>
            <w:r>
              <w:rPr>
                <w:b w:val="0"/>
              </w:rPr>
              <w:t>m</w:t>
            </w:r>
            <w:r w:rsidR="003816D7" w:rsidRPr="00D56E6F">
              <w:rPr>
                <w:b w:val="0"/>
              </w:rPr>
              <w:t>ateří douška</w:t>
            </w:r>
          </w:p>
        </w:tc>
        <w:tc>
          <w:tcPr>
            <w:tcW w:w="2797" w:type="dxa"/>
          </w:tcPr>
          <w:p w14:paraId="10F7CD3A" w14:textId="7AAC9CA2" w:rsidR="003816D7" w:rsidRPr="0030773C" w:rsidRDefault="009474D8" w:rsidP="003816D7">
            <w:pPr>
              <w:cnfStyle w:val="000000100000" w:firstRow="0" w:lastRow="0" w:firstColumn="0" w:lastColumn="0" w:oddVBand="0" w:evenVBand="0" w:oddHBand="1" w:evenHBand="0" w:firstRowFirstColumn="0" w:firstRowLastColumn="0" w:lastRowFirstColumn="0" w:lastRowLastColumn="0"/>
            </w:pPr>
            <w:r>
              <w:t>c</w:t>
            </w:r>
            <w:r w:rsidR="003816D7">
              <w:t>ca 100</w:t>
            </w:r>
            <w:r>
              <w:t> </w:t>
            </w:r>
            <w:r w:rsidR="003816D7">
              <w:t>g</w:t>
            </w:r>
          </w:p>
        </w:tc>
        <w:tc>
          <w:tcPr>
            <w:tcW w:w="4670" w:type="dxa"/>
          </w:tcPr>
          <w:p w14:paraId="0D88DD2D" w14:textId="77777777" w:rsidR="003816D7" w:rsidRPr="0030773C" w:rsidRDefault="003816D7" w:rsidP="003816D7">
            <w:pPr>
              <w:cnfStyle w:val="000000100000" w:firstRow="0" w:lastRow="0" w:firstColumn="0" w:lastColumn="0" w:oddVBand="0" w:evenVBand="0" w:oddHBand="1" w:evenHBand="0" w:firstRowFirstColumn="0" w:firstRowLastColumn="0" w:lastRowFirstColumn="0" w:lastRowLastColumn="0"/>
            </w:pPr>
          </w:p>
        </w:tc>
      </w:tr>
      <w:tr w:rsidR="003816D7" w:rsidRPr="0030773C" w14:paraId="1EEC9116" w14:textId="77777777" w:rsidTr="009474D8">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61EECA57" w14:textId="77777777" w:rsidR="003816D7" w:rsidRPr="00D56E6F" w:rsidRDefault="00E127A6" w:rsidP="003816D7">
            <w:pPr>
              <w:rPr>
                <w:b w:val="0"/>
              </w:rPr>
            </w:pPr>
            <w:r>
              <w:rPr>
                <w:b w:val="0"/>
              </w:rPr>
              <w:t>h</w:t>
            </w:r>
            <w:r w:rsidR="003816D7" w:rsidRPr="00D56E6F">
              <w:rPr>
                <w:b w:val="0"/>
              </w:rPr>
              <w:t>eřmánek</w:t>
            </w:r>
          </w:p>
        </w:tc>
        <w:tc>
          <w:tcPr>
            <w:tcW w:w="2797" w:type="dxa"/>
          </w:tcPr>
          <w:p w14:paraId="20D55E53" w14:textId="20E2AFAE" w:rsidR="003816D7" w:rsidRPr="0030773C" w:rsidRDefault="009474D8" w:rsidP="003816D7">
            <w:pPr>
              <w:cnfStyle w:val="000000000000" w:firstRow="0" w:lastRow="0" w:firstColumn="0" w:lastColumn="0" w:oddVBand="0" w:evenVBand="0" w:oddHBand="0" w:evenHBand="0" w:firstRowFirstColumn="0" w:firstRowLastColumn="0" w:lastRowFirstColumn="0" w:lastRowLastColumn="0"/>
            </w:pPr>
            <w:r>
              <w:t>c</w:t>
            </w:r>
            <w:r w:rsidR="003816D7">
              <w:t>ca 100</w:t>
            </w:r>
            <w:r>
              <w:t> </w:t>
            </w:r>
            <w:r w:rsidR="003816D7">
              <w:t>g</w:t>
            </w:r>
          </w:p>
        </w:tc>
        <w:tc>
          <w:tcPr>
            <w:tcW w:w="4670" w:type="dxa"/>
          </w:tcPr>
          <w:p w14:paraId="34904D27" w14:textId="77777777" w:rsidR="003816D7" w:rsidRPr="0030773C" w:rsidRDefault="003816D7" w:rsidP="003816D7">
            <w:pPr>
              <w:cnfStyle w:val="000000000000" w:firstRow="0" w:lastRow="0" w:firstColumn="0" w:lastColumn="0" w:oddVBand="0" w:evenVBand="0" w:oddHBand="0" w:evenHBand="0" w:firstRowFirstColumn="0" w:firstRowLastColumn="0" w:lastRowFirstColumn="0" w:lastRowLastColumn="0"/>
            </w:pPr>
          </w:p>
        </w:tc>
      </w:tr>
      <w:tr w:rsidR="003816D7" w:rsidRPr="0030773C" w14:paraId="3439839B" w14:textId="77777777" w:rsidTr="009474D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7486AA24" w14:textId="77777777" w:rsidR="003816D7" w:rsidRPr="00D56E6F" w:rsidRDefault="00E127A6" w:rsidP="003816D7">
            <w:pPr>
              <w:rPr>
                <w:b w:val="0"/>
              </w:rPr>
            </w:pPr>
            <w:r>
              <w:rPr>
                <w:b w:val="0"/>
              </w:rPr>
              <w:t>m</w:t>
            </w:r>
            <w:r w:rsidR="003816D7" w:rsidRPr="00D56E6F">
              <w:rPr>
                <w:b w:val="0"/>
              </w:rPr>
              <w:t>áta</w:t>
            </w:r>
          </w:p>
        </w:tc>
        <w:tc>
          <w:tcPr>
            <w:tcW w:w="2797" w:type="dxa"/>
          </w:tcPr>
          <w:p w14:paraId="6D3A2D46" w14:textId="7505FE41" w:rsidR="003816D7" w:rsidRPr="0030773C" w:rsidRDefault="009474D8" w:rsidP="003816D7">
            <w:pPr>
              <w:cnfStyle w:val="000000100000" w:firstRow="0" w:lastRow="0" w:firstColumn="0" w:lastColumn="0" w:oddVBand="0" w:evenVBand="0" w:oddHBand="1" w:evenHBand="0" w:firstRowFirstColumn="0" w:firstRowLastColumn="0" w:lastRowFirstColumn="0" w:lastRowLastColumn="0"/>
            </w:pPr>
            <w:r>
              <w:t>c</w:t>
            </w:r>
            <w:r w:rsidR="003816D7">
              <w:t>ca 100</w:t>
            </w:r>
            <w:r>
              <w:t> </w:t>
            </w:r>
            <w:r w:rsidR="003816D7">
              <w:t>g</w:t>
            </w:r>
          </w:p>
        </w:tc>
        <w:tc>
          <w:tcPr>
            <w:tcW w:w="4670" w:type="dxa"/>
          </w:tcPr>
          <w:p w14:paraId="6BE7BC8E" w14:textId="77777777" w:rsidR="003816D7" w:rsidRPr="0030773C" w:rsidRDefault="003816D7" w:rsidP="003816D7">
            <w:pPr>
              <w:cnfStyle w:val="000000100000" w:firstRow="0" w:lastRow="0" w:firstColumn="0" w:lastColumn="0" w:oddVBand="0" w:evenVBand="0" w:oddHBand="1" w:evenHBand="0" w:firstRowFirstColumn="0" w:firstRowLastColumn="0" w:lastRowFirstColumn="0" w:lastRowLastColumn="0"/>
            </w:pPr>
          </w:p>
        </w:tc>
      </w:tr>
      <w:tr w:rsidR="003816D7" w:rsidRPr="0030773C" w14:paraId="27A2D51D" w14:textId="77777777" w:rsidTr="009474D8">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1D7A9A11" w14:textId="77777777" w:rsidR="003816D7" w:rsidRPr="00D56E6F" w:rsidRDefault="00E127A6" w:rsidP="003816D7">
            <w:pPr>
              <w:rPr>
                <w:b w:val="0"/>
              </w:rPr>
            </w:pPr>
            <w:r>
              <w:rPr>
                <w:b w:val="0"/>
              </w:rPr>
              <w:t>l</w:t>
            </w:r>
            <w:r w:rsidR="003816D7" w:rsidRPr="00D56E6F">
              <w:rPr>
                <w:b w:val="0"/>
              </w:rPr>
              <w:t>evandule</w:t>
            </w:r>
          </w:p>
        </w:tc>
        <w:tc>
          <w:tcPr>
            <w:tcW w:w="2797" w:type="dxa"/>
          </w:tcPr>
          <w:p w14:paraId="03753FF8" w14:textId="0BE086D6" w:rsidR="003816D7" w:rsidRPr="0030773C" w:rsidRDefault="009474D8" w:rsidP="003816D7">
            <w:pPr>
              <w:cnfStyle w:val="000000000000" w:firstRow="0" w:lastRow="0" w:firstColumn="0" w:lastColumn="0" w:oddVBand="0" w:evenVBand="0" w:oddHBand="0" w:evenHBand="0" w:firstRowFirstColumn="0" w:firstRowLastColumn="0" w:lastRowFirstColumn="0" w:lastRowLastColumn="0"/>
            </w:pPr>
            <w:r>
              <w:t>c</w:t>
            </w:r>
            <w:r w:rsidR="003816D7">
              <w:t>ca 100</w:t>
            </w:r>
            <w:r>
              <w:t> </w:t>
            </w:r>
            <w:r w:rsidR="003816D7">
              <w:t>g</w:t>
            </w:r>
          </w:p>
        </w:tc>
        <w:tc>
          <w:tcPr>
            <w:tcW w:w="4670" w:type="dxa"/>
          </w:tcPr>
          <w:p w14:paraId="4423ACA3" w14:textId="77777777" w:rsidR="003816D7" w:rsidRPr="0030773C" w:rsidRDefault="003816D7" w:rsidP="003816D7">
            <w:pPr>
              <w:cnfStyle w:val="000000000000" w:firstRow="0" w:lastRow="0" w:firstColumn="0" w:lastColumn="0" w:oddVBand="0" w:evenVBand="0" w:oddHBand="0" w:evenHBand="0" w:firstRowFirstColumn="0" w:firstRowLastColumn="0" w:lastRowFirstColumn="0" w:lastRowLastColumn="0"/>
            </w:pPr>
          </w:p>
        </w:tc>
      </w:tr>
      <w:tr w:rsidR="003816D7" w:rsidRPr="0030773C" w14:paraId="6EDAEF0E" w14:textId="77777777" w:rsidTr="009474D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2CD68297" w14:textId="77777777" w:rsidR="003816D7" w:rsidRPr="00D56E6F" w:rsidRDefault="003816D7" w:rsidP="003816D7">
            <w:pPr>
              <w:rPr>
                <w:b w:val="0"/>
              </w:rPr>
            </w:pPr>
            <w:r w:rsidRPr="00D56E6F">
              <w:rPr>
                <w:b w:val="0"/>
              </w:rPr>
              <w:t>růže</w:t>
            </w:r>
          </w:p>
        </w:tc>
        <w:tc>
          <w:tcPr>
            <w:tcW w:w="2797" w:type="dxa"/>
          </w:tcPr>
          <w:p w14:paraId="3C5CB884" w14:textId="3FA17F48" w:rsidR="003816D7" w:rsidRDefault="009474D8" w:rsidP="003816D7">
            <w:pPr>
              <w:cnfStyle w:val="000000100000" w:firstRow="0" w:lastRow="0" w:firstColumn="0" w:lastColumn="0" w:oddVBand="0" w:evenVBand="0" w:oddHBand="1" w:evenHBand="0" w:firstRowFirstColumn="0" w:firstRowLastColumn="0" w:lastRowFirstColumn="0" w:lastRowLastColumn="0"/>
            </w:pPr>
            <w:r>
              <w:t>c</w:t>
            </w:r>
            <w:r w:rsidR="003816D7">
              <w:t>ca 100</w:t>
            </w:r>
            <w:r>
              <w:t> </w:t>
            </w:r>
            <w:r w:rsidR="003816D7">
              <w:t>g</w:t>
            </w:r>
          </w:p>
        </w:tc>
        <w:tc>
          <w:tcPr>
            <w:tcW w:w="4670" w:type="dxa"/>
          </w:tcPr>
          <w:p w14:paraId="4C1F7BBD" w14:textId="77777777" w:rsidR="003816D7" w:rsidRPr="0030773C" w:rsidRDefault="003816D7" w:rsidP="003816D7">
            <w:pPr>
              <w:cnfStyle w:val="000000100000" w:firstRow="0" w:lastRow="0" w:firstColumn="0" w:lastColumn="0" w:oddVBand="0" w:evenVBand="0" w:oddHBand="1" w:evenHBand="0" w:firstRowFirstColumn="0" w:firstRowLastColumn="0" w:lastRowFirstColumn="0" w:lastRowLastColumn="0"/>
            </w:pPr>
          </w:p>
        </w:tc>
      </w:tr>
      <w:tr w:rsidR="003816D7" w:rsidRPr="0030773C" w14:paraId="0F93FF66" w14:textId="77777777" w:rsidTr="009474D8">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6011CD6B" w14:textId="77777777" w:rsidR="003816D7" w:rsidRPr="00D56E6F" w:rsidRDefault="00E127A6" w:rsidP="003816D7">
            <w:pPr>
              <w:rPr>
                <w:b w:val="0"/>
              </w:rPr>
            </w:pPr>
            <w:r>
              <w:rPr>
                <w:b w:val="0"/>
              </w:rPr>
              <w:t>b</w:t>
            </w:r>
            <w:r w:rsidR="003816D7" w:rsidRPr="00D56E6F">
              <w:rPr>
                <w:b w:val="0"/>
              </w:rPr>
              <w:t>ez</w:t>
            </w:r>
          </w:p>
        </w:tc>
        <w:tc>
          <w:tcPr>
            <w:tcW w:w="2797" w:type="dxa"/>
          </w:tcPr>
          <w:p w14:paraId="260259EA" w14:textId="319CC832" w:rsidR="003816D7" w:rsidRPr="0030773C" w:rsidRDefault="009474D8" w:rsidP="003816D7">
            <w:pPr>
              <w:cnfStyle w:val="000000000000" w:firstRow="0" w:lastRow="0" w:firstColumn="0" w:lastColumn="0" w:oddVBand="0" w:evenVBand="0" w:oddHBand="0" w:evenHBand="0" w:firstRowFirstColumn="0" w:firstRowLastColumn="0" w:lastRowFirstColumn="0" w:lastRowLastColumn="0"/>
            </w:pPr>
            <w:r>
              <w:t>c</w:t>
            </w:r>
            <w:r w:rsidR="003816D7">
              <w:t>ca 100</w:t>
            </w:r>
            <w:r>
              <w:t> </w:t>
            </w:r>
            <w:r w:rsidR="003816D7">
              <w:t>g</w:t>
            </w:r>
          </w:p>
        </w:tc>
        <w:tc>
          <w:tcPr>
            <w:tcW w:w="4670" w:type="dxa"/>
          </w:tcPr>
          <w:p w14:paraId="434029E5" w14:textId="77777777" w:rsidR="003816D7" w:rsidRPr="0030773C" w:rsidRDefault="003816D7" w:rsidP="003816D7">
            <w:pPr>
              <w:cnfStyle w:val="000000000000" w:firstRow="0" w:lastRow="0" w:firstColumn="0" w:lastColumn="0" w:oddVBand="0" w:evenVBand="0" w:oddHBand="0" w:evenHBand="0" w:firstRowFirstColumn="0" w:firstRowLastColumn="0" w:lastRowFirstColumn="0" w:lastRowLastColumn="0"/>
            </w:pPr>
          </w:p>
        </w:tc>
      </w:tr>
      <w:tr w:rsidR="003816D7" w:rsidRPr="009478EE" w14:paraId="702DD94F" w14:textId="77777777" w:rsidTr="009474D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B9B14A" w14:textId="77777777" w:rsidR="003816D7" w:rsidRPr="00D56E6F" w:rsidRDefault="003816D7" w:rsidP="003816D7">
            <w:pPr>
              <w:spacing w:after="160" w:line="259" w:lineRule="auto"/>
              <w:rPr>
                <w:b w:val="0"/>
              </w:rPr>
            </w:pPr>
            <w:r w:rsidRPr="00D56E6F">
              <w:rPr>
                <w:b w:val="0"/>
              </w:rPr>
              <w:t>lžička</w:t>
            </w:r>
          </w:p>
        </w:tc>
        <w:tc>
          <w:tcPr>
            <w:tcW w:w="279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D3376D" w14:textId="77777777" w:rsidR="003816D7" w:rsidRPr="009478EE" w:rsidRDefault="003816D7" w:rsidP="003816D7">
            <w:pPr>
              <w:spacing w:after="160" w:line="259" w:lineRule="auto"/>
              <w:cnfStyle w:val="000000100000" w:firstRow="0" w:lastRow="0" w:firstColumn="0" w:lastColumn="0" w:oddVBand="0" w:evenVBand="0" w:oddHBand="1" w:evenHBand="0" w:firstRowFirstColumn="0" w:firstRowLastColumn="0" w:lastRowFirstColumn="0" w:lastRowLastColumn="0"/>
            </w:pPr>
            <w:r>
              <w:t>1</w:t>
            </w:r>
            <w:r w:rsidR="001B15BA">
              <w:t xml:space="preserve"> na </w:t>
            </w:r>
            <w:r>
              <w:t>účastníka</w:t>
            </w:r>
          </w:p>
        </w:tc>
        <w:tc>
          <w:tcPr>
            <w:tcW w:w="46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023EBF" w14:textId="77777777" w:rsidR="003816D7" w:rsidRPr="009478EE" w:rsidRDefault="003816D7" w:rsidP="003816D7">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3816D7" w:rsidRPr="009478EE" w14:paraId="11E8527E" w14:textId="77777777" w:rsidTr="009474D8">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F6A72F" w14:textId="4E79F8C4" w:rsidR="003816D7" w:rsidRPr="00D56E6F" w:rsidRDefault="00B8118A" w:rsidP="003816D7">
            <w:pPr>
              <w:rPr>
                <w:b w:val="0"/>
              </w:rPr>
            </w:pPr>
            <w:hyperlink r:id="rId49" w:history="1">
              <w:r w:rsidR="00E127A6" w:rsidRPr="00533576">
                <w:rPr>
                  <w:rStyle w:val="Hypertextovodkaz"/>
                  <w:b w:val="0"/>
                  <w:bCs w:val="0"/>
                </w:rPr>
                <w:t>p</w:t>
              </w:r>
              <w:r w:rsidR="003816D7" w:rsidRPr="00533576">
                <w:rPr>
                  <w:rStyle w:val="Hypertextovodkaz"/>
                  <w:b w:val="0"/>
                  <w:bCs w:val="0"/>
                </w:rPr>
                <w:t>opisky bylinek</w:t>
              </w:r>
            </w:hyperlink>
          </w:p>
        </w:tc>
        <w:tc>
          <w:tcPr>
            <w:tcW w:w="279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7876BC" w14:textId="77777777" w:rsidR="003816D7" w:rsidRDefault="00E127A6" w:rsidP="003816D7">
            <w:pPr>
              <w:cnfStyle w:val="000000000000" w:firstRow="0" w:lastRow="0" w:firstColumn="0" w:lastColumn="0" w:oddVBand="0" w:evenVBand="0" w:oddHBand="0" w:evenHBand="0" w:firstRowFirstColumn="0" w:firstRowLastColumn="0" w:lastRowFirstColumn="0" w:lastRowLastColumn="0"/>
            </w:pPr>
            <w:r>
              <w:t>10x (v</w:t>
            </w:r>
            <w:r w:rsidR="003816D7">
              <w:t>ytisknout vše</w:t>
            </w:r>
            <w:r w:rsidR="001B15BA">
              <w:t xml:space="preserve"> z </w:t>
            </w:r>
            <w:r w:rsidR="003816D7">
              <w:t>přílohy)</w:t>
            </w:r>
          </w:p>
        </w:tc>
        <w:tc>
          <w:tcPr>
            <w:tcW w:w="46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700123" w14:textId="77777777" w:rsidR="003816D7" w:rsidRDefault="00E127A6" w:rsidP="003816D7">
            <w:pPr>
              <w:cnfStyle w:val="000000000000" w:firstRow="0" w:lastRow="0" w:firstColumn="0" w:lastColumn="0" w:oddVBand="0" w:evenVBand="0" w:oddHBand="0" w:evenHBand="0" w:firstRowFirstColumn="0" w:firstRowLastColumn="0" w:lastRowFirstColumn="0" w:lastRowLastColumn="0"/>
            </w:pPr>
            <w:r>
              <w:t>v příloze</w:t>
            </w:r>
          </w:p>
        </w:tc>
      </w:tr>
      <w:tr w:rsidR="003816D7" w:rsidRPr="009478EE" w14:paraId="711EB0EF" w14:textId="77777777" w:rsidTr="00947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B156C9" w14:textId="77777777" w:rsidR="003816D7" w:rsidRPr="00D56E6F" w:rsidRDefault="003816D7" w:rsidP="003816D7">
            <w:pPr>
              <w:spacing w:after="160" w:line="259" w:lineRule="auto"/>
              <w:rPr>
                <w:b w:val="0"/>
              </w:rPr>
            </w:pPr>
            <w:r w:rsidRPr="00D56E6F">
              <w:rPr>
                <w:b w:val="0"/>
              </w:rPr>
              <w:t>mistička</w:t>
            </w:r>
          </w:p>
        </w:tc>
        <w:tc>
          <w:tcPr>
            <w:tcW w:w="279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65B1A89" w14:textId="77777777" w:rsidR="003816D7" w:rsidRPr="009478EE" w:rsidRDefault="003816D7" w:rsidP="003816D7">
            <w:pPr>
              <w:spacing w:after="160" w:line="259" w:lineRule="auto"/>
              <w:cnfStyle w:val="000000100000" w:firstRow="0" w:lastRow="0" w:firstColumn="0" w:lastColumn="0" w:oddVBand="0" w:evenVBand="0" w:oddHBand="1" w:evenHBand="0" w:firstRowFirstColumn="0" w:firstRowLastColumn="0" w:lastRowFirstColumn="0" w:lastRowLastColumn="0"/>
            </w:pPr>
            <w:r>
              <w:t>10 nebo podle počtu druhu bylinek</w:t>
            </w:r>
          </w:p>
        </w:tc>
        <w:tc>
          <w:tcPr>
            <w:tcW w:w="46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15D87A" w14:textId="77777777" w:rsidR="003816D7" w:rsidRPr="009478EE" w:rsidRDefault="00E127A6" w:rsidP="003816D7">
            <w:pPr>
              <w:spacing w:after="160" w:line="259" w:lineRule="auto"/>
              <w:cnfStyle w:val="000000100000" w:firstRow="0" w:lastRow="0" w:firstColumn="0" w:lastColumn="0" w:oddVBand="0" w:evenVBand="0" w:oddHBand="1" w:evenHBand="0" w:firstRowFirstColumn="0" w:firstRowLastColumn="0" w:lastRowFirstColumn="0" w:lastRowLastColumn="0"/>
            </w:pPr>
            <w:r>
              <w:t>m</w:t>
            </w:r>
            <w:r w:rsidR="003816D7">
              <w:t>ističku popsat názvem bylinky</w:t>
            </w:r>
          </w:p>
        </w:tc>
      </w:tr>
    </w:tbl>
    <w:p w14:paraId="4176C140" w14:textId="77777777" w:rsidR="003816D7" w:rsidRDefault="003816D7" w:rsidP="003816D7">
      <w:pPr>
        <w:rPr>
          <w:u w:val="single"/>
        </w:rPr>
      </w:pPr>
    </w:p>
    <w:p w14:paraId="03E09AFB" w14:textId="77777777" w:rsidR="003816D7" w:rsidRDefault="003816D7" w:rsidP="003816D7">
      <w:pPr>
        <w:rPr>
          <w:u w:val="single"/>
        </w:rPr>
      </w:pPr>
      <w:r w:rsidRPr="009478EE">
        <w:rPr>
          <w:u w:val="single"/>
        </w:rPr>
        <w:t>Podrobně rozpracovaný obsah</w:t>
      </w:r>
    </w:p>
    <w:p w14:paraId="5AA643C8" w14:textId="77777777" w:rsidR="003816D7" w:rsidRPr="007339E5" w:rsidRDefault="003816D7" w:rsidP="003816D7">
      <w:pPr>
        <w:rPr>
          <w:b/>
        </w:rPr>
      </w:pPr>
      <w:r w:rsidRPr="007339E5">
        <w:rPr>
          <w:b/>
        </w:rPr>
        <w:t>Motivace</w:t>
      </w:r>
      <w:r w:rsidR="001B15BA">
        <w:rPr>
          <w:b/>
        </w:rPr>
        <w:t xml:space="preserve"> a </w:t>
      </w:r>
      <w:r>
        <w:rPr>
          <w:b/>
        </w:rPr>
        <w:t>vysvětlení postupu (5 min)</w:t>
      </w:r>
    </w:p>
    <w:p w14:paraId="37833D21" w14:textId="5B7EB69A" w:rsidR="003816D7" w:rsidRDefault="00492C2B" w:rsidP="003816D7">
      <w:r>
        <w:t>Teď</w:t>
      </w:r>
      <w:r w:rsidR="001B15BA">
        <w:t xml:space="preserve"> na </w:t>
      </w:r>
      <w:r>
        <w:t>nás čeká</w:t>
      </w:r>
      <w:r w:rsidR="003816D7">
        <w:t xml:space="preserve"> voňavá, příjemná</w:t>
      </w:r>
      <w:r>
        <w:t>, oddechová aktivita,</w:t>
      </w:r>
      <w:r w:rsidR="001B15BA">
        <w:t xml:space="preserve"> při </w:t>
      </w:r>
      <w:r>
        <w:t>které</w:t>
      </w:r>
      <w:r w:rsidR="003816D7">
        <w:t xml:space="preserve"> rozšíříme své znalosti</w:t>
      </w:r>
      <w:r w:rsidR="001B15BA">
        <w:t xml:space="preserve"> o </w:t>
      </w:r>
      <w:r w:rsidR="003816D7">
        <w:t>léčebném potenciálu rostlin, které jste získali</w:t>
      </w:r>
      <w:r w:rsidR="001B15BA">
        <w:t xml:space="preserve"> v </w:t>
      </w:r>
      <w:r w:rsidR="003816D7">
        <w:t xml:space="preserve">rámci dnešní </w:t>
      </w:r>
      <w:r>
        <w:t>exkurze. U názvu každé bylinky máte také</w:t>
      </w:r>
      <w:r w:rsidR="003816D7">
        <w:t xml:space="preserve"> popisek,</w:t>
      </w:r>
      <w:r w:rsidR="001B15BA">
        <w:t xml:space="preserve"> na </w:t>
      </w:r>
      <w:r w:rsidR="003816D7">
        <w:t>co</w:t>
      </w:r>
      <w:r w:rsidR="001B15BA">
        <w:t xml:space="preserve"> se </w:t>
      </w:r>
      <w:r w:rsidR="003816D7">
        <w:t>hodí</w:t>
      </w:r>
      <w:r w:rsidR="001B15BA">
        <w:t xml:space="preserve"> a </w:t>
      </w:r>
      <w:r w:rsidR="003816D7">
        <w:t>jak vám může pomoci. Je tady</w:t>
      </w:r>
      <w:r w:rsidR="001B15BA">
        <w:t xml:space="preserve"> pro </w:t>
      </w:r>
      <w:r w:rsidR="003816D7">
        <w:t>vás</w:t>
      </w:r>
      <w:r w:rsidR="001B15BA">
        <w:t xml:space="preserve"> v </w:t>
      </w:r>
      <w:r w:rsidR="003816D7">
        <w:t>mist</w:t>
      </w:r>
      <w:r>
        <w:t>ičkách připraveno deset</w:t>
      </w:r>
      <w:r w:rsidR="003816D7">
        <w:t xml:space="preserve"> druhů bylinek</w:t>
      </w:r>
      <w:r w:rsidR="001B15BA">
        <w:t xml:space="preserve"> s </w:t>
      </w:r>
      <w:r w:rsidR="003816D7">
        <w:t>různými účinky. Máme tady kopřivu,</w:t>
      </w:r>
      <w:r>
        <w:t xml:space="preserve"> měsíček, meduňku, lípu, mateří</w:t>
      </w:r>
      <w:r w:rsidR="003816D7">
        <w:t>doušku, heřmáne</w:t>
      </w:r>
      <w:r>
        <w:t>k, mátu, levanduli, růži</w:t>
      </w:r>
      <w:r w:rsidR="001B15BA">
        <w:t xml:space="preserve"> a </w:t>
      </w:r>
      <w:r>
        <w:t xml:space="preserve">bez. </w:t>
      </w:r>
      <w:r w:rsidR="003816D7">
        <w:t>Je jenom</w:t>
      </w:r>
      <w:r w:rsidR="001B15BA">
        <w:t xml:space="preserve"> na </w:t>
      </w:r>
      <w:r w:rsidR="003816D7">
        <w:t>vás, jestli si chcete namíchat rela</w:t>
      </w:r>
      <w:r>
        <w:t>xační</w:t>
      </w:r>
      <w:r w:rsidR="001B15BA">
        <w:t xml:space="preserve"> a </w:t>
      </w:r>
      <w:r>
        <w:t>zklidňující čajovou směs</w:t>
      </w:r>
      <w:r w:rsidR="001B15BA">
        <w:t xml:space="preserve"> a </w:t>
      </w:r>
      <w:r w:rsidR="003816D7">
        <w:t>využit tak například levanduli</w:t>
      </w:r>
      <w:r w:rsidR="001B15BA">
        <w:t xml:space="preserve"> a </w:t>
      </w:r>
      <w:r w:rsidR="003816D7">
        <w:t>meduňku, nebo cítíte, že</w:t>
      </w:r>
      <w:r w:rsidR="001B15BA">
        <w:t xml:space="preserve"> na </w:t>
      </w:r>
      <w:r w:rsidR="003816D7">
        <w:t>vás něco leze</w:t>
      </w:r>
      <w:r w:rsidR="001B15BA">
        <w:t xml:space="preserve"> a </w:t>
      </w:r>
      <w:r w:rsidR="003816D7">
        <w:t>využijete léčivé vlastnosti lípy</w:t>
      </w:r>
      <w:r w:rsidR="001B15BA">
        <w:t xml:space="preserve"> a </w:t>
      </w:r>
      <w:r w:rsidR="003816D7">
        <w:t>bezu. Bylinky si namíchejte</w:t>
      </w:r>
      <w:r w:rsidR="001B15BA">
        <w:t xml:space="preserve"> na </w:t>
      </w:r>
      <w:r w:rsidR="003816D7">
        <w:t>míru, nedopor</w:t>
      </w:r>
      <w:r>
        <w:t>učujeme ale kombinovat víc jak tři</w:t>
      </w:r>
      <w:r w:rsidR="003816D7">
        <w:t xml:space="preserve"> druhy dohromady. Jak</w:t>
      </w:r>
      <w:r w:rsidR="001B15BA">
        <w:t xml:space="preserve"> se </w:t>
      </w:r>
      <w:r w:rsidR="009474D8">
        <w:t>říká – méně</w:t>
      </w:r>
      <w:r w:rsidR="003816D7">
        <w:t xml:space="preserve"> je někdy více</w:t>
      </w:r>
      <w:r>
        <w:t>,</w:t>
      </w:r>
      <w:r w:rsidR="001B15BA">
        <w:t xml:space="preserve"> a </w:t>
      </w:r>
      <w:r w:rsidR="003816D7">
        <w:t>tady to platí obzvlášť.  Bylinky jsou jednak hodně aromatické</w:t>
      </w:r>
      <w:r w:rsidR="001B15BA">
        <w:t xml:space="preserve"> a </w:t>
      </w:r>
      <w:r w:rsidR="003816D7">
        <w:t>chuťově pestré,</w:t>
      </w:r>
      <w:r w:rsidR="001B15BA">
        <w:t xml:space="preserve"> na </w:t>
      </w:r>
      <w:r>
        <w:t>to je</w:t>
      </w:r>
      <w:r w:rsidR="003816D7">
        <w:t xml:space="preserve"> vhodné myslet, ale stejně tak je vhodné využít opravdu jejich jedinečnou sílu</w:t>
      </w:r>
      <w:r w:rsidR="001B15BA">
        <w:t xml:space="preserve"> a </w:t>
      </w:r>
      <w:r w:rsidR="003816D7">
        <w:t>zaměřit</w:t>
      </w:r>
      <w:r w:rsidR="001B15BA">
        <w:t xml:space="preserve"> se </w:t>
      </w:r>
      <w:r w:rsidR="003816D7">
        <w:t>spíš</w:t>
      </w:r>
      <w:r>
        <w:t>e</w:t>
      </w:r>
      <w:r w:rsidR="001B15BA">
        <w:t xml:space="preserve"> na </w:t>
      </w:r>
      <w:r w:rsidR="003816D7">
        <w:t>konkrétní problém. Každý</w:t>
      </w:r>
      <w:r w:rsidR="001B15BA">
        <w:t xml:space="preserve"> z </w:t>
      </w:r>
      <w:r w:rsidR="003816D7">
        <w:t>vás má</w:t>
      </w:r>
      <w:r w:rsidR="001B15BA">
        <w:t xml:space="preserve"> k </w:t>
      </w:r>
      <w:r w:rsidR="003816D7">
        <w:t>dispozici lžičku, pomocí které si</w:t>
      </w:r>
      <w:r w:rsidR="001B15BA">
        <w:t xml:space="preserve"> z </w:t>
      </w:r>
      <w:r w:rsidR="003816D7">
        <w:t>mističek odeberte přiměřené množství léčivky</w:t>
      </w:r>
      <w:r w:rsidR="001B15BA">
        <w:t xml:space="preserve"> do </w:t>
      </w:r>
      <w:r w:rsidR="003816D7">
        <w:t>papírového pytlíčku. Nakombinujte si rostlinky podl</w:t>
      </w:r>
      <w:r>
        <w:t>e potřeby</w:t>
      </w:r>
      <w:r w:rsidR="001B15BA">
        <w:t xml:space="preserve"> a </w:t>
      </w:r>
      <w:r>
        <w:t>vytvořte si rovnou dvě</w:t>
      </w:r>
      <w:r w:rsidR="003816D7">
        <w:t xml:space="preserve"> vybrané směsi.  Ideáln</w:t>
      </w:r>
      <w:r>
        <w:t>í množství je cca 10 lžiček</w:t>
      </w:r>
      <w:r w:rsidR="001B15BA">
        <w:t xml:space="preserve"> na </w:t>
      </w:r>
      <w:r>
        <w:t>jednu</w:t>
      </w:r>
      <w:r w:rsidR="003816D7">
        <w:t xml:space="preserve"> čajovou směs. Ještě</w:t>
      </w:r>
      <w:r w:rsidR="001B15BA">
        <w:t xml:space="preserve"> před </w:t>
      </w:r>
      <w:r w:rsidR="003816D7">
        <w:t>tím vša</w:t>
      </w:r>
      <w:r>
        <w:t>k doporučuji směs popsat</w:t>
      </w:r>
      <w:r w:rsidR="001B15BA">
        <w:t xml:space="preserve"> na </w:t>
      </w:r>
      <w:r>
        <w:t>lepi</w:t>
      </w:r>
      <w:r w:rsidR="003816D7">
        <w:t>cí štítek, kterým pak pytlíček označíme</w:t>
      </w:r>
      <w:r w:rsidR="001B15BA">
        <w:t xml:space="preserve"> a </w:t>
      </w:r>
      <w:r w:rsidR="003816D7">
        <w:t>uzavřeme dřevěným kolíčkem.  Tak</w:t>
      </w:r>
      <w:r w:rsidR="001B15BA">
        <w:t xml:space="preserve"> se </w:t>
      </w:r>
      <w:r w:rsidR="003816D7">
        <w:t>pusťte</w:t>
      </w:r>
      <w:r w:rsidR="001B15BA">
        <w:t xml:space="preserve"> do </w:t>
      </w:r>
      <w:r w:rsidR="003816D7">
        <w:t>toho! Nec</w:t>
      </w:r>
      <w:r w:rsidR="00764F7D">
        <w:t>háme vám</w:t>
      </w:r>
      <w:r w:rsidR="001B15BA">
        <w:t xml:space="preserve"> na </w:t>
      </w:r>
      <w:r w:rsidR="00764F7D">
        <w:t>to zhruba půl hodiny</w:t>
      </w:r>
      <w:r w:rsidR="003816D7">
        <w:t>.</w:t>
      </w:r>
    </w:p>
    <w:p w14:paraId="40CCDCED" w14:textId="77777777" w:rsidR="003816D7" w:rsidRDefault="003816D7" w:rsidP="003816D7"/>
    <w:p w14:paraId="0E4443F2" w14:textId="77777777" w:rsidR="003816D7" w:rsidRDefault="003816D7" w:rsidP="003816D7">
      <w:pPr>
        <w:rPr>
          <w:b/>
        </w:rPr>
      </w:pPr>
      <w:r w:rsidRPr="00933392">
        <w:rPr>
          <w:b/>
        </w:rPr>
        <w:t xml:space="preserve">Míchaní bylinných </w:t>
      </w:r>
      <w:r>
        <w:rPr>
          <w:b/>
        </w:rPr>
        <w:t>směsí (30 min</w:t>
      </w:r>
      <w:r w:rsidRPr="00933392">
        <w:rPr>
          <w:b/>
        </w:rPr>
        <w:t>)</w:t>
      </w:r>
    </w:p>
    <w:p w14:paraId="6BEF5834" w14:textId="77777777" w:rsidR="003816D7" w:rsidRDefault="003816D7" w:rsidP="003816D7">
      <w:r>
        <w:t>Realizátor účastníky usměrňuje, doporučuje vhodné kombinace</w:t>
      </w:r>
      <w:r w:rsidR="001B15BA">
        <w:t xml:space="preserve"> a </w:t>
      </w:r>
      <w:r>
        <w:t>zodpovídá případné dotazy.</w:t>
      </w:r>
    </w:p>
    <w:p w14:paraId="5817B30F" w14:textId="77777777" w:rsidR="003816D7" w:rsidRDefault="003816D7" w:rsidP="003816D7"/>
    <w:p w14:paraId="203D1D25" w14:textId="77777777" w:rsidR="003816D7" w:rsidRPr="00933392" w:rsidRDefault="003816D7" w:rsidP="003816D7">
      <w:pPr>
        <w:rPr>
          <w:b/>
        </w:rPr>
      </w:pPr>
      <w:r w:rsidRPr="00933392">
        <w:rPr>
          <w:b/>
        </w:rPr>
        <w:t>Ukončení</w:t>
      </w:r>
      <w:r w:rsidR="001B15BA">
        <w:rPr>
          <w:b/>
        </w:rPr>
        <w:t xml:space="preserve"> a </w:t>
      </w:r>
      <w:r>
        <w:rPr>
          <w:b/>
        </w:rPr>
        <w:t xml:space="preserve">reflexe </w:t>
      </w:r>
      <w:r w:rsidRPr="00933392">
        <w:rPr>
          <w:b/>
        </w:rPr>
        <w:t>(</w:t>
      </w:r>
      <w:r>
        <w:rPr>
          <w:b/>
        </w:rPr>
        <w:t>10</w:t>
      </w:r>
      <w:r w:rsidRPr="00933392">
        <w:rPr>
          <w:b/>
        </w:rPr>
        <w:t xml:space="preserve"> min)</w:t>
      </w:r>
    </w:p>
    <w:p w14:paraId="38522991" w14:textId="27301A2C" w:rsidR="002722D2" w:rsidRDefault="003816D7" w:rsidP="002722D2">
      <w:r>
        <w:t>Tak, čas nám uplynul. Jaké č</w:t>
      </w:r>
      <w:r w:rsidR="00DD3DE4">
        <w:t>ajové směsi jste si namíchali? B</w:t>
      </w:r>
      <w:r>
        <w:t>udeme moc rádi, když své poznatky</w:t>
      </w:r>
      <w:r w:rsidR="001B15BA">
        <w:t xml:space="preserve"> o </w:t>
      </w:r>
      <w:r>
        <w:t>léčivých rostlinách budete využívat</w:t>
      </w:r>
      <w:r w:rsidR="001B15BA">
        <w:t xml:space="preserve"> i </w:t>
      </w:r>
      <w:r>
        <w:t>dál.</w:t>
      </w:r>
    </w:p>
    <w:p w14:paraId="43118488" w14:textId="77777777" w:rsidR="003816D7" w:rsidRDefault="003816D7" w:rsidP="00B16139">
      <w:pPr>
        <w:pStyle w:val="Nadpis2"/>
      </w:pPr>
      <w:r>
        <w:br w:type="page"/>
      </w:r>
    </w:p>
    <w:p w14:paraId="12161B9E" w14:textId="77777777" w:rsidR="00E07DF2" w:rsidRDefault="00E47B27" w:rsidP="00B16139">
      <w:pPr>
        <w:pStyle w:val="Nadpis2"/>
      </w:pPr>
      <w:bookmarkStart w:id="31" w:name="_Toc86613313"/>
      <w:r>
        <w:t>2.15</w:t>
      </w:r>
      <w:r w:rsidR="00B16139">
        <w:t xml:space="preserve"> </w:t>
      </w:r>
      <w:r w:rsidR="003816D7">
        <w:t>Závěrečné setkání</w:t>
      </w:r>
      <w:r w:rsidR="001B15BA">
        <w:t xml:space="preserve"> a </w:t>
      </w:r>
      <w:r w:rsidR="003816D7">
        <w:t>prezentace účastníků</w:t>
      </w:r>
      <w:bookmarkEnd w:id="31"/>
      <w:r w:rsidR="003816D7">
        <w:t xml:space="preserve"> </w:t>
      </w:r>
    </w:p>
    <w:p w14:paraId="0911C8FD" w14:textId="77777777" w:rsidR="003816D7" w:rsidRDefault="003816D7" w:rsidP="003816D7">
      <w:pPr>
        <w:rPr>
          <w:u w:val="single"/>
        </w:rPr>
      </w:pPr>
      <w:r>
        <w:rPr>
          <w:u w:val="single"/>
        </w:rPr>
        <w:t>Forma</w:t>
      </w:r>
      <w:r w:rsidR="001B15BA">
        <w:rPr>
          <w:u w:val="single"/>
        </w:rPr>
        <w:t xml:space="preserve"> a </w:t>
      </w:r>
      <w:r>
        <w:rPr>
          <w:u w:val="single"/>
        </w:rPr>
        <w:t>popis realizace</w:t>
      </w:r>
    </w:p>
    <w:p w14:paraId="0A584AC9" w14:textId="77777777" w:rsidR="003816D7" w:rsidRPr="005E49A8" w:rsidRDefault="00764F7D" w:rsidP="003816D7">
      <w:r>
        <w:t>Závěrečné setkání,</w:t>
      </w:r>
      <w:r w:rsidR="001B15BA">
        <w:t xml:space="preserve"> na </w:t>
      </w:r>
      <w:r w:rsidR="003816D7">
        <w:t>kterém</w:t>
      </w:r>
      <w:r w:rsidR="001B15BA">
        <w:t xml:space="preserve"> se </w:t>
      </w:r>
      <w:r w:rsidR="003816D7">
        <w:t>nejprve účastníci vrátí</w:t>
      </w:r>
      <w:r w:rsidR="001B15BA">
        <w:t xml:space="preserve"> k </w:t>
      </w:r>
      <w:r w:rsidR="003816D7">
        <w:t>některým evokačním otázkám</w:t>
      </w:r>
      <w:r w:rsidR="001B15BA">
        <w:t xml:space="preserve"> z </w:t>
      </w:r>
      <w:r w:rsidR="003816D7">
        <w:t>aktivity „Špióni</w:t>
      </w:r>
      <w:r w:rsidR="001B15BA">
        <w:t xml:space="preserve"> a </w:t>
      </w:r>
      <w:r w:rsidR="003816D7">
        <w:t>centrála“</w:t>
      </w:r>
      <w:r w:rsidR="001B15BA">
        <w:t xml:space="preserve"> a </w:t>
      </w:r>
      <w:r w:rsidR="003816D7">
        <w:t>následně finalizují své týmové prezentace</w:t>
      </w:r>
      <w:r w:rsidR="001B15BA">
        <w:t xml:space="preserve"> o </w:t>
      </w:r>
      <w:r w:rsidR="003816D7">
        <w:t>rostlinách, které doma</w:t>
      </w:r>
      <w:r w:rsidR="001B15BA">
        <w:t xml:space="preserve"> po </w:t>
      </w:r>
      <w:r w:rsidR="003816D7">
        <w:t>dobu několika týdnů pěstovali. Nejpodstatnější částí tohoto setkání jsou pak samotné prezentace účastníků, které jsou uváděny</w:t>
      </w:r>
      <w:r w:rsidR="001B15BA">
        <w:t xml:space="preserve"> pro </w:t>
      </w:r>
      <w:r w:rsidR="003816D7">
        <w:t>zbytek třídního kolektivu</w:t>
      </w:r>
      <w:r w:rsidR="001B15BA">
        <w:t xml:space="preserve"> a </w:t>
      </w:r>
      <w:r w:rsidR="003816D7">
        <w:t xml:space="preserve">realizátory programu. </w:t>
      </w:r>
    </w:p>
    <w:p w14:paraId="7839AF52" w14:textId="77777777" w:rsidR="003816D7" w:rsidRDefault="003816D7" w:rsidP="003816D7">
      <w:pPr>
        <w:rPr>
          <w:u w:val="single"/>
        </w:rPr>
      </w:pPr>
      <w:r>
        <w:rPr>
          <w:u w:val="single"/>
        </w:rPr>
        <w:t>Metody</w:t>
      </w:r>
    </w:p>
    <w:p w14:paraId="5807E6BB" w14:textId="77777777" w:rsidR="003816D7" w:rsidRPr="005E49A8" w:rsidRDefault="00764F7D" w:rsidP="003816D7">
      <w:r>
        <w:t>S</w:t>
      </w:r>
      <w:r w:rsidR="003816D7">
        <w:t>kupinová diskuze, prezentace, poster, scénka</w:t>
      </w:r>
      <w:r>
        <w:t>.</w:t>
      </w:r>
      <w:r w:rsidR="003816D7">
        <w:t xml:space="preserve"> </w:t>
      </w:r>
    </w:p>
    <w:p w14:paraId="422B7D35" w14:textId="77777777" w:rsidR="003816D7" w:rsidRDefault="003816D7" w:rsidP="003816D7">
      <w:pPr>
        <w:rPr>
          <w:u w:val="single"/>
        </w:rPr>
      </w:pPr>
      <w:r>
        <w:rPr>
          <w:u w:val="single"/>
        </w:rPr>
        <w:t>Pomůcky</w:t>
      </w:r>
    </w:p>
    <w:tbl>
      <w:tblPr>
        <w:tblStyle w:val="Tabulkasmkou4zvraznn11"/>
        <w:tblW w:w="0" w:type="auto"/>
        <w:tblLook w:val="04A0" w:firstRow="1" w:lastRow="0" w:firstColumn="1" w:lastColumn="0" w:noHBand="0" w:noVBand="1"/>
      </w:tblPr>
      <w:tblGrid>
        <w:gridCol w:w="2583"/>
        <w:gridCol w:w="728"/>
        <w:gridCol w:w="5749"/>
      </w:tblGrid>
      <w:tr w:rsidR="003816D7" w:rsidRPr="004542A5" w14:paraId="2020E55D" w14:textId="77777777" w:rsidTr="00381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6F3BF7" w14:textId="77777777" w:rsidR="003816D7" w:rsidRPr="00F22F4B" w:rsidRDefault="003816D7" w:rsidP="003816D7">
            <w:pPr>
              <w:jc w:val="left"/>
              <w:rPr>
                <w:rFonts w:cstheme="minorHAnsi"/>
                <w:b w:val="0"/>
              </w:rPr>
            </w:pPr>
            <w:r w:rsidRPr="00F22F4B">
              <w:rPr>
                <w:rFonts w:cstheme="minorHAnsi"/>
                <w:b w:val="0"/>
              </w:rPr>
              <w:t>Položka</w:t>
            </w:r>
          </w:p>
        </w:tc>
        <w:tc>
          <w:tcPr>
            <w:tcW w:w="0" w:type="auto"/>
            <w:hideMark/>
          </w:tcPr>
          <w:p w14:paraId="5B5C20CF" w14:textId="77777777" w:rsidR="003816D7" w:rsidRPr="00F22F4B" w:rsidRDefault="003816D7" w:rsidP="003816D7">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78639A3C" w14:textId="77777777" w:rsidR="003816D7" w:rsidRPr="00F22F4B" w:rsidRDefault="003816D7" w:rsidP="003816D7">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3816D7" w:rsidRPr="004542A5" w14:paraId="71DD1880"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0BD41D" w14:textId="33D38489" w:rsidR="003816D7" w:rsidRPr="00F22F4B" w:rsidRDefault="003816D7" w:rsidP="003816D7">
            <w:pPr>
              <w:rPr>
                <w:rFonts w:cstheme="minorHAnsi"/>
                <w:b w:val="0"/>
              </w:rPr>
            </w:pPr>
            <w:r>
              <w:rPr>
                <w:rFonts w:cstheme="minorHAnsi"/>
                <w:b w:val="0"/>
              </w:rPr>
              <w:t>flipchartové papíry</w:t>
            </w:r>
          </w:p>
        </w:tc>
        <w:tc>
          <w:tcPr>
            <w:tcW w:w="0" w:type="auto"/>
          </w:tcPr>
          <w:p w14:paraId="45D52045" w14:textId="0DA96CDF" w:rsidR="003816D7" w:rsidRPr="00F22F4B" w:rsidRDefault="009474D8"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bal</w:t>
            </w:r>
          </w:p>
        </w:tc>
        <w:tc>
          <w:tcPr>
            <w:tcW w:w="0" w:type="auto"/>
          </w:tcPr>
          <w:p w14:paraId="1C43D8B3" w14:textId="71458841" w:rsidR="003816D7" w:rsidRPr="00F22F4B" w:rsidRDefault="009474D8"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celé balení</w:t>
            </w:r>
          </w:p>
        </w:tc>
      </w:tr>
      <w:tr w:rsidR="009474D8" w:rsidRPr="004542A5" w14:paraId="38912C55"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073DA66A" w14:textId="370CF886" w:rsidR="009474D8" w:rsidRPr="009474D8" w:rsidRDefault="009474D8" w:rsidP="003816D7">
            <w:pPr>
              <w:rPr>
                <w:rFonts w:cstheme="minorHAnsi"/>
                <w:b w:val="0"/>
                <w:bCs w:val="0"/>
              </w:rPr>
            </w:pPr>
            <w:r w:rsidRPr="009474D8">
              <w:rPr>
                <w:rFonts w:cstheme="minorHAnsi"/>
                <w:b w:val="0"/>
                <w:bCs w:val="0"/>
              </w:rPr>
              <w:t>stojan</w:t>
            </w:r>
          </w:p>
        </w:tc>
        <w:tc>
          <w:tcPr>
            <w:tcW w:w="0" w:type="auto"/>
          </w:tcPr>
          <w:p w14:paraId="6325EA6D" w14:textId="04D4EBDA" w:rsidR="009474D8" w:rsidRDefault="009474D8"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ks</w:t>
            </w:r>
          </w:p>
        </w:tc>
        <w:tc>
          <w:tcPr>
            <w:tcW w:w="0" w:type="auto"/>
          </w:tcPr>
          <w:p w14:paraId="409F4119" w14:textId="77777777" w:rsidR="009474D8" w:rsidRPr="00F22F4B" w:rsidRDefault="009474D8" w:rsidP="003816D7">
            <w:pPr>
              <w:cnfStyle w:val="000000000000" w:firstRow="0" w:lastRow="0" w:firstColumn="0" w:lastColumn="0" w:oddVBand="0" w:evenVBand="0" w:oddHBand="0" w:evenHBand="0" w:firstRowFirstColumn="0" w:firstRowLastColumn="0" w:lastRowFirstColumn="0" w:lastRowLastColumn="0"/>
              <w:rPr>
                <w:rFonts w:cstheme="minorHAnsi"/>
              </w:rPr>
            </w:pPr>
          </w:p>
        </w:tc>
      </w:tr>
      <w:tr w:rsidR="003816D7" w:rsidRPr="004542A5" w14:paraId="131053F3"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01DFA9" w14:textId="77777777" w:rsidR="003816D7" w:rsidRPr="00F22F4B" w:rsidRDefault="003816D7" w:rsidP="003816D7">
            <w:pPr>
              <w:rPr>
                <w:rFonts w:cstheme="minorHAnsi"/>
                <w:b w:val="0"/>
              </w:rPr>
            </w:pPr>
            <w:r>
              <w:rPr>
                <w:rFonts w:cstheme="minorHAnsi"/>
                <w:b w:val="0"/>
              </w:rPr>
              <w:t xml:space="preserve">flipchartové fixy </w:t>
            </w:r>
          </w:p>
        </w:tc>
        <w:tc>
          <w:tcPr>
            <w:tcW w:w="0" w:type="auto"/>
          </w:tcPr>
          <w:p w14:paraId="44EE254B" w14:textId="3D2056A6" w:rsidR="003816D7" w:rsidRPr="00F22F4B" w:rsidRDefault="009474D8"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15-20</w:t>
            </w:r>
          </w:p>
        </w:tc>
        <w:tc>
          <w:tcPr>
            <w:tcW w:w="0" w:type="auto"/>
          </w:tcPr>
          <w:p w14:paraId="7F199259"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p>
        </w:tc>
      </w:tr>
      <w:tr w:rsidR="009474D8" w:rsidRPr="004542A5" w14:paraId="1EEEF780"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74714F3D" w14:textId="77777777" w:rsidR="003816D7" w:rsidRPr="00F22F4B" w:rsidRDefault="003816D7" w:rsidP="003816D7">
            <w:pPr>
              <w:rPr>
                <w:rFonts w:cstheme="minorHAnsi"/>
                <w:b w:val="0"/>
              </w:rPr>
            </w:pPr>
            <w:r>
              <w:rPr>
                <w:rFonts w:cstheme="minorHAnsi"/>
                <w:b w:val="0"/>
              </w:rPr>
              <w:t>notebook</w:t>
            </w:r>
          </w:p>
        </w:tc>
        <w:tc>
          <w:tcPr>
            <w:tcW w:w="0" w:type="auto"/>
          </w:tcPr>
          <w:p w14:paraId="39F9DFAE"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cca 5</w:t>
            </w:r>
          </w:p>
        </w:tc>
        <w:tc>
          <w:tcPr>
            <w:tcW w:w="0" w:type="auto"/>
          </w:tcPr>
          <w:p w14:paraId="4206EE40"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účastníky</w:t>
            </w:r>
            <w:r w:rsidR="001B15BA">
              <w:rPr>
                <w:rFonts w:cstheme="minorHAnsi"/>
              </w:rPr>
              <w:t xml:space="preserve"> na </w:t>
            </w:r>
            <w:r>
              <w:rPr>
                <w:rFonts w:cstheme="minorHAnsi"/>
              </w:rPr>
              <w:t>přípravu prezentací,</w:t>
            </w:r>
            <w:r w:rsidR="001B15BA">
              <w:rPr>
                <w:rFonts w:cstheme="minorHAnsi"/>
              </w:rPr>
              <w:t xml:space="preserve"> na </w:t>
            </w:r>
            <w:r>
              <w:rPr>
                <w:rFonts w:cstheme="minorHAnsi"/>
              </w:rPr>
              <w:t>časomíru během prezentací</w:t>
            </w:r>
          </w:p>
        </w:tc>
      </w:tr>
      <w:tr w:rsidR="003816D7" w:rsidRPr="004542A5" w14:paraId="42517749"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99B2B4" w14:textId="77777777" w:rsidR="003816D7" w:rsidRPr="00F22F4B" w:rsidRDefault="003816D7" w:rsidP="003816D7">
            <w:pPr>
              <w:rPr>
                <w:rFonts w:cstheme="minorHAnsi"/>
                <w:b w:val="0"/>
              </w:rPr>
            </w:pPr>
            <w:r>
              <w:rPr>
                <w:rFonts w:cstheme="minorHAnsi"/>
                <w:b w:val="0"/>
              </w:rPr>
              <w:t xml:space="preserve">nůžky, lepidla </w:t>
            </w:r>
          </w:p>
        </w:tc>
        <w:tc>
          <w:tcPr>
            <w:tcW w:w="0" w:type="auto"/>
          </w:tcPr>
          <w:p w14:paraId="33698EFD"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0" w:type="auto"/>
          </w:tcPr>
          <w:p w14:paraId="739F5374"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případnou potřebu účastníků</w:t>
            </w:r>
            <w:r w:rsidR="001B15BA">
              <w:rPr>
                <w:rFonts w:cstheme="minorHAnsi"/>
              </w:rPr>
              <w:t xml:space="preserve"> při </w:t>
            </w:r>
            <w:r>
              <w:rPr>
                <w:rFonts w:cstheme="minorHAnsi"/>
              </w:rPr>
              <w:t>přípravě plakátů</w:t>
            </w:r>
          </w:p>
        </w:tc>
      </w:tr>
      <w:tr w:rsidR="009474D8" w:rsidRPr="004542A5" w14:paraId="7355B817"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4A5A05F5" w14:textId="77777777" w:rsidR="003816D7" w:rsidRPr="00F22F4B" w:rsidRDefault="003816D7" w:rsidP="003816D7">
            <w:pPr>
              <w:rPr>
                <w:rFonts w:cstheme="minorHAnsi"/>
                <w:b w:val="0"/>
              </w:rPr>
            </w:pPr>
            <w:r>
              <w:rPr>
                <w:rFonts w:cstheme="minorHAnsi"/>
                <w:b w:val="0"/>
              </w:rPr>
              <w:t xml:space="preserve">losovací zařízení </w:t>
            </w:r>
          </w:p>
        </w:tc>
        <w:tc>
          <w:tcPr>
            <w:tcW w:w="0" w:type="auto"/>
          </w:tcPr>
          <w:p w14:paraId="7AA36B0E"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0" w:type="auto"/>
          </w:tcPr>
          <w:p w14:paraId="6A4EFD3B"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např. lístečky</w:t>
            </w:r>
            <w:r w:rsidR="001B15BA">
              <w:rPr>
                <w:rFonts w:cstheme="minorHAnsi"/>
              </w:rPr>
              <w:t xml:space="preserve"> s </w:t>
            </w:r>
            <w:r>
              <w:rPr>
                <w:rFonts w:cstheme="minorHAnsi"/>
              </w:rPr>
              <w:t>čísly 1-10</w:t>
            </w:r>
            <w:r w:rsidR="001B15BA">
              <w:rPr>
                <w:rFonts w:cstheme="minorHAnsi"/>
              </w:rPr>
              <w:t xml:space="preserve"> pro </w:t>
            </w:r>
            <w:r>
              <w:rPr>
                <w:rFonts w:cstheme="minorHAnsi"/>
              </w:rPr>
              <w:t xml:space="preserve">určení pořadí prezentujících </w:t>
            </w:r>
          </w:p>
        </w:tc>
      </w:tr>
      <w:tr w:rsidR="003816D7" w:rsidRPr="004542A5" w14:paraId="041840B6"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44DA1" w14:textId="77777777" w:rsidR="003816D7" w:rsidRPr="00F22F4B" w:rsidRDefault="00E127A6" w:rsidP="003816D7">
            <w:pPr>
              <w:rPr>
                <w:rFonts w:cstheme="minorHAnsi"/>
                <w:b w:val="0"/>
              </w:rPr>
            </w:pPr>
            <w:r>
              <w:rPr>
                <w:rFonts w:cstheme="minorHAnsi"/>
                <w:b w:val="0"/>
              </w:rPr>
              <w:t>m</w:t>
            </w:r>
            <w:r w:rsidR="003816D7">
              <w:rPr>
                <w:rFonts w:cstheme="minorHAnsi"/>
                <w:b w:val="0"/>
              </w:rPr>
              <w:t>ikrofon</w:t>
            </w:r>
            <w:r w:rsidR="001B15BA">
              <w:rPr>
                <w:rFonts w:cstheme="minorHAnsi"/>
                <w:b w:val="0"/>
              </w:rPr>
              <w:t xml:space="preserve"> s </w:t>
            </w:r>
            <w:r w:rsidR="003816D7">
              <w:rPr>
                <w:rFonts w:cstheme="minorHAnsi"/>
                <w:b w:val="0"/>
              </w:rPr>
              <w:t>ozvučením</w:t>
            </w:r>
          </w:p>
        </w:tc>
        <w:tc>
          <w:tcPr>
            <w:tcW w:w="0" w:type="auto"/>
          </w:tcPr>
          <w:p w14:paraId="00A2FC53"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0" w:type="auto"/>
          </w:tcPr>
          <w:p w14:paraId="07B69FAC"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podle velikosti prostoru, ve kterém budou prezentace probíhat </w:t>
            </w:r>
          </w:p>
        </w:tc>
      </w:tr>
      <w:tr w:rsidR="009474D8" w:rsidRPr="004542A5" w14:paraId="68113512"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31774013" w14:textId="77777777" w:rsidR="003816D7" w:rsidRPr="00F22F4B" w:rsidRDefault="003816D7" w:rsidP="003816D7">
            <w:pPr>
              <w:rPr>
                <w:rFonts w:cstheme="minorHAnsi"/>
                <w:b w:val="0"/>
              </w:rPr>
            </w:pPr>
            <w:r>
              <w:rPr>
                <w:rFonts w:cstheme="minorHAnsi"/>
                <w:b w:val="0"/>
              </w:rPr>
              <w:t>kamera</w:t>
            </w:r>
            <w:r w:rsidR="001B15BA">
              <w:rPr>
                <w:rFonts w:cstheme="minorHAnsi"/>
                <w:b w:val="0"/>
              </w:rPr>
              <w:t xml:space="preserve"> se </w:t>
            </w:r>
            <w:r>
              <w:rPr>
                <w:rFonts w:cstheme="minorHAnsi"/>
                <w:b w:val="0"/>
              </w:rPr>
              <w:t>stativem</w:t>
            </w:r>
          </w:p>
        </w:tc>
        <w:tc>
          <w:tcPr>
            <w:tcW w:w="0" w:type="auto"/>
          </w:tcPr>
          <w:p w14:paraId="46E1F2B4"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0" w:type="auto"/>
          </w:tcPr>
          <w:p w14:paraId="6528C4C2" w14:textId="77777777" w:rsidR="003816D7" w:rsidRPr="00F22F4B" w:rsidRDefault="003816D7"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pokud chceme dělat videozáznam účastnických prezentací</w:t>
            </w:r>
          </w:p>
        </w:tc>
      </w:tr>
      <w:tr w:rsidR="003816D7" w:rsidRPr="004542A5" w14:paraId="70FF10C7" w14:textId="77777777" w:rsidTr="00381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2DD145" w14:textId="77777777" w:rsidR="003816D7" w:rsidRPr="00F22F4B" w:rsidRDefault="003816D7" w:rsidP="003816D7">
            <w:pPr>
              <w:rPr>
                <w:rFonts w:cstheme="minorHAnsi"/>
                <w:b w:val="0"/>
              </w:rPr>
            </w:pPr>
            <w:r>
              <w:rPr>
                <w:rFonts w:cstheme="minorHAnsi"/>
                <w:b w:val="0"/>
              </w:rPr>
              <w:t>rostliny</w:t>
            </w:r>
            <w:r w:rsidR="001B15BA">
              <w:rPr>
                <w:rFonts w:cstheme="minorHAnsi"/>
                <w:b w:val="0"/>
              </w:rPr>
              <w:t xml:space="preserve"> v </w:t>
            </w:r>
            <w:r>
              <w:rPr>
                <w:rFonts w:cstheme="minorHAnsi"/>
                <w:b w:val="0"/>
              </w:rPr>
              <w:t>květináčích</w:t>
            </w:r>
          </w:p>
        </w:tc>
        <w:tc>
          <w:tcPr>
            <w:tcW w:w="0" w:type="auto"/>
          </w:tcPr>
          <w:p w14:paraId="33C24D30"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4017ED80" w14:textId="77777777" w:rsidR="003816D7" w:rsidRPr="00F22F4B" w:rsidRDefault="003816D7" w:rsidP="003816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ideálně jednu rostlinu</w:t>
            </w:r>
            <w:r w:rsidR="001B15BA">
              <w:rPr>
                <w:rFonts w:cstheme="minorHAnsi"/>
              </w:rPr>
              <w:t xml:space="preserve"> od </w:t>
            </w:r>
            <w:r>
              <w:rPr>
                <w:rFonts w:cstheme="minorHAnsi"/>
              </w:rPr>
              <w:t>každého druhu, který jsme</w:t>
            </w:r>
            <w:r w:rsidR="001B15BA">
              <w:rPr>
                <w:rFonts w:cstheme="minorHAnsi"/>
              </w:rPr>
              <w:t xml:space="preserve"> na </w:t>
            </w:r>
            <w:r>
              <w:rPr>
                <w:rFonts w:cstheme="minorHAnsi"/>
              </w:rPr>
              <w:t>prvním setkání rozdali</w:t>
            </w:r>
          </w:p>
        </w:tc>
      </w:tr>
      <w:tr w:rsidR="009474D8" w:rsidRPr="004542A5" w14:paraId="3AD50512" w14:textId="77777777" w:rsidTr="003816D7">
        <w:tc>
          <w:tcPr>
            <w:cnfStyle w:val="001000000000" w:firstRow="0" w:lastRow="0" w:firstColumn="1" w:lastColumn="0" w:oddVBand="0" w:evenVBand="0" w:oddHBand="0" w:evenHBand="0" w:firstRowFirstColumn="0" w:firstRowLastColumn="0" w:lastRowFirstColumn="0" w:lastRowLastColumn="0"/>
            <w:tcW w:w="0" w:type="auto"/>
          </w:tcPr>
          <w:p w14:paraId="043394DD" w14:textId="2CF7367D" w:rsidR="00E127A6" w:rsidRPr="00F25ED6" w:rsidRDefault="00E127A6" w:rsidP="00F25ED6">
            <w:pPr>
              <w:rPr>
                <w:rFonts w:cstheme="minorHAnsi"/>
                <w:b w:val="0"/>
              </w:rPr>
            </w:pPr>
            <w:r w:rsidRPr="00F25ED6">
              <w:rPr>
                <w:b w:val="0"/>
              </w:rPr>
              <w:t>parametry poutavé prezentace</w:t>
            </w:r>
            <w:r w:rsidRPr="00F25ED6">
              <w:rPr>
                <w:rFonts w:cstheme="minorHAnsi"/>
                <w:b w:val="0"/>
              </w:rPr>
              <w:t xml:space="preserve"> </w:t>
            </w:r>
          </w:p>
        </w:tc>
        <w:tc>
          <w:tcPr>
            <w:tcW w:w="0" w:type="auto"/>
          </w:tcPr>
          <w:p w14:paraId="49E28B6C" w14:textId="77777777" w:rsidR="00E127A6" w:rsidRPr="00F22F4B" w:rsidRDefault="00E127A6" w:rsidP="003816D7">
            <w:pP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130B7D5D" w14:textId="7FAEAB41" w:rsidR="00E127A6" w:rsidRDefault="00E127A6" w:rsidP="003816D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 příloze – vytisknout</w:t>
            </w:r>
            <w:r w:rsidR="001B15BA">
              <w:rPr>
                <w:rFonts w:cstheme="minorHAnsi"/>
              </w:rPr>
              <w:t xml:space="preserve"> a </w:t>
            </w:r>
            <w:r>
              <w:rPr>
                <w:rFonts w:cstheme="minorHAnsi"/>
              </w:rPr>
              <w:t>vyvěsit</w:t>
            </w:r>
            <w:r w:rsidR="001B15BA">
              <w:rPr>
                <w:rFonts w:cstheme="minorHAnsi"/>
              </w:rPr>
              <w:t xml:space="preserve"> na </w:t>
            </w:r>
            <w:r>
              <w:rPr>
                <w:rFonts w:cstheme="minorHAnsi"/>
              </w:rPr>
              <w:t>tabuli</w:t>
            </w:r>
            <w:r w:rsidR="005253BB">
              <w:rPr>
                <w:rFonts w:cstheme="minorHAnsi"/>
              </w:rPr>
              <w:t xml:space="preserve"> </w:t>
            </w:r>
            <w:r>
              <w:rPr>
                <w:rFonts w:cstheme="minorHAnsi"/>
              </w:rPr>
              <w:t>/ flipchart</w:t>
            </w:r>
          </w:p>
        </w:tc>
      </w:tr>
    </w:tbl>
    <w:p w14:paraId="1930446E" w14:textId="77777777" w:rsidR="003816D7" w:rsidRPr="00391756" w:rsidRDefault="003816D7" w:rsidP="003816D7">
      <w:pPr>
        <w:rPr>
          <w:sz w:val="6"/>
          <w:szCs w:val="6"/>
          <w:u w:val="single"/>
        </w:rPr>
      </w:pPr>
    </w:p>
    <w:p w14:paraId="6BBDEEF9" w14:textId="77777777" w:rsidR="003816D7" w:rsidRDefault="003816D7" w:rsidP="003816D7">
      <w:pPr>
        <w:rPr>
          <w:u w:val="single"/>
        </w:rPr>
      </w:pPr>
      <w:r>
        <w:rPr>
          <w:u w:val="single"/>
        </w:rPr>
        <w:t>Podrobně rozpracovaný obsah</w:t>
      </w:r>
    </w:p>
    <w:p w14:paraId="7085BD71" w14:textId="77777777" w:rsidR="003816D7" w:rsidRDefault="003816D7" w:rsidP="003816D7">
      <w:pPr>
        <w:rPr>
          <w:b/>
        </w:rPr>
      </w:pPr>
      <w:r>
        <w:rPr>
          <w:b/>
        </w:rPr>
        <w:t>Úvodní kruh (10-15 min)</w:t>
      </w:r>
    </w:p>
    <w:p w14:paraId="55C182F9" w14:textId="77777777" w:rsidR="003816D7" w:rsidRDefault="003816D7" w:rsidP="003816D7">
      <w:r>
        <w:t>Vítám vás</w:t>
      </w:r>
      <w:r w:rsidR="001B15BA">
        <w:t xml:space="preserve"> na </w:t>
      </w:r>
      <w:r>
        <w:t>pátém</w:t>
      </w:r>
      <w:r w:rsidR="001B15BA">
        <w:t xml:space="preserve"> a </w:t>
      </w:r>
      <w:r>
        <w:t>posledním setkání našeho programu „Tajemný život rostlin“. Pojďme</w:t>
      </w:r>
      <w:r w:rsidR="001B15BA">
        <w:t xml:space="preserve"> se pro </w:t>
      </w:r>
      <w:r>
        <w:t>začátek společně podívat</w:t>
      </w:r>
      <w:r w:rsidR="001B15BA">
        <w:t xml:space="preserve"> na </w:t>
      </w:r>
      <w:r>
        <w:t>to, co nás dnes čeká (realizátor ukáže flipchart</w:t>
      </w:r>
      <w:r w:rsidR="001B15BA">
        <w:t xml:space="preserve"> s </w:t>
      </w:r>
      <w:r>
        <w:t>předem napsaným programem</w:t>
      </w:r>
      <w:r w:rsidR="001B15BA">
        <w:t xml:space="preserve"> a </w:t>
      </w:r>
      <w:r>
        <w:t xml:space="preserve">okomentuje plánovaný průběh). </w:t>
      </w:r>
    </w:p>
    <w:p w14:paraId="7BCA6C16" w14:textId="77777777" w:rsidR="003816D7" w:rsidRDefault="003816D7" w:rsidP="003816D7">
      <w:r>
        <w:t>Jak</w:t>
      </w:r>
      <w:r w:rsidR="001B15BA">
        <w:t xml:space="preserve"> z </w:t>
      </w:r>
      <w:r>
        <w:t>dnešního programu vidíte, dnešek bude hlavně</w:t>
      </w:r>
      <w:r w:rsidR="001B15BA">
        <w:t xml:space="preserve"> o </w:t>
      </w:r>
      <w:r>
        <w:t>vašich prezentacích, proto bych</w:t>
      </w:r>
      <w:r w:rsidR="001B15BA">
        <w:t xml:space="preserve"> se </w:t>
      </w:r>
      <w:r>
        <w:t>jen</w:t>
      </w:r>
      <w:r w:rsidR="001B15BA">
        <w:t xml:space="preserve"> pro </w:t>
      </w:r>
      <w:r>
        <w:t>začátek chtěl/a zeptat, jak jsou vaše týmy</w:t>
      </w:r>
      <w:r w:rsidR="001B15BA">
        <w:t xml:space="preserve"> na </w:t>
      </w:r>
      <w:r>
        <w:t>tom</w:t>
      </w:r>
      <w:r w:rsidR="001B15BA">
        <w:t xml:space="preserve"> s </w:t>
      </w:r>
      <w:r>
        <w:t>přípravou prezentací? Co ještě potřebujete dodělat? Co byste</w:t>
      </w:r>
      <w:r w:rsidR="001B15BA">
        <w:t xml:space="preserve"> k </w:t>
      </w:r>
      <w:r>
        <w:t>tomu</w:t>
      </w:r>
      <w:r w:rsidR="001B15BA">
        <w:t xml:space="preserve"> od </w:t>
      </w:r>
      <w:r>
        <w:t>nás potřebovali?</w:t>
      </w:r>
    </w:p>
    <w:p w14:paraId="1FA17BD5" w14:textId="77777777" w:rsidR="003816D7" w:rsidRDefault="00764F7D" w:rsidP="003816D7">
      <w:r>
        <w:t>A stejně jako vždy</w:t>
      </w:r>
      <w:r w:rsidR="001B15BA">
        <w:t xml:space="preserve"> se </w:t>
      </w:r>
      <w:r>
        <w:t>také</w:t>
      </w:r>
      <w:r w:rsidR="001B15BA">
        <w:t xml:space="preserve"> před </w:t>
      </w:r>
      <w:r>
        <w:t xml:space="preserve">začátkem dnešního programu </w:t>
      </w:r>
      <w:r w:rsidR="003816D7">
        <w:t>chceme zeptat, jak</w:t>
      </w:r>
      <w:r w:rsidR="001B15BA">
        <w:t xml:space="preserve"> se </w:t>
      </w:r>
      <w:r w:rsidR="003816D7">
        <w:t>daří rostlinám, které jste si odnesli domů? (prostor</w:t>
      </w:r>
      <w:r w:rsidR="001B15BA">
        <w:t xml:space="preserve"> pro </w:t>
      </w:r>
      <w:r w:rsidR="003816D7">
        <w:t>odpovědi účastníků) Zkoušel už někdo bylinkový čaj, který si</w:t>
      </w:r>
      <w:r w:rsidR="001B15BA">
        <w:t xml:space="preserve"> na </w:t>
      </w:r>
      <w:r w:rsidR="003816D7">
        <w:t>posledním setkání namíchal? (prostor</w:t>
      </w:r>
      <w:r w:rsidR="001B15BA">
        <w:t xml:space="preserve"> pro </w:t>
      </w:r>
      <w:r w:rsidR="003816D7">
        <w:t>odpovědi účastníků)</w:t>
      </w:r>
      <w:r>
        <w:t>.</w:t>
      </w:r>
      <w:r w:rsidR="003816D7">
        <w:t xml:space="preserve"> </w:t>
      </w:r>
    </w:p>
    <w:p w14:paraId="11186D54" w14:textId="77777777" w:rsidR="003816D7" w:rsidRDefault="003816D7" w:rsidP="003816D7"/>
    <w:p w14:paraId="7126E5E9" w14:textId="77777777" w:rsidR="003816D7" w:rsidRDefault="003816D7" w:rsidP="003816D7">
      <w:pPr>
        <w:rPr>
          <w:b/>
        </w:rPr>
      </w:pPr>
      <w:r w:rsidRPr="007F1D89">
        <w:rPr>
          <w:b/>
        </w:rPr>
        <w:t>Návrat</w:t>
      </w:r>
      <w:r w:rsidR="001B15BA">
        <w:rPr>
          <w:b/>
        </w:rPr>
        <w:t xml:space="preserve"> k </w:t>
      </w:r>
      <w:r w:rsidRPr="007F1D89">
        <w:rPr>
          <w:b/>
        </w:rPr>
        <w:t>otázkám</w:t>
      </w:r>
      <w:r w:rsidR="001B15BA">
        <w:rPr>
          <w:b/>
        </w:rPr>
        <w:t xml:space="preserve"> z </w:t>
      </w:r>
      <w:r w:rsidRPr="007F1D89">
        <w:rPr>
          <w:b/>
        </w:rPr>
        <w:t>aktivity „Špióni</w:t>
      </w:r>
      <w:r w:rsidR="001B15BA">
        <w:rPr>
          <w:b/>
        </w:rPr>
        <w:t xml:space="preserve"> a </w:t>
      </w:r>
      <w:r w:rsidRPr="007F1D89">
        <w:rPr>
          <w:b/>
        </w:rPr>
        <w:t xml:space="preserve">centrála“ (45 min) </w:t>
      </w:r>
    </w:p>
    <w:p w14:paraId="7C4F16E6" w14:textId="77777777" w:rsidR="003816D7" w:rsidRDefault="003816D7" w:rsidP="003816D7">
      <w:r>
        <w:t>Dnešní první aktivita navazuje</w:t>
      </w:r>
      <w:r w:rsidR="001B15BA">
        <w:t xml:space="preserve"> na </w:t>
      </w:r>
      <w:r>
        <w:t>něco, co jsme dělali hned</w:t>
      </w:r>
      <w:r w:rsidR="001B15BA">
        <w:t xml:space="preserve"> na </w:t>
      </w:r>
      <w:r>
        <w:t>našem prvním setkání. Vzpomínáte</w:t>
      </w:r>
      <w:r w:rsidR="001B15BA">
        <w:t xml:space="preserve"> na </w:t>
      </w:r>
      <w:r>
        <w:t>aktivitu „Špióni</w:t>
      </w:r>
      <w:r w:rsidR="001B15BA">
        <w:t xml:space="preserve"> a </w:t>
      </w:r>
      <w:r>
        <w:t>centrála“? Dokážete si vybavit nějaké otázky,</w:t>
      </w:r>
      <w:r w:rsidR="001B15BA">
        <w:t xml:space="preserve"> na </w:t>
      </w:r>
      <w:r>
        <w:t>které jste</w:t>
      </w:r>
      <w:r w:rsidR="001B15BA">
        <w:t xml:space="preserve"> v </w:t>
      </w:r>
      <w:r>
        <w:t>této aktivitě odpovídali?</w:t>
      </w:r>
    </w:p>
    <w:p w14:paraId="012E6E1E" w14:textId="77777777" w:rsidR="003816D7" w:rsidRDefault="003816D7" w:rsidP="003816D7">
      <w:r>
        <w:t>My jsme některé</w:t>
      </w:r>
      <w:r w:rsidR="001B15BA">
        <w:t xml:space="preserve"> z </w:t>
      </w:r>
      <w:r>
        <w:t>těchto otázek vybrali</w:t>
      </w:r>
      <w:r w:rsidR="001B15BA">
        <w:t xml:space="preserve"> a </w:t>
      </w:r>
      <w:r>
        <w:t>napsali jsme každou</w:t>
      </w:r>
      <w:r w:rsidR="001B15BA">
        <w:t xml:space="preserve"> z </w:t>
      </w:r>
      <w:r>
        <w:t>nich zvlášť</w:t>
      </w:r>
      <w:r w:rsidR="001B15BA">
        <w:t xml:space="preserve"> na </w:t>
      </w:r>
      <w:r>
        <w:t>jeden velký papír, protože nás zajímá, jak byste</w:t>
      </w:r>
      <w:r w:rsidR="001B15BA">
        <w:t xml:space="preserve"> na </w:t>
      </w:r>
      <w:r>
        <w:t>tyto otázky opověděli teď, když už jste absolvovali celý náš program. Tentokrát už nebudeme mít žádné týmy</w:t>
      </w:r>
      <w:r w:rsidR="001B15BA">
        <w:t xml:space="preserve"> a </w:t>
      </w:r>
      <w:r>
        <w:t>zapisovatele. Jednoduše si obejděte všechny otázky</w:t>
      </w:r>
      <w:r w:rsidR="001B15BA">
        <w:t xml:space="preserve"> na </w:t>
      </w:r>
      <w:r>
        <w:t>papírech</w:t>
      </w:r>
      <w:r w:rsidR="001B15BA">
        <w:t xml:space="preserve"> a </w:t>
      </w:r>
      <w:r>
        <w:t>napište</w:t>
      </w:r>
      <w:r w:rsidR="001B15BA">
        <w:t xml:space="preserve"> na </w:t>
      </w:r>
      <w:r>
        <w:t>ně sami</w:t>
      </w:r>
      <w:r w:rsidR="001B15BA">
        <w:t xml:space="preserve"> za </w:t>
      </w:r>
      <w:r>
        <w:t>sebe svoji odpověď.</w:t>
      </w:r>
    </w:p>
    <w:p w14:paraId="6D43326A" w14:textId="77777777" w:rsidR="003816D7" w:rsidRDefault="00764F7D" w:rsidP="003816D7">
      <w:r>
        <w:t>(R</w:t>
      </w:r>
      <w:r w:rsidR="003816D7">
        <w:t>ealizátor nechá cca 15 minut</w:t>
      </w:r>
      <w:r w:rsidR="001B15BA">
        <w:t xml:space="preserve"> na </w:t>
      </w:r>
      <w:r w:rsidR="003816D7">
        <w:t>to, aby účastníci obešli všechny otázky</w:t>
      </w:r>
      <w:r w:rsidR="001B15BA">
        <w:t xml:space="preserve"> a </w:t>
      </w:r>
      <w:r w:rsidR="003816D7">
        <w:t>zapsali své odpovědi</w:t>
      </w:r>
      <w:r>
        <w:t>.</w:t>
      </w:r>
      <w:r w:rsidR="003816D7">
        <w:t>)</w:t>
      </w:r>
    </w:p>
    <w:p w14:paraId="45F1EB38" w14:textId="77777777" w:rsidR="003816D7" w:rsidRPr="00333CCB" w:rsidRDefault="003816D7" w:rsidP="003816D7">
      <w:pPr>
        <w:rPr>
          <w:i/>
        </w:rPr>
      </w:pPr>
      <w:r w:rsidRPr="00333CCB">
        <w:rPr>
          <w:i/>
        </w:rPr>
        <w:t>Následně si realizátor posbírá všechny papíry</w:t>
      </w:r>
      <w:r w:rsidR="001B15BA">
        <w:rPr>
          <w:i/>
        </w:rPr>
        <w:t xml:space="preserve"> a </w:t>
      </w:r>
      <w:r w:rsidRPr="00333CCB">
        <w:rPr>
          <w:i/>
        </w:rPr>
        <w:t>porovnává odpovědi</w:t>
      </w:r>
      <w:r w:rsidR="001B15BA">
        <w:rPr>
          <w:i/>
        </w:rPr>
        <w:t xml:space="preserve"> na </w:t>
      </w:r>
      <w:r w:rsidRPr="00333CCB">
        <w:rPr>
          <w:i/>
        </w:rPr>
        <w:t>nich</w:t>
      </w:r>
      <w:r w:rsidR="001B15BA">
        <w:rPr>
          <w:i/>
        </w:rPr>
        <w:t xml:space="preserve"> s </w:t>
      </w:r>
      <w:r w:rsidRPr="00333CCB">
        <w:rPr>
          <w:i/>
        </w:rPr>
        <w:t>odpověďmi, které</w:t>
      </w:r>
      <w:r w:rsidR="001B15BA">
        <w:rPr>
          <w:i/>
        </w:rPr>
        <w:t xml:space="preserve"> se </w:t>
      </w:r>
      <w:r w:rsidRPr="00333CCB">
        <w:rPr>
          <w:i/>
        </w:rPr>
        <w:t>objevily</w:t>
      </w:r>
      <w:r w:rsidR="001B15BA">
        <w:rPr>
          <w:i/>
        </w:rPr>
        <w:t xml:space="preserve"> na </w:t>
      </w:r>
      <w:r w:rsidRPr="00333CCB">
        <w:rPr>
          <w:i/>
        </w:rPr>
        <w:t>papírech</w:t>
      </w:r>
      <w:r w:rsidR="001B15BA">
        <w:rPr>
          <w:i/>
        </w:rPr>
        <w:t xml:space="preserve"> z </w:t>
      </w:r>
      <w:r w:rsidRPr="00333CCB">
        <w:rPr>
          <w:i/>
        </w:rPr>
        <w:t>prvního setkání. Společně</w:t>
      </w:r>
      <w:r w:rsidR="001B15BA">
        <w:rPr>
          <w:i/>
        </w:rPr>
        <w:t xml:space="preserve"> s </w:t>
      </w:r>
      <w:r w:rsidRPr="00333CCB">
        <w:rPr>
          <w:i/>
        </w:rPr>
        <w:t>účastníky</w:t>
      </w:r>
      <w:r w:rsidR="001B15BA">
        <w:rPr>
          <w:i/>
        </w:rPr>
        <w:t xml:space="preserve"> se </w:t>
      </w:r>
      <w:r w:rsidRPr="00333CCB">
        <w:rPr>
          <w:i/>
        </w:rPr>
        <w:t>snaží realizátor odpovídat</w:t>
      </w:r>
      <w:r w:rsidR="001B15BA">
        <w:rPr>
          <w:i/>
        </w:rPr>
        <w:t xml:space="preserve"> na </w:t>
      </w:r>
      <w:r w:rsidRPr="00333CCB">
        <w:rPr>
          <w:i/>
        </w:rPr>
        <w:t xml:space="preserve">otázky jako například: </w:t>
      </w:r>
    </w:p>
    <w:p w14:paraId="6CD99922" w14:textId="77777777" w:rsidR="003816D7" w:rsidRPr="00333CCB" w:rsidRDefault="003816D7" w:rsidP="00E9517F">
      <w:pPr>
        <w:pStyle w:val="Odstavecseseznamem"/>
        <w:numPr>
          <w:ilvl w:val="0"/>
          <w:numId w:val="17"/>
        </w:numPr>
        <w:rPr>
          <w:i/>
        </w:rPr>
      </w:pPr>
      <w:r w:rsidRPr="00333CCB">
        <w:rPr>
          <w:i/>
        </w:rPr>
        <w:t>Liší</w:t>
      </w:r>
      <w:r w:rsidR="001B15BA">
        <w:rPr>
          <w:i/>
        </w:rPr>
        <w:t xml:space="preserve"> se </w:t>
      </w:r>
      <w:r w:rsidRPr="00333CCB">
        <w:rPr>
          <w:i/>
        </w:rPr>
        <w:t>odpovědi</w:t>
      </w:r>
      <w:r w:rsidR="001B15BA">
        <w:rPr>
          <w:i/>
        </w:rPr>
        <w:t xml:space="preserve"> v </w:t>
      </w:r>
      <w:r w:rsidRPr="00333CCB">
        <w:rPr>
          <w:i/>
        </w:rPr>
        <w:t xml:space="preserve">něčem nebo jsou podobné? </w:t>
      </w:r>
    </w:p>
    <w:p w14:paraId="72D4ACBA" w14:textId="77777777" w:rsidR="003816D7" w:rsidRPr="00333CCB" w:rsidRDefault="003816D7" w:rsidP="00E9517F">
      <w:pPr>
        <w:pStyle w:val="Odstavecseseznamem"/>
        <w:numPr>
          <w:ilvl w:val="0"/>
          <w:numId w:val="17"/>
        </w:numPr>
        <w:rPr>
          <w:i/>
        </w:rPr>
      </w:pPr>
      <w:r w:rsidRPr="00333CCB">
        <w:rPr>
          <w:i/>
        </w:rPr>
        <w:t>Je nějaká</w:t>
      </w:r>
      <w:r w:rsidR="001B15BA">
        <w:rPr>
          <w:i/>
        </w:rPr>
        <w:t xml:space="preserve"> z </w:t>
      </w:r>
      <w:r w:rsidRPr="00333CCB">
        <w:rPr>
          <w:i/>
        </w:rPr>
        <w:t>odpovědí podle vás fakticky nepřesná/ chybná? Jak byste ji upřesnili nebo opravili?</w:t>
      </w:r>
    </w:p>
    <w:p w14:paraId="63F353AE" w14:textId="77777777" w:rsidR="003816D7" w:rsidRPr="00333CCB" w:rsidRDefault="003816D7" w:rsidP="00E9517F">
      <w:pPr>
        <w:pStyle w:val="Odstavecseseznamem"/>
        <w:numPr>
          <w:ilvl w:val="0"/>
          <w:numId w:val="17"/>
        </w:numPr>
        <w:rPr>
          <w:i/>
        </w:rPr>
      </w:pPr>
      <w:r w:rsidRPr="00333CCB">
        <w:rPr>
          <w:i/>
        </w:rPr>
        <w:t>Souhlasíte</w:t>
      </w:r>
      <w:r w:rsidR="001B15BA">
        <w:rPr>
          <w:i/>
        </w:rPr>
        <w:t xml:space="preserve"> se </w:t>
      </w:r>
      <w:r w:rsidRPr="00333CCB">
        <w:rPr>
          <w:i/>
        </w:rPr>
        <w:t xml:space="preserve">všemi odpověďmi? </w:t>
      </w:r>
    </w:p>
    <w:p w14:paraId="08DE1AA6" w14:textId="77777777" w:rsidR="003816D7" w:rsidRPr="00333CCB" w:rsidRDefault="003816D7" w:rsidP="00E9517F">
      <w:pPr>
        <w:pStyle w:val="Odstavecseseznamem"/>
        <w:numPr>
          <w:ilvl w:val="0"/>
          <w:numId w:val="17"/>
        </w:numPr>
        <w:rPr>
          <w:i/>
        </w:rPr>
      </w:pPr>
      <w:r w:rsidRPr="00333CCB">
        <w:rPr>
          <w:i/>
        </w:rPr>
        <w:t>Která odpověď</w:t>
      </w:r>
      <w:r w:rsidR="001B15BA">
        <w:rPr>
          <w:i/>
        </w:rPr>
        <w:t xml:space="preserve"> se </w:t>
      </w:r>
      <w:r w:rsidR="00764F7D">
        <w:rPr>
          <w:i/>
        </w:rPr>
        <w:t>vám zdá</w:t>
      </w:r>
      <w:r w:rsidRPr="00333CCB">
        <w:rPr>
          <w:i/>
        </w:rPr>
        <w:t xml:space="preserve"> nepřesnější/ nejvhodnější? </w:t>
      </w:r>
    </w:p>
    <w:p w14:paraId="4BB0FD03" w14:textId="77777777" w:rsidR="003816D7" w:rsidRDefault="003816D7" w:rsidP="003816D7">
      <w:pPr>
        <w:pStyle w:val="Odstavecseseznamem"/>
      </w:pPr>
    </w:p>
    <w:p w14:paraId="5FE74A75" w14:textId="77777777" w:rsidR="003816D7" w:rsidRDefault="003816D7" w:rsidP="003816D7">
      <w:pPr>
        <w:rPr>
          <w:b/>
        </w:rPr>
      </w:pPr>
      <w:r>
        <w:rPr>
          <w:b/>
        </w:rPr>
        <w:t>Příprava</w:t>
      </w:r>
      <w:r w:rsidR="001B15BA">
        <w:rPr>
          <w:b/>
        </w:rPr>
        <w:t xml:space="preserve"> a </w:t>
      </w:r>
      <w:r>
        <w:rPr>
          <w:b/>
        </w:rPr>
        <w:t>finalizace</w:t>
      </w:r>
      <w:r w:rsidRPr="007F47F7">
        <w:rPr>
          <w:b/>
        </w:rPr>
        <w:t xml:space="preserve"> účastnických prezentací (50 min) </w:t>
      </w:r>
    </w:p>
    <w:p w14:paraId="472059B3" w14:textId="77777777" w:rsidR="003816D7" w:rsidRPr="00333CCB" w:rsidRDefault="003816D7" w:rsidP="003816D7">
      <w:r>
        <w:t>Teď nás čeká blok, ve kterém vám dáme prostor</w:t>
      </w:r>
      <w:r w:rsidR="001B15BA">
        <w:t xml:space="preserve"> na </w:t>
      </w:r>
      <w:r>
        <w:t>přípravu</w:t>
      </w:r>
      <w:r w:rsidR="001B15BA">
        <w:t xml:space="preserve"> a </w:t>
      </w:r>
      <w:r>
        <w:t>dokončení vašich prezentací. Budete tedy mít čas vše dokončit, ale počítejte prosím</w:t>
      </w:r>
      <w:r w:rsidR="001B15BA">
        <w:t xml:space="preserve"> s </w:t>
      </w:r>
      <w:r>
        <w:t>tím, že</w:t>
      </w:r>
      <w:r w:rsidR="001B15BA">
        <w:t xml:space="preserve"> v </w:t>
      </w:r>
      <w:r>
        <w:t>… hod je potřeba mít vše dokončeno</w:t>
      </w:r>
      <w:r w:rsidR="001B15BA">
        <w:t xml:space="preserve"> a </w:t>
      </w:r>
      <w:r>
        <w:t>připraveno. Najděte si prosím svoji skupinku – pokud budete potřebovat víc klidu</w:t>
      </w:r>
      <w:r w:rsidR="001B15BA">
        <w:t xml:space="preserve"> a </w:t>
      </w:r>
      <w:r>
        <w:t>soukromí</w:t>
      </w:r>
      <w:r w:rsidR="001B15BA">
        <w:t xml:space="preserve"> na </w:t>
      </w:r>
      <w:r>
        <w:t>práci, přijďte</w:t>
      </w:r>
      <w:r w:rsidR="001B15BA">
        <w:t xml:space="preserve"> za </w:t>
      </w:r>
      <w:r>
        <w:t>mnou</w:t>
      </w:r>
      <w:r w:rsidR="001B15BA">
        <w:t xml:space="preserve"> a </w:t>
      </w:r>
      <w:r>
        <w:t>já vám ukážu, kde můžete pracovat. Stejně tak</w:t>
      </w:r>
      <w:r w:rsidR="001B15BA">
        <w:t xml:space="preserve"> za </w:t>
      </w:r>
      <w:r>
        <w:t>mnou můžete přijít, pokud budete potřebovat nějaký materiál – třeba počíta</w:t>
      </w:r>
      <w:r w:rsidR="00764F7D">
        <w:t>č, papíry, fixy, nůžky, lepidla</w:t>
      </w:r>
      <w:r>
        <w:t xml:space="preserve"> atd. </w:t>
      </w:r>
    </w:p>
    <w:p w14:paraId="3F1DF0C8" w14:textId="77777777" w:rsidR="003816D7" w:rsidRDefault="003816D7" w:rsidP="003816D7">
      <w:r>
        <w:t>Ještě bychom rádi připomněli, že vaše prezentace by měly splňovat tři základní kritéria – jsou to ta stejná kritéria</w:t>
      </w:r>
      <w:r w:rsidR="00764F7D">
        <w:t>, která jsme</w:t>
      </w:r>
      <w:r w:rsidR="001B15BA">
        <w:t xml:space="preserve"> se </w:t>
      </w:r>
      <w:r w:rsidR="00764F7D">
        <w:t>snažili splnit také</w:t>
      </w:r>
      <w:r>
        <w:t xml:space="preserve"> my</w:t>
      </w:r>
      <w:r w:rsidR="001B15BA">
        <w:t xml:space="preserve"> při </w:t>
      </w:r>
      <w:r>
        <w:t>našich prezentacích</w:t>
      </w:r>
      <w:r w:rsidR="001B15BA">
        <w:t xml:space="preserve"> na </w:t>
      </w:r>
      <w:r>
        <w:t>prvním se</w:t>
      </w:r>
      <w:r w:rsidR="00E127A6">
        <w:t>tkání (ukazuje vytištěná kritéria</w:t>
      </w:r>
      <w:r w:rsidR="001B15BA">
        <w:t xml:space="preserve"> na </w:t>
      </w:r>
      <w:r w:rsidR="00E127A6">
        <w:t>tabuli</w:t>
      </w:r>
      <w:r>
        <w:t>):</w:t>
      </w:r>
    </w:p>
    <w:p w14:paraId="7AAB10CE" w14:textId="1B13404B" w:rsidR="003816D7" w:rsidRDefault="00764F7D" w:rsidP="003816D7">
      <w:r>
        <w:t>1) D</w:t>
      </w:r>
      <w:r w:rsidR="003816D7">
        <w:t xml:space="preserve">élka </w:t>
      </w:r>
      <w:r w:rsidR="009474D8">
        <w:t>5–10</w:t>
      </w:r>
      <w:r w:rsidR="003816D7">
        <w:t xml:space="preserve"> min</w:t>
      </w:r>
      <w:r>
        <w:t>.</w:t>
      </w:r>
    </w:p>
    <w:p w14:paraId="0FB09B1C" w14:textId="77777777" w:rsidR="003816D7" w:rsidRDefault="00764F7D" w:rsidP="003816D7">
      <w:r>
        <w:t>2) Z</w:t>
      </w:r>
      <w:r w:rsidR="003816D7">
        <w:t>apojení publika</w:t>
      </w:r>
      <w:r>
        <w:t>.</w:t>
      </w:r>
    </w:p>
    <w:p w14:paraId="053B46C9" w14:textId="77777777" w:rsidR="003816D7" w:rsidRDefault="00764F7D" w:rsidP="003816D7">
      <w:r>
        <w:t>3) Z</w:t>
      </w:r>
      <w:r w:rsidR="003816D7">
        <w:t>ajímavá / nová informace</w:t>
      </w:r>
      <w:r w:rsidR="001B15BA">
        <w:t xml:space="preserve"> o </w:t>
      </w:r>
      <w:r w:rsidR="003816D7">
        <w:t xml:space="preserve">rostlině. </w:t>
      </w:r>
    </w:p>
    <w:p w14:paraId="4E1736AE" w14:textId="77777777" w:rsidR="003816D7" w:rsidRPr="005D144C" w:rsidRDefault="003816D7" w:rsidP="003816D7">
      <w:pPr>
        <w:rPr>
          <w:b/>
        </w:rPr>
      </w:pPr>
      <w:r>
        <w:t>Nějaké dotazy? Pokud ne, můžete</w:t>
      </w:r>
      <w:r w:rsidR="001B15BA">
        <w:t xml:space="preserve"> se do </w:t>
      </w:r>
      <w:r>
        <w:t xml:space="preserve">toho pustit! </w:t>
      </w:r>
    </w:p>
    <w:p w14:paraId="6B998ABF" w14:textId="77777777" w:rsidR="003816D7" w:rsidRDefault="003816D7" w:rsidP="003816D7">
      <w:pPr>
        <w:rPr>
          <w:b/>
        </w:rPr>
      </w:pPr>
      <w:r>
        <w:rPr>
          <w:b/>
        </w:rPr>
        <w:t>Účastnické prezentace (2x 50 min)</w:t>
      </w:r>
    </w:p>
    <w:p w14:paraId="7C6CC3E9" w14:textId="77777777" w:rsidR="003816D7" w:rsidRDefault="003816D7" w:rsidP="003816D7">
      <w:r>
        <w:t>Teď poprosím, aby</w:t>
      </w:r>
      <w:r w:rsidR="001B15BA">
        <w:t xml:space="preserve"> za </w:t>
      </w:r>
      <w:r>
        <w:t>mnou přišel jeden zástupce</w:t>
      </w:r>
      <w:r w:rsidR="001B15BA">
        <w:t xml:space="preserve"> z </w:t>
      </w:r>
      <w:r>
        <w:t>každého týmu</w:t>
      </w:r>
      <w:r w:rsidR="001B15BA">
        <w:t xml:space="preserve"> a </w:t>
      </w:r>
      <w:r>
        <w:t>vylosoval si papírek</w:t>
      </w:r>
      <w:r w:rsidR="001B15BA">
        <w:t xml:space="preserve"> s </w:t>
      </w:r>
      <w:r>
        <w:t>číslem, které určí vaše pořadí</w:t>
      </w:r>
      <w:r w:rsidR="001B15BA">
        <w:t xml:space="preserve"> při </w:t>
      </w:r>
      <w:r>
        <w:t xml:space="preserve">prezentacích. </w:t>
      </w:r>
    </w:p>
    <w:p w14:paraId="73A4ABAA" w14:textId="77777777" w:rsidR="003816D7" w:rsidRDefault="00764F7D" w:rsidP="003816D7">
      <w:r>
        <w:t>(Ú</w:t>
      </w:r>
      <w:r w:rsidR="003816D7">
        <w:t>častníci losují</w:t>
      </w:r>
      <w:r w:rsidR="001B15BA">
        <w:t xml:space="preserve"> a </w:t>
      </w:r>
      <w:r w:rsidR="003816D7">
        <w:t>realizátor zapisuje pořadí jednotlivých týmů</w:t>
      </w:r>
      <w:r w:rsidR="001B15BA">
        <w:t xml:space="preserve"> na </w:t>
      </w:r>
      <w:r w:rsidR="003816D7">
        <w:t>flipchart</w:t>
      </w:r>
      <w:r>
        <w:t>.</w:t>
      </w:r>
      <w:r w:rsidR="003816D7">
        <w:t>)</w:t>
      </w:r>
    </w:p>
    <w:p w14:paraId="0F5A99DD" w14:textId="22F23606" w:rsidR="003816D7" w:rsidRDefault="00764F7D" w:rsidP="003816D7">
      <w:r>
        <w:t>V prvním bloku proběhne celkem pět</w:t>
      </w:r>
      <w:r w:rsidR="003816D7">
        <w:t xml:space="preserve"> prezentací, pak si dáme přestávku</w:t>
      </w:r>
      <w:r w:rsidR="001B15BA">
        <w:t xml:space="preserve"> a po </w:t>
      </w:r>
      <w:r w:rsidR="003816D7">
        <w:t xml:space="preserve">ní </w:t>
      </w:r>
      <w:r>
        <w:t>proběhnou</w:t>
      </w:r>
      <w:r w:rsidR="003816D7">
        <w:t xml:space="preserve"> zbylé prezentace. Ještě vás chci poprosit, abyste ve chvíli, kdy sedíte</w:t>
      </w:r>
      <w:r w:rsidR="001B15BA">
        <w:t xml:space="preserve"> v </w:t>
      </w:r>
      <w:r w:rsidR="003816D7">
        <w:t>publiku, naslouchali. To vyjadřujete nejenom tím, že jste potichu, ale</w:t>
      </w:r>
      <w:r w:rsidR="001B15BA">
        <w:t xml:space="preserve"> i </w:t>
      </w:r>
      <w:r w:rsidR="003816D7">
        <w:t>tím, že</w:t>
      </w:r>
      <w:r w:rsidR="001B15BA">
        <w:t xml:space="preserve"> se na </w:t>
      </w:r>
      <w:r w:rsidR="003816D7">
        <w:t>prezentujícího díváte, máte správnou pozici těla (například neležíte)</w:t>
      </w:r>
      <w:r w:rsidR="001B15BA">
        <w:t xml:space="preserve"> a </w:t>
      </w:r>
      <w:r w:rsidR="003816D7">
        <w:t>aktivně</w:t>
      </w:r>
      <w:r w:rsidR="001B15BA">
        <w:t xml:space="preserve"> se </w:t>
      </w:r>
      <w:r w:rsidR="003816D7">
        <w:t>zapojíte</w:t>
      </w:r>
      <w:r w:rsidR="00F25ED6">
        <w:t>,</w:t>
      </w:r>
      <w:r w:rsidR="003816D7">
        <w:t xml:space="preserve"> třeba když položí nějakou otázku. Pro každého</w:t>
      </w:r>
      <w:r w:rsidR="001B15BA">
        <w:t xml:space="preserve"> z </w:t>
      </w:r>
      <w:r w:rsidR="003816D7">
        <w:t>vás bude prezentování určitě výzvou –</w:t>
      </w:r>
      <w:r w:rsidR="001B15BA">
        <w:t xml:space="preserve"> pro </w:t>
      </w:r>
      <w:r w:rsidR="003816D7">
        <w:t>někoho možná menší, protože mu nevadí mluvit</w:t>
      </w:r>
      <w:r w:rsidR="001B15BA">
        <w:t xml:space="preserve"> před </w:t>
      </w:r>
      <w:r w:rsidR="003816D7">
        <w:t>ostatními,</w:t>
      </w:r>
      <w:r w:rsidR="001B15BA">
        <w:t xml:space="preserve"> pro </w:t>
      </w:r>
      <w:r w:rsidR="003816D7">
        <w:t xml:space="preserve">někoho třeba větší, protože to dělá nerad. Všichni si ale zaslouží publikum, které je nebude </w:t>
      </w:r>
      <w:r w:rsidR="009474D8">
        <w:t>ignorovat,</w:t>
      </w:r>
      <w:r w:rsidR="001B15BA">
        <w:t xml:space="preserve"> a </w:t>
      </w:r>
      <w:r w:rsidR="003816D7">
        <w:t xml:space="preserve">naopak bude vnímavé. Myslíte, že je to ve vašich silách? </w:t>
      </w:r>
    </w:p>
    <w:p w14:paraId="21CD6590" w14:textId="77777777" w:rsidR="003816D7" w:rsidRDefault="003816D7" w:rsidP="003816D7">
      <w:r>
        <w:t>Dobře, jako první</w:t>
      </w:r>
      <w:r w:rsidR="00764F7D">
        <w:t xml:space="preserve"> přichází tým</w:t>
      </w:r>
      <w:r w:rsidR="001B15BA">
        <w:t xml:space="preserve"> s </w:t>
      </w:r>
      <w:r w:rsidR="00764F7D">
        <w:t>prezentací</w:t>
      </w:r>
      <w:r w:rsidR="001B15BA">
        <w:t xml:space="preserve"> o </w:t>
      </w:r>
      <w:r w:rsidR="00764F7D">
        <w:t>… (název rostliny). Můžete ho</w:t>
      </w:r>
      <w:r>
        <w:t xml:space="preserve"> přivítat potleskem! </w:t>
      </w:r>
    </w:p>
    <w:p w14:paraId="5FBE1A94" w14:textId="77777777" w:rsidR="003816D7" w:rsidRDefault="00764F7D" w:rsidP="003816D7">
      <w:r>
        <w:t>(P</w:t>
      </w:r>
      <w:r w:rsidR="003816D7">
        <w:t>roběhne prezentace</w:t>
      </w:r>
      <w:r>
        <w:t>.</w:t>
      </w:r>
      <w:r w:rsidR="003816D7">
        <w:t>)</w:t>
      </w:r>
    </w:p>
    <w:p w14:paraId="1B0E94BB" w14:textId="77777777" w:rsidR="003816D7" w:rsidRDefault="003816D7" w:rsidP="003816D7">
      <w:r>
        <w:t>Děkuji</w:t>
      </w:r>
      <w:r w:rsidR="001B15BA">
        <w:t xml:space="preserve"> za </w:t>
      </w:r>
      <w:r>
        <w:t>prezentaci. Pojďme</w:t>
      </w:r>
      <w:r w:rsidR="001B15BA">
        <w:t xml:space="preserve"> se </w:t>
      </w:r>
      <w:r>
        <w:t>teď podívat</w:t>
      </w:r>
      <w:r w:rsidR="001B15BA">
        <w:t xml:space="preserve"> na </w:t>
      </w:r>
      <w:r>
        <w:t>to, jak</w:t>
      </w:r>
      <w:r w:rsidR="001B15BA">
        <w:t xml:space="preserve"> se </w:t>
      </w:r>
      <w:r>
        <w:t>tomuto týmu podařilo splnit ta tři kritéria: Jak dlouho prezentace trvala? Podařilo</w:t>
      </w:r>
      <w:r w:rsidR="001B15BA">
        <w:t xml:space="preserve"> se </w:t>
      </w:r>
      <w:r>
        <w:t>jim vás nějak aktivně zapojit? Dozvěděli jste</w:t>
      </w:r>
      <w:r w:rsidR="001B15BA">
        <w:t xml:space="preserve"> se </w:t>
      </w:r>
      <w:r>
        <w:t xml:space="preserve">něco nového, nějakou zajímavost? Co konkrétně?  </w:t>
      </w:r>
    </w:p>
    <w:p w14:paraId="196C922B" w14:textId="77777777" w:rsidR="003816D7" w:rsidRDefault="003816D7" w:rsidP="003816D7">
      <w:r>
        <w:t>A jako další si poslechneme prezentaci</w:t>
      </w:r>
      <w:r w:rsidR="001B15BA">
        <w:t xml:space="preserve"> o </w:t>
      </w:r>
      <w:r>
        <w:t xml:space="preserve">… (název rostliny) </w:t>
      </w:r>
    </w:p>
    <w:p w14:paraId="753032FD" w14:textId="77777777" w:rsidR="003816D7" w:rsidRPr="005D144C" w:rsidRDefault="00764F7D" w:rsidP="003816D7">
      <w:r>
        <w:t>(P</w:t>
      </w:r>
      <w:r w:rsidR="003816D7">
        <w:t>růběh je</w:t>
      </w:r>
      <w:r w:rsidR="001B15BA">
        <w:t xml:space="preserve"> s </w:t>
      </w:r>
      <w:r w:rsidR="003816D7">
        <w:t>každou prezentací totožný</w:t>
      </w:r>
      <w:r w:rsidR="001B15BA">
        <w:t xml:space="preserve"> a </w:t>
      </w:r>
      <w:r w:rsidR="003816D7">
        <w:t>opakuje se</w:t>
      </w:r>
      <w:r>
        <w:t>.</w:t>
      </w:r>
      <w:r w:rsidR="003816D7">
        <w:t xml:space="preserve">) </w:t>
      </w:r>
    </w:p>
    <w:p w14:paraId="55211D07" w14:textId="77777777" w:rsidR="003816D7" w:rsidRDefault="003816D7" w:rsidP="003816D7">
      <w:pPr>
        <w:rPr>
          <w:b/>
        </w:rPr>
      </w:pPr>
      <w:r>
        <w:rPr>
          <w:b/>
        </w:rPr>
        <w:t>Uzavření</w:t>
      </w:r>
    </w:p>
    <w:p w14:paraId="0F880F49" w14:textId="77777777" w:rsidR="009474D8" w:rsidRDefault="003816D7" w:rsidP="00927EC7">
      <w:r>
        <w:t>Děkujeme vám všem</w:t>
      </w:r>
      <w:r w:rsidR="001B15BA">
        <w:t xml:space="preserve"> za </w:t>
      </w:r>
      <w:r>
        <w:t>vaši snahu</w:t>
      </w:r>
      <w:r w:rsidR="001B15BA">
        <w:t xml:space="preserve"> a </w:t>
      </w:r>
      <w:r>
        <w:t>velké nasazení, jak</w:t>
      </w:r>
      <w:r w:rsidR="001B15BA">
        <w:t xml:space="preserve"> při </w:t>
      </w:r>
      <w:r>
        <w:t>přípravě prezentací, tak</w:t>
      </w:r>
      <w:r w:rsidR="001B15BA">
        <w:t xml:space="preserve"> i při </w:t>
      </w:r>
      <w:r>
        <w:t>jejich samotném předvádění. Prezentování je určitě velmi náročná věc (stojí nás spoustu energie</w:t>
      </w:r>
      <w:r w:rsidR="001B15BA">
        <w:t xml:space="preserve"> a </w:t>
      </w:r>
      <w:r>
        <w:t>nervů), ale ať už</w:t>
      </w:r>
      <w:r w:rsidR="001B15BA">
        <w:t xml:space="preserve"> se </w:t>
      </w:r>
      <w:r>
        <w:t>člověk chystá být</w:t>
      </w:r>
      <w:r w:rsidR="001B15BA">
        <w:t xml:space="preserve"> v </w:t>
      </w:r>
      <w:r>
        <w:t>životě čímkoliv, je velmi pravděpodobné, že bude občas muset něco ostatním prezentovat</w:t>
      </w:r>
      <w:r w:rsidR="00764F7D">
        <w:t>,</w:t>
      </w:r>
      <w:r w:rsidR="001B15BA">
        <w:t xml:space="preserve"> a </w:t>
      </w:r>
      <w:r>
        <w:t xml:space="preserve">proto je důležité, že jsme si to dnes všichni vyzkoušeli – je teď vlastně </w:t>
      </w:r>
      <w:r w:rsidR="009474D8">
        <w:t>jedno,</w:t>
      </w:r>
      <w:r>
        <w:t xml:space="preserve"> jestli si myslíte, že</w:t>
      </w:r>
      <w:r w:rsidR="001B15BA">
        <w:t xml:space="preserve"> se </w:t>
      </w:r>
      <w:r>
        <w:t>vám prezentace povedla nebo ne, protože nám šlo hlavně</w:t>
      </w:r>
      <w:r w:rsidR="001B15BA">
        <w:t xml:space="preserve"> o </w:t>
      </w:r>
      <w:r>
        <w:t>tu</w:t>
      </w:r>
      <w:r w:rsidR="00764F7D">
        <w:t>to</w:t>
      </w:r>
      <w:r>
        <w:t xml:space="preserve"> samotnou zkušenost.</w:t>
      </w:r>
    </w:p>
    <w:p w14:paraId="72637EF7" w14:textId="71BF2B00" w:rsidR="00DE420A" w:rsidRPr="00927EC7" w:rsidRDefault="00DE420A" w:rsidP="00927EC7">
      <w:r>
        <w:br w:type="page"/>
      </w:r>
    </w:p>
    <w:p w14:paraId="6E0AB95F" w14:textId="77777777" w:rsidR="00231C31" w:rsidRDefault="00231C31" w:rsidP="00231C31">
      <w:pPr>
        <w:pStyle w:val="Nadpis1"/>
      </w:pPr>
      <w:bookmarkStart w:id="32" w:name="_Toc86613314"/>
      <w:r>
        <w:t>3 Metodická část</w:t>
      </w:r>
      <w:bookmarkEnd w:id="32"/>
    </w:p>
    <w:p w14:paraId="2C76643A" w14:textId="77777777" w:rsidR="00701CFC" w:rsidRDefault="00701CFC" w:rsidP="00701CFC">
      <w:pPr>
        <w:pStyle w:val="Nadpis2"/>
      </w:pPr>
      <w:bookmarkStart w:id="33" w:name="_Toc63108929"/>
      <w:bookmarkStart w:id="34" w:name="_Toc86613315"/>
      <w:r>
        <w:t>Prolog</w:t>
      </w:r>
      <w:bookmarkEnd w:id="33"/>
      <w:bookmarkEnd w:id="34"/>
    </w:p>
    <w:p w14:paraId="54EFE281" w14:textId="7EFDB74A" w:rsidR="00701CFC" w:rsidRPr="009474D8" w:rsidRDefault="00701CFC" w:rsidP="00701CFC">
      <w:pPr>
        <w:rPr>
          <w:u w:val="single"/>
          <w:lang w:eastAsia="cs-CZ"/>
        </w:rPr>
      </w:pPr>
      <w:r w:rsidRPr="009474D8">
        <w:rPr>
          <w:u w:val="single"/>
          <w:lang w:eastAsia="cs-CZ"/>
        </w:rPr>
        <w:t xml:space="preserve">Zvolená </w:t>
      </w:r>
      <w:r w:rsidR="009474D8" w:rsidRPr="009474D8">
        <w:rPr>
          <w:u w:val="single"/>
          <w:lang w:eastAsia="cs-CZ"/>
        </w:rPr>
        <w:t>forma, přístup</w:t>
      </w:r>
      <w:r w:rsidR="001B15BA" w:rsidRPr="009474D8">
        <w:rPr>
          <w:u w:val="single"/>
          <w:lang w:eastAsia="cs-CZ"/>
        </w:rPr>
        <w:t xml:space="preserve"> a </w:t>
      </w:r>
      <w:r w:rsidRPr="009474D8">
        <w:rPr>
          <w:u w:val="single"/>
          <w:lang w:eastAsia="cs-CZ"/>
        </w:rPr>
        <w:t>způsob práce</w:t>
      </w:r>
      <w:r w:rsidR="001B15BA" w:rsidRPr="009474D8">
        <w:rPr>
          <w:u w:val="single"/>
          <w:lang w:eastAsia="cs-CZ"/>
        </w:rPr>
        <w:t xml:space="preserve"> s </w:t>
      </w:r>
      <w:r w:rsidRPr="009474D8">
        <w:rPr>
          <w:u w:val="single"/>
          <w:lang w:eastAsia="cs-CZ"/>
        </w:rPr>
        <w:t>žáky</w:t>
      </w:r>
    </w:p>
    <w:p w14:paraId="11D15C1D" w14:textId="15EBB7E9" w:rsidR="00701CFC" w:rsidRPr="009474D8" w:rsidRDefault="00701CFC" w:rsidP="00701CFC">
      <w:pPr>
        <w:rPr>
          <w:lang w:eastAsia="cs-CZ"/>
        </w:rPr>
      </w:pPr>
      <w:r w:rsidRPr="009474D8">
        <w:rPr>
          <w:lang w:eastAsia="cs-CZ"/>
        </w:rPr>
        <w:t>Program „Tajemný život rostlin“ je složen</w:t>
      </w:r>
      <w:r w:rsidR="001B15BA" w:rsidRPr="009474D8">
        <w:rPr>
          <w:lang w:eastAsia="cs-CZ"/>
        </w:rPr>
        <w:t xml:space="preserve"> z </w:t>
      </w:r>
      <w:r w:rsidRPr="009474D8">
        <w:rPr>
          <w:lang w:eastAsia="cs-CZ"/>
        </w:rPr>
        <w:t xml:space="preserve">pěti celodenních setkání (jedno setkání odpovídá cca </w:t>
      </w:r>
      <w:r w:rsidR="005E2CE9" w:rsidRPr="009474D8">
        <w:rPr>
          <w:lang w:eastAsia="cs-CZ"/>
        </w:rPr>
        <w:t>pěti až šesti</w:t>
      </w:r>
      <w:r w:rsidRPr="009474D8">
        <w:rPr>
          <w:lang w:eastAsia="cs-CZ"/>
        </w:rPr>
        <w:t xml:space="preserve"> vyučovacím hodinám). Úvodní</w:t>
      </w:r>
      <w:r w:rsidR="001B15BA" w:rsidRPr="009474D8">
        <w:rPr>
          <w:lang w:eastAsia="cs-CZ"/>
        </w:rPr>
        <w:t xml:space="preserve"> a </w:t>
      </w:r>
      <w:r w:rsidRPr="009474D8">
        <w:rPr>
          <w:lang w:eastAsia="cs-CZ"/>
        </w:rPr>
        <w:t>závěrečné setkání mají své pevné</w:t>
      </w:r>
      <w:r w:rsidR="001B15BA" w:rsidRPr="009474D8">
        <w:rPr>
          <w:lang w:eastAsia="cs-CZ"/>
        </w:rPr>
        <w:t xml:space="preserve"> a </w:t>
      </w:r>
      <w:r w:rsidRPr="009474D8">
        <w:rPr>
          <w:lang w:eastAsia="cs-CZ"/>
        </w:rPr>
        <w:t>nezaměnitelné místo</w:t>
      </w:r>
      <w:r w:rsidR="001B15BA" w:rsidRPr="009474D8">
        <w:rPr>
          <w:lang w:eastAsia="cs-CZ"/>
        </w:rPr>
        <w:t xml:space="preserve"> na </w:t>
      </w:r>
      <w:r w:rsidRPr="009474D8">
        <w:rPr>
          <w:lang w:eastAsia="cs-CZ"/>
        </w:rPr>
        <w:t>začátku</w:t>
      </w:r>
      <w:r w:rsidR="001B15BA" w:rsidRPr="009474D8">
        <w:rPr>
          <w:lang w:eastAsia="cs-CZ"/>
        </w:rPr>
        <w:t xml:space="preserve"> a </w:t>
      </w:r>
      <w:r w:rsidRPr="009474D8">
        <w:rPr>
          <w:lang w:eastAsia="cs-CZ"/>
        </w:rPr>
        <w:t>konci programu. Nicméně zbylá tři setkání</w:t>
      </w:r>
      <w:r w:rsidR="001B15BA" w:rsidRPr="009474D8">
        <w:rPr>
          <w:lang w:eastAsia="cs-CZ"/>
        </w:rPr>
        <w:t xml:space="preserve"> na </w:t>
      </w:r>
      <w:r w:rsidRPr="009474D8">
        <w:rPr>
          <w:lang w:eastAsia="cs-CZ"/>
        </w:rPr>
        <w:t>sebe většinou nijak nenavazují</w:t>
      </w:r>
      <w:r w:rsidR="001B15BA" w:rsidRPr="009474D8">
        <w:rPr>
          <w:lang w:eastAsia="cs-CZ"/>
        </w:rPr>
        <w:t xml:space="preserve"> a </w:t>
      </w:r>
      <w:r w:rsidRPr="009474D8">
        <w:rPr>
          <w:lang w:eastAsia="cs-CZ"/>
        </w:rPr>
        <w:t>mohou být zařazena takřka</w:t>
      </w:r>
      <w:r w:rsidR="001B15BA" w:rsidRPr="009474D8">
        <w:rPr>
          <w:lang w:eastAsia="cs-CZ"/>
        </w:rPr>
        <w:t xml:space="preserve"> v </w:t>
      </w:r>
      <w:r w:rsidRPr="009474D8">
        <w:rPr>
          <w:lang w:eastAsia="cs-CZ"/>
        </w:rPr>
        <w:t>libovolném pořadí nebo jako samostatn</w:t>
      </w:r>
      <w:r w:rsidR="001A5AC8" w:rsidRPr="009474D8">
        <w:rPr>
          <w:lang w:eastAsia="cs-CZ"/>
        </w:rPr>
        <w:t>ý tematický blok</w:t>
      </w:r>
      <w:r w:rsidR="001B15BA" w:rsidRPr="009474D8">
        <w:rPr>
          <w:lang w:eastAsia="cs-CZ"/>
        </w:rPr>
        <w:t xml:space="preserve"> na </w:t>
      </w:r>
      <w:r w:rsidR="001A5AC8" w:rsidRPr="009474D8">
        <w:rPr>
          <w:lang w:eastAsia="cs-CZ"/>
        </w:rPr>
        <w:t xml:space="preserve">jeden den výuky. </w:t>
      </w:r>
      <w:r w:rsidR="00BB7899" w:rsidRPr="009474D8">
        <w:rPr>
          <w:lang w:eastAsia="cs-CZ"/>
        </w:rPr>
        <w:t>Program lze jako celek uchopit jako projektovou výuku, která může celá proběhnout</w:t>
      </w:r>
      <w:r w:rsidR="001B15BA" w:rsidRPr="009474D8">
        <w:rPr>
          <w:lang w:eastAsia="cs-CZ"/>
        </w:rPr>
        <w:t xml:space="preserve"> bez </w:t>
      </w:r>
      <w:r w:rsidR="00BB7899" w:rsidRPr="009474D8">
        <w:rPr>
          <w:lang w:eastAsia="cs-CZ"/>
        </w:rPr>
        <w:t>přerušení</w:t>
      </w:r>
      <w:r w:rsidR="001B15BA" w:rsidRPr="009474D8">
        <w:rPr>
          <w:lang w:eastAsia="cs-CZ"/>
        </w:rPr>
        <w:t xml:space="preserve"> v </w:t>
      </w:r>
      <w:r w:rsidR="00BB7899" w:rsidRPr="009474D8">
        <w:rPr>
          <w:lang w:eastAsia="cs-CZ"/>
        </w:rPr>
        <w:t xml:space="preserve">jednom vyučovacím týdnu. Za vhodnější ale autoři považují zařazení jednotlivých dnů </w:t>
      </w:r>
      <w:r w:rsidR="005E2CE9" w:rsidRPr="009474D8">
        <w:rPr>
          <w:lang w:eastAsia="cs-CZ"/>
        </w:rPr>
        <w:t>projektové výuky</w:t>
      </w:r>
      <w:r w:rsidR="001B15BA" w:rsidRPr="009474D8">
        <w:rPr>
          <w:lang w:eastAsia="cs-CZ"/>
        </w:rPr>
        <w:t xml:space="preserve"> s </w:t>
      </w:r>
      <w:r w:rsidR="005E2CE9" w:rsidRPr="009474D8">
        <w:rPr>
          <w:lang w:eastAsia="cs-CZ"/>
        </w:rPr>
        <w:t>rozestupy dvou až tří</w:t>
      </w:r>
      <w:r w:rsidR="00BB7899" w:rsidRPr="009474D8">
        <w:rPr>
          <w:lang w:eastAsia="cs-CZ"/>
        </w:rPr>
        <w:t xml:space="preserve"> týdnů mezi každým setkáním (rostliny, které žáci doma pěstují</w:t>
      </w:r>
      <w:r w:rsidR="001B15BA" w:rsidRPr="009474D8">
        <w:rPr>
          <w:lang w:eastAsia="cs-CZ"/>
        </w:rPr>
        <w:t xml:space="preserve"> a </w:t>
      </w:r>
      <w:r w:rsidR="00BB7899" w:rsidRPr="009474D8">
        <w:rPr>
          <w:lang w:eastAsia="cs-CZ"/>
        </w:rPr>
        <w:t>pozorují, tak mají dostatek času</w:t>
      </w:r>
      <w:r w:rsidR="001B15BA" w:rsidRPr="009474D8">
        <w:rPr>
          <w:lang w:eastAsia="cs-CZ"/>
        </w:rPr>
        <w:t xml:space="preserve"> na </w:t>
      </w:r>
      <w:r w:rsidR="00BB7899" w:rsidRPr="009474D8">
        <w:rPr>
          <w:lang w:eastAsia="cs-CZ"/>
        </w:rPr>
        <w:t>vývoj</w:t>
      </w:r>
      <w:r w:rsidR="001B15BA" w:rsidRPr="009474D8">
        <w:rPr>
          <w:lang w:eastAsia="cs-CZ"/>
        </w:rPr>
        <w:t xml:space="preserve"> a </w:t>
      </w:r>
      <w:r w:rsidR="00BB7899" w:rsidRPr="009474D8">
        <w:rPr>
          <w:lang w:eastAsia="cs-CZ"/>
        </w:rPr>
        <w:t>růst). Vzhledem</w:t>
      </w:r>
      <w:r w:rsidR="001B15BA" w:rsidRPr="009474D8">
        <w:rPr>
          <w:lang w:eastAsia="cs-CZ"/>
        </w:rPr>
        <w:t xml:space="preserve"> k </w:t>
      </w:r>
      <w:r w:rsidR="00BB7899" w:rsidRPr="009474D8">
        <w:rPr>
          <w:lang w:eastAsia="cs-CZ"/>
        </w:rPr>
        <w:t>celkovému tématu programu je také vhodné program realizovat</w:t>
      </w:r>
      <w:r w:rsidR="001B15BA" w:rsidRPr="009474D8">
        <w:rPr>
          <w:lang w:eastAsia="cs-CZ"/>
        </w:rPr>
        <w:t xml:space="preserve"> v </w:t>
      </w:r>
      <w:r w:rsidR="00BB7899" w:rsidRPr="009474D8">
        <w:rPr>
          <w:lang w:eastAsia="cs-CZ"/>
        </w:rPr>
        <w:t>jarních</w:t>
      </w:r>
      <w:r w:rsidR="001B15BA" w:rsidRPr="009474D8">
        <w:rPr>
          <w:lang w:eastAsia="cs-CZ"/>
        </w:rPr>
        <w:t xml:space="preserve"> a </w:t>
      </w:r>
      <w:r w:rsidR="00BB7899" w:rsidRPr="009474D8">
        <w:rPr>
          <w:lang w:eastAsia="cs-CZ"/>
        </w:rPr>
        <w:t>letních měsících školního roku, které spadají</w:t>
      </w:r>
      <w:r w:rsidR="001B15BA" w:rsidRPr="009474D8">
        <w:rPr>
          <w:lang w:eastAsia="cs-CZ"/>
        </w:rPr>
        <w:t xml:space="preserve"> do </w:t>
      </w:r>
      <w:r w:rsidR="00BB7899" w:rsidRPr="009474D8">
        <w:rPr>
          <w:lang w:eastAsia="cs-CZ"/>
        </w:rPr>
        <w:t>vegetativního období většiny rostlin (např.</w:t>
      </w:r>
      <w:r w:rsidR="001B15BA" w:rsidRPr="009474D8">
        <w:rPr>
          <w:lang w:eastAsia="cs-CZ"/>
        </w:rPr>
        <w:t xml:space="preserve"> v </w:t>
      </w:r>
      <w:r w:rsidR="00BB7899" w:rsidRPr="009474D8">
        <w:rPr>
          <w:lang w:eastAsia="cs-CZ"/>
        </w:rPr>
        <w:t xml:space="preserve">období </w:t>
      </w:r>
      <w:r w:rsidR="009474D8" w:rsidRPr="009474D8">
        <w:rPr>
          <w:lang w:eastAsia="cs-CZ"/>
        </w:rPr>
        <w:t>březen–červen</w:t>
      </w:r>
      <w:r w:rsidR="00BB7899" w:rsidRPr="009474D8">
        <w:rPr>
          <w:lang w:eastAsia="cs-CZ"/>
        </w:rPr>
        <w:t xml:space="preserve">). </w:t>
      </w:r>
      <w:r w:rsidR="00FB05C8" w:rsidRPr="009474D8">
        <w:rPr>
          <w:lang w:eastAsia="cs-CZ"/>
        </w:rPr>
        <w:t>Dílčí témata</w:t>
      </w:r>
      <w:r w:rsidR="001B15BA" w:rsidRPr="009474D8">
        <w:rPr>
          <w:lang w:eastAsia="cs-CZ"/>
        </w:rPr>
        <w:t xml:space="preserve"> a </w:t>
      </w:r>
      <w:r w:rsidR="00FB05C8" w:rsidRPr="009474D8">
        <w:rPr>
          <w:lang w:eastAsia="cs-CZ"/>
        </w:rPr>
        <w:t>vybrané aktivity mohou učitelé přírodopisu využít také jako náplň jednotlivých vyučovacích hodin</w:t>
      </w:r>
      <w:r w:rsidR="001B15BA" w:rsidRPr="009474D8">
        <w:rPr>
          <w:lang w:eastAsia="cs-CZ"/>
        </w:rPr>
        <w:t xml:space="preserve"> na </w:t>
      </w:r>
      <w:r w:rsidR="00FB05C8" w:rsidRPr="009474D8">
        <w:rPr>
          <w:lang w:eastAsia="cs-CZ"/>
        </w:rPr>
        <w:t>témata jako fotosyntéza, dýchání rostlin, rozmnožování ros</w:t>
      </w:r>
      <w:r w:rsidR="005E2CE9" w:rsidRPr="009474D8">
        <w:rPr>
          <w:lang w:eastAsia="cs-CZ"/>
        </w:rPr>
        <w:t>tlin, obranné strategie rostlin</w:t>
      </w:r>
      <w:r w:rsidR="00FB05C8" w:rsidRPr="009474D8">
        <w:rPr>
          <w:lang w:eastAsia="cs-CZ"/>
        </w:rPr>
        <w:t xml:space="preserve"> atd. </w:t>
      </w:r>
    </w:p>
    <w:p w14:paraId="27C77192" w14:textId="77777777" w:rsidR="001A5AC8" w:rsidRPr="009474D8" w:rsidRDefault="001A5AC8" w:rsidP="00701CFC">
      <w:pPr>
        <w:rPr>
          <w:lang w:eastAsia="cs-CZ"/>
        </w:rPr>
      </w:pPr>
      <w:r w:rsidRPr="009474D8">
        <w:rPr>
          <w:lang w:eastAsia="cs-CZ"/>
        </w:rPr>
        <w:t>Žáci</w:t>
      </w:r>
      <w:r w:rsidR="001B15BA" w:rsidRPr="009474D8">
        <w:rPr>
          <w:lang w:eastAsia="cs-CZ"/>
        </w:rPr>
        <w:t xml:space="preserve"> na </w:t>
      </w:r>
      <w:r w:rsidRPr="009474D8">
        <w:rPr>
          <w:lang w:eastAsia="cs-CZ"/>
        </w:rPr>
        <w:t>sebe</w:t>
      </w:r>
      <w:r w:rsidR="001B15BA" w:rsidRPr="009474D8">
        <w:rPr>
          <w:lang w:eastAsia="cs-CZ"/>
        </w:rPr>
        <w:t xml:space="preserve"> po </w:t>
      </w:r>
      <w:r w:rsidRPr="009474D8">
        <w:rPr>
          <w:lang w:eastAsia="cs-CZ"/>
        </w:rPr>
        <w:t>dobu programu berou roli špiónů</w:t>
      </w:r>
      <w:r w:rsidR="005E2CE9" w:rsidRPr="009474D8">
        <w:rPr>
          <w:lang w:eastAsia="cs-CZ"/>
        </w:rPr>
        <w:t>,</w:t>
      </w:r>
      <w:r w:rsidRPr="009474D8">
        <w:rPr>
          <w:lang w:eastAsia="cs-CZ"/>
        </w:rPr>
        <w:t xml:space="preserve"> sledujících určitý druh rostliny</w:t>
      </w:r>
      <w:r w:rsidR="001B15BA" w:rsidRPr="009474D8">
        <w:rPr>
          <w:lang w:eastAsia="cs-CZ"/>
        </w:rPr>
        <w:t xml:space="preserve"> a </w:t>
      </w:r>
      <w:r w:rsidRPr="009474D8">
        <w:rPr>
          <w:lang w:eastAsia="cs-CZ"/>
        </w:rPr>
        <w:t>pracují</w:t>
      </w:r>
      <w:r w:rsidR="001B15BA" w:rsidRPr="009474D8">
        <w:rPr>
          <w:lang w:eastAsia="cs-CZ"/>
        </w:rPr>
        <w:t xml:space="preserve"> v </w:t>
      </w:r>
      <w:r w:rsidRPr="009474D8">
        <w:rPr>
          <w:lang w:eastAsia="cs-CZ"/>
        </w:rPr>
        <w:t>menších týmech</w:t>
      </w:r>
      <w:r w:rsidR="001B15BA" w:rsidRPr="009474D8">
        <w:rPr>
          <w:lang w:eastAsia="cs-CZ"/>
        </w:rPr>
        <w:t xml:space="preserve"> po </w:t>
      </w:r>
      <w:r w:rsidR="005E2CE9" w:rsidRPr="009474D8">
        <w:rPr>
          <w:lang w:eastAsia="cs-CZ"/>
        </w:rPr>
        <w:t>třech až čtyřech</w:t>
      </w:r>
      <w:r w:rsidRPr="009474D8">
        <w:rPr>
          <w:lang w:eastAsia="cs-CZ"/>
        </w:rPr>
        <w:t xml:space="preserve"> účastnících. Špiónská příběhová linka není</w:t>
      </w:r>
      <w:r w:rsidR="001B15BA" w:rsidRPr="009474D8">
        <w:rPr>
          <w:lang w:eastAsia="cs-CZ"/>
        </w:rPr>
        <w:t xml:space="preserve"> pro </w:t>
      </w:r>
      <w:r w:rsidRPr="009474D8">
        <w:rPr>
          <w:lang w:eastAsia="cs-CZ"/>
        </w:rPr>
        <w:t>program jako celek stěžejní – má být pouze jakýmsi vedlejším zábavným motivačním prvkem, který</w:t>
      </w:r>
      <w:r w:rsidR="001B15BA" w:rsidRPr="009474D8">
        <w:rPr>
          <w:lang w:eastAsia="cs-CZ"/>
        </w:rPr>
        <w:t xml:space="preserve"> se </w:t>
      </w:r>
      <w:r w:rsidRPr="009474D8">
        <w:rPr>
          <w:lang w:eastAsia="cs-CZ"/>
        </w:rPr>
        <w:t>objeví především</w:t>
      </w:r>
      <w:r w:rsidR="001B15BA" w:rsidRPr="009474D8">
        <w:rPr>
          <w:lang w:eastAsia="cs-CZ"/>
        </w:rPr>
        <w:t xml:space="preserve"> v </w:t>
      </w:r>
      <w:r w:rsidRPr="009474D8">
        <w:rPr>
          <w:lang w:eastAsia="cs-CZ"/>
        </w:rPr>
        <w:t>úvodním setkání. Realizátoři mohou program motivovat</w:t>
      </w:r>
      <w:r w:rsidR="001B15BA" w:rsidRPr="009474D8">
        <w:rPr>
          <w:lang w:eastAsia="cs-CZ"/>
        </w:rPr>
        <w:t xml:space="preserve"> i </w:t>
      </w:r>
      <w:r w:rsidRPr="009474D8">
        <w:rPr>
          <w:lang w:eastAsia="cs-CZ"/>
        </w:rPr>
        <w:t>jiným prostředím</w:t>
      </w:r>
      <w:r w:rsidR="001B15BA" w:rsidRPr="009474D8">
        <w:rPr>
          <w:lang w:eastAsia="cs-CZ"/>
        </w:rPr>
        <w:t xml:space="preserve"> a </w:t>
      </w:r>
      <w:r w:rsidRPr="009474D8">
        <w:rPr>
          <w:lang w:eastAsia="cs-CZ"/>
        </w:rPr>
        <w:t>příběhem nebo mohou příběhovou motivaci zcela vynechat, pokud to uznají</w:t>
      </w:r>
      <w:r w:rsidR="001B15BA" w:rsidRPr="009474D8">
        <w:rPr>
          <w:lang w:eastAsia="cs-CZ"/>
        </w:rPr>
        <w:t xml:space="preserve"> za </w:t>
      </w:r>
      <w:r w:rsidRPr="009474D8">
        <w:rPr>
          <w:lang w:eastAsia="cs-CZ"/>
        </w:rPr>
        <w:t xml:space="preserve">vhodné. </w:t>
      </w:r>
    </w:p>
    <w:p w14:paraId="295CA7E3" w14:textId="77777777" w:rsidR="001A5AC8" w:rsidRPr="009474D8" w:rsidRDefault="001A5AC8" w:rsidP="00701CFC">
      <w:pPr>
        <w:rPr>
          <w:lang w:eastAsia="cs-CZ"/>
        </w:rPr>
      </w:pPr>
      <w:r w:rsidRPr="009474D8">
        <w:rPr>
          <w:lang w:eastAsia="cs-CZ"/>
        </w:rPr>
        <w:t>Rozdělení žáků</w:t>
      </w:r>
      <w:r w:rsidR="001B15BA" w:rsidRPr="009474D8">
        <w:rPr>
          <w:lang w:eastAsia="cs-CZ"/>
        </w:rPr>
        <w:t xml:space="preserve"> do </w:t>
      </w:r>
      <w:r w:rsidRPr="009474D8">
        <w:rPr>
          <w:lang w:eastAsia="cs-CZ"/>
        </w:rPr>
        <w:t>tří až čtyřčlenných pracovních skupin doporučujeme předem konzultovat</w:t>
      </w:r>
      <w:r w:rsidR="001B15BA" w:rsidRPr="009474D8">
        <w:rPr>
          <w:lang w:eastAsia="cs-CZ"/>
        </w:rPr>
        <w:t xml:space="preserve"> s </w:t>
      </w:r>
      <w:r w:rsidRPr="009474D8">
        <w:rPr>
          <w:lang w:eastAsia="cs-CZ"/>
        </w:rPr>
        <w:t>třídním učitelem</w:t>
      </w:r>
      <w:r w:rsidR="001B15BA" w:rsidRPr="009474D8">
        <w:rPr>
          <w:lang w:eastAsia="cs-CZ"/>
        </w:rPr>
        <w:t xml:space="preserve"> a </w:t>
      </w:r>
      <w:r w:rsidRPr="009474D8">
        <w:rPr>
          <w:lang w:eastAsia="cs-CZ"/>
        </w:rPr>
        <w:t>ideálně</w:t>
      </w:r>
      <w:r w:rsidR="001B15BA" w:rsidRPr="009474D8">
        <w:rPr>
          <w:lang w:eastAsia="cs-CZ"/>
        </w:rPr>
        <w:t xml:space="preserve"> s </w:t>
      </w:r>
      <w:r w:rsidRPr="009474D8">
        <w:rPr>
          <w:lang w:eastAsia="cs-CZ"/>
        </w:rPr>
        <w:t>žáky samotnými. Je klíčové, aby</w:t>
      </w:r>
      <w:r w:rsidR="001B15BA" w:rsidRPr="009474D8">
        <w:rPr>
          <w:lang w:eastAsia="cs-CZ"/>
        </w:rPr>
        <w:t xml:space="preserve"> se </w:t>
      </w:r>
      <w:r w:rsidRPr="009474D8">
        <w:rPr>
          <w:lang w:eastAsia="cs-CZ"/>
        </w:rPr>
        <w:t>účastníci ve svém týmu cítili dobře</w:t>
      </w:r>
      <w:r w:rsidR="001B15BA" w:rsidRPr="009474D8">
        <w:rPr>
          <w:lang w:eastAsia="cs-CZ"/>
        </w:rPr>
        <w:t xml:space="preserve"> a </w:t>
      </w:r>
      <w:r w:rsidRPr="009474D8">
        <w:rPr>
          <w:lang w:eastAsia="cs-CZ"/>
        </w:rPr>
        <w:t>byli schopni navzájem</w:t>
      </w:r>
      <w:r w:rsidR="00FB05C8" w:rsidRPr="009474D8">
        <w:rPr>
          <w:lang w:eastAsia="cs-CZ"/>
        </w:rPr>
        <w:t xml:space="preserve"> efektivně</w:t>
      </w:r>
      <w:r w:rsidRPr="009474D8">
        <w:rPr>
          <w:lang w:eastAsia="cs-CZ"/>
        </w:rPr>
        <w:t xml:space="preserve"> sp</w:t>
      </w:r>
      <w:r w:rsidR="00D8097A" w:rsidRPr="009474D8">
        <w:rPr>
          <w:lang w:eastAsia="cs-CZ"/>
        </w:rPr>
        <w:t>olupracovat</w:t>
      </w:r>
      <w:r w:rsidR="003E124E" w:rsidRPr="009474D8">
        <w:rPr>
          <w:lang w:eastAsia="cs-CZ"/>
        </w:rPr>
        <w:t>,</w:t>
      </w:r>
      <w:r w:rsidR="00D8097A" w:rsidRPr="009474D8">
        <w:rPr>
          <w:lang w:eastAsia="cs-CZ"/>
        </w:rPr>
        <w:t xml:space="preserve"> protože </w:t>
      </w:r>
      <w:r w:rsidR="003E124E" w:rsidRPr="009474D8">
        <w:rPr>
          <w:lang w:eastAsia="cs-CZ"/>
        </w:rPr>
        <w:t>týmy budou</w:t>
      </w:r>
      <w:r w:rsidR="00D8097A" w:rsidRPr="009474D8">
        <w:rPr>
          <w:lang w:eastAsia="cs-CZ"/>
        </w:rPr>
        <w:t xml:space="preserve"> trva</w:t>
      </w:r>
      <w:r w:rsidR="00F760C5" w:rsidRPr="009474D8">
        <w:rPr>
          <w:lang w:eastAsia="cs-CZ"/>
        </w:rPr>
        <w:t>lé</w:t>
      </w:r>
      <w:r w:rsidR="001B15BA" w:rsidRPr="009474D8">
        <w:rPr>
          <w:lang w:eastAsia="cs-CZ"/>
        </w:rPr>
        <w:t xml:space="preserve"> pro </w:t>
      </w:r>
      <w:r w:rsidR="00F760C5" w:rsidRPr="009474D8">
        <w:rPr>
          <w:lang w:eastAsia="cs-CZ"/>
        </w:rPr>
        <w:t>všechna setkání</w:t>
      </w:r>
      <w:r w:rsidR="001B15BA" w:rsidRPr="009474D8">
        <w:rPr>
          <w:lang w:eastAsia="cs-CZ"/>
        </w:rPr>
        <w:t xml:space="preserve"> a </w:t>
      </w:r>
      <w:r w:rsidR="00F760C5" w:rsidRPr="009474D8">
        <w:rPr>
          <w:lang w:eastAsia="cs-CZ"/>
        </w:rPr>
        <w:t>účastní</w:t>
      </w:r>
      <w:r w:rsidR="00D8097A" w:rsidRPr="009474D8">
        <w:rPr>
          <w:lang w:eastAsia="cs-CZ"/>
        </w:rPr>
        <w:t>ci</w:t>
      </w:r>
      <w:r w:rsidR="001B15BA" w:rsidRPr="009474D8">
        <w:rPr>
          <w:lang w:eastAsia="cs-CZ"/>
        </w:rPr>
        <w:t xml:space="preserve"> v </w:t>
      </w:r>
      <w:r w:rsidR="00D8097A" w:rsidRPr="009474D8">
        <w:rPr>
          <w:lang w:eastAsia="cs-CZ"/>
        </w:rPr>
        <w:t>nich společně připravují</w:t>
      </w:r>
      <w:r w:rsidR="001B15BA" w:rsidRPr="009474D8">
        <w:rPr>
          <w:lang w:eastAsia="cs-CZ"/>
        </w:rPr>
        <w:t xml:space="preserve"> a </w:t>
      </w:r>
      <w:r w:rsidR="00D8097A" w:rsidRPr="009474D8">
        <w:rPr>
          <w:lang w:eastAsia="cs-CZ"/>
        </w:rPr>
        <w:t>realizují závěrečnou prezentaci</w:t>
      </w:r>
      <w:r w:rsidR="001B15BA" w:rsidRPr="009474D8">
        <w:rPr>
          <w:lang w:eastAsia="cs-CZ"/>
        </w:rPr>
        <w:t xml:space="preserve"> o </w:t>
      </w:r>
      <w:r w:rsidR="00D8097A" w:rsidRPr="009474D8">
        <w:rPr>
          <w:lang w:eastAsia="cs-CZ"/>
        </w:rPr>
        <w:t xml:space="preserve">své rostlině. </w:t>
      </w:r>
    </w:p>
    <w:p w14:paraId="62A16BA1" w14:textId="77777777" w:rsidR="00701CFC" w:rsidRPr="009474D8" w:rsidRDefault="00701CFC" w:rsidP="00701CFC">
      <w:pPr>
        <w:rPr>
          <w:lang w:eastAsia="cs-CZ"/>
        </w:rPr>
      </w:pPr>
      <w:r w:rsidRPr="009474D8">
        <w:rPr>
          <w:lang w:eastAsia="cs-CZ"/>
        </w:rPr>
        <w:t xml:space="preserve">U žáků podporujeme </w:t>
      </w:r>
      <w:r w:rsidR="00D8097A" w:rsidRPr="009474D8">
        <w:rPr>
          <w:lang w:eastAsia="cs-CZ"/>
        </w:rPr>
        <w:t>kreativitu</w:t>
      </w:r>
      <w:r w:rsidR="001B15BA" w:rsidRPr="009474D8">
        <w:rPr>
          <w:lang w:eastAsia="cs-CZ"/>
        </w:rPr>
        <w:t xml:space="preserve"> a </w:t>
      </w:r>
      <w:r w:rsidR="00D8097A" w:rsidRPr="009474D8">
        <w:rPr>
          <w:lang w:eastAsia="cs-CZ"/>
        </w:rPr>
        <w:t>vlastní uvažování –</w:t>
      </w:r>
      <w:r w:rsidR="001B15BA" w:rsidRPr="009474D8">
        <w:rPr>
          <w:lang w:eastAsia="cs-CZ"/>
        </w:rPr>
        <w:t xml:space="preserve"> k </w:t>
      </w:r>
      <w:r w:rsidR="00D8097A" w:rsidRPr="009474D8">
        <w:rPr>
          <w:lang w:eastAsia="cs-CZ"/>
        </w:rPr>
        <w:t>jejich nápadům</w:t>
      </w:r>
      <w:r w:rsidR="001B15BA" w:rsidRPr="009474D8">
        <w:rPr>
          <w:lang w:eastAsia="cs-CZ"/>
        </w:rPr>
        <w:t xml:space="preserve"> a </w:t>
      </w:r>
      <w:r w:rsidR="00D8097A" w:rsidRPr="009474D8">
        <w:rPr>
          <w:lang w:eastAsia="cs-CZ"/>
        </w:rPr>
        <w:t>návrhům přistupujeme partnersky</w:t>
      </w:r>
      <w:r w:rsidR="001B15BA" w:rsidRPr="009474D8">
        <w:rPr>
          <w:lang w:eastAsia="cs-CZ"/>
        </w:rPr>
        <w:t xml:space="preserve"> a </w:t>
      </w:r>
      <w:r w:rsidR="00D8097A" w:rsidRPr="009474D8">
        <w:rPr>
          <w:lang w:eastAsia="cs-CZ"/>
        </w:rPr>
        <w:t>snažíme</w:t>
      </w:r>
      <w:r w:rsidR="001B15BA" w:rsidRPr="009474D8">
        <w:rPr>
          <w:lang w:eastAsia="cs-CZ"/>
        </w:rPr>
        <w:t xml:space="preserve"> se </w:t>
      </w:r>
      <w:r w:rsidR="00D8097A" w:rsidRPr="009474D8">
        <w:rPr>
          <w:lang w:eastAsia="cs-CZ"/>
        </w:rPr>
        <w:t>je nadchnout</w:t>
      </w:r>
      <w:r w:rsidR="001B15BA" w:rsidRPr="009474D8">
        <w:rPr>
          <w:lang w:eastAsia="cs-CZ"/>
        </w:rPr>
        <w:t xml:space="preserve"> pro </w:t>
      </w:r>
      <w:r w:rsidR="00D8097A" w:rsidRPr="009474D8">
        <w:rPr>
          <w:lang w:eastAsia="cs-CZ"/>
        </w:rPr>
        <w:t>téma</w:t>
      </w:r>
      <w:r w:rsidR="001B15BA" w:rsidRPr="009474D8">
        <w:rPr>
          <w:lang w:eastAsia="cs-CZ"/>
        </w:rPr>
        <w:t xml:space="preserve"> i na </w:t>
      </w:r>
      <w:r w:rsidR="00D8097A" w:rsidRPr="009474D8">
        <w:rPr>
          <w:lang w:eastAsia="cs-CZ"/>
        </w:rPr>
        <w:t>osobní</w:t>
      </w:r>
      <w:r w:rsidR="001B15BA" w:rsidRPr="009474D8">
        <w:rPr>
          <w:lang w:eastAsia="cs-CZ"/>
        </w:rPr>
        <w:t xml:space="preserve"> a </w:t>
      </w:r>
      <w:r w:rsidR="00D8097A" w:rsidRPr="009474D8">
        <w:rPr>
          <w:lang w:eastAsia="cs-CZ"/>
        </w:rPr>
        <w:t xml:space="preserve">vztahové úrovni. </w:t>
      </w:r>
    </w:p>
    <w:p w14:paraId="65AAFA38" w14:textId="77777777" w:rsidR="00701CFC" w:rsidRPr="009474D8" w:rsidRDefault="00FB05C8" w:rsidP="00701CFC">
      <w:pPr>
        <w:rPr>
          <w:u w:val="single"/>
          <w:lang w:eastAsia="cs-CZ"/>
        </w:rPr>
      </w:pPr>
      <w:r w:rsidRPr="009474D8">
        <w:rPr>
          <w:u w:val="single"/>
          <w:lang w:eastAsia="cs-CZ"/>
        </w:rPr>
        <w:t>Zajištění přenositelnosti</w:t>
      </w:r>
      <w:r w:rsidR="001B15BA" w:rsidRPr="009474D8">
        <w:rPr>
          <w:u w:val="single"/>
          <w:lang w:eastAsia="cs-CZ"/>
        </w:rPr>
        <w:t xml:space="preserve"> do </w:t>
      </w:r>
      <w:r w:rsidRPr="009474D8">
        <w:rPr>
          <w:u w:val="single"/>
          <w:lang w:eastAsia="cs-CZ"/>
        </w:rPr>
        <w:t>škol, k</w:t>
      </w:r>
      <w:r w:rsidR="00701CFC" w:rsidRPr="009474D8">
        <w:rPr>
          <w:u w:val="single"/>
          <w:lang w:eastAsia="cs-CZ"/>
        </w:rPr>
        <w:t>roky nutné</w:t>
      </w:r>
      <w:r w:rsidR="001B15BA" w:rsidRPr="009474D8">
        <w:rPr>
          <w:u w:val="single"/>
          <w:lang w:eastAsia="cs-CZ"/>
        </w:rPr>
        <w:t xml:space="preserve"> pro </w:t>
      </w:r>
      <w:r w:rsidR="00701CFC" w:rsidRPr="009474D8">
        <w:rPr>
          <w:u w:val="single"/>
          <w:lang w:eastAsia="cs-CZ"/>
        </w:rPr>
        <w:t>přenos</w:t>
      </w:r>
      <w:r w:rsidR="001B15BA" w:rsidRPr="009474D8">
        <w:rPr>
          <w:u w:val="single"/>
          <w:lang w:eastAsia="cs-CZ"/>
        </w:rPr>
        <w:t xml:space="preserve"> do </w:t>
      </w:r>
      <w:r w:rsidR="00701CFC" w:rsidRPr="009474D8">
        <w:rPr>
          <w:u w:val="single"/>
          <w:lang w:eastAsia="cs-CZ"/>
        </w:rPr>
        <w:t>kontextu jiného realizátora</w:t>
      </w:r>
    </w:p>
    <w:p w14:paraId="6B4E2469" w14:textId="77777777" w:rsidR="00701CFC" w:rsidRPr="009474D8" w:rsidRDefault="00701CFC" w:rsidP="00701CFC">
      <w:pPr>
        <w:rPr>
          <w:lang w:eastAsia="cs-CZ"/>
        </w:rPr>
      </w:pPr>
      <w:r w:rsidRPr="009474D8">
        <w:rPr>
          <w:lang w:eastAsia="cs-CZ"/>
        </w:rPr>
        <w:t>Téměř všechny akti</w:t>
      </w:r>
      <w:r w:rsidR="006E73C3" w:rsidRPr="009474D8">
        <w:rPr>
          <w:lang w:eastAsia="cs-CZ"/>
        </w:rPr>
        <w:t>vity programu „Tajemný život rostlin“ jsou přenositelné</w:t>
      </w:r>
      <w:r w:rsidR="001B15BA" w:rsidRPr="009474D8">
        <w:rPr>
          <w:lang w:eastAsia="cs-CZ"/>
        </w:rPr>
        <w:t xml:space="preserve"> do </w:t>
      </w:r>
      <w:r w:rsidR="006E73C3" w:rsidRPr="009474D8">
        <w:rPr>
          <w:lang w:eastAsia="cs-CZ"/>
        </w:rPr>
        <w:t>školního</w:t>
      </w:r>
      <w:r w:rsidRPr="009474D8">
        <w:rPr>
          <w:lang w:eastAsia="cs-CZ"/>
        </w:rPr>
        <w:t xml:space="preserve"> prostředí</w:t>
      </w:r>
      <w:r w:rsidR="003E124E" w:rsidRPr="009474D8">
        <w:rPr>
          <w:lang w:eastAsia="cs-CZ"/>
        </w:rPr>
        <w:t xml:space="preserve"> (pros</w:t>
      </w:r>
      <w:r w:rsidR="006E73C3" w:rsidRPr="009474D8">
        <w:rPr>
          <w:lang w:eastAsia="cs-CZ"/>
        </w:rPr>
        <w:t xml:space="preserve">tředí </w:t>
      </w:r>
      <w:r w:rsidR="00FB05C8" w:rsidRPr="009474D8">
        <w:rPr>
          <w:lang w:eastAsia="cs-CZ"/>
        </w:rPr>
        <w:t>školní třídy, školního dvora/ hřiště nebo učebny biologie či c</w:t>
      </w:r>
      <w:r w:rsidR="003E124E" w:rsidRPr="009474D8">
        <w:rPr>
          <w:lang w:eastAsia="cs-CZ"/>
        </w:rPr>
        <w:t>hemie)</w:t>
      </w:r>
      <w:r w:rsidRPr="009474D8">
        <w:rPr>
          <w:lang w:eastAsia="cs-CZ"/>
        </w:rPr>
        <w:t>. Prostředí, ve kterém</w:t>
      </w:r>
      <w:r w:rsidR="001B15BA" w:rsidRPr="009474D8">
        <w:rPr>
          <w:lang w:eastAsia="cs-CZ"/>
        </w:rPr>
        <w:t xml:space="preserve"> se </w:t>
      </w:r>
      <w:r w:rsidRPr="009474D8">
        <w:rPr>
          <w:lang w:eastAsia="cs-CZ"/>
        </w:rPr>
        <w:t>informa</w:t>
      </w:r>
      <w:r w:rsidR="006E73C3" w:rsidRPr="009474D8">
        <w:rPr>
          <w:lang w:eastAsia="cs-CZ"/>
        </w:rPr>
        <w:t>ce předávají, je spíše kulisou</w:t>
      </w:r>
      <w:r w:rsidR="00F760C5" w:rsidRPr="009474D8">
        <w:rPr>
          <w:lang w:eastAsia="cs-CZ"/>
        </w:rPr>
        <w:t>,</w:t>
      </w:r>
      <w:r w:rsidR="001B15BA" w:rsidRPr="009474D8">
        <w:rPr>
          <w:lang w:eastAsia="cs-CZ"/>
        </w:rPr>
        <w:t xml:space="preserve"> a </w:t>
      </w:r>
      <w:r w:rsidR="006E73C3" w:rsidRPr="009474D8">
        <w:rPr>
          <w:lang w:eastAsia="cs-CZ"/>
        </w:rPr>
        <w:t>klíčové je spíše zajištění nutného materiálov</w:t>
      </w:r>
      <w:r w:rsidR="00BB7899" w:rsidRPr="009474D8">
        <w:rPr>
          <w:lang w:eastAsia="cs-CZ"/>
        </w:rPr>
        <w:t>ého vybavení (např. mikroskopů,</w:t>
      </w:r>
      <w:r w:rsidR="006E73C3" w:rsidRPr="009474D8">
        <w:rPr>
          <w:lang w:eastAsia="cs-CZ"/>
        </w:rPr>
        <w:t xml:space="preserve"> laboratorního vyb</w:t>
      </w:r>
      <w:r w:rsidR="00BB7899" w:rsidRPr="009474D8">
        <w:rPr>
          <w:lang w:eastAsia="cs-CZ"/>
        </w:rPr>
        <w:t>avení</w:t>
      </w:r>
      <w:r w:rsidR="001B15BA" w:rsidRPr="009474D8">
        <w:rPr>
          <w:lang w:eastAsia="cs-CZ"/>
        </w:rPr>
        <w:t xml:space="preserve"> a </w:t>
      </w:r>
      <w:r w:rsidR="00BB7899" w:rsidRPr="009474D8">
        <w:rPr>
          <w:lang w:eastAsia="cs-CZ"/>
        </w:rPr>
        <w:t>zahradnického vybavení</w:t>
      </w:r>
      <w:r w:rsidR="001B15BA" w:rsidRPr="009474D8">
        <w:rPr>
          <w:lang w:eastAsia="cs-CZ"/>
        </w:rPr>
        <w:t xml:space="preserve"> pro </w:t>
      </w:r>
      <w:r w:rsidR="00BB7899" w:rsidRPr="009474D8">
        <w:rPr>
          <w:lang w:eastAsia="cs-CZ"/>
        </w:rPr>
        <w:t>pěstování rostlin)</w:t>
      </w:r>
      <w:r w:rsidR="006E73C3" w:rsidRPr="009474D8">
        <w:rPr>
          <w:lang w:eastAsia="cs-CZ"/>
        </w:rPr>
        <w:t xml:space="preserve">. </w:t>
      </w:r>
    </w:p>
    <w:p w14:paraId="2FD7C9D4" w14:textId="77777777" w:rsidR="006E73C3" w:rsidRPr="009474D8" w:rsidRDefault="003E124E" w:rsidP="00701CFC">
      <w:pPr>
        <w:rPr>
          <w:lang w:eastAsia="cs-CZ"/>
        </w:rPr>
      </w:pPr>
      <w:r w:rsidRPr="009474D8">
        <w:rPr>
          <w:lang w:eastAsia="cs-CZ"/>
        </w:rPr>
        <w:t>Jediným programovým blokem, který není snadno přenositelný</w:t>
      </w:r>
      <w:r w:rsidR="001B15BA" w:rsidRPr="009474D8">
        <w:rPr>
          <w:lang w:eastAsia="cs-CZ"/>
        </w:rPr>
        <w:t xml:space="preserve"> do </w:t>
      </w:r>
      <w:r w:rsidRPr="009474D8">
        <w:rPr>
          <w:lang w:eastAsia="cs-CZ"/>
        </w:rPr>
        <w:t>školního prostředí, je čtvrté setkání, které obsahuje exkurzi</w:t>
      </w:r>
      <w:r w:rsidR="001B15BA" w:rsidRPr="009474D8">
        <w:rPr>
          <w:lang w:eastAsia="cs-CZ"/>
        </w:rPr>
        <w:t xml:space="preserve"> do </w:t>
      </w:r>
      <w:r w:rsidRPr="009474D8">
        <w:rPr>
          <w:lang w:eastAsia="cs-CZ"/>
        </w:rPr>
        <w:t>Centra léčivých rostlin</w:t>
      </w:r>
      <w:r w:rsidR="001B15BA" w:rsidRPr="009474D8">
        <w:rPr>
          <w:lang w:eastAsia="cs-CZ"/>
        </w:rPr>
        <w:t xml:space="preserve"> a </w:t>
      </w:r>
      <w:r w:rsidRPr="009474D8">
        <w:rPr>
          <w:lang w:eastAsia="cs-CZ"/>
        </w:rPr>
        <w:t>hru „Příběh ranhojiče“. Obě tyto aktivity jsou vázané</w:t>
      </w:r>
      <w:r w:rsidR="001B15BA" w:rsidRPr="009474D8">
        <w:rPr>
          <w:lang w:eastAsia="cs-CZ"/>
        </w:rPr>
        <w:t xml:space="preserve"> na </w:t>
      </w:r>
      <w:r w:rsidRPr="009474D8">
        <w:rPr>
          <w:lang w:eastAsia="cs-CZ"/>
        </w:rPr>
        <w:t>konkrétní prostředí Centra léčivých rostlin MU</w:t>
      </w:r>
      <w:r w:rsidR="001B15BA" w:rsidRPr="009474D8">
        <w:rPr>
          <w:lang w:eastAsia="cs-CZ"/>
        </w:rPr>
        <w:t xml:space="preserve"> v </w:t>
      </w:r>
      <w:r w:rsidRPr="009474D8">
        <w:rPr>
          <w:lang w:eastAsia="cs-CZ"/>
        </w:rPr>
        <w:t>Brně. Realizátor</w:t>
      </w:r>
      <w:r w:rsidR="001B15BA" w:rsidRPr="009474D8">
        <w:rPr>
          <w:lang w:eastAsia="cs-CZ"/>
        </w:rPr>
        <w:t xml:space="preserve"> z </w:t>
      </w:r>
      <w:r w:rsidRPr="009474D8">
        <w:rPr>
          <w:lang w:eastAsia="cs-CZ"/>
        </w:rPr>
        <w:t>jiného regionu ale může najít obdobnou botanickou či bylinkovou zahradu</w:t>
      </w:r>
      <w:r w:rsidR="001B15BA" w:rsidRPr="009474D8">
        <w:rPr>
          <w:lang w:eastAsia="cs-CZ"/>
        </w:rPr>
        <w:t xml:space="preserve"> v </w:t>
      </w:r>
      <w:r w:rsidRPr="009474D8">
        <w:rPr>
          <w:lang w:eastAsia="cs-CZ"/>
        </w:rPr>
        <w:t xml:space="preserve">jeho </w:t>
      </w:r>
      <w:r w:rsidR="006E73C3" w:rsidRPr="009474D8">
        <w:rPr>
          <w:lang w:eastAsia="cs-CZ"/>
        </w:rPr>
        <w:t>blízkosti</w:t>
      </w:r>
      <w:r w:rsidR="001B15BA" w:rsidRPr="009474D8">
        <w:rPr>
          <w:lang w:eastAsia="cs-CZ"/>
        </w:rPr>
        <w:t xml:space="preserve"> a </w:t>
      </w:r>
      <w:r w:rsidR="006E73C3" w:rsidRPr="009474D8">
        <w:rPr>
          <w:lang w:eastAsia="cs-CZ"/>
        </w:rPr>
        <w:t>obě aktivity pak může</w:t>
      </w:r>
      <w:r w:rsidR="001B15BA" w:rsidRPr="009474D8">
        <w:rPr>
          <w:lang w:eastAsia="cs-CZ"/>
        </w:rPr>
        <w:t xml:space="preserve"> po </w:t>
      </w:r>
      <w:r w:rsidR="006E73C3" w:rsidRPr="009474D8">
        <w:rPr>
          <w:lang w:eastAsia="cs-CZ"/>
        </w:rPr>
        <w:t>nutné úpravě uvést zde. Aktivitu „Míchání bylinných čajů“ lze naopak</w:t>
      </w:r>
      <w:r w:rsidR="001B15BA" w:rsidRPr="009474D8">
        <w:rPr>
          <w:lang w:eastAsia="cs-CZ"/>
        </w:rPr>
        <w:t xml:space="preserve"> bez </w:t>
      </w:r>
      <w:r w:rsidR="006E73C3" w:rsidRPr="009474D8">
        <w:rPr>
          <w:lang w:eastAsia="cs-CZ"/>
        </w:rPr>
        <w:t>větších úprav uvést</w:t>
      </w:r>
      <w:r w:rsidR="001B15BA" w:rsidRPr="009474D8">
        <w:rPr>
          <w:lang w:eastAsia="cs-CZ"/>
        </w:rPr>
        <w:t xml:space="preserve"> v </w:t>
      </w:r>
      <w:r w:rsidR="006E73C3" w:rsidRPr="009474D8">
        <w:rPr>
          <w:lang w:eastAsia="cs-CZ"/>
        </w:rPr>
        <w:t>jakémkoliv venkovním či vnitřním prostředí podle libosti realizátora.</w:t>
      </w:r>
    </w:p>
    <w:p w14:paraId="7091DB43" w14:textId="28B38910" w:rsidR="00701CFC" w:rsidRDefault="006E73C3" w:rsidP="009474D8">
      <w:pPr>
        <w:rPr>
          <w:u w:val="single"/>
          <w:lang w:eastAsia="cs-CZ"/>
        </w:rPr>
      </w:pPr>
      <w:r w:rsidRPr="009474D8">
        <w:rPr>
          <w:lang w:eastAsia="cs-CZ"/>
        </w:rPr>
        <w:t>Zároveň lze předpokládat, že bude</w:t>
      </w:r>
      <w:r w:rsidR="001B15BA" w:rsidRPr="009474D8">
        <w:rPr>
          <w:lang w:eastAsia="cs-CZ"/>
        </w:rPr>
        <w:t xml:space="preserve"> z </w:t>
      </w:r>
      <w:r w:rsidRPr="009474D8">
        <w:rPr>
          <w:lang w:eastAsia="cs-CZ"/>
        </w:rPr>
        <w:t>důvodu nedostatečného technického vybavení</w:t>
      </w:r>
      <w:r w:rsidR="001B15BA" w:rsidRPr="009474D8">
        <w:rPr>
          <w:lang w:eastAsia="cs-CZ"/>
        </w:rPr>
        <w:t xml:space="preserve"> v </w:t>
      </w:r>
      <w:r w:rsidRPr="009474D8">
        <w:rPr>
          <w:lang w:eastAsia="cs-CZ"/>
        </w:rPr>
        <w:t>běžném školním prostředí nemožné realizovat dílčí stanoviště aktivity „Mise nový domov“,</w:t>
      </w:r>
      <w:r w:rsidR="001B15BA" w:rsidRPr="009474D8">
        <w:rPr>
          <w:lang w:eastAsia="cs-CZ"/>
        </w:rPr>
        <w:t xml:space="preserve"> na </w:t>
      </w:r>
      <w:r w:rsidRPr="009474D8">
        <w:rPr>
          <w:lang w:eastAsia="cs-CZ"/>
        </w:rPr>
        <w:t>kterém mají účastníci pozorovat pylová zrna</w:t>
      </w:r>
      <w:r w:rsidR="001B15BA" w:rsidRPr="009474D8">
        <w:rPr>
          <w:lang w:eastAsia="cs-CZ"/>
        </w:rPr>
        <w:t xml:space="preserve"> pod </w:t>
      </w:r>
      <w:r w:rsidRPr="009474D8">
        <w:rPr>
          <w:lang w:eastAsia="cs-CZ"/>
        </w:rPr>
        <w:t>elektronovým mikroskopem.  Aktivita „Mise nový domov“ je ale právě</w:t>
      </w:r>
      <w:r w:rsidR="001B15BA" w:rsidRPr="009474D8">
        <w:rPr>
          <w:lang w:eastAsia="cs-CZ"/>
        </w:rPr>
        <w:t xml:space="preserve"> z </w:t>
      </w:r>
      <w:r w:rsidRPr="009474D8">
        <w:rPr>
          <w:lang w:eastAsia="cs-CZ"/>
        </w:rPr>
        <w:t>tohoto důvodu koncipována tak, aby ji bylo možné celistvě uvést</w:t>
      </w:r>
      <w:r w:rsidR="001B15BA" w:rsidRPr="009474D8">
        <w:rPr>
          <w:lang w:eastAsia="cs-CZ"/>
        </w:rPr>
        <w:t xml:space="preserve"> i bez </w:t>
      </w:r>
      <w:r w:rsidRPr="009474D8">
        <w:rPr>
          <w:lang w:eastAsia="cs-CZ"/>
        </w:rPr>
        <w:t>stanoviště</w:t>
      </w:r>
      <w:r w:rsidR="001B15BA" w:rsidRPr="009474D8">
        <w:rPr>
          <w:lang w:eastAsia="cs-CZ"/>
        </w:rPr>
        <w:t xml:space="preserve"> s </w:t>
      </w:r>
      <w:r w:rsidRPr="009474D8">
        <w:rPr>
          <w:lang w:eastAsia="cs-CZ"/>
        </w:rPr>
        <w:t>elektronovým mikroskopem.</w:t>
      </w:r>
      <w:r w:rsidR="00701CFC">
        <w:rPr>
          <w:u w:val="single"/>
          <w:lang w:eastAsia="cs-CZ"/>
        </w:rPr>
        <w:br w:type="page"/>
      </w:r>
    </w:p>
    <w:p w14:paraId="3FE95669" w14:textId="5A6403FA" w:rsidR="00BB0BB6" w:rsidRPr="005E1215" w:rsidRDefault="00916E46" w:rsidP="005E1215">
      <w:pPr>
        <w:pStyle w:val="Nadpis2"/>
      </w:pPr>
      <w:bookmarkStart w:id="35" w:name="_Toc86613316"/>
      <w:r>
        <w:t>3</w:t>
      </w:r>
      <w:r w:rsidR="00231C31">
        <w:t xml:space="preserve">.1 </w:t>
      </w:r>
      <w:r w:rsidR="00A17B75">
        <w:t>Úvodní motivace</w:t>
      </w:r>
      <w:r w:rsidR="001B15BA">
        <w:t xml:space="preserve"> a </w:t>
      </w:r>
      <w:r w:rsidR="00A17B75">
        <w:t>seznámení</w:t>
      </w:r>
      <w:bookmarkEnd w:id="35"/>
    </w:p>
    <w:tbl>
      <w:tblPr>
        <w:tblStyle w:val="Tabulkasmkou4zvraznn11"/>
        <w:tblW w:w="6941" w:type="dxa"/>
        <w:tblLook w:val="04A0" w:firstRow="1" w:lastRow="0" w:firstColumn="1" w:lastColumn="0" w:noHBand="0" w:noVBand="1"/>
      </w:tblPr>
      <w:tblGrid>
        <w:gridCol w:w="2122"/>
        <w:gridCol w:w="4819"/>
      </w:tblGrid>
      <w:tr w:rsidR="00A17B75" w:rsidRPr="00A51BAC" w14:paraId="118FA382" w14:textId="77777777" w:rsidTr="00D5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5A4CD63" w14:textId="77777777" w:rsidR="00A17B75" w:rsidRPr="00F22F4B" w:rsidRDefault="00A17B75" w:rsidP="00C00759">
            <w:pPr>
              <w:jc w:val="left"/>
              <w:rPr>
                <w:rFonts w:cstheme="minorHAnsi"/>
                <w:b w:val="0"/>
                <w:bCs w:val="0"/>
              </w:rPr>
            </w:pPr>
            <w:r w:rsidRPr="00F22F4B">
              <w:rPr>
                <w:rFonts w:cstheme="minorHAnsi"/>
                <w:b w:val="0"/>
                <w:bCs w:val="0"/>
              </w:rPr>
              <w:t>Účastníků</w:t>
            </w:r>
          </w:p>
        </w:tc>
        <w:tc>
          <w:tcPr>
            <w:tcW w:w="4819" w:type="dxa"/>
            <w:hideMark/>
          </w:tcPr>
          <w:p w14:paraId="4E684799" w14:textId="77777777" w:rsidR="00A17B75" w:rsidRPr="00F22F4B" w:rsidRDefault="00A17B75" w:rsidP="00C00759">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20 - 25</w:t>
            </w:r>
          </w:p>
        </w:tc>
      </w:tr>
      <w:tr w:rsidR="00A17B75" w:rsidRPr="00A51BAC" w14:paraId="45341D00"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E806D6B" w14:textId="77777777" w:rsidR="00A17B75" w:rsidRPr="00F22F4B" w:rsidRDefault="00A17B75" w:rsidP="00C00759">
            <w:pPr>
              <w:jc w:val="left"/>
              <w:rPr>
                <w:rFonts w:cstheme="minorHAnsi"/>
                <w:b w:val="0"/>
                <w:bCs w:val="0"/>
              </w:rPr>
            </w:pPr>
            <w:r w:rsidRPr="00F22F4B">
              <w:rPr>
                <w:rFonts w:cstheme="minorHAnsi"/>
                <w:b w:val="0"/>
                <w:bCs w:val="0"/>
              </w:rPr>
              <w:t>Fyzická náročnost</w:t>
            </w:r>
          </w:p>
        </w:tc>
        <w:tc>
          <w:tcPr>
            <w:tcW w:w="4819" w:type="dxa"/>
            <w:hideMark/>
          </w:tcPr>
          <w:p w14:paraId="2FF28EBE" w14:textId="77777777" w:rsidR="00A17B75" w:rsidRDefault="00A17B75"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p>
          <w:p w14:paraId="075AE5F2" w14:textId="41B87465" w:rsidR="00A17B75" w:rsidRPr="00F22F4B" w:rsidRDefault="00D523E3"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A17B75" w:rsidRPr="00F22F4B">
              <w:rPr>
                <w:rFonts w:cstheme="minorHAnsi"/>
              </w:rPr>
              <w:t>I = klidová, V = zátěž</w:t>
            </w:r>
            <w:r w:rsidR="001B15BA">
              <w:rPr>
                <w:rFonts w:cstheme="minorHAnsi"/>
              </w:rPr>
              <w:t xml:space="preserve"> na </w:t>
            </w:r>
            <w:r w:rsidR="00A17B75" w:rsidRPr="00F22F4B">
              <w:rPr>
                <w:rFonts w:cstheme="minorHAnsi"/>
              </w:rPr>
              <w:t>hranici možností</w:t>
            </w:r>
            <w:r>
              <w:rPr>
                <w:rFonts w:cstheme="minorHAnsi"/>
              </w:rPr>
              <w:t>)</w:t>
            </w:r>
          </w:p>
        </w:tc>
      </w:tr>
      <w:tr w:rsidR="00A17B75" w:rsidRPr="00A51BAC" w14:paraId="4B2C841F"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7B4969A7" w14:textId="77777777" w:rsidR="00A17B75" w:rsidRPr="00F22F4B" w:rsidRDefault="00A17B75" w:rsidP="00C00759">
            <w:pPr>
              <w:jc w:val="left"/>
              <w:rPr>
                <w:rFonts w:cstheme="minorHAnsi"/>
                <w:b w:val="0"/>
                <w:bCs w:val="0"/>
              </w:rPr>
            </w:pPr>
            <w:r w:rsidRPr="00F22F4B">
              <w:rPr>
                <w:rFonts w:cstheme="minorHAnsi"/>
                <w:b w:val="0"/>
                <w:bCs w:val="0"/>
              </w:rPr>
              <w:t>Psychická náročnost</w:t>
            </w:r>
          </w:p>
        </w:tc>
        <w:tc>
          <w:tcPr>
            <w:tcW w:w="4819" w:type="dxa"/>
            <w:hideMark/>
          </w:tcPr>
          <w:p w14:paraId="4A673802" w14:textId="77777777" w:rsidR="00A17B75" w:rsidRDefault="00A17B75"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III</w:t>
            </w:r>
          </w:p>
          <w:p w14:paraId="74DC86CE" w14:textId="6F39326E" w:rsidR="00A17B75" w:rsidRPr="00F22F4B" w:rsidRDefault="00D523E3"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00A17B75" w:rsidRPr="00F22F4B">
              <w:rPr>
                <w:rFonts w:cstheme="minorHAnsi"/>
              </w:rPr>
              <w:t>I =</w:t>
            </w:r>
            <w:r w:rsidR="001B15BA">
              <w:rPr>
                <w:rFonts w:cstheme="minorHAnsi"/>
              </w:rPr>
              <w:t xml:space="preserve"> bez </w:t>
            </w:r>
            <w:r w:rsidR="00A17B75" w:rsidRPr="00F22F4B">
              <w:rPr>
                <w:rFonts w:cstheme="minorHAnsi"/>
              </w:rPr>
              <w:t>nutnosti přemýšlet, V = nutnost intenzivního přemýšlení většiny doby</w:t>
            </w:r>
            <w:r>
              <w:rPr>
                <w:rFonts w:cstheme="minorHAnsi"/>
              </w:rPr>
              <w:t>)</w:t>
            </w:r>
          </w:p>
        </w:tc>
      </w:tr>
      <w:tr w:rsidR="00A17B75" w:rsidRPr="00A51BAC" w14:paraId="4B0084AA"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5D579B3" w14:textId="77777777" w:rsidR="00A17B75" w:rsidRPr="00F22F4B" w:rsidRDefault="00A17B75" w:rsidP="00C00759">
            <w:pPr>
              <w:jc w:val="left"/>
              <w:rPr>
                <w:rFonts w:cstheme="minorHAnsi"/>
                <w:b w:val="0"/>
                <w:bCs w:val="0"/>
              </w:rPr>
            </w:pPr>
            <w:r w:rsidRPr="00F22F4B">
              <w:rPr>
                <w:rFonts w:cstheme="minorHAnsi"/>
                <w:b w:val="0"/>
                <w:bCs w:val="0"/>
              </w:rPr>
              <w:t>Autor</w:t>
            </w:r>
          </w:p>
        </w:tc>
        <w:tc>
          <w:tcPr>
            <w:tcW w:w="4819" w:type="dxa"/>
            <w:hideMark/>
          </w:tcPr>
          <w:p w14:paraId="69AA72BC" w14:textId="77777777" w:rsidR="00A17B75" w:rsidRPr="00F22F4B" w:rsidRDefault="00A17B75"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Ondřej Medek</w:t>
            </w:r>
          </w:p>
        </w:tc>
      </w:tr>
      <w:tr w:rsidR="00A17B75" w:rsidRPr="00A51BAC" w14:paraId="3D519BEB"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6DEE5CF3" w14:textId="77777777" w:rsidR="00A17B75" w:rsidRPr="00F22F4B" w:rsidRDefault="00A17B75" w:rsidP="00C00759">
            <w:pPr>
              <w:jc w:val="left"/>
              <w:rPr>
                <w:rFonts w:cstheme="minorHAnsi"/>
                <w:b w:val="0"/>
                <w:bCs w:val="0"/>
              </w:rPr>
            </w:pPr>
            <w:r w:rsidRPr="00F22F4B">
              <w:rPr>
                <w:rFonts w:cstheme="minorHAnsi"/>
                <w:b w:val="0"/>
                <w:bCs w:val="0"/>
              </w:rPr>
              <w:t>Počet uvádějících</w:t>
            </w:r>
          </w:p>
        </w:tc>
        <w:tc>
          <w:tcPr>
            <w:tcW w:w="4819" w:type="dxa"/>
            <w:hideMark/>
          </w:tcPr>
          <w:p w14:paraId="6C70C565" w14:textId="77777777" w:rsidR="00A17B75" w:rsidRPr="00F22F4B" w:rsidRDefault="00A17B75"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A17B75" w:rsidRPr="00A51BAC" w14:paraId="2DF1D03B"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ED75352" w14:textId="77777777" w:rsidR="00A17B75" w:rsidRPr="00F22F4B" w:rsidRDefault="00A17B75" w:rsidP="00C00759">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4819" w:type="dxa"/>
            <w:hideMark/>
          </w:tcPr>
          <w:p w14:paraId="25A45F89" w14:textId="77777777" w:rsidR="00A17B75" w:rsidRPr="00F22F4B" w:rsidRDefault="00A17B75"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90 min</w:t>
            </w:r>
          </w:p>
        </w:tc>
      </w:tr>
      <w:tr w:rsidR="00A17B75" w:rsidRPr="00A51BAC" w14:paraId="71FF5B7E"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30CE2986" w14:textId="77777777" w:rsidR="00A17B75" w:rsidRPr="00F22F4B" w:rsidRDefault="00A17B75" w:rsidP="00C00759">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4819" w:type="dxa"/>
            <w:hideMark/>
          </w:tcPr>
          <w:p w14:paraId="701BB518" w14:textId="77777777" w:rsidR="00A17B75" w:rsidRPr="00F22F4B" w:rsidRDefault="00A17B75"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180 min (při využití prezentací</w:t>
            </w:r>
            <w:r w:rsidR="001B15BA">
              <w:rPr>
                <w:rFonts w:cstheme="minorHAnsi"/>
              </w:rPr>
              <w:t xml:space="preserve"> z </w:t>
            </w:r>
            <w:r>
              <w:rPr>
                <w:rFonts w:cstheme="minorHAnsi"/>
              </w:rPr>
              <w:t>této metodiky – příprava prezentací</w:t>
            </w:r>
            <w:r w:rsidR="001B15BA">
              <w:rPr>
                <w:rFonts w:cstheme="minorHAnsi"/>
              </w:rPr>
              <w:t xml:space="preserve"> na </w:t>
            </w:r>
            <w:r>
              <w:rPr>
                <w:rFonts w:cstheme="minorHAnsi"/>
              </w:rPr>
              <w:t>jiné rostliny vyžaduje větší časovou dotaci</w:t>
            </w:r>
            <w:r w:rsidR="001B15BA">
              <w:rPr>
                <w:rFonts w:cstheme="minorHAnsi"/>
              </w:rPr>
              <w:t xml:space="preserve"> na </w:t>
            </w:r>
            <w:r>
              <w:rPr>
                <w:rFonts w:cstheme="minorHAnsi"/>
              </w:rPr>
              <w:t xml:space="preserve">přípravu) </w:t>
            </w:r>
          </w:p>
        </w:tc>
      </w:tr>
      <w:tr w:rsidR="00A17B75" w:rsidRPr="00A51BAC" w14:paraId="0133D16B"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C65E1B0" w14:textId="77777777" w:rsidR="00A17B75" w:rsidRPr="00F22F4B" w:rsidRDefault="00A17B75" w:rsidP="00C00759">
            <w:pPr>
              <w:jc w:val="left"/>
              <w:rPr>
                <w:rFonts w:cstheme="minorHAnsi"/>
                <w:b w:val="0"/>
                <w:bCs w:val="0"/>
              </w:rPr>
            </w:pPr>
            <w:r w:rsidRPr="00F22F4B">
              <w:rPr>
                <w:rFonts w:cstheme="minorHAnsi"/>
                <w:b w:val="0"/>
                <w:bCs w:val="0"/>
              </w:rPr>
              <w:t>Prostředí</w:t>
            </w:r>
          </w:p>
        </w:tc>
        <w:tc>
          <w:tcPr>
            <w:tcW w:w="4819" w:type="dxa"/>
            <w:hideMark/>
          </w:tcPr>
          <w:p w14:paraId="1B9012F4" w14:textId="77777777" w:rsidR="00A17B75" w:rsidRPr="00F22F4B" w:rsidRDefault="00A17B75"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učebna</w:t>
            </w:r>
          </w:p>
        </w:tc>
      </w:tr>
      <w:tr w:rsidR="00A17B75" w:rsidRPr="00A51BAC" w14:paraId="310F8693"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3BF5A0E1" w14:textId="77777777" w:rsidR="00A17B75" w:rsidRPr="00F22F4B" w:rsidRDefault="00A17B75" w:rsidP="00C00759">
            <w:pPr>
              <w:jc w:val="left"/>
              <w:rPr>
                <w:rFonts w:cstheme="minorHAnsi"/>
                <w:b w:val="0"/>
                <w:bCs w:val="0"/>
              </w:rPr>
            </w:pPr>
            <w:r w:rsidRPr="00F22F4B">
              <w:rPr>
                <w:rFonts w:cstheme="minorHAnsi"/>
                <w:b w:val="0"/>
                <w:bCs w:val="0"/>
              </w:rPr>
              <w:t>Rozdělení</w:t>
            </w:r>
          </w:p>
        </w:tc>
        <w:tc>
          <w:tcPr>
            <w:tcW w:w="4819" w:type="dxa"/>
            <w:hideMark/>
          </w:tcPr>
          <w:p w14:paraId="5929BB9E" w14:textId="77777777" w:rsidR="00A17B75" w:rsidRPr="00F22F4B" w:rsidRDefault="00A17B75"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jednotlivci </w:t>
            </w:r>
          </w:p>
        </w:tc>
      </w:tr>
    </w:tbl>
    <w:p w14:paraId="3BAA77A4" w14:textId="77777777" w:rsidR="00A17B75" w:rsidRPr="007F6C49" w:rsidRDefault="00A17B75" w:rsidP="00A17B75">
      <w:pPr>
        <w:rPr>
          <w:sz w:val="8"/>
          <w:szCs w:val="8"/>
          <w:u w:val="single"/>
        </w:rPr>
      </w:pPr>
    </w:p>
    <w:p w14:paraId="15BC97F0" w14:textId="77777777" w:rsidR="00A17B75" w:rsidRDefault="00A17B75" w:rsidP="00A17B75">
      <w:pPr>
        <w:rPr>
          <w:u w:val="single"/>
        </w:rPr>
      </w:pPr>
      <w:r w:rsidRPr="00C9519F">
        <w:rPr>
          <w:u w:val="single"/>
        </w:rPr>
        <w:t>Cíle</w:t>
      </w:r>
    </w:p>
    <w:p w14:paraId="7F1D7EFE" w14:textId="77777777" w:rsidR="00A17B75" w:rsidRPr="00670A90" w:rsidRDefault="00A17B75" w:rsidP="00E9517F">
      <w:pPr>
        <w:pStyle w:val="Odstavecseseznamem"/>
        <w:numPr>
          <w:ilvl w:val="0"/>
          <w:numId w:val="18"/>
        </w:numPr>
        <w:rPr>
          <w:u w:val="single"/>
        </w:rPr>
      </w:pPr>
      <w:r>
        <w:t>Účastníci</w:t>
      </w:r>
      <w:r w:rsidR="001B15BA">
        <w:t xml:space="preserve"> se </w:t>
      </w:r>
      <w:r>
        <w:t>seznámí</w:t>
      </w:r>
      <w:r w:rsidR="001B15BA">
        <w:t xml:space="preserve"> s </w:t>
      </w:r>
      <w:r>
        <w:t>plánovaným průběhem prvního setkání</w:t>
      </w:r>
      <w:r w:rsidR="001B15BA">
        <w:t xml:space="preserve"> a </w:t>
      </w:r>
      <w:r>
        <w:t>zároveň celého programu (nastíní</w:t>
      </w:r>
      <w:r w:rsidR="001B15BA">
        <w:t xml:space="preserve"> se </w:t>
      </w:r>
      <w:r>
        <w:t>termíny</w:t>
      </w:r>
      <w:r w:rsidR="001B15BA">
        <w:t xml:space="preserve"> a </w:t>
      </w:r>
      <w:r>
        <w:t>témata všech setkání)</w:t>
      </w:r>
      <w:r w:rsidR="00BE7D75">
        <w:t>.</w:t>
      </w:r>
    </w:p>
    <w:p w14:paraId="299DC7F1" w14:textId="77777777" w:rsidR="00A17B75" w:rsidRPr="00670A90" w:rsidRDefault="00A17B75" w:rsidP="00E9517F">
      <w:pPr>
        <w:pStyle w:val="Odstavecseseznamem"/>
        <w:numPr>
          <w:ilvl w:val="0"/>
          <w:numId w:val="18"/>
        </w:numPr>
        <w:rPr>
          <w:u w:val="single"/>
        </w:rPr>
      </w:pPr>
      <w:r>
        <w:t>Realizátoři</w:t>
      </w:r>
      <w:r w:rsidR="001B15BA">
        <w:t xml:space="preserve"> se </w:t>
      </w:r>
      <w:r>
        <w:t>seznámí</w:t>
      </w:r>
      <w:r w:rsidR="001B15BA">
        <w:t xml:space="preserve"> s </w:t>
      </w:r>
      <w:r>
        <w:t>účastníky programu</w:t>
      </w:r>
      <w:r w:rsidR="008555B3">
        <w:t>.</w:t>
      </w:r>
    </w:p>
    <w:p w14:paraId="250C3129" w14:textId="77777777" w:rsidR="00A17B75" w:rsidRPr="00670A90" w:rsidRDefault="00A17B75" w:rsidP="00E9517F">
      <w:pPr>
        <w:pStyle w:val="Odstavecseseznamem"/>
        <w:numPr>
          <w:ilvl w:val="0"/>
          <w:numId w:val="18"/>
        </w:numPr>
        <w:rPr>
          <w:u w:val="single"/>
        </w:rPr>
      </w:pPr>
      <w:r>
        <w:t>Účastníci</w:t>
      </w:r>
      <w:r w:rsidR="001B15BA">
        <w:t xml:space="preserve"> se </w:t>
      </w:r>
      <w:r>
        <w:t>seznámí</w:t>
      </w:r>
      <w:r w:rsidR="001B15BA">
        <w:t xml:space="preserve"> s </w:t>
      </w:r>
      <w:r>
        <w:t>motivací programu</w:t>
      </w:r>
      <w:r w:rsidR="001B15BA">
        <w:t xml:space="preserve"> a </w:t>
      </w:r>
      <w:r>
        <w:t>chápou formu finálního výstupu</w:t>
      </w:r>
      <w:r w:rsidR="001B15BA">
        <w:t xml:space="preserve"> z </w:t>
      </w:r>
      <w:r>
        <w:t>programu</w:t>
      </w:r>
      <w:r w:rsidR="001B15BA">
        <w:t xml:space="preserve"> a </w:t>
      </w:r>
      <w:r>
        <w:t xml:space="preserve">její základní parametry </w:t>
      </w:r>
      <w:r w:rsidR="008555B3">
        <w:t>(prezentace</w:t>
      </w:r>
      <w:r w:rsidR="001B15BA">
        <w:t xml:space="preserve"> o </w:t>
      </w:r>
      <w:r w:rsidR="008555B3">
        <w:t>rostlině).</w:t>
      </w:r>
    </w:p>
    <w:p w14:paraId="5FC6A5BE" w14:textId="77777777" w:rsidR="00A17B75" w:rsidRDefault="00A17B75" w:rsidP="00A17B75">
      <w:pPr>
        <w:rPr>
          <w:u w:val="single"/>
        </w:rPr>
      </w:pPr>
      <w:r w:rsidRPr="002E4C6D">
        <w:rPr>
          <w:u w:val="single"/>
        </w:rPr>
        <w:t>Sdělení</w:t>
      </w:r>
    </w:p>
    <w:p w14:paraId="62D15E89" w14:textId="77777777" w:rsidR="00A17B75" w:rsidRPr="009E5FBD" w:rsidRDefault="00A17B75" w:rsidP="00A17B75">
      <w:r>
        <w:t>Pokud člověk rostlinám věnuje dostatek času</w:t>
      </w:r>
      <w:r w:rsidR="001B15BA">
        <w:t xml:space="preserve"> a </w:t>
      </w:r>
      <w:r>
        <w:t>pozornosti, dozví</w:t>
      </w:r>
      <w:r w:rsidR="001B15BA">
        <w:t xml:space="preserve"> se o </w:t>
      </w:r>
      <w:r>
        <w:t>nich spoustu zajímavých</w:t>
      </w:r>
      <w:r w:rsidR="001B15BA">
        <w:t xml:space="preserve"> a na </w:t>
      </w:r>
      <w:r>
        <w:t xml:space="preserve">první pohled jinak „skrytých“ informací. </w:t>
      </w:r>
    </w:p>
    <w:p w14:paraId="152498EC" w14:textId="77777777" w:rsidR="00A17B75" w:rsidRDefault="00A17B75" w:rsidP="00A17B75">
      <w:pPr>
        <w:rPr>
          <w:u w:val="single"/>
        </w:rPr>
      </w:pPr>
      <w:r w:rsidRPr="002E4C6D">
        <w:rPr>
          <w:u w:val="single"/>
        </w:rPr>
        <w:t>Metody</w:t>
      </w:r>
    </w:p>
    <w:p w14:paraId="380B3F78" w14:textId="77777777" w:rsidR="00A17B75" w:rsidRPr="009E5FBD" w:rsidRDefault="005E2CE9" w:rsidP="00A17B75">
      <w:r>
        <w:t>S</w:t>
      </w:r>
      <w:r w:rsidR="00A17B75">
        <w:t>cénka, prezentace, seznamovací kruh</w:t>
      </w:r>
      <w:r>
        <w:t>.</w:t>
      </w:r>
    </w:p>
    <w:p w14:paraId="228EBF1A" w14:textId="77777777" w:rsidR="00A17B75" w:rsidRPr="002E4C6D" w:rsidRDefault="00A17B75" w:rsidP="00A17B75">
      <w:pPr>
        <w:rPr>
          <w:u w:val="single"/>
        </w:rPr>
      </w:pPr>
      <w:r w:rsidRPr="002E4C6D">
        <w:rPr>
          <w:u w:val="single"/>
        </w:rPr>
        <w:t>Klíčové kompetence</w:t>
      </w:r>
    </w:p>
    <w:p w14:paraId="5946207C" w14:textId="77777777" w:rsidR="00A17B75" w:rsidRPr="00A51BAC" w:rsidRDefault="00A17B75" w:rsidP="00A90E1D">
      <w:pPr>
        <w:pStyle w:val="Odstavecseseznamem"/>
        <w:numPr>
          <w:ilvl w:val="0"/>
          <w:numId w:val="1"/>
        </w:numPr>
      </w:pPr>
      <w:r w:rsidRPr="00A51BAC">
        <w:t>Komunikace</w:t>
      </w:r>
      <w:r w:rsidR="001B15BA">
        <w:t xml:space="preserve"> v </w:t>
      </w:r>
      <w:r w:rsidRPr="00A51BAC">
        <w:t>mateřském jazyce je rozvíjena:</w:t>
      </w:r>
    </w:p>
    <w:p w14:paraId="72591F4B" w14:textId="77777777" w:rsidR="00A17B75" w:rsidRPr="00A51BAC" w:rsidRDefault="00A90E1D" w:rsidP="00A90E1D">
      <w:pPr>
        <w:pStyle w:val="Odstavecseseznamem"/>
        <w:numPr>
          <w:ilvl w:val="1"/>
          <w:numId w:val="1"/>
        </w:numPr>
      </w:pPr>
      <w:r>
        <w:t>f</w:t>
      </w:r>
      <w:r w:rsidR="00A17B75">
        <w:t>ormulací myšlenek účastníků</w:t>
      </w:r>
      <w:r w:rsidR="001B15BA">
        <w:t xml:space="preserve"> při </w:t>
      </w:r>
      <w:r w:rsidR="00A17B75">
        <w:t>seznamovacím kruhu</w:t>
      </w:r>
      <w:r w:rsidR="00BE7D75">
        <w:t>,</w:t>
      </w:r>
      <w:r w:rsidR="00A17B75">
        <w:t xml:space="preserve"> </w:t>
      </w:r>
    </w:p>
    <w:p w14:paraId="60126FD0" w14:textId="77777777" w:rsidR="00A17B75" w:rsidRPr="00EC1362" w:rsidRDefault="00A90E1D" w:rsidP="00A90E1D">
      <w:pPr>
        <w:pStyle w:val="Odstavecseseznamem"/>
        <w:numPr>
          <w:ilvl w:val="1"/>
          <w:numId w:val="1"/>
        </w:numPr>
      </w:pPr>
      <w:r>
        <w:t>s</w:t>
      </w:r>
      <w:r w:rsidR="00A17B75">
        <w:t>ledováním</w:t>
      </w:r>
      <w:r w:rsidR="001B15BA">
        <w:t xml:space="preserve"> a </w:t>
      </w:r>
      <w:r w:rsidR="00A17B75">
        <w:t>porozuměním úvodních prezentací realizátorů</w:t>
      </w:r>
      <w:r w:rsidR="001B15BA">
        <w:t xml:space="preserve"> a </w:t>
      </w:r>
      <w:r w:rsidR="00A17B75">
        <w:t>hodnocením, zda prezentující splnil předem stanovená kritéria „poutavé prezentace</w:t>
      </w:r>
      <w:r w:rsidR="00BE7D75">
        <w:t>.</w:t>
      </w:r>
      <w:r w:rsidR="00A17B75">
        <w:t xml:space="preserve">“ </w:t>
      </w:r>
    </w:p>
    <w:p w14:paraId="3E586A3C" w14:textId="77777777" w:rsidR="00A17B75" w:rsidRPr="00EC1362" w:rsidRDefault="00A17B75" w:rsidP="00A90E1D">
      <w:pPr>
        <w:pStyle w:val="Odstavecseseznamem"/>
        <w:numPr>
          <w:ilvl w:val="0"/>
          <w:numId w:val="1"/>
        </w:numPr>
      </w:pPr>
      <w:r w:rsidRPr="00EC1362">
        <w:t>Matematická schopnost</w:t>
      </w:r>
      <w:r w:rsidR="001B15BA">
        <w:t xml:space="preserve"> a </w:t>
      </w:r>
      <w:r w:rsidRPr="00EC1362">
        <w:t>základní schopnosti</w:t>
      </w:r>
      <w:r w:rsidR="001B15BA">
        <w:t xml:space="preserve"> v </w:t>
      </w:r>
      <w:r w:rsidRPr="00EC1362">
        <w:t>oblasti vědy</w:t>
      </w:r>
      <w:r w:rsidR="001B15BA">
        <w:t xml:space="preserve"> a </w:t>
      </w:r>
      <w:r w:rsidRPr="00EC1362">
        <w:t>technologií jsou rozvíjeny:</w:t>
      </w:r>
    </w:p>
    <w:p w14:paraId="60F05A4F" w14:textId="77777777" w:rsidR="00A17B75" w:rsidRPr="00EC1362" w:rsidRDefault="00A90E1D" w:rsidP="00A90E1D">
      <w:pPr>
        <w:pStyle w:val="Odstavecseseznamem"/>
        <w:numPr>
          <w:ilvl w:val="1"/>
          <w:numId w:val="1"/>
        </w:numPr>
      </w:pPr>
      <w:r>
        <w:t>f</w:t>
      </w:r>
      <w:r w:rsidR="00A17B75">
        <w:t>aktickým obsahem lektorských prezentací (účastníci</w:t>
      </w:r>
      <w:r w:rsidR="001B15BA">
        <w:t xml:space="preserve"> se </w:t>
      </w:r>
      <w:r w:rsidR="00A17B75">
        <w:t>dozvídají nové informace</w:t>
      </w:r>
      <w:r w:rsidR="001B15BA">
        <w:t xml:space="preserve"> o </w:t>
      </w:r>
      <w:r w:rsidR="00A17B75">
        <w:t>vybraných rostlinách)</w:t>
      </w:r>
      <w:r w:rsidR="00BE7D75">
        <w:t>.</w:t>
      </w:r>
      <w:r w:rsidR="00A17B75">
        <w:t xml:space="preserve"> </w:t>
      </w:r>
    </w:p>
    <w:p w14:paraId="7FC572B8" w14:textId="77777777" w:rsidR="00A17B75" w:rsidRDefault="00A17B75" w:rsidP="00A17B75">
      <w:pPr>
        <w:rPr>
          <w:u w:val="single"/>
        </w:rPr>
      </w:pPr>
    </w:p>
    <w:p w14:paraId="54CEFDDF" w14:textId="77777777" w:rsidR="00A17B75" w:rsidRDefault="00A17B75" w:rsidP="00A17B75">
      <w:pPr>
        <w:rPr>
          <w:u w:val="single"/>
        </w:rPr>
      </w:pPr>
      <w:r w:rsidRPr="001646AB">
        <w:rPr>
          <w:u w:val="single"/>
        </w:rPr>
        <w:t>Forma</w:t>
      </w:r>
      <w:r w:rsidR="001B15BA">
        <w:rPr>
          <w:u w:val="single"/>
        </w:rPr>
        <w:t xml:space="preserve"> a </w:t>
      </w:r>
      <w:r w:rsidRPr="001646AB">
        <w:rPr>
          <w:u w:val="single"/>
        </w:rPr>
        <w:t>popis realizace</w:t>
      </w:r>
    </w:p>
    <w:p w14:paraId="23EE25C3" w14:textId="77777777" w:rsidR="00A17B75" w:rsidRPr="00A81316" w:rsidRDefault="00A17B75" w:rsidP="00A17B75">
      <w:r>
        <w:t>Úvodní blok prvního setkání</w:t>
      </w:r>
      <w:r w:rsidR="001B15BA">
        <w:t xml:space="preserve"> v </w:t>
      </w:r>
      <w:r>
        <w:t>prostředí učebny</w:t>
      </w:r>
      <w:r w:rsidR="001B15BA">
        <w:t xml:space="preserve"> na </w:t>
      </w:r>
      <w:r>
        <w:t>základní škole, který má účastníky seznámit</w:t>
      </w:r>
      <w:r w:rsidR="001B15BA">
        <w:t xml:space="preserve"> s </w:t>
      </w:r>
      <w:r>
        <w:t>náplní jednotlivých setkání</w:t>
      </w:r>
      <w:r w:rsidR="001B15BA">
        <w:t xml:space="preserve"> a s </w:t>
      </w:r>
      <w:r>
        <w:t>požadovaným finálním výstupem programu, kterým je prezentace</w:t>
      </w:r>
      <w:r w:rsidR="001B15BA">
        <w:t xml:space="preserve"> o </w:t>
      </w:r>
      <w:r>
        <w:t xml:space="preserve">určitém druhu rostliny. Tato část úvodního setkání také obsahuje krátkou seznamovací aktivitu. </w:t>
      </w:r>
    </w:p>
    <w:p w14:paraId="022B63D7" w14:textId="77777777" w:rsidR="00A17B75" w:rsidRPr="00C93B3B" w:rsidRDefault="00A17B75" w:rsidP="00A17B75">
      <w:pPr>
        <w:rPr>
          <w:u w:val="single"/>
        </w:rPr>
      </w:pPr>
      <w:r w:rsidRPr="00C93B3B">
        <w:rPr>
          <w:u w:val="single"/>
        </w:rPr>
        <w:t>Uvedení</w:t>
      </w:r>
    </w:p>
    <w:p w14:paraId="55A1D2D8" w14:textId="77777777" w:rsidR="00A17B75" w:rsidRDefault="00A17B75" w:rsidP="00A17B75">
      <w:pPr>
        <w:rPr>
          <w:b/>
        </w:rPr>
      </w:pPr>
      <w:r w:rsidRPr="00F203C0">
        <w:rPr>
          <w:b/>
        </w:rPr>
        <w:t>Příprava</w:t>
      </w:r>
    </w:p>
    <w:p w14:paraId="3C229AF6" w14:textId="77777777" w:rsidR="00A17B75" w:rsidRPr="001D5B00" w:rsidRDefault="00A17B75" w:rsidP="00E9517F">
      <w:pPr>
        <w:pStyle w:val="Normlnweb"/>
        <w:numPr>
          <w:ilvl w:val="0"/>
          <w:numId w:val="20"/>
        </w:numPr>
        <w:spacing w:before="0" w:beforeAutospacing="0" w:after="0" w:afterAutospacing="0"/>
        <w:textAlignment w:val="baseline"/>
        <w:rPr>
          <w:rFonts w:asciiTheme="minorHAnsi" w:hAnsiTheme="minorHAnsi" w:cstheme="minorHAnsi"/>
          <w:color w:val="000000"/>
          <w:sz w:val="22"/>
          <w:szCs w:val="22"/>
        </w:rPr>
      </w:pPr>
      <w:r w:rsidRPr="00B23CE6">
        <w:rPr>
          <w:rFonts w:asciiTheme="minorHAnsi" w:hAnsiTheme="minorHAnsi" w:cstheme="minorHAnsi"/>
          <w:sz w:val="22"/>
          <w:szCs w:val="22"/>
        </w:rPr>
        <w:t>Několik dní předem poprosíme účastníky, aby</w:t>
      </w:r>
      <w:r w:rsidR="001B15BA">
        <w:rPr>
          <w:rFonts w:asciiTheme="minorHAnsi" w:hAnsiTheme="minorHAnsi" w:cstheme="minorHAnsi"/>
          <w:sz w:val="22"/>
          <w:szCs w:val="22"/>
        </w:rPr>
        <w:t xml:space="preserve"> na </w:t>
      </w:r>
      <w:r w:rsidRPr="00B23CE6">
        <w:rPr>
          <w:rFonts w:asciiTheme="minorHAnsi" w:hAnsiTheme="minorHAnsi" w:cstheme="minorHAnsi"/>
          <w:sz w:val="22"/>
          <w:szCs w:val="22"/>
        </w:rPr>
        <w:t xml:space="preserve">papír napsali </w:t>
      </w:r>
      <w:r>
        <w:rPr>
          <w:rFonts w:asciiTheme="minorHAnsi" w:hAnsiTheme="minorHAnsi" w:cstheme="minorHAnsi"/>
          <w:sz w:val="22"/>
          <w:szCs w:val="22"/>
        </w:rPr>
        <w:t>svoji odpověď</w:t>
      </w:r>
      <w:r w:rsidR="001B15BA">
        <w:rPr>
          <w:rFonts w:asciiTheme="minorHAnsi" w:hAnsiTheme="minorHAnsi" w:cstheme="minorHAnsi"/>
          <w:sz w:val="22"/>
          <w:szCs w:val="22"/>
        </w:rPr>
        <w:t xml:space="preserve"> na </w:t>
      </w:r>
      <w:r w:rsidRPr="00B23CE6">
        <w:rPr>
          <w:rFonts w:asciiTheme="minorHAnsi" w:hAnsiTheme="minorHAnsi" w:cstheme="minorHAnsi"/>
          <w:sz w:val="22"/>
          <w:szCs w:val="22"/>
        </w:rPr>
        <w:t xml:space="preserve">následující otázku: </w:t>
      </w:r>
      <w:r w:rsidR="00535B3A">
        <w:rPr>
          <w:rFonts w:asciiTheme="minorHAnsi" w:hAnsiTheme="minorHAnsi" w:cstheme="minorHAnsi"/>
          <w:i/>
          <w:color w:val="000000"/>
          <w:sz w:val="22"/>
          <w:szCs w:val="22"/>
        </w:rPr>
        <w:t>„Kdyby ses</w:t>
      </w:r>
      <w:r w:rsidRPr="004751E7">
        <w:rPr>
          <w:rFonts w:asciiTheme="minorHAnsi" w:hAnsiTheme="minorHAnsi" w:cstheme="minorHAnsi"/>
          <w:i/>
          <w:color w:val="000000"/>
          <w:sz w:val="22"/>
          <w:szCs w:val="22"/>
        </w:rPr>
        <w:t xml:space="preserve"> musel/a proměnit</w:t>
      </w:r>
      <w:r w:rsidR="001B15BA">
        <w:rPr>
          <w:rFonts w:asciiTheme="minorHAnsi" w:hAnsiTheme="minorHAnsi" w:cstheme="minorHAnsi"/>
          <w:i/>
          <w:color w:val="000000"/>
          <w:sz w:val="22"/>
          <w:szCs w:val="22"/>
        </w:rPr>
        <w:t xml:space="preserve"> v </w:t>
      </w:r>
      <w:r w:rsidRPr="004751E7">
        <w:rPr>
          <w:rFonts w:asciiTheme="minorHAnsi" w:hAnsiTheme="minorHAnsi" w:cstheme="minorHAnsi"/>
          <w:i/>
          <w:color w:val="000000"/>
          <w:sz w:val="22"/>
          <w:szCs w:val="22"/>
        </w:rPr>
        <w:t>nějakou rostlinu, která by to byla</w:t>
      </w:r>
      <w:r w:rsidR="001B15BA">
        <w:rPr>
          <w:rFonts w:asciiTheme="minorHAnsi" w:hAnsiTheme="minorHAnsi" w:cstheme="minorHAnsi"/>
          <w:i/>
          <w:color w:val="000000"/>
          <w:sz w:val="22"/>
          <w:szCs w:val="22"/>
        </w:rPr>
        <w:t xml:space="preserve"> a </w:t>
      </w:r>
      <w:r w:rsidRPr="004751E7">
        <w:rPr>
          <w:rFonts w:asciiTheme="minorHAnsi" w:hAnsiTheme="minorHAnsi" w:cstheme="minorHAnsi"/>
          <w:i/>
          <w:color w:val="000000"/>
          <w:sz w:val="22"/>
          <w:szCs w:val="22"/>
        </w:rPr>
        <w:t>proč?”</w:t>
      </w:r>
      <w:r>
        <w:rPr>
          <w:rFonts w:asciiTheme="minorHAnsi" w:hAnsiTheme="minorHAnsi" w:cstheme="minorHAnsi"/>
          <w:color w:val="000000"/>
          <w:sz w:val="22"/>
          <w:szCs w:val="22"/>
        </w:rPr>
        <w:t xml:space="preserve"> Papíry</w:t>
      </w:r>
      <w:r w:rsidR="001B15BA">
        <w:rPr>
          <w:rFonts w:asciiTheme="minorHAnsi" w:hAnsiTheme="minorHAnsi" w:cstheme="minorHAnsi"/>
          <w:color w:val="000000"/>
          <w:sz w:val="22"/>
          <w:szCs w:val="22"/>
        </w:rPr>
        <w:t xml:space="preserve"> s </w:t>
      </w:r>
      <w:r>
        <w:rPr>
          <w:rFonts w:asciiTheme="minorHAnsi" w:hAnsiTheme="minorHAnsi" w:cstheme="minorHAnsi"/>
          <w:color w:val="000000"/>
          <w:sz w:val="22"/>
          <w:szCs w:val="22"/>
        </w:rPr>
        <w:t>odpověďmi</w:t>
      </w:r>
      <w:r w:rsidR="001B15BA">
        <w:rPr>
          <w:rFonts w:asciiTheme="minorHAnsi" w:hAnsiTheme="minorHAnsi" w:cstheme="minorHAnsi"/>
          <w:color w:val="000000"/>
          <w:sz w:val="22"/>
          <w:szCs w:val="22"/>
        </w:rPr>
        <w:t xml:space="preserve"> od </w:t>
      </w:r>
      <w:r>
        <w:rPr>
          <w:rFonts w:asciiTheme="minorHAnsi" w:hAnsiTheme="minorHAnsi" w:cstheme="minorHAnsi"/>
          <w:color w:val="000000"/>
          <w:sz w:val="22"/>
          <w:szCs w:val="22"/>
        </w:rPr>
        <w:t>účastníků vybereme</w:t>
      </w:r>
      <w:r w:rsidR="001B15BA">
        <w:rPr>
          <w:rFonts w:asciiTheme="minorHAnsi" w:hAnsiTheme="minorHAnsi" w:cstheme="minorHAnsi"/>
          <w:color w:val="000000"/>
          <w:sz w:val="22"/>
          <w:szCs w:val="22"/>
        </w:rPr>
        <w:t xml:space="preserve"> a </w:t>
      </w:r>
      <w:r>
        <w:rPr>
          <w:rFonts w:asciiTheme="minorHAnsi" w:hAnsiTheme="minorHAnsi" w:cstheme="minorHAnsi"/>
          <w:color w:val="000000"/>
          <w:sz w:val="22"/>
          <w:szCs w:val="22"/>
        </w:rPr>
        <w:t>vyrobíme jmenovky</w:t>
      </w:r>
      <w:r w:rsidR="001B15BA">
        <w:rPr>
          <w:rFonts w:asciiTheme="minorHAnsi" w:hAnsiTheme="minorHAnsi" w:cstheme="minorHAnsi"/>
          <w:color w:val="000000"/>
          <w:sz w:val="22"/>
          <w:szCs w:val="22"/>
        </w:rPr>
        <w:t xml:space="preserve"> s </w:t>
      </w:r>
      <w:r>
        <w:rPr>
          <w:rFonts w:asciiTheme="minorHAnsi" w:hAnsiTheme="minorHAnsi" w:cstheme="minorHAnsi"/>
          <w:color w:val="000000"/>
          <w:sz w:val="22"/>
          <w:szCs w:val="22"/>
        </w:rPr>
        <w:t>obrázky rostlin, které si účastníci zvolili (pro každého účastníka vyrobíme jmenovku</w:t>
      </w:r>
      <w:r w:rsidR="001B15BA">
        <w:rPr>
          <w:rFonts w:asciiTheme="minorHAnsi" w:hAnsiTheme="minorHAnsi" w:cstheme="minorHAnsi"/>
          <w:color w:val="000000"/>
          <w:sz w:val="22"/>
          <w:szCs w:val="22"/>
        </w:rPr>
        <w:t xml:space="preserve"> s </w:t>
      </w:r>
      <w:r>
        <w:rPr>
          <w:rFonts w:asciiTheme="minorHAnsi" w:hAnsiTheme="minorHAnsi" w:cstheme="minorHAnsi"/>
          <w:color w:val="000000"/>
          <w:sz w:val="22"/>
          <w:szCs w:val="22"/>
        </w:rPr>
        <w:t>jeho jménem</w:t>
      </w:r>
      <w:r w:rsidR="001B15BA">
        <w:rPr>
          <w:rFonts w:asciiTheme="minorHAnsi" w:hAnsiTheme="minorHAnsi" w:cstheme="minorHAnsi"/>
          <w:color w:val="000000"/>
          <w:sz w:val="22"/>
          <w:szCs w:val="22"/>
        </w:rPr>
        <w:t xml:space="preserve"> a </w:t>
      </w:r>
      <w:r>
        <w:rPr>
          <w:rFonts w:asciiTheme="minorHAnsi" w:hAnsiTheme="minorHAnsi" w:cstheme="minorHAnsi"/>
          <w:color w:val="000000"/>
          <w:sz w:val="22"/>
          <w:szCs w:val="22"/>
        </w:rPr>
        <w:t>obrázkem rostliny, kterou zmínil ve své odpovědi).</w:t>
      </w:r>
    </w:p>
    <w:p w14:paraId="169FAED4" w14:textId="35C4FA64" w:rsidR="00A17B75" w:rsidRDefault="00A17B75" w:rsidP="00E9517F">
      <w:pPr>
        <w:pStyle w:val="Odstavecseseznamem"/>
        <w:numPr>
          <w:ilvl w:val="0"/>
          <w:numId w:val="19"/>
        </w:numPr>
      </w:pPr>
      <w:r>
        <w:t>Nakreslíme schéma jednotlivých setkání ve formě plakátu – uvedeme počet setkání, témata setkání</w:t>
      </w:r>
      <w:r w:rsidR="001B15BA">
        <w:t xml:space="preserve"> a </w:t>
      </w:r>
      <w:r>
        <w:t xml:space="preserve">plánované termíny setkání (viz příloha – </w:t>
      </w:r>
      <w:hyperlink r:id="rId50" w:history="1">
        <w:r w:rsidRPr="00533576">
          <w:rPr>
            <w:rStyle w:val="Hypertextovodkaz"/>
          </w:rPr>
          <w:t>foto plakátu</w:t>
        </w:r>
      </w:hyperlink>
      <w:r>
        <w:t>).</w:t>
      </w:r>
    </w:p>
    <w:p w14:paraId="0702BE3B" w14:textId="77777777" w:rsidR="00A17B75" w:rsidRDefault="00A17B75" w:rsidP="00E9517F">
      <w:pPr>
        <w:pStyle w:val="Odstavecseseznamem"/>
        <w:numPr>
          <w:ilvl w:val="0"/>
          <w:numId w:val="19"/>
        </w:numPr>
      </w:pPr>
      <w:r>
        <w:t>Realizátoři si připraví své prezentace (včetně potřebného materiálu</w:t>
      </w:r>
      <w:r w:rsidR="001B15BA">
        <w:t xml:space="preserve"> a </w:t>
      </w:r>
      <w:r>
        <w:t>vybavení) – lze použít prezentace</w:t>
      </w:r>
      <w:r w:rsidR="001B15BA">
        <w:t xml:space="preserve"> o </w:t>
      </w:r>
      <w:r>
        <w:t>rostlinách</w:t>
      </w:r>
      <w:r w:rsidR="001B15BA">
        <w:t xml:space="preserve"> z </w:t>
      </w:r>
      <w:r>
        <w:t>této metodiky nebo si vytvořit vlastní prezentaci</w:t>
      </w:r>
      <w:r w:rsidR="001B15BA">
        <w:t xml:space="preserve"> na </w:t>
      </w:r>
      <w:r>
        <w:t>jinou libovolnou rostlinu.</w:t>
      </w:r>
    </w:p>
    <w:p w14:paraId="0F488E4A" w14:textId="77777777" w:rsidR="00A17B75" w:rsidRDefault="00535B3A" w:rsidP="00E9517F">
      <w:pPr>
        <w:pStyle w:val="Odstavecseseznamem"/>
        <w:numPr>
          <w:ilvl w:val="0"/>
          <w:numId w:val="19"/>
        </w:numPr>
      </w:pPr>
      <w:r>
        <w:t>Připravíme rostlinu fazolu</w:t>
      </w:r>
      <w:r w:rsidR="00A17B75">
        <w:t xml:space="preserve"> obecného</w:t>
      </w:r>
      <w:r w:rsidR="001B15BA">
        <w:t xml:space="preserve"> v </w:t>
      </w:r>
      <w:r w:rsidR="00A17B75">
        <w:t>květináči – rostlinu lze doplnit</w:t>
      </w:r>
      <w:r w:rsidR="001B15BA">
        <w:t xml:space="preserve"> o </w:t>
      </w:r>
      <w:r w:rsidR="00A17B75">
        <w:t>určité doplňky, které podpoří „personifikaci“ této konkrétní rostliny (jakoby to byl nějaký člověk – např.</w:t>
      </w:r>
      <w:r w:rsidR="001B15BA">
        <w:t xml:space="preserve"> na </w:t>
      </w:r>
      <w:r w:rsidR="00A17B75">
        <w:t>rostlinu připevníme brýle</w:t>
      </w:r>
      <w:r w:rsidR="001B15BA">
        <w:t xml:space="preserve"> a </w:t>
      </w:r>
      <w:r w:rsidR="00A17B75">
        <w:t>motýlka)</w:t>
      </w:r>
      <w:r>
        <w:t>.</w:t>
      </w:r>
      <w:r w:rsidR="00A17B75">
        <w:t xml:space="preserve"> </w:t>
      </w:r>
    </w:p>
    <w:p w14:paraId="6D8770D7" w14:textId="77777777" w:rsidR="00A17B75" w:rsidRPr="00255063" w:rsidRDefault="00A17B75" w:rsidP="00E9517F">
      <w:pPr>
        <w:pStyle w:val="Odstavecseseznamem"/>
        <w:numPr>
          <w:ilvl w:val="0"/>
          <w:numId w:val="19"/>
        </w:numPr>
      </w:pPr>
      <w:r>
        <w:t>Realizátoři si společně vyzkouší krátkou úvodní „scénku“ podle předem stanoveného scénáře – je důležité, aby</w:t>
      </w:r>
      <w:r w:rsidR="001B15BA">
        <w:t xml:space="preserve"> se </w:t>
      </w:r>
      <w:r>
        <w:t>žádná</w:t>
      </w:r>
      <w:r w:rsidR="001B15BA">
        <w:t xml:space="preserve"> z </w:t>
      </w:r>
      <w:r>
        <w:t>replik či myšlenek „scénky“ nevytratila</w:t>
      </w:r>
      <w:r w:rsidR="001B15BA">
        <w:t xml:space="preserve"> a </w:t>
      </w:r>
      <w:r>
        <w:t>bylo tak účast</w:t>
      </w:r>
      <w:r w:rsidR="00535B3A">
        <w:t>níkům předáno hlavní sdělení: „R</w:t>
      </w:r>
      <w:r>
        <w:t>ostliny neodhalují svá tajemství jen tak</w:t>
      </w:r>
      <w:r w:rsidR="001B15BA">
        <w:t xml:space="preserve"> při </w:t>
      </w:r>
      <w:r>
        <w:t>prvním pohledu – je potřeba jim věno</w:t>
      </w:r>
      <w:r w:rsidR="00535B3A">
        <w:t>vat dostatek času</w:t>
      </w:r>
      <w:r w:rsidR="001B15BA">
        <w:t xml:space="preserve"> a </w:t>
      </w:r>
      <w:r w:rsidR="00535B3A">
        <w:t>pozornosti.“</w:t>
      </w:r>
      <w:r>
        <w:t xml:space="preserve"> </w:t>
      </w:r>
    </w:p>
    <w:p w14:paraId="0000DEA5" w14:textId="77777777" w:rsidR="00A17B75" w:rsidRDefault="00A17B75" w:rsidP="00A17B75">
      <w:pPr>
        <w:rPr>
          <w:b/>
        </w:rPr>
      </w:pPr>
      <w:r w:rsidRPr="00C1219F">
        <w:rPr>
          <w:b/>
        </w:rPr>
        <w:t>Realizace</w:t>
      </w:r>
    </w:p>
    <w:p w14:paraId="3C6A2134" w14:textId="77777777" w:rsidR="00A17B75" w:rsidRDefault="00A17B75" w:rsidP="00A17B75">
      <w:pPr>
        <w:rPr>
          <w:u w:val="single"/>
        </w:rPr>
      </w:pPr>
      <w:r w:rsidRPr="004751E7">
        <w:rPr>
          <w:u w:val="single"/>
        </w:rPr>
        <w:t>Úvodní scénka</w:t>
      </w:r>
      <w:r w:rsidR="001B15BA">
        <w:rPr>
          <w:u w:val="single"/>
        </w:rPr>
        <w:t xml:space="preserve"> s </w:t>
      </w:r>
      <w:r w:rsidRPr="004751E7">
        <w:rPr>
          <w:u w:val="single"/>
        </w:rPr>
        <w:t xml:space="preserve">„panem Fazolou“ </w:t>
      </w:r>
      <w:r>
        <w:rPr>
          <w:u w:val="single"/>
        </w:rPr>
        <w:t xml:space="preserve">+ představení programu (cca 20 min) </w:t>
      </w:r>
    </w:p>
    <w:p w14:paraId="4E88A9BF" w14:textId="02C25815" w:rsidR="00A17B75" w:rsidRDefault="00A17B75" w:rsidP="00A17B75">
      <w:r>
        <w:t xml:space="preserve">Úvodní scénku lze zrealizovat přesně podle </w:t>
      </w:r>
      <w:r w:rsidRPr="00F25ED6">
        <w:t>scénáře</w:t>
      </w:r>
      <w:r w:rsidR="001B15BA" w:rsidRPr="00F25ED6">
        <w:t xml:space="preserve"> v </w:t>
      </w:r>
      <w:r w:rsidRPr="00F25ED6">
        <w:t>příloze</w:t>
      </w:r>
      <w:r>
        <w:t xml:space="preserve"> nebo si ji realizátoři mohou upravit podle vlastních představ</w:t>
      </w:r>
      <w:r w:rsidR="001B15BA">
        <w:t xml:space="preserve"> a </w:t>
      </w:r>
      <w:r>
        <w:t>potřeb. Celá situace by</w:t>
      </w:r>
      <w:r w:rsidR="001B15BA">
        <w:t xml:space="preserve"> ze </w:t>
      </w:r>
      <w:r>
        <w:t>začátku měla působit co nejpřirozeněji</w:t>
      </w:r>
      <w:r w:rsidR="001B15BA">
        <w:t xml:space="preserve"> a </w:t>
      </w:r>
      <w:r>
        <w:t>účastníci by</w:t>
      </w:r>
      <w:r w:rsidR="001B15BA">
        <w:t xml:space="preserve"> v </w:t>
      </w:r>
      <w:r>
        <w:t>podstatě ani neměli poznat, že</w:t>
      </w:r>
      <w:r w:rsidR="001B15BA">
        <w:t xml:space="preserve"> se </w:t>
      </w:r>
      <w:r>
        <w:t>jedná</w:t>
      </w:r>
      <w:r w:rsidR="001B15BA">
        <w:t xml:space="preserve"> o </w:t>
      </w:r>
      <w:r>
        <w:t>nějakou předem domluvenou scénku. Svou roli má hrát</w:t>
      </w:r>
      <w:r w:rsidR="001B15BA">
        <w:t xml:space="preserve"> i </w:t>
      </w:r>
      <w:r>
        <w:t>moment překvapení, protože účastníci očekávají, že</w:t>
      </w:r>
      <w:r w:rsidR="001B15BA">
        <w:t xml:space="preserve"> do </w:t>
      </w:r>
      <w:r>
        <w:t>třídy přijde nějaký další řečník, ale záhy zjistí, že onou zmiňovanou osobou je rostlina</w:t>
      </w:r>
      <w:r w:rsidR="001B15BA">
        <w:t xml:space="preserve"> v </w:t>
      </w:r>
      <w:r>
        <w:t>květináči,</w:t>
      </w:r>
      <w:r w:rsidR="001B15BA">
        <w:t xml:space="preserve"> od </w:t>
      </w:r>
      <w:r>
        <w:t>které žádný proslov ani akci nelze očekávat. Vše</w:t>
      </w:r>
      <w:r w:rsidR="001B15BA">
        <w:t xml:space="preserve"> se </w:t>
      </w:r>
      <w:r>
        <w:t xml:space="preserve">má odehrávat ve školním prostředí třídy. </w:t>
      </w:r>
    </w:p>
    <w:p w14:paraId="6BE4F48D" w14:textId="0B392607" w:rsidR="00A17B75" w:rsidRDefault="00A17B75" w:rsidP="00A17B75">
      <w:pPr>
        <w:rPr>
          <w:u w:val="single"/>
        </w:rPr>
      </w:pPr>
      <w:r>
        <w:rPr>
          <w:u w:val="single"/>
        </w:rPr>
        <w:t>Prezentace realizátorů (</w:t>
      </w:r>
      <w:r w:rsidR="00134532">
        <w:rPr>
          <w:u w:val="single"/>
        </w:rPr>
        <w:t>40–50</w:t>
      </w:r>
      <w:r>
        <w:rPr>
          <w:u w:val="single"/>
        </w:rPr>
        <w:t xml:space="preserve"> min)</w:t>
      </w:r>
    </w:p>
    <w:p w14:paraId="4986C234" w14:textId="57087970" w:rsidR="00A17B75" w:rsidRDefault="00A17B75" w:rsidP="00E9517F">
      <w:pPr>
        <w:pStyle w:val="Odstavecseseznamem"/>
        <w:numPr>
          <w:ilvl w:val="0"/>
          <w:numId w:val="23"/>
        </w:numPr>
      </w:pPr>
      <w:r>
        <w:t>Následně realizátoři předvedou účastníkům svoje prezentace</w:t>
      </w:r>
      <w:r w:rsidR="001B15BA">
        <w:t xml:space="preserve"> o </w:t>
      </w:r>
      <w:r>
        <w:t>jedné</w:t>
      </w:r>
      <w:r w:rsidR="001B15BA">
        <w:t xml:space="preserve"> z </w:t>
      </w:r>
      <w:r>
        <w:t>rostlin (proběhnou tedy celkem čtyři prezentace</w:t>
      </w:r>
      <w:r w:rsidR="001B15BA">
        <w:t xml:space="preserve"> o </w:t>
      </w:r>
      <w:r>
        <w:t>čtyřech různých rostlinách – lze si vybrat svoje vlastní rostliny nebo použít prezentace</w:t>
      </w:r>
      <w:r w:rsidR="001B15BA">
        <w:t xml:space="preserve"> o </w:t>
      </w:r>
      <w:r w:rsidRPr="00F25ED6">
        <w:rPr>
          <w:rStyle w:val="Hypertextovodkaz"/>
        </w:rPr>
        <w:t>růži</w:t>
      </w:r>
      <w:r>
        <w:t xml:space="preserve">, </w:t>
      </w:r>
      <w:r w:rsidRPr="00F25ED6">
        <w:rPr>
          <w:rStyle w:val="Hypertextovodkaz"/>
        </w:rPr>
        <w:t>fazoli</w:t>
      </w:r>
      <w:r w:rsidR="00533576">
        <w:t xml:space="preserve"> (s podporou </w:t>
      </w:r>
      <w:hyperlink r:id="rId51" w:history="1">
        <w:r w:rsidR="00533576" w:rsidRPr="00533576">
          <w:rPr>
            <w:rStyle w:val="Hypertextovodkaz"/>
          </w:rPr>
          <w:t>pptx</w:t>
        </w:r>
      </w:hyperlink>
      <w:r w:rsidR="00533576">
        <w:t>)</w:t>
      </w:r>
      <w:r>
        <w:t xml:space="preserve">, </w:t>
      </w:r>
      <w:r w:rsidRPr="00F25ED6">
        <w:rPr>
          <w:rStyle w:val="Hypertextovodkaz"/>
        </w:rPr>
        <w:t>bříze</w:t>
      </w:r>
      <w:r w:rsidR="001B15BA">
        <w:t xml:space="preserve"> a </w:t>
      </w:r>
      <w:r w:rsidRPr="00F25ED6">
        <w:rPr>
          <w:rStyle w:val="Hypertextovodkaz"/>
        </w:rPr>
        <w:t>mechu</w:t>
      </w:r>
      <w:r w:rsidR="00533576">
        <w:t xml:space="preserve"> (s podporou </w:t>
      </w:r>
      <w:hyperlink r:id="rId52" w:history="1">
        <w:r w:rsidR="00533576" w:rsidRPr="00533576">
          <w:rPr>
            <w:rStyle w:val="Hypertextovodkaz"/>
          </w:rPr>
          <w:t>pptx</w:t>
        </w:r>
      </w:hyperlink>
      <w:r w:rsidR="00533576">
        <w:t>)</w:t>
      </w:r>
      <w:r>
        <w:t>, které jsou</w:t>
      </w:r>
      <w:r w:rsidR="001B15BA">
        <w:t xml:space="preserve"> v</w:t>
      </w:r>
      <w:r w:rsidR="00533576">
        <w:t> </w:t>
      </w:r>
      <w:r>
        <w:t>přílohách).</w:t>
      </w:r>
    </w:p>
    <w:p w14:paraId="51D51DD4" w14:textId="77777777" w:rsidR="00A17B75" w:rsidRDefault="00A17B75" w:rsidP="00E9517F">
      <w:pPr>
        <w:pStyle w:val="Odstavecseseznamem"/>
        <w:numPr>
          <w:ilvl w:val="0"/>
          <w:numId w:val="23"/>
        </w:numPr>
      </w:pPr>
      <w:r>
        <w:t>Hlavním cílem realizátorských prezentací je, aby účastníci</w:t>
      </w:r>
      <w:r w:rsidR="001B15BA">
        <w:t xml:space="preserve"> na </w:t>
      </w:r>
      <w:r>
        <w:t>vlastní oči viděli, jak může vypadat jejich vlastní výstup</w:t>
      </w:r>
      <w:r w:rsidR="001B15BA">
        <w:t xml:space="preserve"> na </w:t>
      </w:r>
      <w:r>
        <w:t>konci celého programu (prezentace</w:t>
      </w:r>
      <w:r w:rsidR="001B15BA">
        <w:t xml:space="preserve"> o </w:t>
      </w:r>
      <w:r>
        <w:t>rostlině, kterou dostanou domů</w:t>
      </w:r>
      <w:r w:rsidR="001B15BA">
        <w:t xml:space="preserve"> na </w:t>
      </w:r>
      <w:r>
        <w:t>pěstování</w:t>
      </w:r>
      <w:r w:rsidR="001B15BA">
        <w:t xml:space="preserve"> a </w:t>
      </w:r>
      <w:r>
        <w:t>pozorování). Je tedy důležité, aby realizátorské prezentace byly vzájemně co nejvíce odlišné ve své formě (např. jedna prezentace je formou pokusu, druhá</w:t>
      </w:r>
      <w:r w:rsidR="001B15BA">
        <w:t xml:space="preserve"> se </w:t>
      </w:r>
      <w:r>
        <w:t>opírá</w:t>
      </w:r>
      <w:r w:rsidR="001B15BA">
        <w:t xml:space="preserve"> o </w:t>
      </w:r>
      <w:r>
        <w:t>obrázky</w:t>
      </w:r>
      <w:r w:rsidR="001B15BA">
        <w:t xml:space="preserve"> v </w:t>
      </w:r>
      <w:r>
        <w:t>powerpointu, třetí prezentace je zobrazena</w:t>
      </w:r>
      <w:r w:rsidR="001B15BA">
        <w:t xml:space="preserve"> na </w:t>
      </w:r>
      <w:r>
        <w:t xml:space="preserve">ručně vyrobeném plakátu, čtvrtá proběhne formou ukázky nebo scénky). </w:t>
      </w:r>
    </w:p>
    <w:p w14:paraId="77E63F27" w14:textId="77777777" w:rsidR="00A17B75" w:rsidRDefault="00A17B75" w:rsidP="00E9517F">
      <w:pPr>
        <w:pStyle w:val="Odstavecseseznamem"/>
        <w:numPr>
          <w:ilvl w:val="0"/>
          <w:numId w:val="23"/>
        </w:numPr>
      </w:pPr>
      <w:r>
        <w:t>Cílem realizátorských prezentací je také nadchnout účastníky</w:t>
      </w:r>
      <w:r w:rsidR="001B15BA">
        <w:t xml:space="preserve"> pro </w:t>
      </w:r>
      <w:r w:rsidR="00535B3A">
        <w:t>tématiku</w:t>
      </w:r>
      <w:r>
        <w:t xml:space="preserve"> rostlin – prezentace by proto měly obsahovat zajímavé</w:t>
      </w:r>
      <w:r w:rsidR="001B15BA">
        <w:t xml:space="preserve"> a </w:t>
      </w:r>
      <w:r>
        <w:t>dostatečně poutavé informace (cílem například může být, aby si</w:t>
      </w:r>
      <w:r w:rsidR="001B15BA">
        <w:t xml:space="preserve"> o </w:t>
      </w:r>
      <w:r>
        <w:t>každé rostlině účastníci zapamatovali jednu informaci nebo její vlastnost, která je překvapila)</w:t>
      </w:r>
      <w:r w:rsidR="00535B3A">
        <w:t>.</w:t>
      </w:r>
    </w:p>
    <w:p w14:paraId="5711C602" w14:textId="77777777" w:rsidR="00A17B75" w:rsidRDefault="00A17B75" w:rsidP="00E9517F">
      <w:pPr>
        <w:pStyle w:val="Odstavecseseznamem"/>
        <w:numPr>
          <w:ilvl w:val="0"/>
          <w:numId w:val="23"/>
        </w:numPr>
      </w:pPr>
      <w:r>
        <w:t>Před první realizátorskou prezentací také seznámíme účastníky</w:t>
      </w:r>
      <w:r w:rsidR="001B15BA">
        <w:t xml:space="preserve"> se </w:t>
      </w:r>
      <w:r>
        <w:t>třemi základními parametry poutavé prezentace (takzvané PPP):</w:t>
      </w:r>
    </w:p>
    <w:p w14:paraId="5FE62AE5" w14:textId="77777777" w:rsidR="00A17B75" w:rsidRDefault="00A17B75" w:rsidP="00A17B75">
      <w:pPr>
        <w:pStyle w:val="Odstavecseseznamem"/>
      </w:pPr>
    </w:p>
    <w:p w14:paraId="1C0869D0" w14:textId="77777777" w:rsidR="00A17B75" w:rsidRPr="00E135CF" w:rsidRDefault="00A17B75" w:rsidP="00E9517F">
      <w:pPr>
        <w:pStyle w:val="Odstavecseseznamem"/>
        <w:numPr>
          <w:ilvl w:val="0"/>
          <w:numId w:val="22"/>
        </w:numPr>
        <w:rPr>
          <w:i/>
        </w:rPr>
      </w:pPr>
      <w:r w:rsidRPr="00E135CF">
        <w:rPr>
          <w:i/>
        </w:rPr>
        <w:t>Délka prezentace je 5-10 minut</w:t>
      </w:r>
      <w:r w:rsidR="00A33294">
        <w:rPr>
          <w:i/>
        </w:rPr>
        <w:t>.</w:t>
      </w:r>
    </w:p>
    <w:p w14:paraId="09D00325" w14:textId="77777777" w:rsidR="00A17B75" w:rsidRPr="00E135CF" w:rsidRDefault="00A17B75" w:rsidP="00E9517F">
      <w:pPr>
        <w:pStyle w:val="Odstavecseseznamem"/>
        <w:numPr>
          <w:ilvl w:val="0"/>
          <w:numId w:val="22"/>
        </w:numPr>
        <w:rPr>
          <w:i/>
        </w:rPr>
      </w:pPr>
      <w:r w:rsidRPr="00E135CF">
        <w:rPr>
          <w:i/>
        </w:rPr>
        <w:t>Prezentující aktivně zapojuje publikum / posluchače (otázky</w:t>
      </w:r>
      <w:r w:rsidR="001B15BA">
        <w:rPr>
          <w:i/>
        </w:rPr>
        <w:t xml:space="preserve"> do </w:t>
      </w:r>
      <w:r w:rsidRPr="00E135CF">
        <w:rPr>
          <w:i/>
        </w:rPr>
        <w:t>publika, dobrovolník</w:t>
      </w:r>
      <w:r w:rsidR="001B15BA">
        <w:rPr>
          <w:i/>
        </w:rPr>
        <w:t xml:space="preserve"> na </w:t>
      </w:r>
      <w:r w:rsidRPr="00E135CF">
        <w:rPr>
          <w:i/>
        </w:rPr>
        <w:t xml:space="preserve">pokus, tipovací soutěž, </w:t>
      </w:r>
      <w:r w:rsidR="00A33294">
        <w:rPr>
          <w:i/>
        </w:rPr>
        <w:t xml:space="preserve">řečnické otázky </w:t>
      </w:r>
      <w:r w:rsidRPr="00E135CF">
        <w:rPr>
          <w:i/>
        </w:rPr>
        <w:t>atd.)</w:t>
      </w:r>
      <w:r w:rsidR="00A33294">
        <w:rPr>
          <w:i/>
        </w:rPr>
        <w:t>.</w:t>
      </w:r>
      <w:r w:rsidRPr="00E135CF">
        <w:rPr>
          <w:i/>
        </w:rPr>
        <w:t xml:space="preserve"> </w:t>
      </w:r>
    </w:p>
    <w:p w14:paraId="0C1546DC" w14:textId="77777777" w:rsidR="00A17B75" w:rsidRPr="00E135CF" w:rsidRDefault="00A17B75" w:rsidP="00E9517F">
      <w:pPr>
        <w:pStyle w:val="Odstavecseseznamem"/>
        <w:numPr>
          <w:ilvl w:val="0"/>
          <w:numId w:val="22"/>
        </w:numPr>
        <w:rPr>
          <w:i/>
        </w:rPr>
      </w:pPr>
      <w:r w:rsidRPr="00E135CF">
        <w:rPr>
          <w:i/>
        </w:rPr>
        <w:t>Prezentace sděluje posluchačům nějakou novou zajímavou informaci</w:t>
      </w:r>
      <w:r w:rsidR="001B15BA">
        <w:rPr>
          <w:i/>
        </w:rPr>
        <w:t xml:space="preserve"> o </w:t>
      </w:r>
      <w:r w:rsidRPr="00E135CF">
        <w:rPr>
          <w:i/>
        </w:rPr>
        <w:t xml:space="preserve">dané rostlině. </w:t>
      </w:r>
    </w:p>
    <w:p w14:paraId="274C240A" w14:textId="77777777" w:rsidR="00A17B75" w:rsidRPr="001564D1" w:rsidRDefault="00A17B75" w:rsidP="00A17B75">
      <w:pPr>
        <w:ind w:left="360"/>
      </w:pPr>
      <w:r>
        <w:t>Po každé realizátorské prezentaci poprosíme účastníky, aby vyhodnotili, zda prezentující splnil tři výše stanovená kritéria. Stejná kritéria budou muset účastníci splnit</w:t>
      </w:r>
      <w:r w:rsidR="001B15BA">
        <w:t xml:space="preserve"> při </w:t>
      </w:r>
      <w:r>
        <w:t>přípravě</w:t>
      </w:r>
      <w:r w:rsidR="001B15BA">
        <w:t xml:space="preserve"> a </w:t>
      </w:r>
      <w:r>
        <w:t xml:space="preserve">realizaci svých závěrečných prezentací. </w:t>
      </w:r>
    </w:p>
    <w:p w14:paraId="2F0F5D5D" w14:textId="77777777" w:rsidR="00A17B75" w:rsidRDefault="00A17B75" w:rsidP="00A17B75">
      <w:pPr>
        <w:rPr>
          <w:u w:val="single"/>
        </w:rPr>
      </w:pPr>
      <w:r>
        <w:rPr>
          <w:u w:val="single"/>
        </w:rPr>
        <w:t>Seznamovací kruh</w:t>
      </w:r>
      <w:r w:rsidR="003A1C88">
        <w:rPr>
          <w:u w:val="single"/>
        </w:rPr>
        <w:t xml:space="preserve"> + projektové deníky</w:t>
      </w:r>
      <w:r>
        <w:rPr>
          <w:u w:val="single"/>
        </w:rPr>
        <w:t xml:space="preserve"> (cca 20 min)</w:t>
      </w:r>
    </w:p>
    <w:p w14:paraId="7B7D886E" w14:textId="77777777" w:rsidR="00A17B75" w:rsidRDefault="00A17B75" w:rsidP="00E9517F">
      <w:pPr>
        <w:pStyle w:val="Odstavecseseznamem"/>
        <w:numPr>
          <w:ilvl w:val="0"/>
          <w:numId w:val="21"/>
        </w:numPr>
      </w:pPr>
      <w:r>
        <w:t>Po prezentacích</w:t>
      </w:r>
      <w:r w:rsidR="001B15BA">
        <w:t xml:space="preserve"> se </w:t>
      </w:r>
      <w:r>
        <w:t>odehrává seznamovací kruh. Účastníkům rozdáme předem připravené jmenovky</w:t>
      </w:r>
      <w:r w:rsidR="001B15BA">
        <w:t xml:space="preserve"> a </w:t>
      </w:r>
      <w:r>
        <w:t>obrázky rostlin, které si dříve zvolili. Posadíme</w:t>
      </w:r>
      <w:r w:rsidR="001B15BA">
        <w:t xml:space="preserve"> se do </w:t>
      </w:r>
      <w:r>
        <w:t>kruhu</w:t>
      </w:r>
      <w:r w:rsidR="001B15BA">
        <w:t xml:space="preserve"> a </w:t>
      </w:r>
      <w:r>
        <w:t>každý účastník má sám</w:t>
      </w:r>
      <w:r w:rsidR="001B15BA">
        <w:t xml:space="preserve"> za </w:t>
      </w:r>
      <w:r>
        <w:t>sebe prostor odpovědět</w:t>
      </w:r>
      <w:r w:rsidR="001B15BA">
        <w:t xml:space="preserve"> na </w:t>
      </w:r>
      <w:r>
        <w:t>otázku „Kdyby ses musel/a proměnit</w:t>
      </w:r>
      <w:r w:rsidR="001B15BA">
        <w:t xml:space="preserve"> v </w:t>
      </w:r>
      <w:r>
        <w:t>nějakou rostlinu, která by to byla</w:t>
      </w:r>
      <w:r w:rsidR="001B15BA">
        <w:t xml:space="preserve"> a </w:t>
      </w:r>
      <w:r>
        <w:t xml:space="preserve">proč?“ </w:t>
      </w:r>
    </w:p>
    <w:p w14:paraId="19E7E763" w14:textId="77777777" w:rsidR="00A17B75" w:rsidRDefault="00A17B75" w:rsidP="00E9517F">
      <w:pPr>
        <w:pStyle w:val="Odstavecseseznamem"/>
        <w:numPr>
          <w:ilvl w:val="0"/>
          <w:numId w:val="21"/>
        </w:numPr>
      </w:pPr>
      <w:r>
        <w:t>Odpovědi</w:t>
      </w:r>
      <w:r w:rsidR="001B15BA">
        <w:t xml:space="preserve"> na </w:t>
      </w:r>
      <w:r>
        <w:t>otázku už by účastníci měli mít předem rozmyšlené, protože</w:t>
      </w:r>
      <w:r w:rsidR="001B15BA">
        <w:t xml:space="preserve"> na </w:t>
      </w:r>
      <w:r>
        <w:t>ně odpovídají písemně</w:t>
      </w:r>
      <w:r w:rsidR="001B15BA">
        <w:t xml:space="preserve"> před </w:t>
      </w:r>
      <w:r>
        <w:t xml:space="preserve">prvním setkáním. </w:t>
      </w:r>
    </w:p>
    <w:p w14:paraId="70A48B84" w14:textId="77777777" w:rsidR="00A17B75" w:rsidRDefault="00A17B75" w:rsidP="00E9517F">
      <w:pPr>
        <w:pStyle w:val="Odstavecseseznamem"/>
        <w:numPr>
          <w:ilvl w:val="0"/>
          <w:numId w:val="21"/>
        </w:numPr>
      </w:pPr>
      <w:r>
        <w:t>Kruhu</w:t>
      </w:r>
      <w:r w:rsidR="001B15BA">
        <w:t xml:space="preserve"> se </w:t>
      </w:r>
      <w:r>
        <w:t>účastní</w:t>
      </w:r>
      <w:r w:rsidR="001B15BA">
        <w:t xml:space="preserve"> i </w:t>
      </w:r>
      <w:r>
        <w:t>realizátoři</w:t>
      </w:r>
      <w:r w:rsidR="001B15BA">
        <w:t xml:space="preserve"> a </w:t>
      </w:r>
      <w:r>
        <w:t>pedagog – třídní kolektiv už</w:t>
      </w:r>
      <w:r w:rsidR="001B15BA">
        <w:t xml:space="preserve"> se </w:t>
      </w:r>
      <w:r>
        <w:t>mezi sebou zná, ale realizátoři jsou novými členy kolektivu, proto je důležité, aby</w:t>
      </w:r>
      <w:r w:rsidR="001B15BA">
        <w:t xml:space="preserve"> se </w:t>
      </w:r>
      <w:r>
        <w:t>kruhu zúčastnili (realizátoři si</w:t>
      </w:r>
      <w:r w:rsidR="001B15BA">
        <w:t xml:space="preserve"> na </w:t>
      </w:r>
      <w:r>
        <w:t>jmenovku mohou vybrat</w:t>
      </w:r>
      <w:r w:rsidR="001B15BA">
        <w:t xml:space="preserve"> i </w:t>
      </w:r>
      <w:r>
        <w:t>jiný druh rostliny, než byl</w:t>
      </w:r>
      <w:r w:rsidR="001B15BA">
        <w:t xml:space="preserve"> v </w:t>
      </w:r>
      <w:r>
        <w:t>jejich prezentaci)</w:t>
      </w:r>
      <w:r w:rsidR="00A33294">
        <w:t>.</w:t>
      </w:r>
      <w:r>
        <w:t xml:space="preserve"> </w:t>
      </w:r>
    </w:p>
    <w:p w14:paraId="73893CE3" w14:textId="77777777" w:rsidR="00A17B75" w:rsidRDefault="00A17B75" w:rsidP="00E9517F">
      <w:pPr>
        <w:pStyle w:val="Odstavecseseznamem"/>
        <w:numPr>
          <w:ilvl w:val="0"/>
          <w:numId w:val="21"/>
        </w:numPr>
      </w:pPr>
      <w:r>
        <w:t>Jeden</w:t>
      </w:r>
      <w:r w:rsidR="001B15BA">
        <w:t xml:space="preserve"> z </w:t>
      </w:r>
      <w:r>
        <w:t>realizátorů by měl zároveň plnit funkci „moderátora“ kruhu, který vše uvede</w:t>
      </w:r>
      <w:r w:rsidR="001B15BA">
        <w:t xml:space="preserve"> a </w:t>
      </w:r>
      <w:r>
        <w:t>uděluje slovo účastníkům. Pokud je to potřeba, lze si</w:t>
      </w:r>
      <w:r w:rsidR="001B15BA">
        <w:t xml:space="preserve"> v </w:t>
      </w:r>
      <w:r>
        <w:t>kruhu podávat nějaký „mluvící“ předmět, který jednoznačně určuje kdo</w:t>
      </w:r>
      <w:r w:rsidR="00A33294">
        <w:t xml:space="preserve"> má slovo – ostatní naslouchají.</w:t>
      </w:r>
      <w:r>
        <w:t xml:space="preserve"> </w:t>
      </w:r>
    </w:p>
    <w:p w14:paraId="72F1CD11" w14:textId="77777777" w:rsidR="003A1C88" w:rsidRDefault="003A1C88" w:rsidP="003A1C88">
      <w:pPr>
        <w:pStyle w:val="Odstavecseseznamem"/>
        <w:numPr>
          <w:ilvl w:val="0"/>
          <w:numId w:val="21"/>
        </w:numPr>
      </w:pPr>
      <w:r>
        <w:t>Na závěr kruhu rozdáme účastníkům jejich projektové deníky (budou si</w:t>
      </w:r>
      <w:r w:rsidR="001B15BA">
        <w:t xml:space="preserve"> do </w:t>
      </w:r>
      <w:r>
        <w:t>nich vkládat všechny materiály</w:t>
      </w:r>
      <w:r w:rsidR="001B15BA">
        <w:t xml:space="preserve"> z </w:t>
      </w:r>
      <w:r>
        <w:t>projektu</w:t>
      </w:r>
      <w:r w:rsidR="001B15BA">
        <w:t xml:space="preserve"> a </w:t>
      </w:r>
      <w:r>
        <w:t>mohou si</w:t>
      </w:r>
      <w:r w:rsidR="001B15BA">
        <w:t xml:space="preserve"> do </w:t>
      </w:r>
      <w:r>
        <w:t xml:space="preserve">nich dělat poznámky). </w:t>
      </w:r>
    </w:p>
    <w:p w14:paraId="41550813" w14:textId="77777777" w:rsidR="003A1C88" w:rsidRDefault="003A1C88" w:rsidP="003A1C88">
      <w:pPr>
        <w:pStyle w:val="Odstavecseseznamem"/>
        <w:numPr>
          <w:ilvl w:val="0"/>
          <w:numId w:val="21"/>
        </w:numPr>
      </w:pPr>
      <w:r>
        <w:t>Je vhodné pořídit deníky</w:t>
      </w:r>
      <w:r w:rsidR="001B15BA">
        <w:t xml:space="preserve"> s </w:t>
      </w:r>
      <w:r>
        <w:t>kroužkovou vazbou</w:t>
      </w:r>
      <w:r w:rsidR="001B15BA">
        <w:t xml:space="preserve"> a </w:t>
      </w:r>
      <w:r>
        <w:t>všechny tištěné materiály účastníkům předem „naděrovat“, aby si je mohli jednoduše</w:t>
      </w:r>
      <w:r w:rsidR="001B15BA">
        <w:t xml:space="preserve"> do </w:t>
      </w:r>
      <w:r>
        <w:t>deníku vložit. Stejně tak je</w:t>
      </w:r>
      <w:r w:rsidR="001B15BA">
        <w:t xml:space="preserve"> před </w:t>
      </w:r>
      <w:r>
        <w:t>prvním setkáním ideální vytisknout „reflektivní“ formuláře</w:t>
      </w:r>
      <w:r w:rsidR="001B15BA">
        <w:t xml:space="preserve"> pro </w:t>
      </w:r>
      <w:r>
        <w:t>závěr každého setkání</w:t>
      </w:r>
      <w:r w:rsidR="001B15BA">
        <w:t xml:space="preserve"> a </w:t>
      </w:r>
      <w:r>
        <w:t>rovnou je</w:t>
      </w:r>
      <w:r w:rsidR="001B15BA">
        <w:t xml:space="preserve"> do </w:t>
      </w:r>
      <w:r>
        <w:t>deníků vložit</w:t>
      </w:r>
      <w:r w:rsidR="001B15BA">
        <w:t xml:space="preserve"> před </w:t>
      </w:r>
      <w:r>
        <w:t xml:space="preserve">první schůzkou. </w:t>
      </w:r>
    </w:p>
    <w:p w14:paraId="50D726F8" w14:textId="38F9B51A" w:rsidR="003A1C88" w:rsidRPr="00112A01" w:rsidRDefault="003A1C88" w:rsidP="00134532">
      <w:pPr>
        <w:pStyle w:val="Odstavecseseznamem"/>
        <w:numPr>
          <w:ilvl w:val="0"/>
          <w:numId w:val="21"/>
        </w:numPr>
      </w:pPr>
      <w:r>
        <w:t>Během pauzy můžeme dát účastníkům</w:t>
      </w:r>
      <w:r w:rsidR="001B15BA">
        <w:t xml:space="preserve"> k </w:t>
      </w:r>
      <w:r>
        <w:t>dispozici různé nálepky, štítky</w:t>
      </w:r>
      <w:r w:rsidR="001B15BA">
        <w:t xml:space="preserve"> a </w:t>
      </w:r>
      <w:r>
        <w:t>fixy</w:t>
      </w:r>
      <w:r w:rsidR="00A33294">
        <w:t xml:space="preserve"> </w:t>
      </w:r>
      <w:r>
        <w:t>atd., aby si mohli svůj deník podepsat</w:t>
      </w:r>
      <w:r w:rsidR="001B15BA">
        <w:t xml:space="preserve"> a </w:t>
      </w:r>
      <w:r>
        <w:t>popř. libovolně dozdobit. Nezapomeneme zdůraznit, že deníky</w:t>
      </w:r>
      <w:r w:rsidR="001B15BA">
        <w:t xml:space="preserve"> po </w:t>
      </w:r>
      <w:r>
        <w:t>projektu účastníkům zůstávají</w:t>
      </w:r>
      <w:r w:rsidR="001B15BA">
        <w:t xml:space="preserve"> a </w:t>
      </w:r>
      <w:r>
        <w:t>mohou si je nechat</w:t>
      </w:r>
      <w:r w:rsidR="00A33294">
        <w:t>. (M</w:t>
      </w:r>
      <w:r>
        <w:t>y jako realizátoři</w:t>
      </w:r>
      <w:r w:rsidR="001B15BA">
        <w:t xml:space="preserve"> do </w:t>
      </w:r>
      <w:r>
        <w:t>nich občas nahlédneme, abychom získali zpětnou vazbu</w:t>
      </w:r>
      <w:r w:rsidR="001B15BA">
        <w:t xml:space="preserve"> na </w:t>
      </w:r>
      <w:r>
        <w:t>jednotlivá setkání</w:t>
      </w:r>
      <w:r w:rsidR="00A33294">
        <w:t>.</w:t>
      </w:r>
      <w:r>
        <w:t xml:space="preserve">) </w:t>
      </w:r>
    </w:p>
    <w:p w14:paraId="68FECFD5" w14:textId="77777777" w:rsidR="00A17B75" w:rsidRPr="00112A01" w:rsidRDefault="00A17B75" w:rsidP="00A17B75">
      <w:pPr>
        <w:rPr>
          <w:rFonts w:cstheme="minorHAnsi"/>
          <w:color w:val="000000"/>
        </w:rPr>
      </w:pPr>
    </w:p>
    <w:p w14:paraId="1278131F" w14:textId="77777777" w:rsidR="00A17B75" w:rsidRDefault="00A17B75" w:rsidP="00A17B75">
      <w:pPr>
        <w:rPr>
          <w:b/>
        </w:rPr>
      </w:pPr>
      <w:r>
        <w:rPr>
          <w:b/>
        </w:rPr>
        <w:t>Uzavření</w:t>
      </w:r>
    </w:p>
    <w:p w14:paraId="23823F97" w14:textId="77777777" w:rsidR="00A17B75" w:rsidRPr="008555B3" w:rsidRDefault="00A17B75" w:rsidP="00A17B75">
      <w:r>
        <w:t>Poděkujeme</w:t>
      </w:r>
      <w:r w:rsidR="001B15BA">
        <w:t xml:space="preserve"> za </w:t>
      </w:r>
      <w:r>
        <w:t>účast</w:t>
      </w:r>
      <w:r w:rsidR="001B15BA">
        <w:t xml:space="preserve"> na </w:t>
      </w:r>
      <w:r>
        <w:t>kruhu, upřesníme,</w:t>
      </w:r>
      <w:r w:rsidR="001B15BA">
        <w:t xml:space="preserve"> za </w:t>
      </w:r>
      <w:r>
        <w:t>jak dlouho bude program pokračovat</w:t>
      </w:r>
      <w:r w:rsidR="001B15BA">
        <w:t xml:space="preserve"> a </w:t>
      </w:r>
      <w:r>
        <w:t>co nás čeká</w:t>
      </w:r>
      <w:r w:rsidR="001B15BA">
        <w:t xml:space="preserve"> po </w:t>
      </w:r>
      <w:r>
        <w:t xml:space="preserve">přestávce. </w:t>
      </w:r>
    </w:p>
    <w:p w14:paraId="56CE4797" w14:textId="77777777" w:rsidR="00A17B75" w:rsidRPr="000F077B" w:rsidRDefault="00A17B75" w:rsidP="00A17B75">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2106"/>
        <w:gridCol w:w="1722"/>
        <w:gridCol w:w="5232"/>
      </w:tblGrid>
      <w:tr w:rsidR="0007343B" w:rsidRPr="004542A5" w14:paraId="22693D2B" w14:textId="77777777" w:rsidTr="00073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9D4D7D" w14:textId="77777777" w:rsidR="0007343B" w:rsidRPr="00F22F4B" w:rsidRDefault="0007343B" w:rsidP="0007343B">
            <w:pPr>
              <w:jc w:val="left"/>
              <w:rPr>
                <w:rFonts w:cstheme="minorHAnsi"/>
                <w:b w:val="0"/>
              </w:rPr>
            </w:pPr>
            <w:r w:rsidRPr="00F22F4B">
              <w:rPr>
                <w:rFonts w:cstheme="minorHAnsi"/>
                <w:b w:val="0"/>
              </w:rPr>
              <w:t>Položka</w:t>
            </w:r>
          </w:p>
        </w:tc>
        <w:tc>
          <w:tcPr>
            <w:tcW w:w="0" w:type="auto"/>
            <w:hideMark/>
          </w:tcPr>
          <w:p w14:paraId="27B281E3" w14:textId="77777777" w:rsidR="0007343B" w:rsidRPr="00F22F4B" w:rsidRDefault="0007343B" w:rsidP="0007343B">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062DB444" w14:textId="77777777" w:rsidR="0007343B" w:rsidRPr="00F22F4B" w:rsidRDefault="0007343B" w:rsidP="0007343B">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07343B" w:rsidRPr="004542A5" w14:paraId="32B71303" w14:textId="77777777" w:rsidTr="00073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5C5165" w14:textId="77777777" w:rsidR="0007343B" w:rsidRPr="00F22F4B" w:rsidRDefault="0007343B" w:rsidP="00134532">
            <w:pPr>
              <w:jc w:val="left"/>
              <w:rPr>
                <w:rFonts w:cstheme="minorHAnsi"/>
                <w:b w:val="0"/>
              </w:rPr>
            </w:pPr>
            <w:r>
              <w:rPr>
                <w:rFonts w:cstheme="minorHAnsi"/>
                <w:b w:val="0"/>
              </w:rPr>
              <w:t>fazole</w:t>
            </w:r>
            <w:r w:rsidR="001B15BA">
              <w:rPr>
                <w:rFonts w:cstheme="minorHAnsi"/>
                <w:b w:val="0"/>
              </w:rPr>
              <w:t xml:space="preserve"> v </w:t>
            </w:r>
            <w:r>
              <w:rPr>
                <w:rFonts w:cstheme="minorHAnsi"/>
                <w:b w:val="0"/>
              </w:rPr>
              <w:t>květináči</w:t>
            </w:r>
          </w:p>
        </w:tc>
        <w:tc>
          <w:tcPr>
            <w:tcW w:w="0" w:type="auto"/>
          </w:tcPr>
          <w:p w14:paraId="02AB6111" w14:textId="77777777" w:rsidR="0007343B" w:rsidRPr="00F22F4B" w:rsidRDefault="0007343B" w:rsidP="00134532">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0" w:type="auto"/>
          </w:tcPr>
          <w:p w14:paraId="03B786B2" w14:textId="77777777" w:rsidR="0007343B" w:rsidRPr="00F22F4B" w:rsidRDefault="0007343B" w:rsidP="00134532">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do květináče lze dát</w:t>
            </w:r>
            <w:r w:rsidR="001B15BA">
              <w:rPr>
                <w:rFonts w:cstheme="minorHAnsi"/>
              </w:rPr>
              <w:t xml:space="preserve"> i </w:t>
            </w:r>
            <w:r>
              <w:rPr>
                <w:rFonts w:cstheme="minorHAnsi"/>
              </w:rPr>
              <w:t>nějakou opěru</w:t>
            </w:r>
            <w:r w:rsidR="001B15BA">
              <w:rPr>
                <w:rFonts w:cstheme="minorHAnsi"/>
              </w:rPr>
              <w:t xml:space="preserve"> pro </w:t>
            </w:r>
            <w:r>
              <w:rPr>
                <w:rFonts w:cstheme="minorHAnsi"/>
              </w:rPr>
              <w:t>rostlinu,</w:t>
            </w:r>
            <w:r w:rsidR="001B15BA">
              <w:rPr>
                <w:rFonts w:cstheme="minorHAnsi"/>
              </w:rPr>
              <w:t xml:space="preserve"> na </w:t>
            </w:r>
            <w:r>
              <w:rPr>
                <w:rFonts w:cstheme="minorHAnsi"/>
              </w:rPr>
              <w:t>kterou umístíme brýle</w:t>
            </w:r>
            <w:r w:rsidR="001B15BA">
              <w:rPr>
                <w:rFonts w:cstheme="minorHAnsi"/>
              </w:rPr>
              <w:t xml:space="preserve"> a </w:t>
            </w:r>
            <w:r>
              <w:rPr>
                <w:rFonts w:cstheme="minorHAnsi"/>
              </w:rPr>
              <w:t>motýlka, aby rostlina vypadala trošku jako člověk</w:t>
            </w:r>
          </w:p>
        </w:tc>
      </w:tr>
      <w:tr w:rsidR="0007343B" w:rsidRPr="004542A5" w14:paraId="45B17689" w14:textId="77777777" w:rsidTr="0007343B">
        <w:tc>
          <w:tcPr>
            <w:cnfStyle w:val="001000000000" w:firstRow="0" w:lastRow="0" w:firstColumn="1" w:lastColumn="0" w:oddVBand="0" w:evenVBand="0" w:oddHBand="0" w:evenHBand="0" w:firstRowFirstColumn="0" w:firstRowLastColumn="0" w:lastRowFirstColumn="0" w:lastRowLastColumn="0"/>
            <w:tcW w:w="0" w:type="auto"/>
          </w:tcPr>
          <w:p w14:paraId="34613B57" w14:textId="77777777" w:rsidR="0007343B" w:rsidRPr="00F22F4B" w:rsidRDefault="0007343B" w:rsidP="00134532">
            <w:pPr>
              <w:jc w:val="left"/>
              <w:rPr>
                <w:rFonts w:cstheme="minorHAnsi"/>
                <w:b w:val="0"/>
              </w:rPr>
            </w:pPr>
            <w:r>
              <w:rPr>
                <w:rFonts w:cstheme="minorHAnsi"/>
                <w:b w:val="0"/>
              </w:rPr>
              <w:t>jmenovky</w:t>
            </w:r>
            <w:r w:rsidR="001B15BA">
              <w:rPr>
                <w:rFonts w:cstheme="minorHAnsi"/>
                <w:b w:val="0"/>
              </w:rPr>
              <w:t xml:space="preserve"> s </w:t>
            </w:r>
            <w:r>
              <w:rPr>
                <w:rFonts w:cstheme="minorHAnsi"/>
                <w:b w:val="0"/>
              </w:rPr>
              <w:t>obrázky rostlin</w:t>
            </w:r>
          </w:p>
        </w:tc>
        <w:tc>
          <w:tcPr>
            <w:tcW w:w="0" w:type="auto"/>
          </w:tcPr>
          <w:p w14:paraId="112E3A5C" w14:textId="77777777" w:rsidR="0007343B" w:rsidRPr="00F22F4B" w:rsidRDefault="0007343B" w:rsidP="00134532">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každého účastníka</w:t>
            </w:r>
          </w:p>
        </w:tc>
        <w:tc>
          <w:tcPr>
            <w:tcW w:w="0" w:type="auto"/>
          </w:tcPr>
          <w:p w14:paraId="35818AAA" w14:textId="77777777" w:rsidR="0007343B" w:rsidRPr="00F22F4B" w:rsidRDefault="0007343B" w:rsidP="00134532">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potřeba vyrobit předem </w:t>
            </w:r>
          </w:p>
        </w:tc>
      </w:tr>
      <w:tr w:rsidR="0007343B" w:rsidRPr="004542A5" w14:paraId="555A3B9E" w14:textId="77777777" w:rsidTr="00073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1D2E9A" w14:textId="77777777" w:rsidR="0007343B" w:rsidRPr="00F22F4B" w:rsidRDefault="0007343B" w:rsidP="00134532">
            <w:pPr>
              <w:jc w:val="left"/>
              <w:rPr>
                <w:rFonts w:cstheme="minorHAnsi"/>
                <w:b w:val="0"/>
              </w:rPr>
            </w:pPr>
            <w:r>
              <w:rPr>
                <w:rFonts w:cstheme="minorHAnsi"/>
                <w:b w:val="0"/>
              </w:rPr>
              <w:t xml:space="preserve">schéma programu </w:t>
            </w:r>
          </w:p>
        </w:tc>
        <w:tc>
          <w:tcPr>
            <w:tcW w:w="0" w:type="auto"/>
          </w:tcPr>
          <w:p w14:paraId="2E9192B4" w14:textId="77777777" w:rsidR="0007343B" w:rsidRPr="00F22F4B" w:rsidRDefault="0007343B" w:rsidP="00134532">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0" w:type="auto"/>
          </w:tcPr>
          <w:p w14:paraId="21B5C52E" w14:textId="77777777" w:rsidR="0007343B" w:rsidRPr="00F22F4B" w:rsidRDefault="0007343B" w:rsidP="00134532">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plakát</w:t>
            </w:r>
            <w:r w:rsidR="001B15BA">
              <w:rPr>
                <w:rFonts w:cstheme="minorHAnsi"/>
              </w:rPr>
              <w:t xml:space="preserve"> s </w:t>
            </w:r>
            <w:r>
              <w:rPr>
                <w:rFonts w:cstheme="minorHAnsi"/>
              </w:rPr>
              <w:t>tématy jednotlivých setkání – lze ponechat</w:t>
            </w:r>
            <w:r w:rsidR="001B15BA">
              <w:rPr>
                <w:rFonts w:cstheme="minorHAnsi"/>
              </w:rPr>
              <w:t xml:space="preserve"> na </w:t>
            </w:r>
            <w:r>
              <w:rPr>
                <w:rFonts w:cstheme="minorHAnsi"/>
              </w:rPr>
              <w:t>nástěnce ve třídě</w:t>
            </w:r>
          </w:p>
        </w:tc>
      </w:tr>
      <w:tr w:rsidR="0007343B" w:rsidRPr="004542A5" w14:paraId="32114AA7" w14:textId="77777777" w:rsidTr="0007343B">
        <w:tc>
          <w:tcPr>
            <w:cnfStyle w:val="001000000000" w:firstRow="0" w:lastRow="0" w:firstColumn="1" w:lastColumn="0" w:oddVBand="0" w:evenVBand="0" w:oddHBand="0" w:evenHBand="0" w:firstRowFirstColumn="0" w:firstRowLastColumn="0" w:lastRowFirstColumn="0" w:lastRowLastColumn="0"/>
            <w:tcW w:w="0" w:type="auto"/>
          </w:tcPr>
          <w:p w14:paraId="01AE084D" w14:textId="77777777" w:rsidR="0007343B" w:rsidRPr="00F22F4B" w:rsidRDefault="0007343B" w:rsidP="00134532">
            <w:pPr>
              <w:jc w:val="left"/>
              <w:rPr>
                <w:rFonts w:cstheme="minorHAnsi"/>
                <w:b w:val="0"/>
              </w:rPr>
            </w:pPr>
            <w:r>
              <w:rPr>
                <w:rFonts w:cstheme="minorHAnsi"/>
                <w:b w:val="0"/>
              </w:rPr>
              <w:t>flipchart nebo whiteboard</w:t>
            </w:r>
          </w:p>
        </w:tc>
        <w:tc>
          <w:tcPr>
            <w:tcW w:w="0" w:type="auto"/>
          </w:tcPr>
          <w:p w14:paraId="0C8114AB" w14:textId="77777777" w:rsidR="0007343B" w:rsidRPr="00F22F4B" w:rsidRDefault="0007343B" w:rsidP="00134532">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0" w:type="auto"/>
          </w:tcPr>
          <w:p w14:paraId="4F029B6C" w14:textId="77777777" w:rsidR="0007343B" w:rsidRPr="00F22F4B" w:rsidRDefault="0007343B" w:rsidP="00134532">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na zápis plánovaných aktivit daného setkání </w:t>
            </w:r>
          </w:p>
        </w:tc>
      </w:tr>
      <w:tr w:rsidR="0007343B" w:rsidRPr="004542A5" w14:paraId="5A458B29" w14:textId="77777777" w:rsidTr="00073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69BDB6" w14:textId="77777777" w:rsidR="0007343B" w:rsidRPr="00F22F4B" w:rsidRDefault="0007343B" w:rsidP="00134532">
            <w:pPr>
              <w:jc w:val="left"/>
              <w:rPr>
                <w:rFonts w:cstheme="minorHAnsi"/>
                <w:b w:val="0"/>
              </w:rPr>
            </w:pPr>
            <w:r>
              <w:rPr>
                <w:rFonts w:cstheme="minorHAnsi"/>
                <w:b w:val="0"/>
              </w:rPr>
              <w:t>materiál</w:t>
            </w:r>
            <w:r w:rsidR="001B15BA">
              <w:rPr>
                <w:rFonts w:cstheme="minorHAnsi"/>
                <w:b w:val="0"/>
              </w:rPr>
              <w:t xml:space="preserve"> na </w:t>
            </w:r>
            <w:r>
              <w:rPr>
                <w:rFonts w:cstheme="minorHAnsi"/>
                <w:b w:val="0"/>
              </w:rPr>
              <w:t>jednotlivé prezentace</w:t>
            </w:r>
          </w:p>
        </w:tc>
        <w:tc>
          <w:tcPr>
            <w:tcW w:w="0" w:type="auto"/>
          </w:tcPr>
          <w:p w14:paraId="5F9FCF2C" w14:textId="77777777" w:rsidR="0007343B" w:rsidRPr="00F22F4B" w:rsidRDefault="0007343B" w:rsidP="00134532">
            <w:pPr>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10DBC5F2" w14:textId="46A8A342" w:rsidR="0007343B" w:rsidRPr="00F22F4B" w:rsidRDefault="0007343B" w:rsidP="00134532">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dle zvolených prezentací (blíže specifikováno</w:t>
            </w:r>
            <w:r w:rsidR="001B15BA">
              <w:rPr>
                <w:rFonts w:cstheme="minorHAnsi"/>
              </w:rPr>
              <w:t xml:space="preserve"> v </w:t>
            </w:r>
            <w:hyperlink r:id="rId53" w:anchor="activity_1_3" w:history="1">
              <w:r w:rsidRPr="00C448B4">
                <w:rPr>
                  <w:rStyle w:val="Hypertextovodkaz"/>
                  <w:rFonts w:cstheme="minorHAnsi"/>
                </w:rPr>
                <w:t>přílohách</w:t>
              </w:r>
            </w:hyperlink>
            <w:r w:rsidR="001B15BA">
              <w:rPr>
                <w:rFonts w:cstheme="minorHAnsi"/>
              </w:rPr>
              <w:t xml:space="preserve"> k </w:t>
            </w:r>
            <w:r>
              <w:rPr>
                <w:rFonts w:cstheme="minorHAnsi"/>
              </w:rPr>
              <w:t xml:space="preserve">jednotlivým prezentacím) </w:t>
            </w:r>
          </w:p>
        </w:tc>
      </w:tr>
      <w:tr w:rsidR="0007343B" w:rsidRPr="004542A5" w14:paraId="60B804FD" w14:textId="77777777" w:rsidTr="0007343B">
        <w:tc>
          <w:tcPr>
            <w:cnfStyle w:val="001000000000" w:firstRow="0" w:lastRow="0" w:firstColumn="1" w:lastColumn="0" w:oddVBand="0" w:evenVBand="0" w:oddHBand="0" w:evenHBand="0" w:firstRowFirstColumn="0" w:firstRowLastColumn="0" w:lastRowFirstColumn="0" w:lastRowLastColumn="0"/>
            <w:tcW w:w="0" w:type="auto"/>
          </w:tcPr>
          <w:p w14:paraId="38F89137" w14:textId="77777777" w:rsidR="0007343B" w:rsidRPr="00F22F4B" w:rsidRDefault="0007343B" w:rsidP="00134532">
            <w:pPr>
              <w:jc w:val="left"/>
              <w:rPr>
                <w:rFonts w:cstheme="minorHAnsi"/>
                <w:b w:val="0"/>
              </w:rPr>
            </w:pPr>
            <w:r>
              <w:rPr>
                <w:rFonts w:cstheme="minorHAnsi"/>
                <w:b w:val="0"/>
              </w:rPr>
              <w:t>check-list PPP</w:t>
            </w:r>
          </w:p>
        </w:tc>
        <w:tc>
          <w:tcPr>
            <w:tcW w:w="0" w:type="auto"/>
          </w:tcPr>
          <w:p w14:paraId="32E7C558" w14:textId="77777777" w:rsidR="0007343B" w:rsidRPr="00F22F4B" w:rsidRDefault="0007343B" w:rsidP="00134532">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 xml:space="preserve">každého účastníka </w:t>
            </w:r>
          </w:p>
        </w:tc>
        <w:tc>
          <w:tcPr>
            <w:tcW w:w="0" w:type="auto"/>
          </w:tcPr>
          <w:p w14:paraId="008A9D0F" w14:textId="38F86733" w:rsidR="0007343B" w:rsidRPr="00F22F4B" w:rsidRDefault="0007343B" w:rsidP="00134532">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papír</w:t>
            </w:r>
            <w:r w:rsidR="001B15BA">
              <w:rPr>
                <w:rFonts w:cstheme="minorHAnsi"/>
              </w:rPr>
              <w:t xml:space="preserve"> s </w:t>
            </w:r>
            <w:r>
              <w:rPr>
                <w:rFonts w:cstheme="minorHAnsi"/>
              </w:rPr>
              <w:t>natištěným seznamem parametrů poutavé prezentace (v příloze</w:t>
            </w:r>
            <w:r w:rsidR="00C448B4">
              <w:rPr>
                <w:rFonts w:cstheme="minorHAnsi"/>
              </w:rPr>
              <w:t xml:space="preserve"> </w:t>
            </w:r>
            <w:r w:rsidR="00C448B4" w:rsidRPr="00F25ED6">
              <w:rPr>
                <w:rStyle w:val="Hypertextovodkaz"/>
                <w:rFonts w:cstheme="minorHAnsi"/>
              </w:rPr>
              <w:t>checklist</w:t>
            </w:r>
            <w:r>
              <w:rPr>
                <w:rFonts w:cstheme="minorHAnsi"/>
              </w:rPr>
              <w:t xml:space="preserve">) </w:t>
            </w:r>
          </w:p>
        </w:tc>
      </w:tr>
      <w:tr w:rsidR="0007343B" w:rsidRPr="004542A5" w14:paraId="53206B1B" w14:textId="77777777" w:rsidTr="00073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A45520" w14:textId="77777777" w:rsidR="0007343B" w:rsidRDefault="0007343B" w:rsidP="00134532">
            <w:pPr>
              <w:jc w:val="left"/>
              <w:rPr>
                <w:rFonts w:cstheme="minorHAnsi"/>
                <w:b w:val="0"/>
              </w:rPr>
            </w:pPr>
            <w:r>
              <w:rPr>
                <w:rFonts w:cstheme="minorHAnsi"/>
                <w:b w:val="0"/>
              </w:rPr>
              <w:t>projektové deníky</w:t>
            </w:r>
          </w:p>
        </w:tc>
        <w:tc>
          <w:tcPr>
            <w:tcW w:w="0" w:type="auto"/>
          </w:tcPr>
          <w:p w14:paraId="51626B30" w14:textId="77777777" w:rsidR="0007343B" w:rsidRDefault="0007343B" w:rsidP="00134532">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každého účastníka</w:t>
            </w:r>
          </w:p>
        </w:tc>
        <w:tc>
          <w:tcPr>
            <w:tcW w:w="0" w:type="auto"/>
          </w:tcPr>
          <w:p w14:paraId="47B703FA" w14:textId="77777777" w:rsidR="0007343B" w:rsidRDefault="0007343B" w:rsidP="00134532">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kroužková vazba – ideálně předem</w:t>
            </w:r>
            <w:r w:rsidR="001B15BA">
              <w:rPr>
                <w:rFonts w:cstheme="minorHAnsi"/>
              </w:rPr>
              <w:t xml:space="preserve"> do </w:t>
            </w:r>
            <w:r>
              <w:rPr>
                <w:rFonts w:cstheme="minorHAnsi"/>
              </w:rPr>
              <w:t>každého deníku vložíme „reflektivní formuláře“</w:t>
            </w:r>
            <w:r w:rsidR="001B15BA">
              <w:rPr>
                <w:rFonts w:cstheme="minorHAnsi"/>
              </w:rPr>
              <w:t xml:space="preserve"> ke </w:t>
            </w:r>
            <w:r>
              <w:rPr>
                <w:rFonts w:cstheme="minorHAnsi"/>
              </w:rPr>
              <w:t>každému</w:t>
            </w:r>
            <w:r w:rsidR="001B15BA">
              <w:rPr>
                <w:rFonts w:cstheme="minorHAnsi"/>
              </w:rPr>
              <w:t xml:space="preserve"> z </w:t>
            </w:r>
            <w:r>
              <w:rPr>
                <w:rFonts w:cstheme="minorHAnsi"/>
              </w:rPr>
              <w:t>pěti setkání</w:t>
            </w:r>
          </w:p>
        </w:tc>
      </w:tr>
      <w:tr w:rsidR="0007343B" w:rsidRPr="004542A5" w14:paraId="5A04A1CB" w14:textId="77777777" w:rsidTr="0007343B">
        <w:tc>
          <w:tcPr>
            <w:cnfStyle w:val="001000000000" w:firstRow="0" w:lastRow="0" w:firstColumn="1" w:lastColumn="0" w:oddVBand="0" w:evenVBand="0" w:oddHBand="0" w:evenHBand="0" w:firstRowFirstColumn="0" w:firstRowLastColumn="0" w:lastRowFirstColumn="0" w:lastRowLastColumn="0"/>
            <w:tcW w:w="0" w:type="auto"/>
          </w:tcPr>
          <w:p w14:paraId="1DB9CA1F" w14:textId="77777777" w:rsidR="0007343B" w:rsidRDefault="0007343B" w:rsidP="00134532">
            <w:pPr>
              <w:jc w:val="left"/>
              <w:rPr>
                <w:rFonts w:cstheme="minorHAnsi"/>
                <w:b w:val="0"/>
              </w:rPr>
            </w:pPr>
            <w:r>
              <w:rPr>
                <w:rFonts w:cstheme="minorHAnsi"/>
                <w:b w:val="0"/>
              </w:rPr>
              <w:t>materiál</w:t>
            </w:r>
            <w:r w:rsidR="001B15BA">
              <w:rPr>
                <w:rFonts w:cstheme="minorHAnsi"/>
                <w:b w:val="0"/>
              </w:rPr>
              <w:t xml:space="preserve"> na </w:t>
            </w:r>
            <w:r>
              <w:rPr>
                <w:rFonts w:cstheme="minorHAnsi"/>
                <w:b w:val="0"/>
              </w:rPr>
              <w:t>dozdobení deníků</w:t>
            </w:r>
          </w:p>
        </w:tc>
        <w:tc>
          <w:tcPr>
            <w:tcW w:w="0" w:type="auto"/>
          </w:tcPr>
          <w:p w14:paraId="7B8BBC88" w14:textId="77777777" w:rsidR="0007343B" w:rsidRDefault="0007343B" w:rsidP="00134532">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dle uvážení realizátorů</w:t>
            </w:r>
          </w:p>
        </w:tc>
        <w:tc>
          <w:tcPr>
            <w:tcW w:w="0" w:type="auto"/>
          </w:tcPr>
          <w:p w14:paraId="3ACCB33B" w14:textId="77777777" w:rsidR="0007343B" w:rsidRDefault="0007343B" w:rsidP="00134532">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nálepky, nalepovací štítky, barevné lihové fixy, post-it cedulky, atd. </w:t>
            </w:r>
          </w:p>
        </w:tc>
      </w:tr>
    </w:tbl>
    <w:p w14:paraId="7EBFCDE5" w14:textId="77777777" w:rsidR="00A17B75" w:rsidRDefault="00A17B75">
      <w:pPr>
        <w:spacing w:line="276" w:lineRule="auto"/>
        <w:jc w:val="left"/>
        <w:rPr>
          <w:rFonts w:eastAsiaTheme="majorEastAsia" w:cstheme="majorBidi"/>
          <w:b/>
          <w:bCs/>
          <w:color w:val="8DB3E2" w:themeColor="text2" w:themeTint="66"/>
          <w:sz w:val="26"/>
          <w:szCs w:val="26"/>
        </w:rPr>
      </w:pPr>
      <w:r>
        <w:br w:type="page"/>
      </w:r>
    </w:p>
    <w:p w14:paraId="1F4AD2A3" w14:textId="77777777" w:rsidR="00166628" w:rsidRDefault="00166628" w:rsidP="00166628">
      <w:pPr>
        <w:pStyle w:val="Nadpis2"/>
      </w:pPr>
      <w:bookmarkStart w:id="36" w:name="_Toc86613317"/>
      <w:r>
        <w:t xml:space="preserve">3.2 </w:t>
      </w:r>
      <w:r w:rsidR="008555B3">
        <w:t>Špióni</w:t>
      </w:r>
      <w:r w:rsidR="001B15BA">
        <w:t xml:space="preserve"> a </w:t>
      </w:r>
      <w:r w:rsidR="008555B3">
        <w:t>centrála</w:t>
      </w:r>
      <w:bookmarkEnd w:id="36"/>
    </w:p>
    <w:tbl>
      <w:tblPr>
        <w:tblStyle w:val="Tabulkasmkou4zvraznn11"/>
        <w:tblW w:w="6374" w:type="dxa"/>
        <w:tblLook w:val="04A0" w:firstRow="1" w:lastRow="0" w:firstColumn="1" w:lastColumn="0" w:noHBand="0" w:noVBand="1"/>
      </w:tblPr>
      <w:tblGrid>
        <w:gridCol w:w="2122"/>
        <w:gridCol w:w="4252"/>
      </w:tblGrid>
      <w:tr w:rsidR="008555B3" w:rsidRPr="00A51BAC" w14:paraId="175B0906" w14:textId="77777777" w:rsidTr="00D5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B996704" w14:textId="77777777" w:rsidR="008555B3" w:rsidRPr="00F22F4B" w:rsidRDefault="008555B3" w:rsidP="00C00759">
            <w:pPr>
              <w:jc w:val="left"/>
              <w:rPr>
                <w:rFonts w:cstheme="minorHAnsi"/>
                <w:b w:val="0"/>
                <w:bCs w:val="0"/>
              </w:rPr>
            </w:pPr>
            <w:r w:rsidRPr="00F22F4B">
              <w:rPr>
                <w:rFonts w:cstheme="minorHAnsi"/>
                <w:b w:val="0"/>
                <w:bCs w:val="0"/>
              </w:rPr>
              <w:t>Účastníků</w:t>
            </w:r>
          </w:p>
        </w:tc>
        <w:tc>
          <w:tcPr>
            <w:tcW w:w="4252" w:type="dxa"/>
            <w:hideMark/>
          </w:tcPr>
          <w:p w14:paraId="4711F7C5" w14:textId="77777777" w:rsidR="008555B3" w:rsidRPr="00F22F4B" w:rsidRDefault="008555B3" w:rsidP="00C00759">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20 - 25</w:t>
            </w:r>
          </w:p>
        </w:tc>
      </w:tr>
      <w:tr w:rsidR="008555B3" w:rsidRPr="00A51BAC" w14:paraId="18918800"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A75F776" w14:textId="77777777" w:rsidR="008555B3" w:rsidRPr="00F22F4B" w:rsidRDefault="008555B3" w:rsidP="00C00759">
            <w:pPr>
              <w:jc w:val="left"/>
              <w:rPr>
                <w:rFonts w:cstheme="minorHAnsi"/>
                <w:b w:val="0"/>
                <w:bCs w:val="0"/>
              </w:rPr>
            </w:pPr>
            <w:r w:rsidRPr="00F22F4B">
              <w:rPr>
                <w:rFonts w:cstheme="minorHAnsi"/>
                <w:b w:val="0"/>
                <w:bCs w:val="0"/>
              </w:rPr>
              <w:t>Fyzická náročnost</w:t>
            </w:r>
          </w:p>
        </w:tc>
        <w:tc>
          <w:tcPr>
            <w:tcW w:w="4252" w:type="dxa"/>
            <w:hideMark/>
          </w:tcPr>
          <w:p w14:paraId="3AA319E6" w14:textId="77777777" w:rsidR="008555B3" w:rsidRDefault="008555B3"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p>
          <w:p w14:paraId="1E255098" w14:textId="6DF1741D" w:rsidR="008555B3" w:rsidRPr="00F22F4B" w:rsidRDefault="00D523E3"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8555B3" w:rsidRPr="00F22F4B">
              <w:rPr>
                <w:rFonts w:cstheme="minorHAnsi"/>
              </w:rPr>
              <w:t>I = klidová, V = zátěž</w:t>
            </w:r>
            <w:r w:rsidR="001B15BA">
              <w:rPr>
                <w:rFonts w:cstheme="minorHAnsi"/>
              </w:rPr>
              <w:t xml:space="preserve"> na </w:t>
            </w:r>
            <w:r w:rsidR="008555B3" w:rsidRPr="00F22F4B">
              <w:rPr>
                <w:rFonts w:cstheme="minorHAnsi"/>
              </w:rPr>
              <w:t>hranici možností</w:t>
            </w:r>
            <w:r>
              <w:rPr>
                <w:rFonts w:cstheme="minorHAnsi"/>
              </w:rPr>
              <w:t>)</w:t>
            </w:r>
          </w:p>
        </w:tc>
      </w:tr>
      <w:tr w:rsidR="008555B3" w:rsidRPr="00A51BAC" w14:paraId="2E95DEBC"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221B24FE" w14:textId="77777777" w:rsidR="008555B3" w:rsidRPr="00F22F4B" w:rsidRDefault="008555B3" w:rsidP="00C00759">
            <w:pPr>
              <w:jc w:val="left"/>
              <w:rPr>
                <w:rFonts w:cstheme="minorHAnsi"/>
                <w:b w:val="0"/>
                <w:bCs w:val="0"/>
              </w:rPr>
            </w:pPr>
            <w:r w:rsidRPr="00F22F4B">
              <w:rPr>
                <w:rFonts w:cstheme="minorHAnsi"/>
                <w:b w:val="0"/>
                <w:bCs w:val="0"/>
              </w:rPr>
              <w:t>Psychická náročnost</w:t>
            </w:r>
          </w:p>
        </w:tc>
        <w:tc>
          <w:tcPr>
            <w:tcW w:w="4252" w:type="dxa"/>
            <w:hideMark/>
          </w:tcPr>
          <w:p w14:paraId="0666F892" w14:textId="77777777" w:rsidR="008555B3" w:rsidRDefault="008555B3"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III</w:t>
            </w:r>
          </w:p>
          <w:p w14:paraId="375AB9C7" w14:textId="230F03CF" w:rsidR="008555B3" w:rsidRPr="00F22F4B" w:rsidRDefault="00D523E3"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008555B3" w:rsidRPr="00F22F4B">
              <w:rPr>
                <w:rFonts w:cstheme="minorHAnsi"/>
              </w:rPr>
              <w:t>I =</w:t>
            </w:r>
            <w:r w:rsidR="001B15BA">
              <w:rPr>
                <w:rFonts w:cstheme="minorHAnsi"/>
              </w:rPr>
              <w:t xml:space="preserve"> bez </w:t>
            </w:r>
            <w:r w:rsidR="008555B3" w:rsidRPr="00F22F4B">
              <w:rPr>
                <w:rFonts w:cstheme="minorHAnsi"/>
              </w:rPr>
              <w:t>nutnosti přemýšlet, V = nutnost intenzivního přemýšlení většiny doby</w:t>
            </w:r>
            <w:r>
              <w:rPr>
                <w:rFonts w:cstheme="minorHAnsi"/>
              </w:rPr>
              <w:t>)</w:t>
            </w:r>
          </w:p>
        </w:tc>
      </w:tr>
      <w:tr w:rsidR="008555B3" w:rsidRPr="00A51BAC" w14:paraId="14792AC7"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68EAB29" w14:textId="77777777" w:rsidR="008555B3" w:rsidRPr="00F22F4B" w:rsidRDefault="008555B3" w:rsidP="00C00759">
            <w:pPr>
              <w:jc w:val="left"/>
              <w:rPr>
                <w:rFonts w:cstheme="minorHAnsi"/>
                <w:b w:val="0"/>
                <w:bCs w:val="0"/>
              </w:rPr>
            </w:pPr>
            <w:r w:rsidRPr="00F22F4B">
              <w:rPr>
                <w:rFonts w:cstheme="minorHAnsi"/>
                <w:b w:val="0"/>
                <w:bCs w:val="0"/>
              </w:rPr>
              <w:t>Autor</w:t>
            </w:r>
          </w:p>
        </w:tc>
        <w:tc>
          <w:tcPr>
            <w:tcW w:w="4252" w:type="dxa"/>
            <w:hideMark/>
          </w:tcPr>
          <w:p w14:paraId="6A492E11" w14:textId="77777777" w:rsidR="008555B3" w:rsidRPr="00F22F4B" w:rsidRDefault="008555B3"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Šárka Látalová </w:t>
            </w:r>
          </w:p>
        </w:tc>
      </w:tr>
      <w:tr w:rsidR="008555B3" w:rsidRPr="00A51BAC" w14:paraId="2B739FA0"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076ADDA7" w14:textId="77777777" w:rsidR="008555B3" w:rsidRPr="00F22F4B" w:rsidRDefault="008555B3" w:rsidP="00C00759">
            <w:pPr>
              <w:jc w:val="left"/>
              <w:rPr>
                <w:rFonts w:cstheme="minorHAnsi"/>
                <w:b w:val="0"/>
                <w:bCs w:val="0"/>
              </w:rPr>
            </w:pPr>
            <w:r w:rsidRPr="00F22F4B">
              <w:rPr>
                <w:rFonts w:cstheme="minorHAnsi"/>
                <w:b w:val="0"/>
                <w:bCs w:val="0"/>
              </w:rPr>
              <w:t>Počet uvádějících</w:t>
            </w:r>
          </w:p>
        </w:tc>
        <w:tc>
          <w:tcPr>
            <w:tcW w:w="4252" w:type="dxa"/>
            <w:hideMark/>
          </w:tcPr>
          <w:p w14:paraId="29C5FC7A" w14:textId="77777777" w:rsidR="008555B3" w:rsidRPr="00F22F4B" w:rsidRDefault="008555B3"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8555B3" w:rsidRPr="00A51BAC" w14:paraId="0775E311"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DBF85A9" w14:textId="77777777" w:rsidR="008555B3" w:rsidRPr="00F22F4B" w:rsidRDefault="008555B3" w:rsidP="00C00759">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4252" w:type="dxa"/>
            <w:hideMark/>
          </w:tcPr>
          <w:p w14:paraId="07775148" w14:textId="77777777" w:rsidR="008555B3" w:rsidRPr="00F22F4B" w:rsidRDefault="008555B3"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 minut</w:t>
            </w:r>
          </w:p>
        </w:tc>
      </w:tr>
      <w:tr w:rsidR="008555B3" w:rsidRPr="00A51BAC" w14:paraId="4933BC49"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5094C796" w14:textId="77777777" w:rsidR="008555B3" w:rsidRPr="00F22F4B" w:rsidRDefault="008555B3" w:rsidP="00C00759">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4252" w:type="dxa"/>
            <w:hideMark/>
          </w:tcPr>
          <w:p w14:paraId="76B9991C" w14:textId="77777777" w:rsidR="008555B3" w:rsidRPr="00F22F4B" w:rsidRDefault="008555B3"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 minut</w:t>
            </w:r>
          </w:p>
        </w:tc>
      </w:tr>
      <w:tr w:rsidR="008555B3" w:rsidRPr="00A51BAC" w14:paraId="123B2C5C"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0CB12C3" w14:textId="77777777" w:rsidR="008555B3" w:rsidRPr="00F22F4B" w:rsidRDefault="008555B3" w:rsidP="00C00759">
            <w:pPr>
              <w:jc w:val="left"/>
              <w:rPr>
                <w:rFonts w:cstheme="minorHAnsi"/>
                <w:b w:val="0"/>
                <w:bCs w:val="0"/>
              </w:rPr>
            </w:pPr>
            <w:r w:rsidRPr="00F22F4B">
              <w:rPr>
                <w:rFonts w:cstheme="minorHAnsi"/>
                <w:b w:val="0"/>
                <w:bCs w:val="0"/>
              </w:rPr>
              <w:t>Prostředí</w:t>
            </w:r>
          </w:p>
        </w:tc>
        <w:tc>
          <w:tcPr>
            <w:tcW w:w="4252" w:type="dxa"/>
            <w:hideMark/>
          </w:tcPr>
          <w:p w14:paraId="699B9F4D" w14:textId="77777777" w:rsidR="008555B3" w:rsidRPr="00F22F4B" w:rsidRDefault="008555B3"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Učebna, třída, venkovní prostor</w:t>
            </w:r>
          </w:p>
        </w:tc>
      </w:tr>
      <w:tr w:rsidR="008555B3" w:rsidRPr="00A51BAC" w14:paraId="1926ACAC"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032181AB" w14:textId="77777777" w:rsidR="008555B3" w:rsidRPr="00F22F4B" w:rsidRDefault="008555B3" w:rsidP="00C00759">
            <w:pPr>
              <w:jc w:val="left"/>
              <w:rPr>
                <w:rFonts w:cstheme="minorHAnsi"/>
                <w:b w:val="0"/>
                <w:bCs w:val="0"/>
              </w:rPr>
            </w:pPr>
            <w:r w:rsidRPr="00F22F4B">
              <w:rPr>
                <w:rFonts w:cstheme="minorHAnsi"/>
                <w:b w:val="0"/>
                <w:bCs w:val="0"/>
              </w:rPr>
              <w:t>Rozdělení</w:t>
            </w:r>
          </w:p>
        </w:tc>
        <w:tc>
          <w:tcPr>
            <w:tcW w:w="4252" w:type="dxa"/>
            <w:hideMark/>
          </w:tcPr>
          <w:p w14:paraId="37783219" w14:textId="77777777" w:rsidR="008555B3" w:rsidRPr="00F22F4B" w:rsidRDefault="00A33294"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008555B3">
              <w:rPr>
                <w:rFonts w:cstheme="minorHAnsi"/>
              </w:rPr>
              <w:t>členné týmy</w:t>
            </w:r>
          </w:p>
        </w:tc>
      </w:tr>
    </w:tbl>
    <w:p w14:paraId="7BBB06D1" w14:textId="77777777" w:rsidR="008555B3" w:rsidRPr="007F6C49" w:rsidRDefault="008555B3" w:rsidP="008555B3">
      <w:pPr>
        <w:rPr>
          <w:sz w:val="8"/>
          <w:szCs w:val="8"/>
          <w:u w:val="single"/>
        </w:rPr>
      </w:pPr>
    </w:p>
    <w:p w14:paraId="510172F1" w14:textId="77777777" w:rsidR="008555B3" w:rsidRDefault="008555B3" w:rsidP="008555B3">
      <w:pPr>
        <w:rPr>
          <w:u w:val="single"/>
        </w:rPr>
      </w:pPr>
      <w:r w:rsidRPr="00C9519F">
        <w:rPr>
          <w:u w:val="single"/>
        </w:rPr>
        <w:t>Cíle</w:t>
      </w:r>
    </w:p>
    <w:p w14:paraId="3FA35A7F" w14:textId="77777777" w:rsidR="008555B3" w:rsidRDefault="008555B3" w:rsidP="00E9517F">
      <w:pPr>
        <w:pStyle w:val="Normlnweb"/>
        <w:numPr>
          <w:ilvl w:val="0"/>
          <w:numId w:val="24"/>
        </w:numPr>
        <w:spacing w:before="0" w:beforeAutospacing="0" w:after="0" w:afterAutospacing="0"/>
        <w:jc w:val="both"/>
        <w:textAlignment w:val="baseline"/>
        <w:rPr>
          <w:rFonts w:ascii="Arial" w:hAnsi="Arial" w:cs="Arial"/>
          <w:color w:val="000000"/>
          <w:sz w:val="22"/>
          <w:szCs w:val="22"/>
        </w:rPr>
      </w:pPr>
      <w:r>
        <w:rPr>
          <w:rFonts w:ascii="Calibri" w:hAnsi="Calibri" w:cs="Calibri"/>
          <w:color w:val="000000"/>
          <w:sz w:val="22"/>
          <w:szCs w:val="22"/>
        </w:rPr>
        <w:t>Žáci si evokují své dosavadní znalosti</w:t>
      </w:r>
      <w:r w:rsidR="001B15BA">
        <w:rPr>
          <w:rFonts w:ascii="Calibri" w:hAnsi="Calibri" w:cs="Calibri"/>
          <w:color w:val="000000"/>
          <w:sz w:val="22"/>
          <w:szCs w:val="22"/>
        </w:rPr>
        <w:t xml:space="preserve"> o </w:t>
      </w:r>
      <w:r>
        <w:rPr>
          <w:rFonts w:ascii="Calibri" w:hAnsi="Calibri" w:cs="Calibri"/>
          <w:color w:val="000000"/>
          <w:sz w:val="22"/>
          <w:szCs w:val="22"/>
        </w:rPr>
        <w:t>rostlinách</w:t>
      </w:r>
      <w:r w:rsidR="00BE7D75">
        <w:rPr>
          <w:rFonts w:ascii="Calibri" w:hAnsi="Calibri" w:cs="Calibri"/>
          <w:color w:val="000000"/>
          <w:sz w:val="22"/>
          <w:szCs w:val="22"/>
        </w:rPr>
        <w:t>.</w:t>
      </w:r>
    </w:p>
    <w:p w14:paraId="78D396E5" w14:textId="77777777" w:rsidR="008555B3" w:rsidRDefault="008555B3" w:rsidP="00E9517F">
      <w:pPr>
        <w:pStyle w:val="Normlnweb"/>
        <w:numPr>
          <w:ilvl w:val="0"/>
          <w:numId w:val="24"/>
        </w:numPr>
        <w:spacing w:before="0" w:beforeAutospacing="0" w:after="0" w:afterAutospacing="0"/>
        <w:jc w:val="both"/>
        <w:textAlignment w:val="baseline"/>
        <w:rPr>
          <w:rFonts w:ascii="Arial" w:hAnsi="Arial" w:cs="Arial"/>
          <w:color w:val="000000"/>
          <w:sz w:val="22"/>
          <w:szCs w:val="22"/>
        </w:rPr>
      </w:pPr>
      <w:r>
        <w:rPr>
          <w:rFonts w:ascii="Calibri" w:hAnsi="Calibri" w:cs="Calibri"/>
          <w:color w:val="000000"/>
          <w:sz w:val="22"/>
          <w:szCs w:val="22"/>
        </w:rPr>
        <w:t>Žáci spolupracují</w:t>
      </w:r>
      <w:r w:rsidR="001B15BA">
        <w:rPr>
          <w:rFonts w:ascii="Calibri" w:hAnsi="Calibri" w:cs="Calibri"/>
          <w:color w:val="000000"/>
          <w:sz w:val="22"/>
          <w:szCs w:val="22"/>
        </w:rPr>
        <w:t xml:space="preserve"> v </w:t>
      </w:r>
      <w:r>
        <w:rPr>
          <w:rFonts w:ascii="Calibri" w:hAnsi="Calibri" w:cs="Calibri"/>
          <w:color w:val="000000"/>
          <w:sz w:val="22"/>
          <w:szCs w:val="22"/>
        </w:rPr>
        <w:t>menších týmech</w:t>
      </w:r>
      <w:r w:rsidR="00BE7D75">
        <w:rPr>
          <w:rFonts w:ascii="Calibri" w:hAnsi="Calibri" w:cs="Calibri"/>
          <w:color w:val="000000"/>
          <w:sz w:val="22"/>
          <w:szCs w:val="22"/>
        </w:rPr>
        <w:t>.</w:t>
      </w:r>
    </w:p>
    <w:p w14:paraId="6850CA72" w14:textId="77777777" w:rsidR="008555B3" w:rsidRDefault="008555B3" w:rsidP="00E9517F">
      <w:pPr>
        <w:pStyle w:val="Normlnweb"/>
        <w:numPr>
          <w:ilvl w:val="0"/>
          <w:numId w:val="24"/>
        </w:numPr>
        <w:spacing w:before="0" w:beforeAutospacing="0" w:after="0" w:afterAutospacing="0"/>
        <w:jc w:val="both"/>
        <w:textAlignment w:val="baseline"/>
        <w:rPr>
          <w:rFonts w:ascii="Arial" w:hAnsi="Arial" w:cs="Arial"/>
          <w:color w:val="000000"/>
          <w:sz w:val="22"/>
          <w:szCs w:val="22"/>
        </w:rPr>
      </w:pPr>
      <w:r>
        <w:rPr>
          <w:rFonts w:ascii="Calibri" w:hAnsi="Calibri" w:cs="Calibri"/>
          <w:color w:val="000000"/>
          <w:sz w:val="22"/>
          <w:szCs w:val="22"/>
        </w:rPr>
        <w:t>Žáci získávají</w:t>
      </w:r>
      <w:r w:rsidR="001B15BA">
        <w:rPr>
          <w:rFonts w:ascii="Calibri" w:hAnsi="Calibri" w:cs="Calibri"/>
          <w:color w:val="000000"/>
          <w:sz w:val="22"/>
          <w:szCs w:val="22"/>
        </w:rPr>
        <w:t xml:space="preserve"> a </w:t>
      </w:r>
      <w:r>
        <w:rPr>
          <w:rFonts w:ascii="Calibri" w:hAnsi="Calibri" w:cs="Calibri"/>
          <w:color w:val="000000"/>
          <w:sz w:val="22"/>
          <w:szCs w:val="22"/>
        </w:rPr>
        <w:t>třídí informace</w:t>
      </w:r>
      <w:r w:rsidR="001B15BA">
        <w:rPr>
          <w:rFonts w:ascii="Calibri" w:hAnsi="Calibri" w:cs="Calibri"/>
          <w:color w:val="000000"/>
          <w:sz w:val="22"/>
          <w:szCs w:val="22"/>
        </w:rPr>
        <w:t xml:space="preserve"> a </w:t>
      </w:r>
      <w:r>
        <w:rPr>
          <w:rFonts w:ascii="Calibri" w:hAnsi="Calibri" w:cs="Calibri"/>
          <w:color w:val="000000"/>
          <w:sz w:val="22"/>
          <w:szCs w:val="22"/>
        </w:rPr>
        <w:t>sumarizují je</w:t>
      </w:r>
      <w:r w:rsidR="00BE7D75">
        <w:rPr>
          <w:rFonts w:ascii="Calibri" w:hAnsi="Calibri" w:cs="Calibri"/>
          <w:color w:val="000000"/>
          <w:sz w:val="22"/>
          <w:szCs w:val="22"/>
        </w:rPr>
        <w:t>.</w:t>
      </w:r>
    </w:p>
    <w:p w14:paraId="7E736FF8" w14:textId="77777777" w:rsidR="008555B3" w:rsidRDefault="008555B3" w:rsidP="00E9517F">
      <w:pPr>
        <w:pStyle w:val="Normlnweb"/>
        <w:numPr>
          <w:ilvl w:val="0"/>
          <w:numId w:val="24"/>
        </w:numPr>
        <w:spacing w:before="0" w:beforeAutospacing="0" w:after="0" w:afterAutospacing="0"/>
        <w:jc w:val="both"/>
        <w:textAlignment w:val="baseline"/>
        <w:rPr>
          <w:rFonts w:ascii="Arial" w:hAnsi="Arial" w:cs="Arial"/>
          <w:color w:val="000000"/>
          <w:sz w:val="22"/>
          <w:szCs w:val="22"/>
        </w:rPr>
      </w:pPr>
      <w:r>
        <w:rPr>
          <w:rFonts w:ascii="Calibri" w:hAnsi="Calibri" w:cs="Calibri"/>
          <w:color w:val="000000"/>
          <w:sz w:val="22"/>
          <w:szCs w:val="22"/>
        </w:rPr>
        <w:t>Žáci si skrze zajímavé otázky</w:t>
      </w:r>
      <w:r w:rsidR="001B15BA">
        <w:rPr>
          <w:rFonts w:ascii="Calibri" w:hAnsi="Calibri" w:cs="Calibri"/>
          <w:color w:val="000000"/>
          <w:sz w:val="22"/>
          <w:szCs w:val="22"/>
        </w:rPr>
        <w:t xml:space="preserve"> a </w:t>
      </w:r>
      <w:r>
        <w:rPr>
          <w:rFonts w:ascii="Calibri" w:hAnsi="Calibri" w:cs="Calibri"/>
          <w:color w:val="000000"/>
          <w:sz w:val="22"/>
          <w:szCs w:val="22"/>
        </w:rPr>
        <w:t>práci</w:t>
      </w:r>
      <w:r w:rsidR="001B15BA">
        <w:rPr>
          <w:rFonts w:ascii="Calibri" w:hAnsi="Calibri" w:cs="Calibri"/>
          <w:color w:val="000000"/>
          <w:sz w:val="22"/>
          <w:szCs w:val="22"/>
        </w:rPr>
        <w:t xml:space="preserve"> s </w:t>
      </w:r>
      <w:r>
        <w:rPr>
          <w:rFonts w:ascii="Calibri" w:hAnsi="Calibri" w:cs="Calibri"/>
          <w:color w:val="000000"/>
          <w:sz w:val="22"/>
          <w:szCs w:val="22"/>
        </w:rPr>
        <w:t>odpověďmi uvědomují širší souvislosti tématu</w:t>
      </w:r>
      <w:r w:rsidR="001B15BA">
        <w:rPr>
          <w:rFonts w:ascii="Calibri" w:hAnsi="Calibri" w:cs="Calibri"/>
          <w:color w:val="000000"/>
          <w:sz w:val="22"/>
          <w:szCs w:val="22"/>
        </w:rPr>
        <w:t xml:space="preserve"> a </w:t>
      </w:r>
      <w:r>
        <w:rPr>
          <w:rFonts w:ascii="Calibri" w:hAnsi="Calibri" w:cs="Calibri"/>
          <w:color w:val="000000"/>
          <w:sz w:val="22"/>
          <w:szCs w:val="22"/>
        </w:rPr>
        <w:t>jsou motivováni</w:t>
      </w:r>
      <w:r w:rsidR="001B15BA">
        <w:rPr>
          <w:rFonts w:ascii="Calibri" w:hAnsi="Calibri" w:cs="Calibri"/>
          <w:color w:val="000000"/>
          <w:sz w:val="22"/>
          <w:szCs w:val="22"/>
        </w:rPr>
        <w:t xml:space="preserve"> k </w:t>
      </w:r>
      <w:r>
        <w:rPr>
          <w:rFonts w:ascii="Calibri" w:hAnsi="Calibri" w:cs="Calibri"/>
          <w:color w:val="000000"/>
          <w:sz w:val="22"/>
          <w:szCs w:val="22"/>
        </w:rPr>
        <w:t>dalšímu poznávání světa rostlin</w:t>
      </w:r>
      <w:r w:rsidR="00BE7D75">
        <w:rPr>
          <w:rFonts w:ascii="Calibri" w:hAnsi="Calibri" w:cs="Calibri"/>
          <w:color w:val="000000"/>
          <w:sz w:val="22"/>
          <w:szCs w:val="22"/>
        </w:rPr>
        <w:t>.</w:t>
      </w:r>
    </w:p>
    <w:p w14:paraId="2D9B8743" w14:textId="77777777" w:rsidR="008555B3" w:rsidRPr="003D4447" w:rsidRDefault="008555B3" w:rsidP="008555B3"/>
    <w:p w14:paraId="42A0ED15" w14:textId="77777777" w:rsidR="008555B3" w:rsidRDefault="008555B3" w:rsidP="008555B3">
      <w:pPr>
        <w:rPr>
          <w:u w:val="single"/>
        </w:rPr>
      </w:pPr>
      <w:r w:rsidRPr="002E4C6D">
        <w:rPr>
          <w:u w:val="single"/>
        </w:rPr>
        <w:t>Metody</w:t>
      </w:r>
    </w:p>
    <w:p w14:paraId="32B40D01" w14:textId="77777777" w:rsidR="008555B3" w:rsidRDefault="00A33294" w:rsidP="008555B3">
      <w:pPr>
        <w:pStyle w:val="Normlnweb"/>
        <w:spacing w:before="0" w:beforeAutospacing="0" w:after="200" w:afterAutospacing="0"/>
        <w:jc w:val="both"/>
        <w:rPr>
          <w:rFonts w:ascii="Calibri" w:hAnsi="Calibri" w:cs="Calibri"/>
          <w:color w:val="000000"/>
          <w:sz w:val="22"/>
          <w:szCs w:val="22"/>
        </w:rPr>
      </w:pPr>
      <w:r>
        <w:rPr>
          <w:rFonts w:ascii="Calibri" w:hAnsi="Calibri" w:cs="Calibri"/>
          <w:color w:val="000000"/>
          <w:sz w:val="22"/>
          <w:szCs w:val="22"/>
        </w:rPr>
        <w:t>Kmeny</w:t>
      </w:r>
      <w:r w:rsidR="001B15BA">
        <w:rPr>
          <w:rFonts w:ascii="Calibri" w:hAnsi="Calibri" w:cs="Calibri"/>
          <w:color w:val="000000"/>
          <w:sz w:val="22"/>
          <w:szCs w:val="22"/>
        </w:rPr>
        <w:t xml:space="preserve"> a </w:t>
      </w:r>
      <w:r>
        <w:rPr>
          <w:rFonts w:ascii="Calibri" w:hAnsi="Calibri" w:cs="Calibri"/>
          <w:color w:val="000000"/>
          <w:sz w:val="22"/>
          <w:szCs w:val="22"/>
        </w:rPr>
        <w:t>kořeny (metoda k</w:t>
      </w:r>
      <w:r w:rsidR="008555B3">
        <w:rPr>
          <w:rFonts w:ascii="Calibri" w:hAnsi="Calibri" w:cs="Calibri"/>
          <w:color w:val="000000"/>
          <w:sz w:val="22"/>
          <w:szCs w:val="22"/>
        </w:rPr>
        <w:t>ritického myšlení)</w:t>
      </w:r>
    </w:p>
    <w:p w14:paraId="4063B90E" w14:textId="77777777" w:rsidR="008555B3" w:rsidRPr="00134532" w:rsidRDefault="008555B3" w:rsidP="008555B3">
      <w:pPr>
        <w:pStyle w:val="Normlnweb"/>
        <w:spacing w:before="0" w:beforeAutospacing="0" w:after="200" w:afterAutospacing="0"/>
        <w:jc w:val="both"/>
        <w:rPr>
          <w:rFonts w:asciiTheme="minorHAnsi" w:hAnsiTheme="minorHAnsi" w:cstheme="minorHAnsi"/>
          <w:color w:val="000000"/>
          <w:sz w:val="22"/>
          <w:szCs w:val="22"/>
        </w:rPr>
      </w:pPr>
    </w:p>
    <w:p w14:paraId="4CBF11D2" w14:textId="77777777" w:rsidR="008555B3" w:rsidRPr="00134532" w:rsidRDefault="008555B3" w:rsidP="008555B3">
      <w:pPr>
        <w:rPr>
          <w:rFonts w:cstheme="minorHAnsi"/>
          <w:u w:val="single"/>
        </w:rPr>
      </w:pPr>
      <w:r w:rsidRPr="00134532">
        <w:rPr>
          <w:rFonts w:cstheme="minorHAnsi"/>
          <w:u w:val="single"/>
        </w:rPr>
        <w:t>Klíčové kompetence</w:t>
      </w:r>
    </w:p>
    <w:p w14:paraId="1013D937" w14:textId="11FB6BD8" w:rsidR="008555B3" w:rsidRPr="00134532" w:rsidRDefault="008555B3" w:rsidP="00AF0302">
      <w:pPr>
        <w:pStyle w:val="Bezmezer"/>
        <w:numPr>
          <w:ilvl w:val="0"/>
          <w:numId w:val="108"/>
        </w:numPr>
      </w:pPr>
      <w:r w:rsidRPr="00134532">
        <w:t>Komunikace</w:t>
      </w:r>
      <w:r w:rsidR="001B15BA" w:rsidRPr="00134532">
        <w:t xml:space="preserve"> v </w:t>
      </w:r>
      <w:r w:rsidRPr="00134532">
        <w:t>mateřském jazyce je rozvíjena:</w:t>
      </w:r>
    </w:p>
    <w:p w14:paraId="6480BF69" w14:textId="77777777" w:rsidR="008555B3" w:rsidRPr="00134532" w:rsidRDefault="00A90E1D" w:rsidP="00AF0302">
      <w:pPr>
        <w:pStyle w:val="Bezmezer"/>
        <w:numPr>
          <w:ilvl w:val="1"/>
          <w:numId w:val="108"/>
        </w:numPr>
      </w:pPr>
      <w:r w:rsidRPr="00134532">
        <w:t>p</w:t>
      </w:r>
      <w:r w:rsidR="008555B3" w:rsidRPr="00134532">
        <w:t>okládáním otázek</w:t>
      </w:r>
      <w:r w:rsidR="001B15BA" w:rsidRPr="00134532">
        <w:t xml:space="preserve"> a </w:t>
      </w:r>
      <w:r w:rsidR="008555B3" w:rsidRPr="00134532">
        <w:t>formulováním odpovědí</w:t>
      </w:r>
      <w:r w:rsidR="00BE7D75" w:rsidRPr="00134532">
        <w:t>,</w:t>
      </w:r>
    </w:p>
    <w:p w14:paraId="6B01C139" w14:textId="02E75CA8" w:rsidR="00134532" w:rsidRPr="00134532" w:rsidRDefault="00A90E1D" w:rsidP="00AF0302">
      <w:pPr>
        <w:pStyle w:val="Bezmezer"/>
        <w:numPr>
          <w:ilvl w:val="1"/>
          <w:numId w:val="108"/>
        </w:numPr>
      </w:pPr>
      <w:r w:rsidRPr="00134532">
        <w:t>t</w:t>
      </w:r>
      <w:r w:rsidR="008555B3" w:rsidRPr="00134532">
        <w:t>vorbou sumarizace odpovědí</w:t>
      </w:r>
      <w:r w:rsidR="001B15BA" w:rsidRPr="00134532">
        <w:t xml:space="preserve"> a </w:t>
      </w:r>
      <w:r w:rsidR="008555B3" w:rsidRPr="00134532">
        <w:t>prezentací výstupu</w:t>
      </w:r>
      <w:r w:rsidR="00BE7D75" w:rsidRPr="00134532">
        <w:t>.</w:t>
      </w:r>
    </w:p>
    <w:p w14:paraId="4995B5D2" w14:textId="0F6D1FF2" w:rsidR="00134532" w:rsidRDefault="008555B3" w:rsidP="00AF0302">
      <w:pPr>
        <w:pStyle w:val="Bezmezer"/>
        <w:numPr>
          <w:ilvl w:val="0"/>
          <w:numId w:val="108"/>
        </w:numPr>
      </w:pPr>
      <w:r w:rsidRPr="00134532">
        <w:t>Sociální</w:t>
      </w:r>
      <w:r w:rsidR="001B15BA" w:rsidRPr="00134532">
        <w:t xml:space="preserve"> a </w:t>
      </w:r>
      <w:r w:rsidRPr="00134532">
        <w:t>občanské schopnosti jsou rozvíjeny:</w:t>
      </w:r>
    </w:p>
    <w:p w14:paraId="0F605289" w14:textId="5D5CBB99" w:rsidR="008555B3" w:rsidRPr="00134532" w:rsidRDefault="00A90E1D" w:rsidP="00AF0302">
      <w:pPr>
        <w:pStyle w:val="Bezmezer"/>
        <w:numPr>
          <w:ilvl w:val="1"/>
          <w:numId w:val="108"/>
        </w:numPr>
      </w:pPr>
      <w:r w:rsidRPr="00134532">
        <w:t>s</w:t>
      </w:r>
      <w:r w:rsidR="008555B3" w:rsidRPr="00134532">
        <w:t>poluprací týmu</w:t>
      </w:r>
      <w:r w:rsidR="001B15BA" w:rsidRPr="00134532">
        <w:t xml:space="preserve"> při </w:t>
      </w:r>
      <w:r w:rsidRPr="00134532">
        <w:t>třídění odpovědí</w:t>
      </w:r>
      <w:r w:rsidR="001B15BA" w:rsidRPr="00134532">
        <w:t xml:space="preserve"> a </w:t>
      </w:r>
      <w:r w:rsidRPr="00134532">
        <w:t>společném</w:t>
      </w:r>
      <w:r w:rsidR="008555B3" w:rsidRPr="00134532">
        <w:t xml:space="preserve"> formulování stanoviska skupiny</w:t>
      </w:r>
      <w:r w:rsidR="00BE7D75" w:rsidRPr="00134532">
        <w:t>.</w:t>
      </w:r>
    </w:p>
    <w:p w14:paraId="42CFEB27" w14:textId="537C1477" w:rsidR="008555B3" w:rsidRDefault="008555B3" w:rsidP="00134532">
      <w:pPr>
        <w:tabs>
          <w:tab w:val="left" w:pos="1390"/>
        </w:tabs>
        <w:rPr>
          <w:u w:val="single"/>
        </w:rPr>
      </w:pPr>
    </w:p>
    <w:p w14:paraId="3D7D114F" w14:textId="77777777" w:rsidR="008555B3" w:rsidRDefault="008555B3" w:rsidP="008555B3">
      <w:pPr>
        <w:rPr>
          <w:u w:val="single"/>
        </w:rPr>
      </w:pPr>
      <w:r w:rsidRPr="001646AB">
        <w:rPr>
          <w:u w:val="single"/>
        </w:rPr>
        <w:t>Forma</w:t>
      </w:r>
      <w:r w:rsidR="001B15BA">
        <w:rPr>
          <w:u w:val="single"/>
        </w:rPr>
        <w:t xml:space="preserve"> a </w:t>
      </w:r>
      <w:r w:rsidRPr="001646AB">
        <w:rPr>
          <w:u w:val="single"/>
        </w:rPr>
        <w:t>popis realizace</w:t>
      </w:r>
    </w:p>
    <w:p w14:paraId="020DCAE3" w14:textId="77777777" w:rsidR="008555B3" w:rsidRDefault="008555B3" w:rsidP="008555B3">
      <w:pPr>
        <w:pStyle w:val="Normlnweb"/>
        <w:spacing w:before="0" w:beforeAutospacing="0" w:after="200" w:afterAutospacing="0"/>
        <w:jc w:val="both"/>
      </w:pPr>
      <w:r>
        <w:rPr>
          <w:rFonts w:ascii="Calibri" w:hAnsi="Calibri" w:cs="Calibri"/>
          <w:color w:val="000000"/>
          <w:sz w:val="22"/>
          <w:szCs w:val="22"/>
        </w:rPr>
        <w:t xml:space="preserve">Hravá aktivita využívající metodu </w:t>
      </w:r>
      <w:r w:rsidR="00A33294">
        <w:rPr>
          <w:rFonts w:ascii="Calibri" w:hAnsi="Calibri" w:cs="Calibri"/>
          <w:color w:val="000000"/>
          <w:sz w:val="22"/>
          <w:szCs w:val="22"/>
        </w:rPr>
        <w:t>kritického myšlení Kmeny</w:t>
      </w:r>
      <w:r w:rsidR="001B15BA">
        <w:rPr>
          <w:rFonts w:ascii="Calibri" w:hAnsi="Calibri" w:cs="Calibri"/>
          <w:color w:val="000000"/>
          <w:sz w:val="22"/>
          <w:szCs w:val="22"/>
        </w:rPr>
        <w:t xml:space="preserve"> a </w:t>
      </w:r>
      <w:r w:rsidR="00A33294">
        <w:rPr>
          <w:rFonts w:ascii="Calibri" w:hAnsi="Calibri" w:cs="Calibri"/>
          <w:color w:val="000000"/>
          <w:sz w:val="22"/>
          <w:szCs w:val="22"/>
        </w:rPr>
        <w:t>kořeny</w:t>
      </w:r>
      <w:r>
        <w:rPr>
          <w:rFonts w:ascii="Calibri" w:hAnsi="Calibri" w:cs="Calibri"/>
          <w:color w:val="000000"/>
          <w:sz w:val="22"/>
          <w:szCs w:val="22"/>
        </w:rPr>
        <w:t>.  Aktivizuje žáky</w:t>
      </w:r>
      <w:r w:rsidR="001B15BA">
        <w:rPr>
          <w:rFonts w:ascii="Calibri" w:hAnsi="Calibri" w:cs="Calibri"/>
          <w:color w:val="000000"/>
          <w:sz w:val="22"/>
          <w:szCs w:val="22"/>
        </w:rPr>
        <w:t xml:space="preserve"> a </w:t>
      </w:r>
      <w:r>
        <w:rPr>
          <w:rFonts w:ascii="Calibri" w:hAnsi="Calibri" w:cs="Calibri"/>
          <w:color w:val="000000"/>
          <w:sz w:val="22"/>
          <w:szCs w:val="22"/>
        </w:rPr>
        <w:t>přináší možnost, aby si sami uvědomili, co</w:t>
      </w:r>
      <w:r w:rsidR="001B15BA">
        <w:rPr>
          <w:rFonts w:ascii="Calibri" w:hAnsi="Calibri" w:cs="Calibri"/>
          <w:color w:val="000000"/>
          <w:sz w:val="22"/>
          <w:szCs w:val="22"/>
        </w:rPr>
        <w:t xml:space="preserve"> o </w:t>
      </w:r>
      <w:r>
        <w:rPr>
          <w:rFonts w:ascii="Calibri" w:hAnsi="Calibri" w:cs="Calibri"/>
          <w:color w:val="000000"/>
          <w:sz w:val="22"/>
          <w:szCs w:val="22"/>
        </w:rPr>
        <w:t>tématice rostlin už znají.  Žáci</w:t>
      </w:r>
      <w:r w:rsidR="001B15BA">
        <w:rPr>
          <w:rFonts w:ascii="Calibri" w:hAnsi="Calibri" w:cs="Calibri"/>
          <w:color w:val="000000"/>
          <w:sz w:val="22"/>
          <w:szCs w:val="22"/>
        </w:rPr>
        <w:t xml:space="preserve"> v </w:t>
      </w:r>
      <w:r>
        <w:rPr>
          <w:rFonts w:ascii="Calibri" w:hAnsi="Calibri" w:cs="Calibri"/>
          <w:color w:val="000000"/>
          <w:sz w:val="22"/>
          <w:szCs w:val="22"/>
        </w:rPr>
        <w:t>aktivitě pracují</w:t>
      </w:r>
      <w:r w:rsidR="001B15BA">
        <w:rPr>
          <w:rFonts w:ascii="Calibri" w:hAnsi="Calibri" w:cs="Calibri"/>
          <w:color w:val="000000"/>
          <w:sz w:val="22"/>
          <w:szCs w:val="22"/>
        </w:rPr>
        <w:t xml:space="preserve"> s </w:t>
      </w:r>
      <w:r>
        <w:rPr>
          <w:rFonts w:ascii="Calibri" w:hAnsi="Calibri" w:cs="Calibri"/>
          <w:color w:val="000000"/>
          <w:sz w:val="22"/>
          <w:szCs w:val="22"/>
        </w:rPr>
        <w:t>informacemi, získávají je, třídí</w:t>
      </w:r>
      <w:r w:rsidR="001B15BA">
        <w:rPr>
          <w:rFonts w:ascii="Calibri" w:hAnsi="Calibri" w:cs="Calibri"/>
          <w:color w:val="000000"/>
          <w:sz w:val="22"/>
          <w:szCs w:val="22"/>
        </w:rPr>
        <w:t xml:space="preserve"> a </w:t>
      </w:r>
      <w:r>
        <w:rPr>
          <w:rFonts w:ascii="Calibri" w:hAnsi="Calibri" w:cs="Calibri"/>
          <w:color w:val="000000"/>
          <w:sz w:val="22"/>
          <w:szCs w:val="22"/>
        </w:rPr>
        <w:t>prezentují. V rámci prvního setkání je aktivita zařazena jako evokace.</w:t>
      </w:r>
    </w:p>
    <w:p w14:paraId="68BF6173" w14:textId="77777777" w:rsidR="008555B3" w:rsidRPr="00134532" w:rsidRDefault="008555B3" w:rsidP="008555B3">
      <w:pPr>
        <w:rPr>
          <w:rFonts w:ascii="Times New Roman" w:eastAsia="Times New Roman" w:hAnsi="Times New Roman" w:cs="Times New Roman"/>
          <w:sz w:val="24"/>
          <w:szCs w:val="24"/>
          <w:u w:val="single"/>
          <w:lang w:eastAsia="cs-CZ"/>
        </w:rPr>
      </w:pPr>
      <w:r w:rsidRPr="00134532">
        <w:rPr>
          <w:rFonts w:ascii="Calibri" w:eastAsia="Times New Roman" w:hAnsi="Calibri" w:cs="Calibri"/>
          <w:color w:val="000000"/>
          <w:u w:val="single"/>
          <w:lang w:eastAsia="cs-CZ"/>
        </w:rPr>
        <w:t>Příprava</w:t>
      </w:r>
    </w:p>
    <w:p w14:paraId="110A73D0" w14:textId="77777777" w:rsidR="008555B3" w:rsidRPr="00134532" w:rsidRDefault="008555B3" w:rsidP="00134532">
      <w:pPr>
        <w:textAlignment w:val="baseline"/>
        <w:rPr>
          <w:rFonts w:ascii="Calibri" w:eastAsia="Times New Roman" w:hAnsi="Calibri" w:cs="Calibri"/>
          <w:b/>
          <w:bCs/>
          <w:color w:val="000000"/>
          <w:sz w:val="20"/>
          <w:szCs w:val="20"/>
          <w:lang w:eastAsia="cs-CZ"/>
        </w:rPr>
      </w:pPr>
      <w:r w:rsidRPr="00134532">
        <w:rPr>
          <w:rFonts w:ascii="Calibri" w:eastAsia="Times New Roman" w:hAnsi="Calibri" w:cs="Calibri"/>
          <w:b/>
          <w:bCs/>
          <w:color w:val="000000"/>
          <w:lang w:eastAsia="cs-CZ"/>
        </w:rPr>
        <w:t>Otázky</w:t>
      </w:r>
    </w:p>
    <w:p w14:paraId="5909AFC7" w14:textId="167ED3FF"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Před uvedením jsou naformulovány otázky, které</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týkají tématu, rozvádějí ho</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pomohou žákům</w:t>
      </w:r>
      <w:r w:rsidR="001B15BA">
        <w:rPr>
          <w:rFonts w:ascii="Calibri" w:eastAsia="Times New Roman" w:hAnsi="Calibri" w:cs="Calibri"/>
          <w:color w:val="000000"/>
          <w:lang w:eastAsia="cs-CZ"/>
        </w:rPr>
        <w:t xml:space="preserve"> se na </w:t>
      </w:r>
      <w:r w:rsidRPr="000C52F1">
        <w:rPr>
          <w:rFonts w:ascii="Calibri" w:eastAsia="Times New Roman" w:hAnsi="Calibri" w:cs="Calibri"/>
          <w:color w:val="000000"/>
          <w:lang w:eastAsia="cs-CZ"/>
        </w:rPr>
        <w:t>téma podívat</w:t>
      </w:r>
      <w:r w:rsidR="001B15BA">
        <w:rPr>
          <w:rFonts w:ascii="Calibri" w:eastAsia="Times New Roman" w:hAnsi="Calibri" w:cs="Calibri"/>
          <w:color w:val="000000"/>
          <w:lang w:eastAsia="cs-CZ"/>
        </w:rPr>
        <w:t xml:space="preserve"> z </w:t>
      </w:r>
      <w:r w:rsidRPr="000C52F1">
        <w:rPr>
          <w:rFonts w:ascii="Calibri" w:eastAsia="Times New Roman" w:hAnsi="Calibri" w:cs="Calibri"/>
          <w:color w:val="000000"/>
          <w:lang w:eastAsia="cs-CZ"/>
        </w:rPr>
        <w:t>nové perspektivy</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zamyslet</w:t>
      </w:r>
      <w:r w:rsidR="001B15BA">
        <w:rPr>
          <w:rFonts w:ascii="Calibri" w:eastAsia="Times New Roman" w:hAnsi="Calibri" w:cs="Calibri"/>
          <w:color w:val="000000"/>
          <w:lang w:eastAsia="cs-CZ"/>
        </w:rPr>
        <w:t xml:space="preserve"> se nad </w:t>
      </w:r>
      <w:r w:rsidRPr="000C52F1">
        <w:rPr>
          <w:rFonts w:ascii="Calibri" w:eastAsia="Times New Roman" w:hAnsi="Calibri" w:cs="Calibri"/>
          <w:color w:val="000000"/>
          <w:lang w:eastAsia="cs-CZ"/>
        </w:rPr>
        <w:t>ním. Tyto otázky jsou přepsány</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barevné papíry velikosti A4</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jednotlivé týmy si otázku</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 xml:space="preserve">začátku aktivity losují. V barvě otázek si také připravíme malé </w:t>
      </w:r>
      <w:r w:rsidR="00134532" w:rsidRPr="000C52F1">
        <w:rPr>
          <w:rFonts w:ascii="Calibri" w:eastAsia="Times New Roman" w:hAnsi="Calibri" w:cs="Calibri"/>
          <w:color w:val="000000"/>
          <w:lang w:eastAsia="cs-CZ"/>
        </w:rPr>
        <w:t>lístečky</w:t>
      </w:r>
      <w:r w:rsidR="00134532">
        <w:rPr>
          <w:rFonts w:ascii="Calibri" w:eastAsia="Times New Roman" w:hAnsi="Calibri" w:cs="Calibri"/>
          <w:color w:val="000000"/>
          <w:lang w:eastAsia="cs-CZ"/>
        </w:rPr>
        <w:t xml:space="preserve"> </w:t>
      </w:r>
      <w:r w:rsidR="00134532" w:rsidRPr="000C52F1">
        <w:rPr>
          <w:rFonts w:ascii="Calibri" w:eastAsia="Times New Roman" w:hAnsi="Calibri" w:cs="Calibri"/>
          <w:color w:val="000000"/>
          <w:lang w:eastAsia="cs-CZ"/>
        </w:rPr>
        <w:t>– losovátka</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krepové papíry či pruhy látky</w:t>
      </w:r>
      <w:r w:rsidR="001B15BA">
        <w:rPr>
          <w:rFonts w:ascii="Calibri" w:eastAsia="Times New Roman" w:hAnsi="Calibri" w:cs="Calibri"/>
          <w:color w:val="000000"/>
          <w:lang w:eastAsia="cs-CZ"/>
        </w:rPr>
        <w:t xml:space="preserve"> k </w:t>
      </w:r>
      <w:r w:rsidRPr="000C52F1">
        <w:rPr>
          <w:rFonts w:ascii="Calibri" w:eastAsia="Times New Roman" w:hAnsi="Calibri" w:cs="Calibri"/>
          <w:color w:val="000000"/>
          <w:lang w:eastAsia="cs-CZ"/>
        </w:rPr>
        <w:t>označení týmů. </w:t>
      </w:r>
    </w:p>
    <w:p w14:paraId="63A94E7E"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Počet otázek volíme dle p</w:t>
      </w:r>
      <w:r w:rsidR="00F760C5">
        <w:rPr>
          <w:rFonts w:ascii="Calibri" w:eastAsia="Times New Roman" w:hAnsi="Calibri" w:cs="Calibri"/>
          <w:color w:val="000000"/>
          <w:lang w:eastAsia="cs-CZ"/>
        </w:rPr>
        <w:t>očtů žáků ve třídě –</w:t>
      </w:r>
      <w:r w:rsidR="001B15BA">
        <w:rPr>
          <w:rFonts w:ascii="Calibri" w:eastAsia="Times New Roman" w:hAnsi="Calibri" w:cs="Calibri"/>
          <w:color w:val="000000"/>
          <w:lang w:eastAsia="cs-CZ"/>
        </w:rPr>
        <w:t xml:space="preserve"> pro </w:t>
      </w:r>
      <w:r w:rsidR="00F760C5">
        <w:rPr>
          <w:rFonts w:ascii="Calibri" w:eastAsia="Times New Roman" w:hAnsi="Calibri" w:cs="Calibri"/>
          <w:color w:val="000000"/>
          <w:lang w:eastAsia="cs-CZ"/>
        </w:rPr>
        <w:t>každý čtyř</w:t>
      </w:r>
      <w:r w:rsidRPr="000C52F1">
        <w:rPr>
          <w:rFonts w:ascii="Calibri" w:eastAsia="Times New Roman" w:hAnsi="Calibri" w:cs="Calibri"/>
          <w:color w:val="000000"/>
          <w:lang w:eastAsia="cs-CZ"/>
        </w:rPr>
        <w:t>členný tým jednu. Při uvedení jsme pracovali</w:t>
      </w:r>
      <w:r w:rsidR="001B15BA">
        <w:rPr>
          <w:rFonts w:ascii="Calibri" w:eastAsia="Times New Roman" w:hAnsi="Calibri" w:cs="Calibri"/>
          <w:color w:val="000000"/>
          <w:lang w:eastAsia="cs-CZ"/>
        </w:rPr>
        <w:t xml:space="preserve"> s </w:t>
      </w:r>
      <w:r w:rsidRPr="000C52F1">
        <w:rPr>
          <w:rFonts w:ascii="Calibri" w:eastAsia="Times New Roman" w:hAnsi="Calibri" w:cs="Calibri"/>
          <w:color w:val="000000"/>
          <w:lang w:eastAsia="cs-CZ"/>
        </w:rPr>
        <w:t>těmito otázkami. </w:t>
      </w:r>
    </w:p>
    <w:p w14:paraId="71351282" w14:textId="77777777" w:rsidR="008555B3" w:rsidRPr="000C52F1" w:rsidRDefault="008555B3" w:rsidP="00AF0302">
      <w:pPr>
        <w:numPr>
          <w:ilvl w:val="0"/>
          <w:numId w:val="25"/>
        </w:numPr>
        <w:spacing w:after="0"/>
        <w:jc w:val="left"/>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Čím</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rostliny živí?  </w:t>
      </w:r>
    </w:p>
    <w:p w14:paraId="1C140428" w14:textId="77777777" w:rsidR="008555B3" w:rsidRPr="000C52F1" w:rsidRDefault="008555B3" w:rsidP="00AF0302">
      <w:pPr>
        <w:numPr>
          <w:ilvl w:val="0"/>
          <w:numId w:val="25"/>
        </w:numPr>
        <w:spacing w:after="0"/>
        <w:jc w:val="left"/>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Čím</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liší živočich</w:t>
      </w:r>
      <w:r w:rsidR="001B15BA">
        <w:rPr>
          <w:rFonts w:ascii="Calibri" w:eastAsia="Times New Roman" w:hAnsi="Calibri" w:cs="Calibri"/>
          <w:color w:val="000000"/>
          <w:lang w:eastAsia="cs-CZ"/>
        </w:rPr>
        <w:t xml:space="preserve"> od </w:t>
      </w:r>
      <w:r w:rsidRPr="000C52F1">
        <w:rPr>
          <w:rFonts w:ascii="Calibri" w:eastAsia="Times New Roman" w:hAnsi="Calibri" w:cs="Calibri"/>
          <w:color w:val="000000"/>
          <w:lang w:eastAsia="cs-CZ"/>
        </w:rPr>
        <w:t>rostliny? </w:t>
      </w:r>
    </w:p>
    <w:p w14:paraId="46F040FB" w14:textId="77777777" w:rsidR="008555B3" w:rsidRPr="000C52F1" w:rsidRDefault="008555B3" w:rsidP="00AF0302">
      <w:pPr>
        <w:numPr>
          <w:ilvl w:val="0"/>
          <w:numId w:val="25"/>
        </w:numPr>
        <w:spacing w:after="0"/>
        <w:jc w:val="left"/>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Kde</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podle tebe</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světě vzaly rostliny</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která byla první? </w:t>
      </w:r>
    </w:p>
    <w:p w14:paraId="09F9BDD8" w14:textId="77777777" w:rsidR="008555B3" w:rsidRPr="000C52F1" w:rsidRDefault="008555B3" w:rsidP="00AF0302">
      <w:pPr>
        <w:numPr>
          <w:ilvl w:val="0"/>
          <w:numId w:val="25"/>
        </w:numPr>
        <w:spacing w:after="0"/>
        <w:jc w:val="left"/>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Který druh rostlin je podle tebe</w:t>
      </w:r>
      <w:r w:rsidR="001B15BA">
        <w:rPr>
          <w:rFonts w:ascii="Calibri" w:eastAsia="Times New Roman" w:hAnsi="Calibri" w:cs="Calibri"/>
          <w:color w:val="000000"/>
          <w:lang w:eastAsia="cs-CZ"/>
        </w:rPr>
        <w:t xml:space="preserve"> pro </w:t>
      </w:r>
      <w:r w:rsidRPr="000C52F1">
        <w:rPr>
          <w:rFonts w:ascii="Calibri" w:eastAsia="Times New Roman" w:hAnsi="Calibri" w:cs="Calibri"/>
          <w:color w:val="000000"/>
          <w:lang w:eastAsia="cs-CZ"/>
        </w:rPr>
        <w:t>lidstvo nejdůležitější</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proč? </w:t>
      </w:r>
    </w:p>
    <w:p w14:paraId="4CF4C715" w14:textId="77777777" w:rsidR="008555B3" w:rsidRPr="000C52F1" w:rsidRDefault="008555B3" w:rsidP="00AF0302">
      <w:pPr>
        <w:numPr>
          <w:ilvl w:val="0"/>
          <w:numId w:val="25"/>
        </w:numPr>
        <w:spacing w:after="0"/>
        <w:jc w:val="left"/>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Jakou úlohu (roli) mají rostliny</w:t>
      </w:r>
      <w:r w:rsidR="001B15BA">
        <w:rPr>
          <w:rFonts w:ascii="Calibri" w:eastAsia="Times New Roman" w:hAnsi="Calibri" w:cs="Calibri"/>
          <w:color w:val="000000"/>
          <w:lang w:eastAsia="cs-CZ"/>
        </w:rPr>
        <w:t xml:space="preserve"> v </w:t>
      </w:r>
      <w:r w:rsidRPr="000C52F1">
        <w:rPr>
          <w:rFonts w:ascii="Calibri" w:eastAsia="Times New Roman" w:hAnsi="Calibri" w:cs="Calibri"/>
          <w:color w:val="000000"/>
          <w:lang w:eastAsia="cs-CZ"/>
        </w:rPr>
        <w:t>přírodě? </w:t>
      </w:r>
    </w:p>
    <w:p w14:paraId="658652A2" w14:textId="77777777" w:rsidR="008555B3" w:rsidRPr="000C52F1" w:rsidRDefault="008555B3" w:rsidP="00AF0302">
      <w:pPr>
        <w:numPr>
          <w:ilvl w:val="0"/>
          <w:numId w:val="25"/>
        </w:numPr>
        <w:spacing w:after="0"/>
        <w:jc w:val="left"/>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Co dělá rostlina, když fotosyntetizuje? </w:t>
      </w:r>
    </w:p>
    <w:p w14:paraId="6D1D012B" w14:textId="77777777" w:rsidR="008555B3" w:rsidRPr="000C52F1" w:rsidRDefault="008555B3" w:rsidP="00AF0302">
      <w:pPr>
        <w:numPr>
          <w:ilvl w:val="0"/>
          <w:numId w:val="25"/>
        </w:numPr>
        <w:spacing w:after="0"/>
        <w:jc w:val="left"/>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Čím mohou být rostliny</w:t>
      </w:r>
      <w:r w:rsidR="001B15BA">
        <w:rPr>
          <w:rFonts w:ascii="Calibri" w:eastAsia="Times New Roman" w:hAnsi="Calibri" w:cs="Calibri"/>
          <w:color w:val="000000"/>
          <w:lang w:eastAsia="cs-CZ"/>
        </w:rPr>
        <w:t xml:space="preserve"> pro </w:t>
      </w:r>
      <w:r w:rsidRPr="000C52F1">
        <w:rPr>
          <w:rFonts w:ascii="Calibri" w:eastAsia="Times New Roman" w:hAnsi="Calibri" w:cs="Calibri"/>
          <w:color w:val="000000"/>
          <w:lang w:eastAsia="cs-CZ"/>
        </w:rPr>
        <w:t>svoje okolí nebezpečné? </w:t>
      </w:r>
    </w:p>
    <w:p w14:paraId="0CC2B32E" w14:textId="77777777" w:rsidR="008555B3" w:rsidRPr="000C52F1" w:rsidRDefault="008555B3" w:rsidP="00AF0302">
      <w:pPr>
        <w:numPr>
          <w:ilvl w:val="0"/>
          <w:numId w:val="25"/>
        </w:numPr>
        <w:spacing w:after="0"/>
        <w:jc w:val="left"/>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Jak</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rostliny rozmnožují? </w:t>
      </w:r>
    </w:p>
    <w:p w14:paraId="24609633" w14:textId="77777777" w:rsidR="008555B3" w:rsidRPr="000C52F1" w:rsidRDefault="008555B3" w:rsidP="00AF0302">
      <w:pPr>
        <w:numPr>
          <w:ilvl w:val="0"/>
          <w:numId w:val="25"/>
        </w:numPr>
        <w:spacing w:after="0"/>
        <w:jc w:val="left"/>
        <w:textAlignment w:val="baseline"/>
        <w:rPr>
          <w:rFonts w:ascii="Arial" w:eastAsia="Times New Roman" w:hAnsi="Arial"/>
          <w:color w:val="000000"/>
          <w:sz w:val="20"/>
          <w:szCs w:val="20"/>
          <w:lang w:eastAsia="cs-CZ"/>
        </w:rPr>
      </w:pPr>
      <w:r w:rsidRPr="000C52F1">
        <w:rPr>
          <w:rFonts w:ascii="Calibri" w:eastAsia="Times New Roman" w:hAnsi="Calibri" w:cs="Calibri"/>
          <w:color w:val="000000"/>
          <w:lang w:eastAsia="cs-CZ"/>
        </w:rPr>
        <w:t>Co by</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stalo, kdyby najednou zmizely všechny rostliny? </w:t>
      </w:r>
    </w:p>
    <w:p w14:paraId="286ED5A1" w14:textId="5A2A0AAA" w:rsidR="008555B3" w:rsidRPr="000C52F1" w:rsidRDefault="008555B3" w:rsidP="008555B3">
      <w:pPr>
        <w:spacing w:after="0"/>
        <w:jc w:val="left"/>
        <w:rPr>
          <w:rFonts w:ascii="Times New Roman" w:eastAsia="Times New Roman" w:hAnsi="Times New Roman" w:cs="Times New Roman"/>
          <w:sz w:val="24"/>
          <w:szCs w:val="24"/>
          <w:lang w:eastAsia="cs-CZ"/>
        </w:rPr>
      </w:pPr>
    </w:p>
    <w:p w14:paraId="3F0656AF" w14:textId="77777777" w:rsidR="008555B3" w:rsidRPr="00134532" w:rsidRDefault="008555B3" w:rsidP="00134532">
      <w:pPr>
        <w:spacing w:before="240" w:after="240"/>
        <w:jc w:val="left"/>
        <w:textAlignment w:val="baseline"/>
        <w:rPr>
          <w:rFonts w:ascii="Calibri" w:eastAsia="Times New Roman" w:hAnsi="Calibri" w:cs="Calibri"/>
          <w:color w:val="000000"/>
          <w:sz w:val="20"/>
          <w:szCs w:val="20"/>
          <w:u w:val="single"/>
          <w:lang w:eastAsia="cs-CZ"/>
        </w:rPr>
      </w:pPr>
      <w:r w:rsidRPr="00134532">
        <w:rPr>
          <w:rFonts w:ascii="Calibri" w:eastAsia="Times New Roman" w:hAnsi="Calibri" w:cs="Calibri"/>
          <w:color w:val="000000"/>
          <w:u w:val="single"/>
          <w:lang w:eastAsia="cs-CZ"/>
        </w:rPr>
        <w:t>Stanoviště</w:t>
      </w:r>
    </w:p>
    <w:p w14:paraId="71383F34" w14:textId="77777777" w:rsidR="008555B3" w:rsidRPr="000C52F1" w:rsidRDefault="008555B3" w:rsidP="00134532">
      <w:pPr>
        <w:spacing w:before="240" w:after="240"/>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Počet stanovišť</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odvíjí</w:t>
      </w:r>
      <w:r w:rsidR="001B15BA">
        <w:rPr>
          <w:rFonts w:ascii="Calibri" w:eastAsia="Times New Roman" w:hAnsi="Calibri" w:cs="Calibri"/>
          <w:color w:val="000000"/>
          <w:lang w:eastAsia="cs-CZ"/>
        </w:rPr>
        <w:t xml:space="preserve"> od </w:t>
      </w:r>
      <w:r w:rsidRPr="000C52F1">
        <w:rPr>
          <w:rFonts w:ascii="Calibri" w:eastAsia="Times New Roman" w:hAnsi="Calibri" w:cs="Calibri"/>
          <w:color w:val="000000"/>
          <w:lang w:eastAsia="cs-CZ"/>
        </w:rPr>
        <w:t>počtu týmů. Pro každé stanoviště přip</w:t>
      </w:r>
      <w:r w:rsidR="00A33294">
        <w:rPr>
          <w:rFonts w:ascii="Calibri" w:eastAsia="Times New Roman" w:hAnsi="Calibri" w:cs="Calibri"/>
          <w:color w:val="000000"/>
          <w:lang w:eastAsia="cs-CZ"/>
        </w:rPr>
        <w:t>ravíme velký papír velikosti A0</w:t>
      </w:r>
      <w:r w:rsidRPr="000C52F1">
        <w:rPr>
          <w:rFonts w:ascii="Calibri" w:eastAsia="Times New Roman" w:hAnsi="Calibri" w:cs="Calibri"/>
          <w:color w:val="000000"/>
          <w:lang w:eastAsia="cs-CZ"/>
        </w:rPr>
        <w:t xml:space="preserve"> či flipový papí</w:t>
      </w:r>
      <w:r w:rsidR="0090151F">
        <w:rPr>
          <w:rFonts w:ascii="Calibri" w:eastAsia="Times New Roman" w:hAnsi="Calibri" w:cs="Calibri"/>
          <w:color w:val="000000"/>
          <w:lang w:eastAsia="cs-CZ"/>
        </w:rPr>
        <w:t>r</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balení barevných fixů. Barevné fixy jsou doporučené, mohou žákům pomoci přehledněji třídit informace. </w:t>
      </w:r>
    </w:p>
    <w:p w14:paraId="15DDA09C" w14:textId="35877BEF" w:rsidR="008555B3" w:rsidRPr="00086576" w:rsidRDefault="008555B3" w:rsidP="00134532">
      <w:pPr>
        <w:spacing w:before="240" w:after="240"/>
        <w:rPr>
          <w:rFonts w:ascii="Calibri" w:eastAsia="Times New Roman" w:hAnsi="Calibri" w:cs="Calibri"/>
          <w:color w:val="000000"/>
          <w:lang w:eastAsia="cs-CZ"/>
        </w:rPr>
      </w:pPr>
      <w:r w:rsidRPr="000C52F1">
        <w:rPr>
          <w:rFonts w:ascii="Calibri" w:eastAsia="Times New Roman" w:hAnsi="Calibri" w:cs="Calibri"/>
          <w:color w:val="000000"/>
          <w:lang w:eastAsia="cs-CZ"/>
        </w:rPr>
        <w:t xml:space="preserve">V místě uvádění zajistíme vhodný </w:t>
      </w:r>
      <w:r w:rsidR="00134532" w:rsidRPr="000C52F1">
        <w:rPr>
          <w:rFonts w:ascii="Calibri" w:eastAsia="Times New Roman" w:hAnsi="Calibri" w:cs="Calibri"/>
          <w:color w:val="000000"/>
          <w:lang w:eastAsia="cs-CZ"/>
        </w:rPr>
        <w:t>prostor</w:t>
      </w:r>
      <w:r w:rsidR="00134532">
        <w:rPr>
          <w:rFonts w:ascii="Calibri" w:eastAsia="Times New Roman" w:hAnsi="Calibri" w:cs="Calibri"/>
          <w:color w:val="000000"/>
          <w:lang w:eastAsia="cs-CZ"/>
        </w:rPr>
        <w:t xml:space="preserve"> </w:t>
      </w:r>
      <w:r w:rsidR="00134532" w:rsidRPr="000C52F1">
        <w:rPr>
          <w:rFonts w:ascii="Calibri" w:eastAsia="Times New Roman" w:hAnsi="Calibri" w:cs="Calibri"/>
          <w:color w:val="000000"/>
          <w:lang w:eastAsia="cs-CZ"/>
        </w:rPr>
        <w:t>– volný</w:t>
      </w:r>
      <w:r w:rsidRPr="000C52F1">
        <w:rPr>
          <w:rFonts w:ascii="Calibri" w:eastAsia="Times New Roman" w:hAnsi="Calibri" w:cs="Calibri"/>
          <w:color w:val="000000"/>
          <w:lang w:eastAsia="cs-CZ"/>
        </w:rPr>
        <w:t>, dostatečně velký prostor</w:t>
      </w:r>
      <w:r w:rsidR="001B15BA">
        <w:rPr>
          <w:rFonts w:ascii="Calibri" w:eastAsia="Times New Roman" w:hAnsi="Calibri" w:cs="Calibri"/>
          <w:color w:val="000000"/>
          <w:lang w:eastAsia="cs-CZ"/>
        </w:rPr>
        <w:t xml:space="preserve"> pro </w:t>
      </w:r>
      <w:r w:rsidRPr="000C52F1">
        <w:rPr>
          <w:rFonts w:ascii="Calibri" w:eastAsia="Times New Roman" w:hAnsi="Calibri" w:cs="Calibri"/>
          <w:color w:val="000000"/>
          <w:lang w:eastAsia="cs-CZ"/>
        </w:rPr>
        <w:t>pohyb žáků,</w:t>
      </w:r>
      <w:r w:rsidR="001B15BA">
        <w:rPr>
          <w:rFonts w:ascii="Calibri" w:eastAsia="Times New Roman" w:hAnsi="Calibri" w:cs="Calibri"/>
          <w:color w:val="000000"/>
          <w:lang w:eastAsia="cs-CZ"/>
        </w:rPr>
        <w:t xml:space="preserve"> do </w:t>
      </w:r>
      <w:r w:rsidRPr="000C52F1">
        <w:rPr>
          <w:rFonts w:ascii="Calibri" w:eastAsia="Times New Roman" w:hAnsi="Calibri" w:cs="Calibri"/>
          <w:color w:val="000000"/>
          <w:lang w:eastAsia="cs-CZ"/>
        </w:rPr>
        <w:t>něhož umístíme jednotlivá stanoviště tak, aby byla co nejdále</w:t>
      </w:r>
      <w:r w:rsidR="001B15BA">
        <w:rPr>
          <w:rFonts w:ascii="Calibri" w:eastAsia="Times New Roman" w:hAnsi="Calibri" w:cs="Calibri"/>
          <w:color w:val="000000"/>
          <w:lang w:eastAsia="cs-CZ"/>
        </w:rPr>
        <w:t xml:space="preserve"> od </w:t>
      </w:r>
      <w:r w:rsidRPr="000C52F1">
        <w:rPr>
          <w:rFonts w:ascii="Calibri" w:eastAsia="Times New Roman" w:hAnsi="Calibri" w:cs="Calibri"/>
          <w:color w:val="000000"/>
          <w:lang w:eastAsia="cs-CZ"/>
        </w:rPr>
        <w:t>sebe.</w:t>
      </w:r>
      <w:r w:rsidR="00A33294">
        <w:rPr>
          <w:rFonts w:ascii="Calibri" w:eastAsia="Times New Roman" w:hAnsi="Calibri" w:cs="Calibri"/>
          <w:color w:val="000000"/>
          <w:lang w:eastAsia="cs-CZ"/>
        </w:rPr>
        <w:t xml:space="preserve"> Stanoviště mohou být nachystána</w:t>
      </w:r>
      <w:r w:rsidRPr="000C52F1">
        <w:rPr>
          <w:rFonts w:ascii="Calibri" w:eastAsia="Times New Roman" w:hAnsi="Calibri" w:cs="Calibri"/>
          <w:color w:val="000000"/>
          <w:lang w:eastAsia="cs-CZ"/>
        </w:rPr>
        <w:t xml:space="preserve"> druhým lektorem, zatímco jsou vysvětlována pravidla. </w:t>
      </w:r>
    </w:p>
    <w:p w14:paraId="726737BE"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b/>
          <w:bCs/>
          <w:color w:val="000000"/>
          <w:lang w:eastAsia="cs-CZ"/>
        </w:rPr>
        <w:t>Realizace</w:t>
      </w:r>
    </w:p>
    <w:p w14:paraId="7CD26144"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u w:val="single"/>
          <w:lang w:eastAsia="cs-CZ"/>
        </w:rPr>
        <w:t>Pravidla</w:t>
      </w:r>
      <w:r w:rsidR="001B15BA">
        <w:rPr>
          <w:rFonts w:ascii="Calibri" w:eastAsia="Times New Roman" w:hAnsi="Calibri" w:cs="Calibri"/>
          <w:color w:val="000000"/>
          <w:u w:val="single"/>
          <w:lang w:eastAsia="cs-CZ"/>
        </w:rPr>
        <w:t xml:space="preserve"> a </w:t>
      </w:r>
      <w:r w:rsidRPr="000C52F1">
        <w:rPr>
          <w:rFonts w:ascii="Calibri" w:eastAsia="Times New Roman" w:hAnsi="Calibri" w:cs="Calibri"/>
          <w:color w:val="000000"/>
          <w:u w:val="single"/>
          <w:lang w:eastAsia="cs-CZ"/>
        </w:rPr>
        <w:t>úvod (cca 5 minut)</w:t>
      </w:r>
    </w:p>
    <w:p w14:paraId="2DEA679D" w14:textId="77777777" w:rsidR="008555B3" w:rsidRPr="000C52F1" w:rsidRDefault="008555B3" w:rsidP="00AF0302">
      <w:pPr>
        <w:numPr>
          <w:ilvl w:val="0"/>
          <w:numId w:val="26"/>
        </w:numPr>
        <w:spacing w:after="0"/>
        <w:textAlignment w:val="baseline"/>
        <w:rPr>
          <w:rFonts w:ascii="Calibri" w:eastAsia="Times New Roman" w:hAnsi="Calibri" w:cs="Calibri"/>
          <w:color w:val="000000"/>
          <w:lang w:eastAsia="cs-CZ"/>
        </w:rPr>
      </w:pPr>
      <w:r w:rsidRPr="000C52F1">
        <w:rPr>
          <w:rFonts w:ascii="Calibri" w:eastAsia="Times New Roman" w:hAnsi="Calibri" w:cs="Calibri"/>
          <w:color w:val="000000"/>
          <w:lang w:eastAsia="cs-CZ"/>
        </w:rPr>
        <w:t>Žáky motivujeme</w:t>
      </w:r>
      <w:r w:rsidR="001B15BA">
        <w:rPr>
          <w:rFonts w:ascii="Calibri" w:eastAsia="Times New Roman" w:hAnsi="Calibri" w:cs="Calibri"/>
          <w:color w:val="000000"/>
          <w:lang w:eastAsia="cs-CZ"/>
        </w:rPr>
        <w:t xml:space="preserve"> k </w:t>
      </w:r>
      <w:r w:rsidRPr="000C52F1">
        <w:rPr>
          <w:rFonts w:ascii="Calibri" w:eastAsia="Times New Roman" w:hAnsi="Calibri" w:cs="Calibri"/>
          <w:color w:val="000000"/>
          <w:lang w:eastAsia="cs-CZ"/>
        </w:rPr>
        <w:t>aktivitě, nabídneme jim příležitost nového pohledu</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rostliny</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 xml:space="preserve">držíme špiónskou </w:t>
      </w:r>
      <w:r w:rsidR="0039649D">
        <w:rPr>
          <w:rFonts w:ascii="Calibri" w:eastAsia="Times New Roman" w:hAnsi="Calibri" w:cs="Calibri"/>
          <w:color w:val="000000"/>
          <w:lang w:eastAsia="cs-CZ"/>
        </w:rPr>
        <w:t>linku. Žáci budou mít možnost</w:t>
      </w:r>
      <w:r w:rsidRPr="000C52F1">
        <w:rPr>
          <w:rFonts w:ascii="Calibri" w:eastAsia="Times New Roman" w:hAnsi="Calibri" w:cs="Calibri"/>
          <w:color w:val="000000"/>
          <w:lang w:eastAsia="cs-CZ"/>
        </w:rPr>
        <w:t xml:space="preserve"> vyzkoušet</w:t>
      </w:r>
      <w:r w:rsidR="0039649D">
        <w:rPr>
          <w:rFonts w:ascii="Calibri" w:eastAsia="Times New Roman" w:hAnsi="Calibri" w:cs="Calibri"/>
          <w:color w:val="000000"/>
          <w:lang w:eastAsia="cs-CZ"/>
        </w:rPr>
        <w:t xml:space="preserve"> si práci špió</w:t>
      </w:r>
      <w:r w:rsidRPr="000C52F1">
        <w:rPr>
          <w:rFonts w:ascii="Calibri" w:eastAsia="Times New Roman" w:hAnsi="Calibri" w:cs="Calibri"/>
          <w:color w:val="000000"/>
          <w:lang w:eastAsia="cs-CZ"/>
        </w:rPr>
        <w:t>nů</w:t>
      </w:r>
      <w:r w:rsidR="001B15BA">
        <w:rPr>
          <w:rFonts w:ascii="Calibri" w:eastAsia="Times New Roman" w:hAnsi="Calibri" w:cs="Calibri"/>
          <w:color w:val="000000"/>
          <w:lang w:eastAsia="cs-CZ"/>
        </w:rPr>
        <w:t xml:space="preserve"> v </w:t>
      </w:r>
      <w:r w:rsidRPr="000C52F1">
        <w:rPr>
          <w:rFonts w:ascii="Calibri" w:eastAsia="Times New Roman" w:hAnsi="Calibri" w:cs="Calibri"/>
          <w:color w:val="000000"/>
          <w:lang w:eastAsia="cs-CZ"/>
        </w:rPr>
        <w:t>praxi</w:t>
      </w:r>
      <w:r w:rsidR="0039649D">
        <w:rPr>
          <w:rFonts w:ascii="Calibri" w:eastAsia="Times New Roman" w:hAnsi="Calibri" w:cs="Calibri"/>
          <w:color w:val="000000"/>
          <w:lang w:eastAsia="cs-CZ"/>
        </w:rPr>
        <w:t>,</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to získáváním informací</w:t>
      </w:r>
      <w:r w:rsidR="001B15BA">
        <w:rPr>
          <w:rFonts w:ascii="Calibri" w:eastAsia="Times New Roman" w:hAnsi="Calibri" w:cs="Calibri"/>
          <w:color w:val="000000"/>
          <w:lang w:eastAsia="cs-CZ"/>
        </w:rPr>
        <w:t xml:space="preserve"> v </w:t>
      </w:r>
      <w:r w:rsidRPr="000C52F1">
        <w:rPr>
          <w:rFonts w:ascii="Calibri" w:eastAsia="Times New Roman" w:hAnsi="Calibri" w:cs="Calibri"/>
          <w:color w:val="000000"/>
          <w:lang w:eastAsia="cs-CZ"/>
        </w:rPr>
        <w:t>terénu</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jejich zpracováním</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centrále. </w:t>
      </w:r>
    </w:p>
    <w:p w14:paraId="1495B9E5" w14:textId="77777777" w:rsidR="008555B3" w:rsidRPr="000C52F1" w:rsidRDefault="008555B3" w:rsidP="00AF0302">
      <w:pPr>
        <w:numPr>
          <w:ilvl w:val="0"/>
          <w:numId w:val="26"/>
        </w:numPr>
        <w:spacing w:after="0"/>
        <w:textAlignment w:val="baseline"/>
        <w:rPr>
          <w:rFonts w:ascii="Calibri" w:eastAsia="Times New Roman" w:hAnsi="Calibri" w:cs="Calibri"/>
          <w:color w:val="000000"/>
          <w:lang w:eastAsia="cs-CZ"/>
        </w:rPr>
      </w:pPr>
      <w:r w:rsidRPr="000C52F1">
        <w:rPr>
          <w:rFonts w:ascii="Calibri" w:eastAsia="Times New Roman" w:hAnsi="Calibri" w:cs="Calibri"/>
          <w:color w:val="000000"/>
          <w:lang w:eastAsia="cs-CZ"/>
        </w:rPr>
        <w:t>Požádáme žáky, aby</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rozdělili</w:t>
      </w:r>
      <w:r w:rsidR="001B15BA">
        <w:rPr>
          <w:rFonts w:ascii="Calibri" w:eastAsia="Times New Roman" w:hAnsi="Calibri" w:cs="Calibri"/>
          <w:color w:val="000000"/>
          <w:lang w:eastAsia="cs-CZ"/>
        </w:rPr>
        <w:t xml:space="preserve"> do </w:t>
      </w:r>
      <w:r w:rsidRPr="000C52F1">
        <w:rPr>
          <w:rFonts w:ascii="Calibri" w:eastAsia="Times New Roman" w:hAnsi="Calibri" w:cs="Calibri"/>
          <w:color w:val="000000"/>
          <w:lang w:eastAsia="cs-CZ"/>
        </w:rPr>
        <w:t>skupinek</w:t>
      </w:r>
      <w:r w:rsidR="001B15BA">
        <w:rPr>
          <w:rFonts w:ascii="Calibri" w:eastAsia="Times New Roman" w:hAnsi="Calibri" w:cs="Calibri"/>
          <w:color w:val="000000"/>
          <w:lang w:eastAsia="cs-CZ"/>
        </w:rPr>
        <w:t xml:space="preserve"> po </w:t>
      </w:r>
      <w:r w:rsidRPr="000C52F1">
        <w:rPr>
          <w:rFonts w:ascii="Calibri" w:eastAsia="Times New Roman" w:hAnsi="Calibri" w:cs="Calibri"/>
          <w:color w:val="000000"/>
          <w:lang w:eastAsia="cs-CZ"/>
        </w:rPr>
        <w:t>čtyřech. Žákům nabídneme možnost</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rozdělit samostatně, pokud by</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jim to nedařilo, dáme časový limit půl minuty. </w:t>
      </w:r>
    </w:p>
    <w:p w14:paraId="4F094116" w14:textId="77777777" w:rsidR="008555B3" w:rsidRPr="000C52F1" w:rsidRDefault="008555B3" w:rsidP="00AF0302">
      <w:pPr>
        <w:numPr>
          <w:ilvl w:val="0"/>
          <w:numId w:val="26"/>
        </w:numPr>
        <w:textAlignment w:val="baseline"/>
        <w:rPr>
          <w:rFonts w:ascii="Calibri" w:eastAsia="Times New Roman" w:hAnsi="Calibri" w:cs="Calibri"/>
          <w:color w:val="000000"/>
          <w:lang w:eastAsia="cs-CZ"/>
        </w:rPr>
      </w:pPr>
      <w:r w:rsidRPr="000C52F1">
        <w:rPr>
          <w:rFonts w:ascii="Calibri" w:eastAsia="Times New Roman" w:hAnsi="Calibri" w:cs="Calibri"/>
          <w:color w:val="000000"/>
          <w:lang w:eastAsia="cs-CZ"/>
        </w:rPr>
        <w:t>Vysvětlíme pravidla aktivity:</w:t>
      </w:r>
    </w:p>
    <w:p w14:paraId="3112B9FE" w14:textId="6FAA9680"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 xml:space="preserve">Každý tým bude tvořit fungující </w:t>
      </w:r>
      <w:r w:rsidR="00134532" w:rsidRPr="000C52F1">
        <w:rPr>
          <w:rFonts w:ascii="Calibri" w:eastAsia="Times New Roman" w:hAnsi="Calibri" w:cs="Calibri"/>
          <w:color w:val="000000"/>
          <w:lang w:eastAsia="cs-CZ"/>
        </w:rPr>
        <w:t>celek</w:t>
      </w:r>
      <w:r w:rsidR="00134532">
        <w:rPr>
          <w:rFonts w:ascii="Calibri" w:eastAsia="Times New Roman" w:hAnsi="Calibri" w:cs="Calibri"/>
          <w:color w:val="000000"/>
          <w:lang w:eastAsia="cs-CZ"/>
        </w:rPr>
        <w:t xml:space="preserve"> – špiónskou</w:t>
      </w:r>
      <w:r w:rsidRPr="000C52F1">
        <w:rPr>
          <w:rFonts w:ascii="Calibri" w:eastAsia="Times New Roman" w:hAnsi="Calibri" w:cs="Calibri"/>
          <w:color w:val="000000"/>
          <w:lang w:eastAsia="cs-CZ"/>
        </w:rPr>
        <w:t xml:space="preserve"> základ</w:t>
      </w:r>
      <w:r w:rsidR="0039649D">
        <w:rPr>
          <w:rFonts w:ascii="Calibri" w:eastAsia="Times New Roman" w:hAnsi="Calibri" w:cs="Calibri"/>
          <w:color w:val="000000"/>
          <w:lang w:eastAsia="cs-CZ"/>
        </w:rPr>
        <w:t>nu!  V každém týmu jsou tři špió</w:t>
      </w:r>
      <w:r w:rsidRPr="000C52F1">
        <w:rPr>
          <w:rFonts w:ascii="Calibri" w:eastAsia="Times New Roman" w:hAnsi="Calibri" w:cs="Calibri"/>
          <w:color w:val="000000"/>
          <w:lang w:eastAsia="cs-CZ"/>
        </w:rPr>
        <w:t>ni, kteří</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pohybují</w:t>
      </w:r>
      <w:r w:rsidR="001B15BA">
        <w:rPr>
          <w:rFonts w:ascii="Calibri" w:eastAsia="Times New Roman" w:hAnsi="Calibri" w:cs="Calibri"/>
          <w:color w:val="000000"/>
          <w:lang w:eastAsia="cs-CZ"/>
        </w:rPr>
        <w:t xml:space="preserve"> v </w:t>
      </w:r>
      <w:r w:rsidR="0039649D">
        <w:rPr>
          <w:rFonts w:ascii="Calibri" w:eastAsia="Times New Roman" w:hAnsi="Calibri" w:cs="Calibri"/>
          <w:color w:val="000000"/>
          <w:lang w:eastAsia="cs-CZ"/>
        </w:rPr>
        <w:t>terénu</w:t>
      </w:r>
      <w:r w:rsidR="001B15BA">
        <w:rPr>
          <w:rFonts w:ascii="Calibri" w:eastAsia="Times New Roman" w:hAnsi="Calibri" w:cs="Calibri"/>
          <w:color w:val="000000"/>
          <w:lang w:eastAsia="cs-CZ"/>
        </w:rPr>
        <w:t xml:space="preserve"> a </w:t>
      </w:r>
      <w:r w:rsidR="0039649D">
        <w:rPr>
          <w:rFonts w:ascii="Calibri" w:eastAsia="Times New Roman" w:hAnsi="Calibri" w:cs="Calibri"/>
          <w:color w:val="000000"/>
          <w:lang w:eastAsia="cs-CZ"/>
        </w:rPr>
        <w:t>získávají odpovědi</w:t>
      </w:r>
      <w:r w:rsidR="001B15BA">
        <w:rPr>
          <w:rFonts w:ascii="Calibri" w:eastAsia="Times New Roman" w:hAnsi="Calibri" w:cs="Calibri"/>
          <w:color w:val="000000"/>
          <w:lang w:eastAsia="cs-CZ"/>
        </w:rPr>
        <w:t xml:space="preserve"> a </w:t>
      </w:r>
      <w:r w:rsidR="0039649D">
        <w:rPr>
          <w:rFonts w:ascii="Calibri" w:eastAsia="Times New Roman" w:hAnsi="Calibri" w:cs="Calibri"/>
          <w:color w:val="000000"/>
          <w:lang w:eastAsia="cs-CZ"/>
        </w:rPr>
        <w:t>informace. Špióni</w:t>
      </w:r>
      <w:r w:rsidR="001B15BA">
        <w:rPr>
          <w:rFonts w:ascii="Calibri" w:eastAsia="Times New Roman" w:hAnsi="Calibri" w:cs="Calibri"/>
          <w:color w:val="000000"/>
          <w:lang w:eastAsia="cs-CZ"/>
        </w:rPr>
        <w:t xml:space="preserve"> se </w:t>
      </w:r>
      <w:r w:rsidR="0039649D">
        <w:rPr>
          <w:rFonts w:ascii="Calibri" w:eastAsia="Times New Roman" w:hAnsi="Calibri" w:cs="Calibri"/>
          <w:color w:val="000000"/>
          <w:lang w:eastAsia="cs-CZ"/>
        </w:rPr>
        <w:t>můžou ptát ostatních špió</w:t>
      </w:r>
      <w:r w:rsidRPr="000C52F1">
        <w:rPr>
          <w:rFonts w:ascii="Calibri" w:eastAsia="Times New Roman" w:hAnsi="Calibri" w:cs="Calibri"/>
          <w:color w:val="000000"/>
          <w:lang w:eastAsia="cs-CZ"/>
        </w:rPr>
        <w:t>nů. Aby ty informace</w:t>
      </w:r>
      <w:r w:rsidR="001B15BA">
        <w:rPr>
          <w:rFonts w:ascii="Calibri" w:eastAsia="Times New Roman" w:hAnsi="Calibri" w:cs="Calibri"/>
          <w:color w:val="000000"/>
          <w:lang w:eastAsia="cs-CZ"/>
        </w:rPr>
        <w:t xml:space="preserve"> k </w:t>
      </w:r>
      <w:r w:rsidRPr="000C52F1">
        <w:rPr>
          <w:rFonts w:ascii="Calibri" w:eastAsia="Times New Roman" w:hAnsi="Calibri" w:cs="Calibri"/>
          <w:color w:val="000000"/>
          <w:lang w:eastAsia="cs-CZ"/>
        </w:rPr>
        <w:t>něčemu byl</w:t>
      </w:r>
      <w:r w:rsidR="0039649D">
        <w:rPr>
          <w:rFonts w:ascii="Calibri" w:eastAsia="Times New Roman" w:hAnsi="Calibri" w:cs="Calibri"/>
          <w:color w:val="000000"/>
          <w:lang w:eastAsia="cs-CZ"/>
        </w:rPr>
        <w:t>y, nosí je všichni</w:t>
      </w:r>
      <w:r w:rsidR="001B15BA">
        <w:rPr>
          <w:rFonts w:ascii="Calibri" w:eastAsia="Times New Roman" w:hAnsi="Calibri" w:cs="Calibri"/>
          <w:color w:val="000000"/>
          <w:lang w:eastAsia="cs-CZ"/>
        </w:rPr>
        <w:t xml:space="preserve"> na </w:t>
      </w:r>
      <w:r w:rsidR="0039649D">
        <w:rPr>
          <w:rFonts w:ascii="Calibri" w:eastAsia="Times New Roman" w:hAnsi="Calibri" w:cs="Calibri"/>
          <w:color w:val="000000"/>
          <w:lang w:eastAsia="cs-CZ"/>
        </w:rPr>
        <w:t>svoji špió</w:t>
      </w:r>
      <w:r w:rsidRPr="000C52F1">
        <w:rPr>
          <w:rFonts w:ascii="Calibri" w:eastAsia="Times New Roman" w:hAnsi="Calibri" w:cs="Calibri"/>
          <w:color w:val="000000"/>
          <w:lang w:eastAsia="cs-CZ"/>
        </w:rPr>
        <w:t>nskou centrálu, která všechny ty zprávy, odpovědi</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informace shromažďuje</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uchovává! Na cent</w:t>
      </w:r>
      <w:r w:rsidR="0039649D">
        <w:rPr>
          <w:rFonts w:ascii="Calibri" w:eastAsia="Times New Roman" w:hAnsi="Calibri" w:cs="Calibri"/>
          <w:color w:val="000000"/>
          <w:lang w:eastAsia="cs-CZ"/>
        </w:rPr>
        <w:t>rále je tedy jeden špió</w:t>
      </w:r>
      <w:r w:rsidRPr="000C52F1">
        <w:rPr>
          <w:rFonts w:ascii="Calibri" w:eastAsia="Times New Roman" w:hAnsi="Calibri" w:cs="Calibri"/>
          <w:color w:val="000000"/>
          <w:lang w:eastAsia="cs-CZ"/>
        </w:rPr>
        <w:t>n, jehož úkolem je informace zapisovat</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shromažďovat! </w:t>
      </w:r>
    </w:p>
    <w:p w14:paraId="36760650"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Otázku,</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kterou budou týmy odpovědi získávat, si vylosují. Každá otázka má svoji barvu, podle které</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tým označí barevnými fáborky.</w:t>
      </w:r>
    </w:p>
    <w:p w14:paraId="68DCF803"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Cílem je</w:t>
      </w:r>
      <w:r w:rsidR="001B15BA">
        <w:rPr>
          <w:rFonts w:ascii="Calibri" w:eastAsia="Times New Roman" w:hAnsi="Calibri" w:cs="Calibri"/>
          <w:color w:val="000000"/>
          <w:lang w:eastAsia="cs-CZ"/>
        </w:rPr>
        <w:t xml:space="preserve"> k </w:t>
      </w:r>
      <w:r w:rsidRPr="000C52F1">
        <w:rPr>
          <w:rFonts w:ascii="Calibri" w:eastAsia="Times New Roman" w:hAnsi="Calibri" w:cs="Calibri"/>
          <w:color w:val="000000"/>
          <w:lang w:eastAsia="cs-CZ"/>
        </w:rPr>
        <w:t>dané otázce získat co nejvíce informací. Odpovědi mají být relevantní</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co nejvíce vypovídající. Pokud</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někdo zeptá</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stejnou otázku dvakrát, původní odpověď by měl žá</w:t>
      </w:r>
      <w:r w:rsidR="0039649D">
        <w:rPr>
          <w:rFonts w:ascii="Calibri" w:eastAsia="Times New Roman" w:hAnsi="Calibri" w:cs="Calibri"/>
          <w:color w:val="000000"/>
          <w:lang w:eastAsia="cs-CZ"/>
        </w:rPr>
        <w:t xml:space="preserve">k ještě více rozšířit, rozvést </w:t>
      </w:r>
      <w:r w:rsidRPr="000C52F1">
        <w:rPr>
          <w:rFonts w:ascii="Calibri" w:eastAsia="Times New Roman" w:hAnsi="Calibri" w:cs="Calibri"/>
          <w:color w:val="000000"/>
          <w:lang w:eastAsia="cs-CZ"/>
        </w:rPr>
        <w:t>nebo vymyslet jinou variantu. (</w:t>
      </w:r>
      <w:r w:rsidR="0039649D">
        <w:rPr>
          <w:rFonts w:ascii="Calibri" w:eastAsia="Times New Roman" w:hAnsi="Calibri" w:cs="Calibri"/>
          <w:i/>
          <w:iCs/>
          <w:color w:val="000000"/>
          <w:lang w:eastAsia="cs-CZ"/>
        </w:rPr>
        <w:t>P</w:t>
      </w:r>
      <w:r w:rsidRPr="000C52F1">
        <w:rPr>
          <w:rFonts w:ascii="Calibri" w:eastAsia="Times New Roman" w:hAnsi="Calibri" w:cs="Calibri"/>
          <w:i/>
          <w:iCs/>
          <w:color w:val="000000"/>
          <w:lang w:eastAsia="cs-CZ"/>
        </w:rPr>
        <w:t>ř.</w:t>
      </w:r>
      <w:r w:rsidR="001B15BA">
        <w:rPr>
          <w:rFonts w:ascii="Calibri" w:eastAsia="Times New Roman" w:hAnsi="Calibri" w:cs="Calibri"/>
          <w:i/>
          <w:iCs/>
          <w:color w:val="000000"/>
          <w:lang w:eastAsia="cs-CZ"/>
        </w:rPr>
        <w:t xml:space="preserve"> při </w:t>
      </w:r>
      <w:r w:rsidRPr="000C52F1">
        <w:rPr>
          <w:rFonts w:ascii="Calibri" w:eastAsia="Times New Roman" w:hAnsi="Calibri" w:cs="Calibri"/>
          <w:i/>
          <w:iCs/>
          <w:color w:val="000000"/>
          <w:lang w:eastAsia="cs-CZ"/>
        </w:rPr>
        <w:t>první odpovědi</w:t>
      </w:r>
      <w:r w:rsidR="001B15BA">
        <w:rPr>
          <w:rFonts w:ascii="Calibri" w:eastAsia="Times New Roman" w:hAnsi="Calibri" w:cs="Calibri"/>
          <w:i/>
          <w:iCs/>
          <w:color w:val="000000"/>
          <w:lang w:eastAsia="cs-CZ"/>
        </w:rPr>
        <w:t xml:space="preserve"> na </w:t>
      </w:r>
      <w:r w:rsidRPr="000C52F1">
        <w:rPr>
          <w:rFonts w:ascii="Calibri" w:eastAsia="Times New Roman" w:hAnsi="Calibri" w:cs="Calibri"/>
          <w:i/>
          <w:iCs/>
          <w:color w:val="000000"/>
          <w:lang w:eastAsia="cs-CZ"/>
        </w:rPr>
        <w:t>otázku</w:t>
      </w:r>
      <w:r w:rsidR="0039649D">
        <w:rPr>
          <w:rFonts w:ascii="Calibri" w:eastAsia="Times New Roman" w:hAnsi="Calibri" w:cs="Calibri"/>
          <w:i/>
          <w:iCs/>
          <w:color w:val="000000"/>
          <w:lang w:eastAsia="cs-CZ"/>
        </w:rPr>
        <w:t>: “K</w:t>
      </w:r>
      <w:r w:rsidRPr="000C52F1">
        <w:rPr>
          <w:rFonts w:ascii="Calibri" w:eastAsia="Times New Roman" w:hAnsi="Calibri" w:cs="Calibri"/>
          <w:i/>
          <w:iCs/>
          <w:color w:val="000000"/>
          <w:lang w:eastAsia="cs-CZ"/>
        </w:rPr>
        <w:t>terý druh rostlin je podle tebe</w:t>
      </w:r>
      <w:r w:rsidR="001B15BA">
        <w:rPr>
          <w:rFonts w:ascii="Calibri" w:eastAsia="Times New Roman" w:hAnsi="Calibri" w:cs="Calibri"/>
          <w:i/>
          <w:iCs/>
          <w:color w:val="000000"/>
          <w:lang w:eastAsia="cs-CZ"/>
        </w:rPr>
        <w:t xml:space="preserve"> pro </w:t>
      </w:r>
      <w:r w:rsidRPr="000C52F1">
        <w:rPr>
          <w:rFonts w:ascii="Calibri" w:eastAsia="Times New Roman" w:hAnsi="Calibri" w:cs="Calibri"/>
          <w:i/>
          <w:iCs/>
          <w:color w:val="000000"/>
          <w:lang w:eastAsia="cs-CZ"/>
        </w:rPr>
        <w:t>lidstvo nejdůležitější</w:t>
      </w:r>
      <w:r w:rsidR="001B15BA">
        <w:rPr>
          <w:rFonts w:ascii="Calibri" w:eastAsia="Times New Roman" w:hAnsi="Calibri" w:cs="Calibri"/>
          <w:i/>
          <w:iCs/>
          <w:color w:val="000000"/>
          <w:lang w:eastAsia="cs-CZ"/>
        </w:rPr>
        <w:t xml:space="preserve"> a </w:t>
      </w:r>
      <w:r w:rsidRPr="000C52F1">
        <w:rPr>
          <w:rFonts w:ascii="Calibri" w:eastAsia="Times New Roman" w:hAnsi="Calibri" w:cs="Calibri"/>
          <w:i/>
          <w:iCs/>
          <w:color w:val="000000"/>
          <w:lang w:eastAsia="cs-CZ"/>
        </w:rPr>
        <w:t>proč?” žák poprvé odpověděl, že jsou důležité kvůli kyslíku,</w:t>
      </w:r>
      <w:r w:rsidR="001B15BA">
        <w:rPr>
          <w:rFonts w:ascii="Calibri" w:eastAsia="Times New Roman" w:hAnsi="Calibri" w:cs="Calibri"/>
          <w:i/>
          <w:iCs/>
          <w:color w:val="000000"/>
          <w:lang w:eastAsia="cs-CZ"/>
        </w:rPr>
        <w:t xml:space="preserve"> a při </w:t>
      </w:r>
      <w:r w:rsidRPr="000C52F1">
        <w:rPr>
          <w:rFonts w:ascii="Calibri" w:eastAsia="Times New Roman" w:hAnsi="Calibri" w:cs="Calibri"/>
          <w:i/>
          <w:iCs/>
          <w:color w:val="000000"/>
          <w:lang w:eastAsia="cs-CZ"/>
        </w:rPr>
        <w:t>druhém položení otázky odpověděl, že jsou</w:t>
      </w:r>
      <w:r w:rsidR="001B15BA">
        <w:rPr>
          <w:rFonts w:ascii="Calibri" w:eastAsia="Times New Roman" w:hAnsi="Calibri" w:cs="Calibri"/>
          <w:i/>
          <w:iCs/>
          <w:color w:val="000000"/>
          <w:lang w:eastAsia="cs-CZ"/>
        </w:rPr>
        <w:t xml:space="preserve"> pro </w:t>
      </w:r>
      <w:r w:rsidRPr="000C52F1">
        <w:rPr>
          <w:rFonts w:ascii="Calibri" w:eastAsia="Times New Roman" w:hAnsi="Calibri" w:cs="Calibri"/>
          <w:i/>
          <w:iCs/>
          <w:color w:val="000000"/>
          <w:lang w:eastAsia="cs-CZ"/>
        </w:rPr>
        <w:t>nás také nedílnou součástí potravin.)</w:t>
      </w:r>
    </w:p>
    <w:p w14:paraId="002379D7" w14:textId="77777777" w:rsidR="008555B3" w:rsidRPr="000C52F1" w:rsidRDefault="0039649D" w:rsidP="008555B3">
      <w:pPr>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Špió</w:t>
      </w:r>
      <w:r w:rsidR="008555B3" w:rsidRPr="000C52F1">
        <w:rPr>
          <w:rFonts w:ascii="Calibri" w:eastAsia="Times New Roman" w:hAnsi="Calibri" w:cs="Calibri"/>
          <w:color w:val="000000"/>
          <w:lang w:eastAsia="cs-CZ"/>
        </w:rPr>
        <w:t>ni pokládají ostatním přesné znění otázky</w:t>
      </w:r>
      <w:r w:rsidR="001B15BA">
        <w:rPr>
          <w:rFonts w:ascii="Calibri" w:eastAsia="Times New Roman" w:hAnsi="Calibri" w:cs="Calibri"/>
          <w:color w:val="000000"/>
          <w:lang w:eastAsia="cs-CZ"/>
        </w:rPr>
        <w:t xml:space="preserve"> a </w:t>
      </w:r>
      <w:r w:rsidR="008555B3" w:rsidRPr="000C52F1">
        <w:rPr>
          <w:rFonts w:ascii="Calibri" w:eastAsia="Times New Roman" w:hAnsi="Calibri" w:cs="Calibri"/>
          <w:color w:val="000000"/>
          <w:lang w:eastAsia="cs-CZ"/>
        </w:rPr>
        <w:t>potom také před</w:t>
      </w:r>
      <w:r>
        <w:rPr>
          <w:rFonts w:ascii="Calibri" w:eastAsia="Times New Roman" w:hAnsi="Calibri" w:cs="Calibri"/>
          <w:color w:val="000000"/>
          <w:lang w:eastAsia="cs-CZ"/>
        </w:rPr>
        <w:t>ávají přesné znění odpovědi. Ce</w:t>
      </w:r>
      <w:r w:rsidR="008555B3" w:rsidRPr="000C52F1">
        <w:rPr>
          <w:rFonts w:ascii="Calibri" w:eastAsia="Times New Roman" w:hAnsi="Calibri" w:cs="Calibri"/>
          <w:color w:val="000000"/>
          <w:lang w:eastAsia="cs-CZ"/>
        </w:rPr>
        <w:t xml:space="preserve">ntrála </w:t>
      </w:r>
      <w:r>
        <w:rPr>
          <w:rFonts w:ascii="Calibri" w:eastAsia="Times New Roman" w:hAnsi="Calibri" w:cs="Calibri"/>
          <w:color w:val="000000"/>
          <w:lang w:eastAsia="cs-CZ"/>
        </w:rPr>
        <w:t>také zapisuje přesně to, co špióni přinesli. Odpovědi si špió</w:t>
      </w:r>
      <w:r w:rsidR="008555B3" w:rsidRPr="000C52F1">
        <w:rPr>
          <w:rFonts w:ascii="Calibri" w:eastAsia="Times New Roman" w:hAnsi="Calibri" w:cs="Calibri"/>
          <w:color w:val="000000"/>
          <w:lang w:eastAsia="cs-CZ"/>
        </w:rPr>
        <w:t>ni nemohou zapisovat.  </w:t>
      </w:r>
    </w:p>
    <w:p w14:paraId="6C05CC0C"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Na tuto část je 10 minut. Po skončení limitu</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všichni vrací</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svoji centrálu</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společně informace třídí</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tvoří</w:t>
      </w:r>
      <w:r w:rsidR="001B15BA">
        <w:rPr>
          <w:rFonts w:ascii="Calibri" w:eastAsia="Times New Roman" w:hAnsi="Calibri" w:cs="Calibri"/>
          <w:color w:val="000000"/>
          <w:lang w:eastAsia="cs-CZ"/>
        </w:rPr>
        <w:t xml:space="preserve"> z </w:t>
      </w:r>
      <w:r w:rsidRPr="000C52F1">
        <w:rPr>
          <w:rFonts w:ascii="Calibri" w:eastAsia="Times New Roman" w:hAnsi="Calibri" w:cs="Calibri"/>
          <w:color w:val="000000"/>
          <w:lang w:eastAsia="cs-CZ"/>
        </w:rPr>
        <w:t>nich výstup</w:t>
      </w:r>
      <w:r w:rsidR="001B15BA">
        <w:rPr>
          <w:rFonts w:ascii="Calibri" w:eastAsia="Times New Roman" w:hAnsi="Calibri" w:cs="Calibri"/>
          <w:color w:val="000000"/>
          <w:lang w:eastAsia="cs-CZ"/>
        </w:rPr>
        <w:t xml:space="preserve"> v </w:t>
      </w:r>
      <w:r>
        <w:rPr>
          <w:rFonts w:ascii="Calibri" w:eastAsia="Times New Roman" w:hAnsi="Calibri" w:cs="Calibri"/>
          <w:color w:val="000000"/>
          <w:lang w:eastAsia="cs-CZ"/>
        </w:rPr>
        <w:t>časové dotaci 8 minut. Následně</w:t>
      </w:r>
      <w:r w:rsidRPr="000C52F1">
        <w:rPr>
          <w:rFonts w:ascii="Calibri" w:eastAsia="Times New Roman" w:hAnsi="Calibri" w:cs="Calibri"/>
          <w:color w:val="000000"/>
          <w:lang w:eastAsia="cs-CZ"/>
        </w:rPr>
        <w:t xml:space="preserve"> tým prezentuje svůj výstup, včetně vlastních názorů. </w:t>
      </w:r>
    </w:p>
    <w:p w14:paraId="3571E93D"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Případné shrnutí</w:t>
      </w:r>
      <w:r w:rsidR="001B15BA">
        <w:rPr>
          <w:rFonts w:ascii="Calibri" w:eastAsia="Times New Roman" w:hAnsi="Calibri" w:cs="Calibri"/>
          <w:color w:val="000000"/>
          <w:lang w:eastAsia="cs-CZ"/>
        </w:rPr>
        <w:t xml:space="preserve"> v </w:t>
      </w:r>
      <w:r w:rsidRPr="000C52F1">
        <w:rPr>
          <w:rFonts w:ascii="Calibri" w:eastAsia="Times New Roman" w:hAnsi="Calibri" w:cs="Calibri"/>
          <w:color w:val="000000"/>
          <w:lang w:eastAsia="cs-CZ"/>
        </w:rPr>
        <w:t>bodech, zařazené dle situace, zda bude vysvětlení</w:t>
      </w:r>
      <w:r w:rsidR="001B15BA">
        <w:rPr>
          <w:rFonts w:ascii="Calibri" w:eastAsia="Times New Roman" w:hAnsi="Calibri" w:cs="Calibri"/>
          <w:color w:val="000000"/>
          <w:lang w:eastAsia="cs-CZ"/>
        </w:rPr>
        <w:t xml:space="preserve"> pro </w:t>
      </w:r>
      <w:r w:rsidRPr="000C52F1">
        <w:rPr>
          <w:rFonts w:ascii="Calibri" w:eastAsia="Times New Roman" w:hAnsi="Calibri" w:cs="Calibri"/>
          <w:color w:val="000000"/>
          <w:lang w:eastAsia="cs-CZ"/>
        </w:rPr>
        <w:t>žáky srozumitelné. </w:t>
      </w:r>
    </w:p>
    <w:p w14:paraId="6E0D9B34" w14:textId="77777777" w:rsidR="008555B3" w:rsidRPr="000C52F1" w:rsidRDefault="008555B3" w:rsidP="00AF0302">
      <w:pPr>
        <w:numPr>
          <w:ilvl w:val="0"/>
          <w:numId w:val="27"/>
        </w:numPr>
        <w:spacing w:after="0"/>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Tým</w:t>
      </w:r>
      <w:r w:rsidR="001B15BA">
        <w:rPr>
          <w:rFonts w:ascii="Calibri" w:eastAsia="Times New Roman" w:hAnsi="Calibri" w:cs="Calibri"/>
          <w:color w:val="000000"/>
          <w:lang w:eastAsia="cs-CZ"/>
        </w:rPr>
        <w:t xml:space="preserve"> po </w:t>
      </w:r>
      <w:r w:rsidR="0039649D">
        <w:rPr>
          <w:rFonts w:ascii="Calibri" w:eastAsia="Times New Roman" w:hAnsi="Calibri" w:cs="Calibri"/>
          <w:color w:val="000000"/>
          <w:lang w:eastAsia="cs-CZ"/>
        </w:rPr>
        <w:t>čtyřech.</w:t>
      </w:r>
    </w:p>
    <w:p w14:paraId="1B081620" w14:textId="77777777" w:rsidR="008555B3" w:rsidRPr="000C52F1" w:rsidRDefault="008555B3" w:rsidP="00AF0302">
      <w:pPr>
        <w:numPr>
          <w:ilvl w:val="0"/>
          <w:numId w:val="27"/>
        </w:numPr>
        <w:spacing w:after="0"/>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Každý tým má své stanoviště</w:t>
      </w:r>
      <w:r w:rsidR="0039649D">
        <w:rPr>
          <w:rFonts w:ascii="Calibri" w:eastAsia="Times New Roman" w:hAnsi="Calibri" w:cs="Calibri"/>
          <w:color w:val="000000"/>
          <w:lang w:eastAsia="cs-CZ"/>
        </w:rPr>
        <w:t>.</w:t>
      </w:r>
    </w:p>
    <w:p w14:paraId="20458366" w14:textId="77777777" w:rsidR="008555B3" w:rsidRPr="000C52F1" w:rsidRDefault="008555B3" w:rsidP="00AF0302">
      <w:pPr>
        <w:numPr>
          <w:ilvl w:val="0"/>
          <w:numId w:val="27"/>
        </w:numPr>
        <w:spacing w:after="0"/>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Na stanovišti je centrála, kde jeden člen vše zapisuje</w:t>
      </w:r>
      <w:r w:rsidR="0039649D">
        <w:rPr>
          <w:rFonts w:ascii="Calibri" w:eastAsia="Times New Roman" w:hAnsi="Calibri" w:cs="Calibri"/>
          <w:color w:val="000000"/>
          <w:lang w:eastAsia="cs-CZ"/>
        </w:rPr>
        <w:t>.</w:t>
      </w:r>
    </w:p>
    <w:p w14:paraId="25CE9541" w14:textId="77777777" w:rsidR="008555B3" w:rsidRPr="000C52F1" w:rsidRDefault="0039649D" w:rsidP="00AF0302">
      <w:pPr>
        <w:numPr>
          <w:ilvl w:val="0"/>
          <w:numId w:val="27"/>
        </w:numPr>
        <w:spacing w:after="0"/>
        <w:textAlignment w:val="baseline"/>
        <w:rPr>
          <w:rFonts w:ascii="Calibri" w:eastAsia="Times New Roman" w:hAnsi="Calibri" w:cs="Calibri"/>
          <w:color w:val="000000"/>
          <w:sz w:val="20"/>
          <w:szCs w:val="20"/>
          <w:lang w:eastAsia="cs-CZ"/>
        </w:rPr>
      </w:pPr>
      <w:r>
        <w:rPr>
          <w:rFonts w:ascii="Calibri" w:eastAsia="Times New Roman" w:hAnsi="Calibri" w:cs="Calibri"/>
          <w:color w:val="000000"/>
          <w:lang w:eastAsia="cs-CZ"/>
        </w:rPr>
        <w:t>Špió</w:t>
      </w:r>
      <w:r w:rsidR="008555B3" w:rsidRPr="000C52F1">
        <w:rPr>
          <w:rFonts w:ascii="Calibri" w:eastAsia="Times New Roman" w:hAnsi="Calibri" w:cs="Calibri"/>
          <w:color w:val="000000"/>
          <w:lang w:eastAsia="cs-CZ"/>
        </w:rPr>
        <w:t>ni pátraj</w:t>
      </w:r>
      <w:r>
        <w:rPr>
          <w:rFonts w:ascii="Calibri" w:eastAsia="Times New Roman" w:hAnsi="Calibri" w:cs="Calibri"/>
          <w:color w:val="000000"/>
          <w:lang w:eastAsia="cs-CZ"/>
        </w:rPr>
        <w:t>í</w:t>
      </w:r>
      <w:r w:rsidR="001B15BA">
        <w:rPr>
          <w:rFonts w:ascii="Calibri" w:eastAsia="Times New Roman" w:hAnsi="Calibri" w:cs="Calibri"/>
          <w:color w:val="000000"/>
          <w:lang w:eastAsia="cs-CZ"/>
        </w:rPr>
        <w:t xml:space="preserve"> po </w:t>
      </w:r>
      <w:r>
        <w:rPr>
          <w:rFonts w:ascii="Calibri" w:eastAsia="Times New Roman" w:hAnsi="Calibri" w:cs="Calibri"/>
          <w:color w:val="000000"/>
          <w:lang w:eastAsia="cs-CZ"/>
        </w:rPr>
        <w:t>odpovědích u ostatních špió</w:t>
      </w:r>
      <w:r w:rsidR="008555B3" w:rsidRPr="000C52F1">
        <w:rPr>
          <w:rFonts w:ascii="Calibri" w:eastAsia="Times New Roman" w:hAnsi="Calibri" w:cs="Calibri"/>
          <w:color w:val="000000"/>
          <w:lang w:eastAsia="cs-CZ"/>
        </w:rPr>
        <w:t>nů, ptají</w:t>
      </w:r>
      <w:r w:rsidR="001B15BA">
        <w:rPr>
          <w:rFonts w:ascii="Calibri" w:eastAsia="Times New Roman" w:hAnsi="Calibri" w:cs="Calibri"/>
          <w:color w:val="000000"/>
          <w:lang w:eastAsia="cs-CZ"/>
        </w:rPr>
        <w:t xml:space="preserve"> se </w:t>
      </w:r>
      <w:r w:rsidR="008555B3" w:rsidRPr="000C52F1">
        <w:rPr>
          <w:rFonts w:ascii="Calibri" w:eastAsia="Times New Roman" w:hAnsi="Calibri" w:cs="Calibri"/>
          <w:color w:val="000000"/>
          <w:lang w:eastAsia="cs-CZ"/>
        </w:rPr>
        <w:t>přesným zněním otázky</w:t>
      </w:r>
      <w:r>
        <w:rPr>
          <w:rFonts w:ascii="Calibri" w:eastAsia="Times New Roman" w:hAnsi="Calibri" w:cs="Calibri"/>
          <w:color w:val="000000"/>
          <w:lang w:eastAsia="cs-CZ"/>
        </w:rPr>
        <w:t>.</w:t>
      </w:r>
    </w:p>
    <w:p w14:paraId="0140B71C" w14:textId="77777777" w:rsidR="008555B3" w:rsidRPr="000C52F1" w:rsidRDefault="008555B3" w:rsidP="00AF0302">
      <w:pPr>
        <w:numPr>
          <w:ilvl w:val="0"/>
          <w:numId w:val="27"/>
        </w:numPr>
        <w:spacing w:after="0"/>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Všichni odpovídají</w:t>
      </w:r>
      <w:r w:rsidR="001B15BA">
        <w:rPr>
          <w:rFonts w:ascii="Calibri" w:eastAsia="Times New Roman" w:hAnsi="Calibri" w:cs="Calibri"/>
          <w:color w:val="000000"/>
          <w:lang w:eastAsia="cs-CZ"/>
        </w:rPr>
        <w:t xml:space="preserve"> k </w:t>
      </w:r>
      <w:r w:rsidRPr="000C52F1">
        <w:rPr>
          <w:rFonts w:ascii="Calibri" w:eastAsia="Times New Roman" w:hAnsi="Calibri" w:cs="Calibri"/>
          <w:color w:val="000000"/>
          <w:lang w:eastAsia="cs-CZ"/>
        </w:rPr>
        <w:t>věci</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snaží</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odpovědět co nejvíc výstižně</w:t>
      </w:r>
      <w:r w:rsidR="0039649D">
        <w:rPr>
          <w:rFonts w:ascii="Calibri" w:eastAsia="Times New Roman" w:hAnsi="Calibri" w:cs="Calibri"/>
          <w:color w:val="000000"/>
          <w:lang w:eastAsia="cs-CZ"/>
        </w:rPr>
        <w:t>.</w:t>
      </w:r>
    </w:p>
    <w:p w14:paraId="2ABD4E24" w14:textId="77777777" w:rsidR="008555B3" w:rsidRPr="000C52F1" w:rsidRDefault="008555B3" w:rsidP="00AF0302">
      <w:pPr>
        <w:numPr>
          <w:ilvl w:val="0"/>
          <w:numId w:val="27"/>
        </w:numPr>
        <w:spacing w:after="0"/>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Přináší přesné odpovědi, nemají papír</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tužku, vše nosí</w:t>
      </w:r>
      <w:r w:rsidR="001B15BA">
        <w:rPr>
          <w:rFonts w:ascii="Calibri" w:eastAsia="Times New Roman" w:hAnsi="Calibri" w:cs="Calibri"/>
          <w:color w:val="000000"/>
          <w:lang w:eastAsia="cs-CZ"/>
        </w:rPr>
        <w:t xml:space="preserve"> v </w:t>
      </w:r>
      <w:r w:rsidRPr="000C52F1">
        <w:rPr>
          <w:rFonts w:ascii="Calibri" w:eastAsia="Times New Roman" w:hAnsi="Calibri" w:cs="Calibri"/>
          <w:color w:val="000000"/>
          <w:lang w:eastAsia="cs-CZ"/>
        </w:rPr>
        <w:t>hlavě, odpovědi nehodnotí</w:t>
      </w:r>
      <w:r w:rsidR="0039649D">
        <w:rPr>
          <w:rFonts w:ascii="Calibri" w:eastAsia="Times New Roman" w:hAnsi="Calibri" w:cs="Calibri"/>
          <w:color w:val="000000"/>
          <w:lang w:eastAsia="cs-CZ"/>
        </w:rPr>
        <w:t>.</w:t>
      </w:r>
    </w:p>
    <w:p w14:paraId="3B6B91EC" w14:textId="3D88EFFB" w:rsidR="008555B3" w:rsidRPr="000C52F1" w:rsidRDefault="008555B3" w:rsidP="00AF0302">
      <w:pPr>
        <w:numPr>
          <w:ilvl w:val="0"/>
          <w:numId w:val="27"/>
        </w:numPr>
        <w:spacing w:after="0"/>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Po uplynutí časového limitu</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sejdou všichni členové u své centrály</w:t>
      </w:r>
      <w:r w:rsidR="001B15BA">
        <w:rPr>
          <w:rFonts w:ascii="Calibri" w:eastAsia="Times New Roman" w:hAnsi="Calibri" w:cs="Calibri"/>
          <w:color w:val="000000"/>
          <w:lang w:eastAsia="cs-CZ"/>
        </w:rPr>
        <w:t xml:space="preserve"> a ze </w:t>
      </w:r>
      <w:r w:rsidRPr="000C52F1">
        <w:rPr>
          <w:rFonts w:ascii="Calibri" w:eastAsia="Times New Roman" w:hAnsi="Calibri" w:cs="Calibri"/>
          <w:color w:val="000000"/>
          <w:lang w:eastAsia="cs-CZ"/>
        </w:rPr>
        <w:t xml:space="preserve">získaných odpovědí vytvoří stručnou </w:t>
      </w:r>
      <w:r w:rsidR="00134532" w:rsidRPr="000C52F1">
        <w:rPr>
          <w:rFonts w:ascii="Calibri" w:eastAsia="Times New Roman" w:hAnsi="Calibri" w:cs="Calibri"/>
          <w:color w:val="000000"/>
          <w:lang w:eastAsia="cs-CZ"/>
        </w:rPr>
        <w:t>prezentaci</w:t>
      </w:r>
      <w:r w:rsidR="00134532">
        <w:rPr>
          <w:rFonts w:ascii="Calibri" w:eastAsia="Times New Roman" w:hAnsi="Calibri" w:cs="Calibri"/>
          <w:color w:val="000000"/>
          <w:lang w:eastAsia="cs-CZ"/>
        </w:rPr>
        <w:t xml:space="preserve"> </w:t>
      </w:r>
      <w:r w:rsidR="00134532" w:rsidRPr="000C52F1">
        <w:rPr>
          <w:rFonts w:ascii="Calibri" w:eastAsia="Times New Roman" w:hAnsi="Calibri" w:cs="Calibri"/>
          <w:color w:val="000000"/>
          <w:lang w:eastAsia="cs-CZ"/>
        </w:rPr>
        <w:t>– co</w:t>
      </w:r>
      <w:r w:rsidR="001B15BA">
        <w:rPr>
          <w:rFonts w:ascii="Calibri" w:eastAsia="Times New Roman" w:hAnsi="Calibri" w:cs="Calibri"/>
          <w:color w:val="000000"/>
          <w:lang w:eastAsia="cs-CZ"/>
        </w:rPr>
        <w:t xml:space="preserve"> se k </w:t>
      </w:r>
      <w:r w:rsidRPr="000C52F1">
        <w:rPr>
          <w:rFonts w:ascii="Calibri" w:eastAsia="Times New Roman" w:hAnsi="Calibri" w:cs="Calibri"/>
          <w:color w:val="000000"/>
          <w:lang w:eastAsia="cs-CZ"/>
        </w:rPr>
        <w:t>dané otázce dozvěděli</w:t>
      </w:r>
      <w:r w:rsidR="001B15BA">
        <w:rPr>
          <w:rFonts w:ascii="Calibri" w:eastAsia="Times New Roman" w:hAnsi="Calibri" w:cs="Calibri"/>
          <w:color w:val="000000"/>
          <w:lang w:eastAsia="cs-CZ"/>
        </w:rPr>
        <w:t xml:space="preserve"> za </w:t>
      </w:r>
      <w:r w:rsidRPr="000C52F1">
        <w:rPr>
          <w:rFonts w:ascii="Calibri" w:eastAsia="Times New Roman" w:hAnsi="Calibri" w:cs="Calibri"/>
          <w:color w:val="000000"/>
          <w:lang w:eastAsia="cs-CZ"/>
        </w:rPr>
        <w:t>informace. </w:t>
      </w:r>
    </w:p>
    <w:p w14:paraId="28C9DDB8" w14:textId="07A84D09" w:rsidR="008555B3" w:rsidRPr="000C52F1" w:rsidRDefault="008555B3" w:rsidP="00AF0302">
      <w:pPr>
        <w:numPr>
          <w:ilvl w:val="0"/>
          <w:numId w:val="27"/>
        </w:numPr>
        <w:spacing w:after="0"/>
        <w:textAlignment w:val="baseline"/>
        <w:rPr>
          <w:rFonts w:ascii="Calibri" w:eastAsia="Times New Roman" w:hAnsi="Calibri" w:cs="Calibri"/>
          <w:color w:val="000000"/>
          <w:sz w:val="20"/>
          <w:szCs w:val="20"/>
          <w:lang w:eastAsia="cs-CZ"/>
        </w:rPr>
      </w:pPr>
      <w:r w:rsidRPr="000C52F1">
        <w:rPr>
          <w:rFonts w:ascii="Calibri" w:eastAsia="Times New Roman" w:hAnsi="Calibri" w:cs="Calibri"/>
          <w:color w:val="000000"/>
          <w:lang w:eastAsia="cs-CZ"/>
        </w:rPr>
        <w:t>Tým sdílí své vlastní názo</w:t>
      </w:r>
      <w:r w:rsidR="0039649D">
        <w:rPr>
          <w:rFonts w:ascii="Calibri" w:eastAsia="Times New Roman" w:hAnsi="Calibri" w:cs="Calibri"/>
          <w:color w:val="000000"/>
          <w:lang w:eastAsia="cs-CZ"/>
        </w:rPr>
        <w:t>ry, postřehy</w:t>
      </w:r>
      <w:r w:rsidR="001B15BA">
        <w:rPr>
          <w:rFonts w:ascii="Calibri" w:eastAsia="Times New Roman" w:hAnsi="Calibri" w:cs="Calibri"/>
          <w:color w:val="000000"/>
          <w:lang w:eastAsia="cs-CZ"/>
        </w:rPr>
        <w:t xml:space="preserve"> a </w:t>
      </w:r>
      <w:r w:rsidR="0039649D">
        <w:rPr>
          <w:rFonts w:ascii="Calibri" w:eastAsia="Times New Roman" w:hAnsi="Calibri" w:cs="Calibri"/>
          <w:color w:val="000000"/>
          <w:lang w:eastAsia="cs-CZ"/>
        </w:rPr>
        <w:t>odpovědi</w:t>
      </w:r>
      <w:r w:rsidR="001B15BA">
        <w:rPr>
          <w:rFonts w:ascii="Calibri" w:eastAsia="Times New Roman" w:hAnsi="Calibri" w:cs="Calibri"/>
          <w:color w:val="000000"/>
          <w:lang w:eastAsia="cs-CZ"/>
        </w:rPr>
        <w:t xml:space="preserve"> k </w:t>
      </w:r>
      <w:r w:rsidR="00134532">
        <w:rPr>
          <w:rFonts w:ascii="Calibri" w:eastAsia="Times New Roman" w:hAnsi="Calibri" w:cs="Calibri"/>
          <w:color w:val="000000"/>
          <w:lang w:eastAsia="cs-CZ"/>
        </w:rPr>
        <w:t>otázkám – v</w:t>
      </w:r>
      <w:r w:rsidR="001B15BA">
        <w:rPr>
          <w:rFonts w:ascii="Calibri" w:eastAsia="Times New Roman" w:hAnsi="Calibri" w:cs="Calibri"/>
          <w:color w:val="000000"/>
          <w:lang w:eastAsia="cs-CZ"/>
        </w:rPr>
        <w:t> </w:t>
      </w:r>
      <w:r w:rsidRPr="000C52F1">
        <w:rPr>
          <w:rFonts w:ascii="Calibri" w:eastAsia="Times New Roman" w:hAnsi="Calibri" w:cs="Calibri"/>
          <w:color w:val="000000"/>
          <w:lang w:eastAsia="cs-CZ"/>
        </w:rPr>
        <w:t>rámci prezentace získaných informací po</w:t>
      </w:r>
      <w:r w:rsidR="0039649D">
        <w:rPr>
          <w:rFonts w:ascii="Calibri" w:eastAsia="Times New Roman" w:hAnsi="Calibri" w:cs="Calibri"/>
          <w:color w:val="000000"/>
          <w:lang w:eastAsia="cs-CZ"/>
        </w:rPr>
        <w:t xml:space="preserve">dají </w:t>
      </w:r>
      <w:r w:rsidRPr="000C52F1">
        <w:rPr>
          <w:rFonts w:ascii="Calibri" w:eastAsia="Times New Roman" w:hAnsi="Calibri" w:cs="Calibri"/>
          <w:color w:val="000000"/>
          <w:lang w:eastAsia="cs-CZ"/>
        </w:rPr>
        <w:t>své stanovisko. Pokud by třeba vaše stanovisko bylo stejné jako odpovědi ostatních, neříkejte jen „mám</w:t>
      </w:r>
      <w:r w:rsidR="0039649D">
        <w:rPr>
          <w:rFonts w:ascii="Calibri" w:eastAsia="Times New Roman" w:hAnsi="Calibri" w:cs="Calibri"/>
          <w:color w:val="000000"/>
          <w:lang w:eastAsia="cs-CZ"/>
        </w:rPr>
        <w:t>e to stejně“, ale máme to stejné</w:t>
      </w:r>
      <w:r w:rsidR="00F760C5">
        <w:rPr>
          <w:rFonts w:ascii="Calibri" w:eastAsia="Times New Roman" w:hAnsi="Calibri" w:cs="Calibri"/>
          <w:color w:val="000000"/>
          <w:lang w:eastAsia="cs-CZ"/>
        </w:rPr>
        <w:t>, protože…</w:t>
      </w:r>
    </w:p>
    <w:p w14:paraId="634BA8DE" w14:textId="77777777" w:rsidR="008555B3" w:rsidRPr="000C52F1" w:rsidRDefault="008555B3" w:rsidP="008555B3">
      <w:pPr>
        <w:spacing w:after="240"/>
        <w:jc w:val="left"/>
        <w:rPr>
          <w:rFonts w:ascii="Times New Roman" w:eastAsia="Times New Roman" w:hAnsi="Times New Roman" w:cs="Times New Roman"/>
          <w:sz w:val="24"/>
          <w:szCs w:val="24"/>
          <w:lang w:eastAsia="cs-CZ"/>
        </w:rPr>
      </w:pPr>
    </w:p>
    <w:p w14:paraId="689A425C"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u w:val="single"/>
          <w:lang w:eastAsia="cs-CZ"/>
        </w:rPr>
        <w:t>Sbírání informací (cca 10 min)</w:t>
      </w:r>
    </w:p>
    <w:p w14:paraId="00F0AAFA"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Týmy sbírají informace, lektor aktivitu dle situace koriguje, žáky</w:t>
      </w:r>
      <w:r w:rsidR="001B15BA">
        <w:rPr>
          <w:rFonts w:ascii="Calibri" w:eastAsia="Times New Roman" w:hAnsi="Calibri" w:cs="Calibri"/>
          <w:color w:val="000000"/>
          <w:lang w:eastAsia="cs-CZ"/>
        </w:rPr>
        <w:t xml:space="preserve"> v </w:t>
      </w:r>
      <w:r w:rsidRPr="000C52F1">
        <w:rPr>
          <w:rFonts w:ascii="Calibri" w:eastAsia="Times New Roman" w:hAnsi="Calibri" w:cs="Calibri"/>
          <w:color w:val="000000"/>
          <w:lang w:eastAsia="cs-CZ"/>
        </w:rPr>
        <w:t>průběhu motivuje, povzbuzuje</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 xml:space="preserve">udržuje </w:t>
      </w:r>
      <w:r w:rsidR="0039649D">
        <w:rPr>
          <w:rFonts w:ascii="Calibri" w:eastAsia="Times New Roman" w:hAnsi="Calibri" w:cs="Calibri"/>
          <w:color w:val="000000"/>
          <w:lang w:eastAsia="cs-CZ"/>
        </w:rPr>
        <w:t>atmosféru. Pokud možno, zajistí</w:t>
      </w:r>
      <w:r w:rsidRPr="000C52F1">
        <w:rPr>
          <w:rFonts w:ascii="Calibri" w:eastAsia="Times New Roman" w:hAnsi="Calibri" w:cs="Calibri"/>
          <w:color w:val="000000"/>
          <w:lang w:eastAsia="cs-CZ"/>
        </w:rPr>
        <w:t xml:space="preserve"> projekci odpočtu</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tabuli. Pokud to není m</w:t>
      </w:r>
      <w:r w:rsidR="0090151F">
        <w:rPr>
          <w:rFonts w:ascii="Calibri" w:eastAsia="Times New Roman" w:hAnsi="Calibri" w:cs="Calibri"/>
          <w:color w:val="000000"/>
          <w:lang w:eastAsia="cs-CZ"/>
        </w:rPr>
        <w:t>ožné, realizátor upozorňuje</w:t>
      </w:r>
      <w:r w:rsidR="001B15BA">
        <w:rPr>
          <w:rFonts w:ascii="Calibri" w:eastAsia="Times New Roman" w:hAnsi="Calibri" w:cs="Calibri"/>
          <w:color w:val="000000"/>
          <w:lang w:eastAsia="cs-CZ"/>
        </w:rPr>
        <w:t xml:space="preserve"> po </w:t>
      </w:r>
      <w:r w:rsidR="0090151F">
        <w:rPr>
          <w:rFonts w:ascii="Calibri" w:eastAsia="Times New Roman" w:hAnsi="Calibri" w:cs="Calibri"/>
          <w:color w:val="000000"/>
          <w:lang w:eastAsia="cs-CZ"/>
        </w:rPr>
        <w:t>pěti</w:t>
      </w:r>
      <w:r w:rsidRPr="000C52F1">
        <w:rPr>
          <w:rFonts w:ascii="Calibri" w:eastAsia="Times New Roman" w:hAnsi="Calibri" w:cs="Calibri"/>
          <w:color w:val="000000"/>
          <w:lang w:eastAsia="cs-CZ"/>
        </w:rPr>
        <w:t xml:space="preserve"> minutách</w:t>
      </w:r>
      <w:r w:rsidR="001B15BA">
        <w:rPr>
          <w:rFonts w:ascii="Calibri" w:eastAsia="Times New Roman" w:hAnsi="Calibri" w:cs="Calibri"/>
          <w:color w:val="000000"/>
          <w:lang w:eastAsia="cs-CZ"/>
        </w:rPr>
        <w:t xml:space="preserve"> a v </w:t>
      </w:r>
      <w:r w:rsidRPr="000C52F1">
        <w:rPr>
          <w:rFonts w:ascii="Calibri" w:eastAsia="Times New Roman" w:hAnsi="Calibri" w:cs="Calibri"/>
          <w:color w:val="000000"/>
          <w:lang w:eastAsia="cs-CZ"/>
        </w:rPr>
        <w:t>poslední minutě. </w:t>
      </w:r>
    </w:p>
    <w:p w14:paraId="2BDBED59" w14:textId="77777777" w:rsidR="008555B3" w:rsidRPr="000C52F1" w:rsidRDefault="008555B3" w:rsidP="008555B3">
      <w:pPr>
        <w:spacing w:after="0"/>
        <w:jc w:val="left"/>
        <w:rPr>
          <w:rFonts w:ascii="Times New Roman" w:eastAsia="Times New Roman" w:hAnsi="Times New Roman" w:cs="Times New Roman"/>
          <w:sz w:val="24"/>
          <w:szCs w:val="24"/>
          <w:lang w:eastAsia="cs-CZ"/>
        </w:rPr>
      </w:pPr>
    </w:p>
    <w:p w14:paraId="2F2D2F79" w14:textId="5EA015DA"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u w:val="single"/>
          <w:lang w:eastAsia="cs-CZ"/>
        </w:rPr>
        <w:t>Třídění informací (8 minut)</w:t>
      </w:r>
    </w:p>
    <w:p w14:paraId="73830683" w14:textId="77777777" w:rsidR="008555B3" w:rsidRPr="000C52F1" w:rsidRDefault="00F760C5" w:rsidP="008555B3">
      <w:pPr>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Žáci</w:t>
      </w:r>
      <w:r w:rsidR="001B15BA">
        <w:rPr>
          <w:rFonts w:ascii="Calibri" w:eastAsia="Times New Roman" w:hAnsi="Calibri" w:cs="Calibri"/>
          <w:color w:val="000000"/>
          <w:lang w:eastAsia="cs-CZ"/>
        </w:rPr>
        <w:t xml:space="preserve"> se </w:t>
      </w:r>
      <w:r>
        <w:rPr>
          <w:rFonts w:ascii="Calibri" w:eastAsia="Times New Roman" w:hAnsi="Calibri" w:cs="Calibri"/>
          <w:color w:val="000000"/>
          <w:lang w:eastAsia="cs-CZ"/>
        </w:rPr>
        <w:t>přesouvají</w:t>
      </w:r>
      <w:r w:rsidR="001B15BA">
        <w:rPr>
          <w:rFonts w:ascii="Calibri" w:eastAsia="Times New Roman" w:hAnsi="Calibri" w:cs="Calibri"/>
          <w:color w:val="000000"/>
          <w:lang w:eastAsia="cs-CZ"/>
        </w:rPr>
        <w:t xml:space="preserve"> na </w:t>
      </w:r>
      <w:r>
        <w:rPr>
          <w:rFonts w:ascii="Calibri" w:eastAsia="Times New Roman" w:hAnsi="Calibri" w:cs="Calibri"/>
          <w:color w:val="000000"/>
          <w:lang w:eastAsia="cs-CZ"/>
        </w:rPr>
        <w:t>svá</w:t>
      </w:r>
      <w:r w:rsidR="008555B3" w:rsidRPr="000C52F1">
        <w:rPr>
          <w:rFonts w:ascii="Calibri" w:eastAsia="Times New Roman" w:hAnsi="Calibri" w:cs="Calibri"/>
          <w:color w:val="000000"/>
          <w:lang w:eastAsia="cs-CZ"/>
        </w:rPr>
        <w:t xml:space="preserve"> stanoviště</w:t>
      </w:r>
      <w:r w:rsidR="001B15BA">
        <w:rPr>
          <w:rFonts w:ascii="Calibri" w:eastAsia="Times New Roman" w:hAnsi="Calibri" w:cs="Calibri"/>
          <w:color w:val="000000"/>
          <w:lang w:eastAsia="cs-CZ"/>
        </w:rPr>
        <w:t xml:space="preserve"> a </w:t>
      </w:r>
      <w:r w:rsidR="008555B3" w:rsidRPr="000C52F1">
        <w:rPr>
          <w:rFonts w:ascii="Calibri" w:eastAsia="Times New Roman" w:hAnsi="Calibri" w:cs="Calibri"/>
          <w:color w:val="000000"/>
          <w:lang w:eastAsia="cs-CZ"/>
        </w:rPr>
        <w:t>zpracovávají prezentaci odpovědí. Lektor případně stručně opakuje zadání. </w:t>
      </w:r>
    </w:p>
    <w:p w14:paraId="049DD813"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u w:val="single"/>
          <w:lang w:eastAsia="cs-CZ"/>
        </w:rPr>
        <w:t>Prezentace odpovědí </w:t>
      </w:r>
    </w:p>
    <w:p w14:paraId="3677122A"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Týmy prezentují své výstupy, lektoři je podporují</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ocení jejich práci</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snahu. </w:t>
      </w:r>
    </w:p>
    <w:p w14:paraId="1100B71E" w14:textId="77777777" w:rsidR="008555B3" w:rsidRPr="000C52F1" w:rsidRDefault="008555B3" w:rsidP="008555B3">
      <w:pPr>
        <w:spacing w:after="0"/>
        <w:jc w:val="left"/>
        <w:rPr>
          <w:rFonts w:ascii="Times New Roman" w:eastAsia="Times New Roman" w:hAnsi="Times New Roman" w:cs="Times New Roman"/>
          <w:sz w:val="24"/>
          <w:szCs w:val="24"/>
          <w:lang w:eastAsia="cs-CZ"/>
        </w:rPr>
      </w:pPr>
    </w:p>
    <w:p w14:paraId="637DB5EA"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b/>
          <w:bCs/>
          <w:color w:val="000000"/>
          <w:lang w:eastAsia="cs-CZ"/>
        </w:rPr>
        <w:t>Uzavření</w:t>
      </w:r>
    </w:p>
    <w:p w14:paraId="68B8BECD"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lang w:eastAsia="cs-CZ"/>
        </w:rPr>
        <w:t>Lektoři aktivitu uzavřou</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ocení zápal</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snahu.  Motivují žáky</w:t>
      </w:r>
      <w:r w:rsidR="001B15BA">
        <w:rPr>
          <w:rFonts w:ascii="Calibri" w:eastAsia="Times New Roman" w:hAnsi="Calibri" w:cs="Calibri"/>
          <w:color w:val="000000"/>
          <w:lang w:eastAsia="cs-CZ"/>
        </w:rPr>
        <w:t xml:space="preserve"> k </w:t>
      </w:r>
      <w:r w:rsidRPr="000C52F1">
        <w:rPr>
          <w:rFonts w:ascii="Calibri" w:eastAsia="Times New Roman" w:hAnsi="Calibri" w:cs="Calibri"/>
          <w:color w:val="000000"/>
          <w:lang w:eastAsia="cs-CZ"/>
        </w:rPr>
        <w:t>další aktivitě. </w:t>
      </w:r>
    </w:p>
    <w:p w14:paraId="127CB4CA"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i/>
          <w:iCs/>
          <w:color w:val="000000"/>
          <w:lang w:eastAsia="cs-CZ"/>
        </w:rPr>
        <w:t>Př.</w:t>
      </w:r>
      <w:r w:rsidR="0039649D">
        <w:rPr>
          <w:rFonts w:ascii="Times New Roman" w:eastAsia="Times New Roman" w:hAnsi="Times New Roman" w:cs="Times New Roman"/>
          <w:sz w:val="24"/>
          <w:szCs w:val="24"/>
          <w:lang w:eastAsia="cs-CZ"/>
        </w:rPr>
        <w:t>: „</w:t>
      </w:r>
      <w:r w:rsidRPr="000C52F1">
        <w:rPr>
          <w:rFonts w:ascii="Calibri" w:eastAsia="Times New Roman" w:hAnsi="Calibri" w:cs="Calibri"/>
          <w:i/>
          <w:iCs/>
          <w:color w:val="000000"/>
          <w:lang w:eastAsia="cs-CZ"/>
        </w:rPr>
        <w:t>Wow, máte</w:t>
      </w:r>
      <w:r w:rsidR="001B15BA">
        <w:rPr>
          <w:rFonts w:ascii="Calibri" w:eastAsia="Times New Roman" w:hAnsi="Calibri" w:cs="Calibri"/>
          <w:i/>
          <w:iCs/>
          <w:color w:val="000000"/>
          <w:lang w:eastAsia="cs-CZ"/>
        </w:rPr>
        <w:t xml:space="preserve"> za </w:t>
      </w:r>
      <w:r w:rsidRPr="000C52F1">
        <w:rPr>
          <w:rFonts w:ascii="Calibri" w:eastAsia="Times New Roman" w:hAnsi="Calibri" w:cs="Calibri"/>
          <w:i/>
          <w:iCs/>
          <w:color w:val="000000"/>
          <w:lang w:eastAsia="cs-CZ"/>
        </w:rPr>
        <w:t>sebou takovou menší akci,</w:t>
      </w:r>
      <w:r w:rsidR="001B15BA">
        <w:rPr>
          <w:rFonts w:ascii="Calibri" w:eastAsia="Times New Roman" w:hAnsi="Calibri" w:cs="Calibri"/>
          <w:i/>
          <w:iCs/>
          <w:color w:val="000000"/>
          <w:lang w:eastAsia="cs-CZ"/>
        </w:rPr>
        <w:t xml:space="preserve"> při </w:t>
      </w:r>
      <w:r w:rsidRPr="000C52F1">
        <w:rPr>
          <w:rFonts w:ascii="Calibri" w:eastAsia="Times New Roman" w:hAnsi="Calibri" w:cs="Calibri"/>
          <w:i/>
          <w:iCs/>
          <w:color w:val="000000"/>
          <w:lang w:eastAsia="cs-CZ"/>
        </w:rPr>
        <w:t>ní</w:t>
      </w:r>
      <w:r w:rsidR="0039649D">
        <w:rPr>
          <w:rFonts w:ascii="Calibri" w:eastAsia="Times New Roman" w:hAnsi="Calibri" w:cs="Calibri"/>
          <w:i/>
          <w:iCs/>
          <w:color w:val="000000"/>
          <w:lang w:eastAsia="cs-CZ"/>
        </w:rPr>
        <w:t>ž jste ukázali svoje schopnosti,</w:t>
      </w:r>
      <w:r w:rsidR="001B15BA">
        <w:rPr>
          <w:rFonts w:ascii="Calibri" w:eastAsia="Times New Roman" w:hAnsi="Calibri" w:cs="Calibri"/>
          <w:i/>
          <w:iCs/>
          <w:color w:val="000000"/>
          <w:lang w:eastAsia="cs-CZ"/>
        </w:rPr>
        <w:t xml:space="preserve"> a </w:t>
      </w:r>
      <w:r w:rsidRPr="000C52F1">
        <w:rPr>
          <w:rFonts w:ascii="Calibri" w:eastAsia="Times New Roman" w:hAnsi="Calibri" w:cs="Calibri"/>
          <w:i/>
          <w:iCs/>
          <w:color w:val="000000"/>
          <w:lang w:eastAsia="cs-CZ"/>
        </w:rPr>
        <w:t>věřím, že</w:t>
      </w:r>
      <w:r w:rsidR="001B15BA">
        <w:rPr>
          <w:rFonts w:ascii="Calibri" w:eastAsia="Times New Roman" w:hAnsi="Calibri" w:cs="Calibri"/>
          <w:i/>
          <w:iCs/>
          <w:color w:val="000000"/>
          <w:lang w:eastAsia="cs-CZ"/>
        </w:rPr>
        <w:t xml:space="preserve"> při </w:t>
      </w:r>
      <w:r w:rsidRPr="000C52F1">
        <w:rPr>
          <w:rFonts w:ascii="Calibri" w:eastAsia="Times New Roman" w:hAnsi="Calibri" w:cs="Calibri"/>
          <w:i/>
          <w:iCs/>
          <w:color w:val="000000"/>
          <w:lang w:eastAsia="cs-CZ"/>
        </w:rPr>
        <w:t>další cestě</w:t>
      </w:r>
      <w:r w:rsidR="001B15BA">
        <w:rPr>
          <w:rFonts w:ascii="Calibri" w:eastAsia="Times New Roman" w:hAnsi="Calibri" w:cs="Calibri"/>
          <w:i/>
          <w:iCs/>
          <w:color w:val="000000"/>
          <w:lang w:eastAsia="cs-CZ"/>
        </w:rPr>
        <w:t xml:space="preserve"> za </w:t>
      </w:r>
      <w:r w:rsidRPr="000C52F1">
        <w:rPr>
          <w:rFonts w:ascii="Calibri" w:eastAsia="Times New Roman" w:hAnsi="Calibri" w:cs="Calibri"/>
          <w:i/>
          <w:iCs/>
          <w:color w:val="000000"/>
          <w:lang w:eastAsia="cs-CZ"/>
        </w:rPr>
        <w:t>tajemstvím rostlin</w:t>
      </w:r>
      <w:r w:rsidR="001B15BA">
        <w:rPr>
          <w:rFonts w:ascii="Calibri" w:eastAsia="Times New Roman" w:hAnsi="Calibri" w:cs="Calibri"/>
          <w:i/>
          <w:iCs/>
          <w:color w:val="000000"/>
          <w:lang w:eastAsia="cs-CZ"/>
        </w:rPr>
        <w:t xml:space="preserve"> se </w:t>
      </w:r>
      <w:r w:rsidRPr="000C52F1">
        <w:rPr>
          <w:rFonts w:ascii="Calibri" w:eastAsia="Times New Roman" w:hAnsi="Calibri" w:cs="Calibri"/>
          <w:i/>
          <w:iCs/>
          <w:color w:val="000000"/>
          <w:lang w:eastAsia="cs-CZ"/>
        </w:rPr>
        <w:t>vám budou moc hodit</w:t>
      </w:r>
      <w:r w:rsidR="0039649D">
        <w:rPr>
          <w:rFonts w:ascii="Calibri" w:eastAsia="Times New Roman" w:hAnsi="Calibri" w:cs="Calibri"/>
          <w:i/>
          <w:iCs/>
          <w:color w:val="000000"/>
          <w:lang w:eastAsia="cs-CZ"/>
        </w:rPr>
        <w:t>.“</w:t>
      </w:r>
    </w:p>
    <w:p w14:paraId="55305597" w14:textId="77777777" w:rsidR="008555B3" w:rsidRPr="000C52F1" w:rsidRDefault="008555B3" w:rsidP="008555B3">
      <w:pPr>
        <w:spacing w:after="0"/>
        <w:jc w:val="left"/>
        <w:rPr>
          <w:rFonts w:ascii="Times New Roman" w:eastAsia="Times New Roman" w:hAnsi="Times New Roman" w:cs="Times New Roman"/>
          <w:sz w:val="24"/>
          <w:szCs w:val="24"/>
          <w:lang w:eastAsia="cs-CZ"/>
        </w:rPr>
      </w:pPr>
    </w:p>
    <w:p w14:paraId="3A506224"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b/>
          <w:bCs/>
          <w:color w:val="000000"/>
          <w:lang w:eastAsia="cs-CZ"/>
        </w:rPr>
        <w:t>Poznámky</w:t>
      </w:r>
    </w:p>
    <w:p w14:paraId="38D1C237" w14:textId="77777777" w:rsidR="008555B3" w:rsidRPr="000C52F1" w:rsidRDefault="008555B3" w:rsidP="00AF0302">
      <w:pPr>
        <w:numPr>
          <w:ilvl w:val="0"/>
          <w:numId w:val="28"/>
        </w:numPr>
        <w:spacing w:after="0"/>
        <w:textAlignment w:val="baseline"/>
        <w:rPr>
          <w:rFonts w:ascii="Calibri" w:eastAsia="Times New Roman" w:hAnsi="Calibri" w:cs="Calibri"/>
          <w:color w:val="000000"/>
          <w:lang w:eastAsia="cs-CZ"/>
        </w:rPr>
      </w:pPr>
      <w:r w:rsidRPr="000C52F1">
        <w:rPr>
          <w:rFonts w:ascii="Calibri" w:eastAsia="Times New Roman" w:hAnsi="Calibri" w:cs="Calibri"/>
          <w:color w:val="000000"/>
          <w:lang w:eastAsia="cs-CZ"/>
        </w:rPr>
        <w:t>Otázky lze pozměnit či použít zcela nové dle konkrétní skupiny, znalostí</w:t>
      </w:r>
      <w:r w:rsidR="00535B3A">
        <w:rPr>
          <w:rFonts w:ascii="Calibri" w:eastAsia="Times New Roman" w:hAnsi="Calibri" w:cs="Calibri"/>
          <w:color w:val="000000"/>
          <w:lang w:eastAsia="cs-CZ"/>
        </w:rPr>
        <w:t xml:space="preserve"> žáků</w:t>
      </w:r>
      <w:r w:rsidRPr="000C52F1">
        <w:rPr>
          <w:rFonts w:ascii="Calibri" w:eastAsia="Times New Roman" w:hAnsi="Calibri" w:cs="Calibri"/>
          <w:color w:val="000000"/>
          <w:lang w:eastAsia="cs-CZ"/>
        </w:rPr>
        <w:t>, pokročilosti atd. nebo je možné otázkami zacílit blíže</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určitou problematiku. Doporučujeme volit otevřené otázky. </w:t>
      </w:r>
    </w:p>
    <w:p w14:paraId="6214883A" w14:textId="77777777" w:rsidR="008555B3" w:rsidRPr="000C52F1" w:rsidRDefault="008555B3" w:rsidP="00AF0302">
      <w:pPr>
        <w:numPr>
          <w:ilvl w:val="0"/>
          <w:numId w:val="28"/>
        </w:numPr>
        <w:spacing w:after="0"/>
        <w:textAlignment w:val="baseline"/>
        <w:rPr>
          <w:rFonts w:ascii="Calibri" w:eastAsia="Times New Roman" w:hAnsi="Calibri" w:cs="Calibri"/>
          <w:color w:val="000000"/>
          <w:lang w:eastAsia="cs-CZ"/>
        </w:rPr>
      </w:pPr>
      <w:r w:rsidRPr="000C52F1">
        <w:rPr>
          <w:rFonts w:ascii="Calibri" w:eastAsia="Times New Roman" w:hAnsi="Calibri" w:cs="Calibri"/>
          <w:color w:val="000000"/>
          <w:lang w:eastAsia="cs-CZ"/>
        </w:rPr>
        <w:t>Označ</w:t>
      </w:r>
      <w:r w:rsidR="00535B3A">
        <w:rPr>
          <w:rFonts w:ascii="Calibri" w:eastAsia="Times New Roman" w:hAnsi="Calibri" w:cs="Calibri"/>
          <w:color w:val="000000"/>
          <w:lang w:eastAsia="cs-CZ"/>
        </w:rPr>
        <w:t>ení členů týmu barevným krepovým papírem</w:t>
      </w:r>
      <w:r w:rsidRPr="000C52F1">
        <w:rPr>
          <w:rFonts w:ascii="Calibri" w:eastAsia="Times New Roman" w:hAnsi="Calibri" w:cs="Calibri"/>
          <w:color w:val="000000"/>
          <w:lang w:eastAsia="cs-CZ"/>
        </w:rPr>
        <w:t xml:space="preserve"> či látkou není nutné, doporučuje</w:t>
      </w:r>
      <w:r w:rsidR="001B15BA">
        <w:rPr>
          <w:rFonts w:ascii="Calibri" w:eastAsia="Times New Roman" w:hAnsi="Calibri" w:cs="Calibri"/>
          <w:color w:val="000000"/>
          <w:lang w:eastAsia="cs-CZ"/>
        </w:rPr>
        <w:t xml:space="preserve"> se </w:t>
      </w:r>
      <w:r w:rsidRPr="000C52F1">
        <w:rPr>
          <w:rFonts w:ascii="Calibri" w:eastAsia="Times New Roman" w:hAnsi="Calibri" w:cs="Calibri"/>
          <w:color w:val="000000"/>
          <w:lang w:eastAsia="cs-CZ"/>
        </w:rPr>
        <w:t>jako nástroj</w:t>
      </w:r>
      <w:r w:rsidR="001B15BA">
        <w:rPr>
          <w:rFonts w:ascii="Calibri" w:eastAsia="Times New Roman" w:hAnsi="Calibri" w:cs="Calibri"/>
          <w:color w:val="000000"/>
          <w:lang w:eastAsia="cs-CZ"/>
        </w:rPr>
        <w:t xml:space="preserve"> pro </w:t>
      </w:r>
      <w:r w:rsidRPr="000C52F1">
        <w:rPr>
          <w:rFonts w:ascii="Calibri" w:eastAsia="Times New Roman" w:hAnsi="Calibri" w:cs="Calibri"/>
          <w:color w:val="000000"/>
          <w:lang w:eastAsia="cs-CZ"/>
        </w:rPr>
        <w:t>motivaci, atmosféru</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vtáhnutí žáků</w:t>
      </w:r>
      <w:r w:rsidR="001B15BA">
        <w:rPr>
          <w:rFonts w:ascii="Calibri" w:eastAsia="Times New Roman" w:hAnsi="Calibri" w:cs="Calibri"/>
          <w:color w:val="000000"/>
          <w:lang w:eastAsia="cs-CZ"/>
        </w:rPr>
        <w:t xml:space="preserve"> do </w:t>
      </w:r>
      <w:r w:rsidRPr="000C52F1">
        <w:rPr>
          <w:rFonts w:ascii="Calibri" w:eastAsia="Times New Roman" w:hAnsi="Calibri" w:cs="Calibri"/>
          <w:color w:val="000000"/>
          <w:lang w:eastAsia="cs-CZ"/>
        </w:rPr>
        <w:t>hry. </w:t>
      </w:r>
    </w:p>
    <w:p w14:paraId="48BB0784" w14:textId="53BDB8F7" w:rsidR="008555B3" w:rsidRPr="000C52F1" w:rsidRDefault="008555B3" w:rsidP="00AF0302">
      <w:pPr>
        <w:numPr>
          <w:ilvl w:val="0"/>
          <w:numId w:val="28"/>
        </w:numPr>
        <w:textAlignment w:val="baseline"/>
        <w:rPr>
          <w:rFonts w:ascii="Calibri" w:eastAsia="Times New Roman" w:hAnsi="Calibri" w:cs="Calibri"/>
          <w:color w:val="000000"/>
          <w:lang w:eastAsia="cs-CZ"/>
        </w:rPr>
      </w:pPr>
      <w:r w:rsidRPr="000C52F1">
        <w:rPr>
          <w:rFonts w:ascii="Calibri" w:eastAsia="Times New Roman" w:hAnsi="Calibri" w:cs="Calibri"/>
          <w:color w:val="000000"/>
          <w:lang w:eastAsia="cs-CZ"/>
        </w:rPr>
        <w:t>Papír, který slouží</w:t>
      </w:r>
      <w:r w:rsidR="001B15BA">
        <w:rPr>
          <w:rFonts w:ascii="Calibri" w:eastAsia="Times New Roman" w:hAnsi="Calibri" w:cs="Calibri"/>
          <w:color w:val="000000"/>
          <w:lang w:eastAsia="cs-CZ"/>
        </w:rPr>
        <w:t xml:space="preserve"> pro </w:t>
      </w:r>
      <w:r w:rsidRPr="000C52F1">
        <w:rPr>
          <w:rFonts w:ascii="Calibri" w:eastAsia="Times New Roman" w:hAnsi="Calibri" w:cs="Calibri"/>
          <w:color w:val="000000"/>
          <w:lang w:eastAsia="cs-CZ"/>
        </w:rPr>
        <w:t>zapisování odpovědí, lze předem vizuálně rozdělit</w:t>
      </w:r>
      <w:r w:rsidR="001B15BA">
        <w:rPr>
          <w:rFonts w:ascii="Calibri" w:eastAsia="Times New Roman" w:hAnsi="Calibri" w:cs="Calibri"/>
          <w:color w:val="000000"/>
          <w:lang w:eastAsia="cs-CZ"/>
        </w:rPr>
        <w:t xml:space="preserve"> na </w:t>
      </w:r>
      <w:r w:rsidRPr="000C52F1">
        <w:rPr>
          <w:rFonts w:ascii="Calibri" w:eastAsia="Times New Roman" w:hAnsi="Calibri" w:cs="Calibri"/>
          <w:color w:val="000000"/>
          <w:lang w:eastAsia="cs-CZ"/>
        </w:rPr>
        <w:t xml:space="preserve">dvě </w:t>
      </w:r>
      <w:r w:rsidR="00134532" w:rsidRPr="000C52F1">
        <w:rPr>
          <w:rFonts w:ascii="Calibri" w:eastAsia="Times New Roman" w:hAnsi="Calibri" w:cs="Calibri"/>
          <w:color w:val="000000"/>
          <w:lang w:eastAsia="cs-CZ"/>
        </w:rPr>
        <w:t>části</w:t>
      </w:r>
      <w:r w:rsidR="00134532">
        <w:rPr>
          <w:rFonts w:ascii="Calibri" w:eastAsia="Times New Roman" w:hAnsi="Calibri" w:cs="Calibri"/>
          <w:color w:val="000000"/>
          <w:lang w:eastAsia="cs-CZ"/>
        </w:rPr>
        <w:t xml:space="preserve"> </w:t>
      </w:r>
      <w:r w:rsidR="00134532" w:rsidRPr="000C52F1">
        <w:rPr>
          <w:rFonts w:ascii="Calibri" w:eastAsia="Times New Roman" w:hAnsi="Calibri" w:cs="Calibri"/>
          <w:color w:val="000000"/>
          <w:lang w:eastAsia="cs-CZ"/>
        </w:rPr>
        <w:t>– ODPOVĚĎI</w:t>
      </w:r>
      <w:r w:rsidRPr="000C52F1">
        <w:rPr>
          <w:rFonts w:ascii="Calibri" w:eastAsia="Times New Roman" w:hAnsi="Calibri" w:cs="Calibri"/>
          <w:color w:val="000000"/>
          <w:lang w:eastAsia="cs-CZ"/>
        </w:rPr>
        <w:t>/NÁZORY</w:t>
      </w:r>
      <w:r w:rsidR="00535B3A">
        <w:rPr>
          <w:rFonts w:ascii="Calibri" w:eastAsia="Times New Roman" w:hAnsi="Calibri" w:cs="Calibri"/>
          <w:color w:val="000000"/>
          <w:lang w:eastAsia="cs-CZ"/>
        </w:rPr>
        <w:t>,</w:t>
      </w:r>
      <w:r w:rsidRPr="000C52F1">
        <w:rPr>
          <w:rFonts w:ascii="Calibri" w:eastAsia="Times New Roman" w:hAnsi="Calibri" w:cs="Calibri"/>
          <w:color w:val="000000"/>
          <w:lang w:eastAsia="cs-CZ"/>
        </w:rPr>
        <w:t xml:space="preserve"> které získali špioni</w:t>
      </w:r>
      <w:r w:rsidR="001B15BA">
        <w:rPr>
          <w:rFonts w:ascii="Calibri" w:eastAsia="Times New Roman" w:hAnsi="Calibri" w:cs="Calibri"/>
          <w:color w:val="000000"/>
          <w:lang w:eastAsia="cs-CZ"/>
        </w:rPr>
        <w:t xml:space="preserve"> a </w:t>
      </w:r>
      <w:r w:rsidRPr="000C52F1">
        <w:rPr>
          <w:rFonts w:ascii="Calibri" w:eastAsia="Times New Roman" w:hAnsi="Calibri" w:cs="Calibri"/>
          <w:color w:val="000000"/>
          <w:lang w:eastAsia="cs-CZ"/>
        </w:rPr>
        <w:t>ODPOVĚDI/NÁZORY našeho týmu. </w:t>
      </w:r>
    </w:p>
    <w:p w14:paraId="4A1C22C0" w14:textId="77777777" w:rsidR="008555B3" w:rsidRPr="000C52F1" w:rsidRDefault="008555B3" w:rsidP="008555B3">
      <w:pPr>
        <w:spacing w:after="0"/>
        <w:jc w:val="left"/>
        <w:rPr>
          <w:rFonts w:ascii="Times New Roman" w:eastAsia="Times New Roman" w:hAnsi="Times New Roman" w:cs="Times New Roman"/>
          <w:sz w:val="24"/>
          <w:szCs w:val="24"/>
          <w:lang w:eastAsia="cs-CZ"/>
        </w:rPr>
      </w:pPr>
    </w:p>
    <w:p w14:paraId="346E0AC0" w14:textId="77777777" w:rsidR="008555B3" w:rsidRPr="000C52F1" w:rsidRDefault="008555B3" w:rsidP="008555B3">
      <w:pPr>
        <w:rPr>
          <w:rFonts w:ascii="Times New Roman" w:eastAsia="Times New Roman" w:hAnsi="Times New Roman" w:cs="Times New Roman"/>
          <w:sz w:val="24"/>
          <w:szCs w:val="24"/>
          <w:lang w:eastAsia="cs-CZ"/>
        </w:rPr>
      </w:pPr>
      <w:r w:rsidRPr="000C52F1">
        <w:rPr>
          <w:rFonts w:ascii="Calibri" w:eastAsia="Times New Roman" w:hAnsi="Calibri" w:cs="Calibri"/>
          <w:color w:val="000000"/>
          <w:u w:val="single"/>
          <w:lang w:eastAsia="cs-CZ"/>
        </w:rPr>
        <w:t>Pomůcky</w:t>
      </w:r>
      <w:r w:rsidR="001B15BA">
        <w:rPr>
          <w:rFonts w:ascii="Calibri" w:eastAsia="Times New Roman" w:hAnsi="Calibri" w:cs="Calibri"/>
          <w:color w:val="000000"/>
          <w:u w:val="single"/>
          <w:lang w:eastAsia="cs-CZ"/>
        </w:rPr>
        <w:t xml:space="preserve"> a </w:t>
      </w:r>
      <w:r w:rsidRPr="000C52F1">
        <w:rPr>
          <w:rFonts w:ascii="Calibri" w:eastAsia="Times New Roman" w:hAnsi="Calibri" w:cs="Calibri"/>
          <w:color w:val="000000"/>
          <w:u w:val="single"/>
          <w:lang w:eastAsia="cs-CZ"/>
        </w:rPr>
        <w:t>materiál</w:t>
      </w:r>
    </w:p>
    <w:tbl>
      <w:tblPr>
        <w:tblW w:w="0" w:type="auto"/>
        <w:tblCellMar>
          <w:top w:w="15" w:type="dxa"/>
          <w:left w:w="15" w:type="dxa"/>
          <w:bottom w:w="15" w:type="dxa"/>
          <w:right w:w="15" w:type="dxa"/>
        </w:tblCellMar>
        <w:tblLook w:val="04A0" w:firstRow="1" w:lastRow="0" w:firstColumn="1" w:lastColumn="0" w:noHBand="0" w:noVBand="1"/>
      </w:tblPr>
      <w:tblGrid>
        <w:gridCol w:w="3118"/>
        <w:gridCol w:w="2275"/>
        <w:gridCol w:w="3667"/>
      </w:tblGrid>
      <w:tr w:rsidR="005A5854" w:rsidRPr="0022291B" w14:paraId="41CF3B38" w14:textId="77777777" w:rsidTr="00CA1BB9">
        <w:tc>
          <w:tcPr>
            <w:tcW w:w="0" w:type="auto"/>
            <w:tcBorders>
              <w:top w:val="single" w:sz="4" w:space="0" w:color="5B9BD5"/>
              <w:left w:val="single" w:sz="4" w:space="0" w:color="5B9BD5"/>
              <w:bottom w:val="single" w:sz="4" w:space="0" w:color="5B9BD5"/>
            </w:tcBorders>
            <w:shd w:val="clear" w:color="auto" w:fill="5B9BD5"/>
            <w:tcMar>
              <w:top w:w="0" w:type="dxa"/>
              <w:left w:w="108" w:type="dxa"/>
              <w:bottom w:w="0" w:type="dxa"/>
              <w:right w:w="108" w:type="dxa"/>
            </w:tcMar>
            <w:hideMark/>
          </w:tcPr>
          <w:p w14:paraId="7C9F29E9" w14:textId="77777777" w:rsidR="005A5854" w:rsidRPr="0022291B" w:rsidRDefault="005A5854" w:rsidP="00CA1BB9">
            <w:pPr>
              <w:rPr>
                <w:rFonts w:ascii="Times New Roman" w:eastAsia="Times New Roman" w:hAnsi="Times New Roman" w:cs="Times New Roman"/>
                <w:sz w:val="24"/>
                <w:szCs w:val="24"/>
                <w:lang w:eastAsia="cs-CZ"/>
              </w:rPr>
            </w:pPr>
            <w:r w:rsidRPr="0022291B">
              <w:rPr>
                <w:rFonts w:ascii="Arial" w:eastAsia="Times New Roman" w:hAnsi="Arial"/>
                <w:b/>
                <w:bCs/>
                <w:color w:val="FFFFFF"/>
                <w:lang w:eastAsia="cs-CZ"/>
              </w:rPr>
              <w:t>Položka</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0117B866" w14:textId="77777777" w:rsidR="005A5854" w:rsidRPr="0022291B" w:rsidRDefault="005A5854" w:rsidP="00CA1BB9">
            <w:pPr>
              <w:rPr>
                <w:rFonts w:ascii="Times New Roman" w:eastAsia="Times New Roman" w:hAnsi="Times New Roman" w:cs="Times New Roman"/>
                <w:sz w:val="24"/>
                <w:szCs w:val="24"/>
                <w:lang w:eastAsia="cs-CZ"/>
              </w:rPr>
            </w:pPr>
            <w:r w:rsidRPr="0022291B">
              <w:rPr>
                <w:rFonts w:ascii="Arial" w:eastAsia="Times New Roman" w:hAnsi="Arial"/>
                <w:b/>
                <w:bCs/>
                <w:color w:val="FFFFFF"/>
                <w:lang w:eastAsia="cs-CZ"/>
              </w:rPr>
              <w:t>Počet</w:t>
            </w:r>
          </w:p>
        </w:tc>
        <w:tc>
          <w:tcPr>
            <w:tcW w:w="0" w:type="auto"/>
            <w:tcBorders>
              <w:top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0609D223" w14:textId="77777777" w:rsidR="005A5854" w:rsidRPr="0022291B" w:rsidRDefault="005A5854" w:rsidP="00CA1BB9">
            <w:pPr>
              <w:rPr>
                <w:rFonts w:ascii="Times New Roman" w:eastAsia="Times New Roman" w:hAnsi="Times New Roman" w:cs="Times New Roman"/>
                <w:sz w:val="24"/>
                <w:szCs w:val="24"/>
                <w:lang w:eastAsia="cs-CZ"/>
              </w:rPr>
            </w:pPr>
            <w:r w:rsidRPr="0022291B">
              <w:rPr>
                <w:rFonts w:ascii="Arial" w:eastAsia="Times New Roman" w:hAnsi="Arial"/>
                <w:b/>
                <w:bCs/>
                <w:color w:val="FFFFFF"/>
                <w:lang w:eastAsia="cs-CZ"/>
              </w:rPr>
              <w:t>Popis</w:t>
            </w:r>
          </w:p>
        </w:tc>
      </w:tr>
      <w:tr w:rsidR="005A5854" w:rsidRPr="0022291B" w14:paraId="10B48D1C" w14:textId="77777777" w:rsidTr="00CA1BB9">
        <w:tc>
          <w:tcPr>
            <w:tcW w:w="0" w:type="auto"/>
            <w:tcBorders>
              <w:top w:val="single" w:sz="4" w:space="0" w:color="5B9BD5"/>
              <w:left w:val="single" w:sz="4" w:space="0" w:color="9CC3E5"/>
              <w:bottom w:val="single" w:sz="4" w:space="0" w:color="9CC3E5"/>
              <w:right w:val="single" w:sz="4" w:space="0" w:color="9CC3E5"/>
            </w:tcBorders>
            <w:tcMar>
              <w:top w:w="0" w:type="dxa"/>
              <w:left w:w="108" w:type="dxa"/>
              <w:bottom w:w="0" w:type="dxa"/>
              <w:right w:w="108" w:type="dxa"/>
            </w:tcMar>
            <w:hideMark/>
          </w:tcPr>
          <w:p w14:paraId="461FA2A7" w14:textId="77777777" w:rsidR="005A5854" w:rsidRPr="005719D5" w:rsidRDefault="005A5854" w:rsidP="00CA1BB9">
            <w:pPr>
              <w:rPr>
                <w:rFonts w:eastAsia="Times New Roman" w:cstheme="minorHAnsi"/>
                <w:sz w:val="24"/>
                <w:szCs w:val="24"/>
                <w:lang w:eastAsia="cs-CZ"/>
              </w:rPr>
            </w:pPr>
            <w:r>
              <w:rPr>
                <w:rFonts w:eastAsia="Times New Roman" w:cstheme="minorHAnsi"/>
                <w:color w:val="000000"/>
                <w:lang w:eastAsia="cs-CZ"/>
              </w:rPr>
              <w:t>b</w:t>
            </w:r>
            <w:r w:rsidRPr="005719D5">
              <w:rPr>
                <w:rFonts w:eastAsia="Times New Roman" w:cstheme="minorHAnsi"/>
                <w:color w:val="000000"/>
                <w:lang w:eastAsia="cs-CZ"/>
              </w:rPr>
              <w:t>arevné papíry A4</w:t>
            </w:r>
            <w:r w:rsidR="001B15BA">
              <w:rPr>
                <w:rFonts w:eastAsia="Times New Roman" w:cstheme="minorHAnsi"/>
                <w:color w:val="000000"/>
                <w:lang w:eastAsia="cs-CZ"/>
              </w:rPr>
              <w:t xml:space="preserve"> s </w:t>
            </w:r>
            <w:r w:rsidRPr="005719D5">
              <w:rPr>
                <w:rFonts w:eastAsia="Times New Roman" w:cstheme="minorHAnsi"/>
                <w:color w:val="000000"/>
                <w:lang w:eastAsia="cs-CZ"/>
              </w:rPr>
              <w:t>vytištěnou/napsanou otázkou</w:t>
            </w:r>
          </w:p>
        </w:tc>
        <w:tc>
          <w:tcPr>
            <w:tcW w:w="0" w:type="auto"/>
            <w:tcBorders>
              <w:top w:val="single" w:sz="4" w:space="0" w:color="5B9BD5"/>
              <w:left w:val="single" w:sz="4" w:space="0" w:color="9CC3E5"/>
              <w:bottom w:val="single" w:sz="4" w:space="0" w:color="9CC3E5"/>
              <w:right w:val="single" w:sz="4" w:space="0" w:color="9CC3E5"/>
            </w:tcBorders>
            <w:tcMar>
              <w:top w:w="0" w:type="dxa"/>
              <w:left w:w="108" w:type="dxa"/>
              <w:bottom w:w="0" w:type="dxa"/>
              <w:right w:w="108" w:type="dxa"/>
            </w:tcMar>
            <w:hideMark/>
          </w:tcPr>
          <w:p w14:paraId="46AFA9F3" w14:textId="77777777" w:rsidR="005A5854" w:rsidRPr="005719D5" w:rsidRDefault="005A5854" w:rsidP="00CA1BB9">
            <w:pPr>
              <w:rPr>
                <w:rFonts w:eastAsia="Times New Roman" w:cstheme="minorHAnsi"/>
                <w:sz w:val="24"/>
                <w:szCs w:val="24"/>
                <w:lang w:eastAsia="cs-CZ"/>
              </w:rPr>
            </w:pPr>
            <w:r w:rsidRPr="005719D5">
              <w:rPr>
                <w:rFonts w:eastAsia="Times New Roman" w:cstheme="minorHAnsi"/>
                <w:color w:val="000000"/>
                <w:lang w:eastAsia="cs-CZ"/>
              </w:rPr>
              <w:t>1</w:t>
            </w:r>
            <w:r w:rsidR="001B15BA">
              <w:rPr>
                <w:rFonts w:eastAsia="Times New Roman" w:cstheme="minorHAnsi"/>
                <w:color w:val="000000"/>
                <w:lang w:eastAsia="cs-CZ"/>
              </w:rPr>
              <w:t xml:space="preserve"> pro </w:t>
            </w:r>
            <w:r w:rsidRPr="005719D5">
              <w:rPr>
                <w:rFonts w:eastAsia="Times New Roman" w:cstheme="minorHAnsi"/>
                <w:color w:val="000000"/>
                <w:lang w:eastAsia="cs-CZ"/>
              </w:rPr>
              <w:t>tým</w:t>
            </w:r>
          </w:p>
        </w:tc>
        <w:tc>
          <w:tcPr>
            <w:tcW w:w="0" w:type="auto"/>
            <w:tcBorders>
              <w:top w:val="single" w:sz="4" w:space="0" w:color="5B9BD5"/>
              <w:left w:val="single" w:sz="4" w:space="0" w:color="9CC3E5"/>
              <w:bottom w:val="single" w:sz="4" w:space="0" w:color="9CC3E5"/>
              <w:right w:val="single" w:sz="4" w:space="0" w:color="9CC3E5"/>
            </w:tcBorders>
            <w:tcMar>
              <w:top w:w="0" w:type="dxa"/>
              <w:left w:w="108" w:type="dxa"/>
              <w:bottom w:w="0" w:type="dxa"/>
              <w:right w:w="108" w:type="dxa"/>
            </w:tcMar>
            <w:hideMark/>
          </w:tcPr>
          <w:p w14:paraId="5C179B7A" w14:textId="71D0A9C9" w:rsidR="005A5854" w:rsidRPr="005719D5" w:rsidRDefault="005A5854" w:rsidP="00CA1BB9">
            <w:pPr>
              <w:rPr>
                <w:rFonts w:eastAsia="Times New Roman" w:cstheme="minorHAnsi"/>
                <w:sz w:val="24"/>
                <w:szCs w:val="24"/>
                <w:lang w:eastAsia="cs-CZ"/>
              </w:rPr>
            </w:pPr>
            <w:r>
              <w:rPr>
                <w:rFonts w:eastAsia="Times New Roman" w:cstheme="minorHAnsi"/>
                <w:color w:val="000000"/>
                <w:lang w:eastAsia="cs-CZ"/>
              </w:rPr>
              <w:t>(v příloze</w:t>
            </w:r>
            <w:r w:rsidR="00C448B4">
              <w:rPr>
                <w:rFonts w:eastAsia="Times New Roman" w:cstheme="minorHAnsi"/>
                <w:color w:val="000000"/>
                <w:lang w:eastAsia="cs-CZ"/>
              </w:rPr>
              <w:t xml:space="preserve"> </w:t>
            </w:r>
            <w:r w:rsidR="00C448B4" w:rsidRPr="00F25ED6">
              <w:rPr>
                <w:rStyle w:val="Hypertextovodkaz"/>
                <w:rFonts w:eastAsia="Times New Roman" w:cstheme="minorHAnsi"/>
                <w:lang w:eastAsia="cs-CZ"/>
              </w:rPr>
              <w:t>Špióni otázky</w:t>
            </w:r>
            <w:r>
              <w:rPr>
                <w:rFonts w:eastAsia="Times New Roman" w:cstheme="minorHAnsi"/>
                <w:color w:val="000000"/>
                <w:lang w:eastAsia="cs-CZ"/>
              </w:rPr>
              <w:t>) - p</w:t>
            </w:r>
            <w:r w:rsidR="00535B3A">
              <w:rPr>
                <w:rFonts w:eastAsia="Times New Roman" w:cstheme="minorHAnsi"/>
                <w:color w:val="000000"/>
                <w:lang w:eastAsia="cs-CZ"/>
              </w:rPr>
              <w:t>očet barev je dle počtu týmů, k</w:t>
            </w:r>
            <w:r w:rsidRPr="005719D5">
              <w:rPr>
                <w:rFonts w:eastAsia="Times New Roman" w:cstheme="minorHAnsi"/>
                <w:color w:val="000000"/>
                <w:lang w:eastAsia="cs-CZ"/>
              </w:rPr>
              <w:t>aždý tým má svoji barvu. </w:t>
            </w:r>
          </w:p>
        </w:tc>
      </w:tr>
      <w:tr w:rsidR="005A5854" w:rsidRPr="0022291B" w14:paraId="172BBC8D"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9963353" w14:textId="77777777" w:rsidR="005A5854" w:rsidRPr="005719D5" w:rsidRDefault="005A5854" w:rsidP="00CA1BB9">
            <w:pPr>
              <w:rPr>
                <w:rFonts w:eastAsia="Times New Roman" w:cstheme="minorHAnsi"/>
                <w:sz w:val="24"/>
                <w:szCs w:val="24"/>
                <w:lang w:eastAsia="cs-CZ"/>
              </w:rPr>
            </w:pPr>
            <w:r>
              <w:rPr>
                <w:rFonts w:eastAsia="Times New Roman" w:cstheme="minorHAnsi"/>
                <w:color w:val="000000"/>
                <w:lang w:eastAsia="cs-CZ"/>
              </w:rPr>
              <w:t>b</w:t>
            </w:r>
            <w:r w:rsidRPr="005719D5">
              <w:rPr>
                <w:rFonts w:eastAsia="Times New Roman" w:cstheme="minorHAnsi"/>
                <w:color w:val="000000"/>
                <w:lang w:eastAsia="cs-CZ"/>
              </w:rPr>
              <w:t>arevné fixy</w:t>
            </w:r>
            <w:r w:rsidR="001B15BA">
              <w:rPr>
                <w:rFonts w:eastAsia="Times New Roman" w:cstheme="minorHAnsi"/>
                <w:color w:val="000000"/>
                <w:lang w:eastAsia="cs-CZ"/>
              </w:rPr>
              <w:t xml:space="preserve"> na </w:t>
            </w:r>
            <w:r w:rsidRPr="005719D5">
              <w:rPr>
                <w:rFonts w:eastAsia="Times New Roman" w:cstheme="minorHAnsi"/>
                <w:color w:val="000000"/>
                <w:lang w:eastAsia="cs-CZ"/>
              </w:rPr>
              <w:t>flipchart</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23BF449" w14:textId="77777777" w:rsidR="005A5854" w:rsidRPr="005719D5" w:rsidRDefault="005A5854" w:rsidP="00CA1BB9">
            <w:pPr>
              <w:rPr>
                <w:rFonts w:eastAsia="Times New Roman" w:cstheme="minorHAnsi"/>
                <w:sz w:val="24"/>
                <w:szCs w:val="24"/>
                <w:lang w:eastAsia="cs-CZ"/>
              </w:rPr>
            </w:pPr>
            <w:r w:rsidRPr="005719D5">
              <w:rPr>
                <w:rFonts w:eastAsia="Times New Roman" w:cstheme="minorHAnsi"/>
                <w:color w:val="000000"/>
                <w:lang w:eastAsia="cs-CZ"/>
              </w:rPr>
              <w:t>1 balení</w:t>
            </w:r>
            <w:r w:rsidR="001B15BA">
              <w:rPr>
                <w:rFonts w:eastAsia="Times New Roman" w:cstheme="minorHAnsi"/>
                <w:color w:val="000000"/>
                <w:lang w:eastAsia="cs-CZ"/>
              </w:rPr>
              <w:t xml:space="preserve"> pro </w:t>
            </w:r>
            <w:r w:rsidRPr="005719D5">
              <w:rPr>
                <w:rFonts w:eastAsia="Times New Roman" w:cstheme="minorHAnsi"/>
                <w:color w:val="000000"/>
                <w:lang w:eastAsia="cs-CZ"/>
              </w:rPr>
              <w:t>tým</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117552F" w14:textId="77777777" w:rsidR="005A5854" w:rsidRPr="005719D5" w:rsidRDefault="005A5854" w:rsidP="00CA1BB9">
            <w:pPr>
              <w:rPr>
                <w:rFonts w:eastAsia="Times New Roman" w:cstheme="minorHAnsi"/>
                <w:sz w:val="24"/>
                <w:szCs w:val="24"/>
                <w:lang w:eastAsia="cs-CZ"/>
              </w:rPr>
            </w:pPr>
            <w:r>
              <w:rPr>
                <w:rFonts w:eastAsia="Times New Roman" w:cstheme="minorHAnsi"/>
                <w:color w:val="000000"/>
                <w:lang w:eastAsia="cs-CZ"/>
              </w:rPr>
              <w:t>b</w:t>
            </w:r>
            <w:r w:rsidRPr="005719D5">
              <w:rPr>
                <w:rFonts w:eastAsia="Times New Roman" w:cstheme="minorHAnsi"/>
                <w:color w:val="000000"/>
                <w:lang w:eastAsia="cs-CZ"/>
              </w:rPr>
              <w:t>arevné fixy pomáhají žákům přehledně pracovat</w:t>
            </w:r>
            <w:r w:rsidR="001B15BA">
              <w:rPr>
                <w:rFonts w:eastAsia="Times New Roman" w:cstheme="minorHAnsi"/>
                <w:color w:val="000000"/>
                <w:lang w:eastAsia="cs-CZ"/>
              </w:rPr>
              <w:t xml:space="preserve"> s </w:t>
            </w:r>
            <w:r w:rsidRPr="005719D5">
              <w:rPr>
                <w:rFonts w:eastAsia="Times New Roman" w:cstheme="minorHAnsi"/>
                <w:color w:val="000000"/>
                <w:lang w:eastAsia="cs-CZ"/>
              </w:rPr>
              <w:t>informacemi</w:t>
            </w:r>
          </w:p>
        </w:tc>
      </w:tr>
      <w:tr w:rsidR="005A5854" w:rsidRPr="0022291B" w14:paraId="0D68DF9E"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3ED23D9" w14:textId="77777777" w:rsidR="005A5854" w:rsidRPr="005719D5" w:rsidRDefault="005A5854" w:rsidP="00CA1BB9">
            <w:pPr>
              <w:rPr>
                <w:rFonts w:eastAsia="Times New Roman" w:cstheme="minorHAnsi"/>
                <w:sz w:val="24"/>
                <w:szCs w:val="24"/>
                <w:lang w:eastAsia="cs-CZ"/>
              </w:rPr>
            </w:pPr>
            <w:r>
              <w:rPr>
                <w:rFonts w:eastAsia="Times New Roman" w:cstheme="minorHAnsi"/>
                <w:color w:val="000000"/>
                <w:lang w:eastAsia="cs-CZ"/>
              </w:rPr>
              <w:t>f</w:t>
            </w:r>
            <w:r w:rsidRPr="005719D5">
              <w:rPr>
                <w:rFonts w:eastAsia="Times New Roman" w:cstheme="minorHAnsi"/>
                <w:color w:val="000000"/>
                <w:lang w:eastAsia="cs-CZ"/>
              </w:rPr>
              <w:t>lipchartový papír či A0 papír</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B84FF45" w14:textId="77777777" w:rsidR="005A5854" w:rsidRPr="005719D5" w:rsidRDefault="005A5854" w:rsidP="00CA1BB9">
            <w:pPr>
              <w:rPr>
                <w:rFonts w:eastAsia="Times New Roman" w:cstheme="minorHAnsi"/>
                <w:sz w:val="24"/>
                <w:szCs w:val="24"/>
                <w:lang w:eastAsia="cs-CZ"/>
              </w:rPr>
            </w:pPr>
            <w:r w:rsidRPr="005719D5">
              <w:rPr>
                <w:rFonts w:eastAsia="Times New Roman" w:cstheme="minorHAnsi"/>
                <w:color w:val="000000"/>
                <w:lang w:eastAsia="cs-CZ"/>
              </w:rPr>
              <w:t>1</w:t>
            </w:r>
            <w:r w:rsidR="001B15BA">
              <w:rPr>
                <w:rFonts w:eastAsia="Times New Roman" w:cstheme="minorHAnsi"/>
                <w:color w:val="000000"/>
                <w:lang w:eastAsia="cs-CZ"/>
              </w:rPr>
              <w:t xml:space="preserve"> pro </w:t>
            </w:r>
            <w:r w:rsidRPr="005719D5">
              <w:rPr>
                <w:rFonts w:eastAsia="Times New Roman" w:cstheme="minorHAnsi"/>
                <w:color w:val="000000"/>
                <w:lang w:eastAsia="cs-CZ"/>
              </w:rPr>
              <w:t>tým</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841BFD2" w14:textId="77777777" w:rsidR="005A5854" w:rsidRPr="005719D5" w:rsidRDefault="005A5854" w:rsidP="00CA1BB9">
            <w:pPr>
              <w:rPr>
                <w:rFonts w:eastAsia="Times New Roman" w:cstheme="minorHAnsi"/>
                <w:sz w:val="24"/>
                <w:szCs w:val="24"/>
                <w:lang w:eastAsia="cs-CZ"/>
              </w:rPr>
            </w:pPr>
            <w:r>
              <w:rPr>
                <w:rFonts w:eastAsia="Times New Roman" w:cstheme="minorHAnsi"/>
                <w:color w:val="000000"/>
                <w:lang w:eastAsia="cs-CZ"/>
              </w:rPr>
              <w:t>n</w:t>
            </w:r>
            <w:r w:rsidRPr="005719D5">
              <w:rPr>
                <w:rFonts w:eastAsia="Times New Roman" w:cstheme="minorHAnsi"/>
                <w:color w:val="000000"/>
                <w:lang w:eastAsia="cs-CZ"/>
              </w:rPr>
              <w:t>a zapisování centrály</w:t>
            </w:r>
          </w:p>
        </w:tc>
      </w:tr>
      <w:tr w:rsidR="005A5854" w:rsidRPr="0022291B" w14:paraId="35261844"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B575B7C" w14:textId="77777777" w:rsidR="005A5854" w:rsidRPr="005719D5" w:rsidRDefault="00535B3A" w:rsidP="00CA1BB9">
            <w:pPr>
              <w:rPr>
                <w:rFonts w:eastAsia="Times New Roman" w:cstheme="minorHAnsi"/>
                <w:sz w:val="24"/>
                <w:szCs w:val="24"/>
                <w:lang w:eastAsia="cs-CZ"/>
              </w:rPr>
            </w:pPr>
            <w:r>
              <w:rPr>
                <w:rFonts w:eastAsia="Times New Roman" w:cstheme="minorHAnsi"/>
                <w:color w:val="000000"/>
                <w:lang w:eastAsia="cs-CZ"/>
              </w:rPr>
              <w:t>k</w:t>
            </w:r>
            <w:r w:rsidR="005A5854">
              <w:rPr>
                <w:rFonts w:eastAsia="Times New Roman" w:cstheme="minorHAnsi"/>
                <w:color w:val="000000"/>
                <w:lang w:eastAsia="cs-CZ"/>
              </w:rPr>
              <w:t>repový papír</w:t>
            </w:r>
            <w:r w:rsidR="005A5854" w:rsidRPr="005719D5">
              <w:rPr>
                <w:rFonts w:eastAsia="Times New Roman" w:cstheme="minorHAnsi"/>
                <w:color w:val="000000"/>
                <w:lang w:eastAsia="cs-CZ"/>
              </w:rPr>
              <w:t xml:space="preserve"> či pruhy látky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315D6888" w14:textId="77777777" w:rsidR="005A5854" w:rsidRPr="005719D5" w:rsidRDefault="005A5854" w:rsidP="00CA1BB9">
            <w:pPr>
              <w:rPr>
                <w:rFonts w:eastAsia="Times New Roman" w:cstheme="minorHAnsi"/>
                <w:sz w:val="24"/>
                <w:szCs w:val="24"/>
                <w:lang w:eastAsia="cs-CZ"/>
              </w:rPr>
            </w:pPr>
            <w:r>
              <w:rPr>
                <w:rFonts w:eastAsia="Times New Roman" w:cstheme="minorHAnsi"/>
                <w:color w:val="000000"/>
                <w:lang w:eastAsia="cs-CZ"/>
              </w:rPr>
              <w:t>p</w:t>
            </w:r>
            <w:r w:rsidRPr="005719D5">
              <w:rPr>
                <w:rFonts w:eastAsia="Times New Roman" w:cstheme="minorHAnsi"/>
                <w:color w:val="000000"/>
                <w:lang w:eastAsia="cs-CZ"/>
              </w:rPr>
              <w:t>ro každého účastníka, vždy</w:t>
            </w:r>
            <w:r w:rsidR="001B15BA">
              <w:rPr>
                <w:rFonts w:eastAsia="Times New Roman" w:cstheme="minorHAnsi"/>
                <w:color w:val="000000"/>
                <w:lang w:eastAsia="cs-CZ"/>
              </w:rPr>
              <w:t xml:space="preserve"> v </w:t>
            </w:r>
            <w:r w:rsidRPr="005719D5">
              <w:rPr>
                <w:rFonts w:eastAsia="Times New Roman" w:cstheme="minorHAnsi"/>
                <w:color w:val="000000"/>
                <w:lang w:eastAsia="cs-CZ"/>
              </w:rPr>
              <w:t>barvě jeho týmu</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78003FE" w14:textId="77777777" w:rsidR="005A5854" w:rsidRPr="005719D5" w:rsidRDefault="005A5854" w:rsidP="00CA1BB9">
            <w:pPr>
              <w:rPr>
                <w:rFonts w:eastAsia="Times New Roman" w:cstheme="minorHAnsi"/>
                <w:sz w:val="24"/>
                <w:szCs w:val="24"/>
                <w:lang w:eastAsia="cs-CZ"/>
              </w:rPr>
            </w:pPr>
            <w:r>
              <w:rPr>
                <w:rFonts w:eastAsia="Times New Roman" w:cstheme="minorHAnsi"/>
                <w:color w:val="000000"/>
                <w:lang w:eastAsia="cs-CZ"/>
              </w:rPr>
              <w:t>b</w:t>
            </w:r>
            <w:r w:rsidRPr="005719D5">
              <w:rPr>
                <w:rFonts w:eastAsia="Times New Roman" w:cstheme="minorHAnsi"/>
                <w:color w:val="000000"/>
                <w:lang w:eastAsia="cs-CZ"/>
              </w:rPr>
              <w:t>arevné označení členů týmu</w:t>
            </w:r>
          </w:p>
        </w:tc>
      </w:tr>
    </w:tbl>
    <w:p w14:paraId="117DBF40" w14:textId="77777777" w:rsidR="00BB0BB6" w:rsidRDefault="00BB0BB6" w:rsidP="00BB0BB6"/>
    <w:p w14:paraId="201EA5DC" w14:textId="77777777" w:rsidR="00A90E1D" w:rsidRDefault="00A90E1D">
      <w:pPr>
        <w:spacing w:line="276" w:lineRule="auto"/>
        <w:jc w:val="left"/>
        <w:rPr>
          <w:rFonts w:eastAsiaTheme="majorEastAsia" w:cstheme="majorBidi"/>
          <w:b/>
          <w:bCs/>
          <w:color w:val="8DB3E2" w:themeColor="text2" w:themeTint="66"/>
          <w:sz w:val="26"/>
          <w:szCs w:val="26"/>
        </w:rPr>
      </w:pPr>
      <w:r>
        <w:br w:type="page"/>
      </w:r>
    </w:p>
    <w:p w14:paraId="52CDB7D2" w14:textId="77777777" w:rsidR="00166628" w:rsidRDefault="00166628" w:rsidP="00166628">
      <w:pPr>
        <w:pStyle w:val="Nadpis2"/>
      </w:pPr>
      <w:bookmarkStart w:id="37" w:name="_Toc86613318"/>
      <w:r>
        <w:t xml:space="preserve">3.3 </w:t>
      </w:r>
      <w:r w:rsidR="00A90E1D">
        <w:t>Sázení rostlin</w:t>
      </w:r>
      <w:bookmarkEnd w:id="37"/>
      <w:r w:rsidR="00A90E1D">
        <w:t xml:space="preserve"> </w:t>
      </w:r>
    </w:p>
    <w:tbl>
      <w:tblPr>
        <w:tblStyle w:val="Tabulkasmkou4zvraznn11"/>
        <w:tblW w:w="6232" w:type="dxa"/>
        <w:tblLook w:val="04A0" w:firstRow="1" w:lastRow="0" w:firstColumn="1" w:lastColumn="0" w:noHBand="0" w:noVBand="1"/>
      </w:tblPr>
      <w:tblGrid>
        <w:gridCol w:w="2263"/>
        <w:gridCol w:w="3969"/>
      </w:tblGrid>
      <w:tr w:rsidR="00C00759" w:rsidRPr="00A51BAC" w14:paraId="3DD1F12D" w14:textId="77777777" w:rsidTr="00134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C810AF0" w14:textId="77777777" w:rsidR="00C00759" w:rsidRPr="00F22F4B" w:rsidRDefault="00C00759" w:rsidP="00C00759">
            <w:pPr>
              <w:jc w:val="left"/>
              <w:rPr>
                <w:rFonts w:cstheme="minorHAnsi"/>
                <w:b w:val="0"/>
                <w:bCs w:val="0"/>
              </w:rPr>
            </w:pPr>
            <w:r w:rsidRPr="00F22F4B">
              <w:rPr>
                <w:rFonts w:cstheme="minorHAnsi"/>
                <w:b w:val="0"/>
                <w:bCs w:val="0"/>
              </w:rPr>
              <w:t>Účastníků</w:t>
            </w:r>
          </w:p>
        </w:tc>
        <w:tc>
          <w:tcPr>
            <w:tcW w:w="3969" w:type="dxa"/>
            <w:hideMark/>
          </w:tcPr>
          <w:p w14:paraId="7D8DA3CD" w14:textId="77777777" w:rsidR="00C00759" w:rsidRPr="00F22F4B" w:rsidRDefault="00C00759" w:rsidP="00C00759">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20 - 25</w:t>
            </w:r>
          </w:p>
        </w:tc>
      </w:tr>
      <w:tr w:rsidR="00C00759" w:rsidRPr="00A51BAC" w14:paraId="6659BFEC" w14:textId="77777777" w:rsidTr="0013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A1E0F02" w14:textId="77777777" w:rsidR="00C00759" w:rsidRPr="00F22F4B" w:rsidRDefault="00C00759" w:rsidP="00C00759">
            <w:pPr>
              <w:jc w:val="left"/>
              <w:rPr>
                <w:rFonts w:cstheme="minorHAnsi"/>
                <w:b w:val="0"/>
                <w:bCs w:val="0"/>
              </w:rPr>
            </w:pPr>
            <w:r w:rsidRPr="00F22F4B">
              <w:rPr>
                <w:rFonts w:cstheme="minorHAnsi"/>
                <w:b w:val="0"/>
                <w:bCs w:val="0"/>
              </w:rPr>
              <w:t>Fyzická náročnost</w:t>
            </w:r>
          </w:p>
        </w:tc>
        <w:tc>
          <w:tcPr>
            <w:tcW w:w="3969" w:type="dxa"/>
            <w:hideMark/>
          </w:tcPr>
          <w:p w14:paraId="2E329A64" w14:textId="77777777" w:rsidR="00C00759" w:rsidRPr="00F22F4B" w:rsidRDefault="00C00759"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w:t>
            </w:r>
          </w:p>
        </w:tc>
      </w:tr>
      <w:tr w:rsidR="00C00759" w:rsidRPr="00A51BAC" w14:paraId="0EF64624" w14:textId="77777777" w:rsidTr="00134532">
        <w:tc>
          <w:tcPr>
            <w:cnfStyle w:val="001000000000" w:firstRow="0" w:lastRow="0" w:firstColumn="1" w:lastColumn="0" w:oddVBand="0" w:evenVBand="0" w:oddHBand="0" w:evenHBand="0" w:firstRowFirstColumn="0" w:firstRowLastColumn="0" w:lastRowFirstColumn="0" w:lastRowLastColumn="0"/>
            <w:tcW w:w="2263" w:type="dxa"/>
            <w:hideMark/>
          </w:tcPr>
          <w:p w14:paraId="1C24B985" w14:textId="77777777" w:rsidR="00C00759" w:rsidRPr="00F22F4B" w:rsidRDefault="00C00759" w:rsidP="00C00759">
            <w:pPr>
              <w:jc w:val="left"/>
              <w:rPr>
                <w:rFonts w:cstheme="minorHAnsi"/>
                <w:b w:val="0"/>
                <w:bCs w:val="0"/>
              </w:rPr>
            </w:pPr>
            <w:r w:rsidRPr="00F22F4B">
              <w:rPr>
                <w:rFonts w:cstheme="minorHAnsi"/>
                <w:b w:val="0"/>
                <w:bCs w:val="0"/>
              </w:rPr>
              <w:t>Psychická náročnost</w:t>
            </w:r>
          </w:p>
        </w:tc>
        <w:tc>
          <w:tcPr>
            <w:tcW w:w="3969" w:type="dxa"/>
            <w:hideMark/>
          </w:tcPr>
          <w:p w14:paraId="47EDF5AA" w14:textId="77777777" w:rsidR="00C00759" w:rsidRPr="00F22F4B" w:rsidRDefault="00C00759"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w:t>
            </w:r>
          </w:p>
        </w:tc>
      </w:tr>
      <w:tr w:rsidR="00C00759" w:rsidRPr="00A51BAC" w14:paraId="7CA6F373" w14:textId="77777777" w:rsidTr="0013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18ED7C37" w14:textId="7F80D18A" w:rsidR="00C00759" w:rsidRPr="00F22F4B" w:rsidRDefault="00C00759" w:rsidP="00C00759">
            <w:pPr>
              <w:jc w:val="left"/>
              <w:rPr>
                <w:rFonts w:cstheme="minorHAnsi"/>
                <w:b w:val="0"/>
                <w:bCs w:val="0"/>
              </w:rPr>
            </w:pPr>
            <w:r w:rsidRPr="00F22F4B">
              <w:rPr>
                <w:rFonts w:cstheme="minorHAnsi"/>
                <w:b w:val="0"/>
                <w:bCs w:val="0"/>
              </w:rPr>
              <w:t>Autor</w:t>
            </w:r>
            <w:r w:rsidR="00134532">
              <w:rPr>
                <w:rFonts w:cstheme="minorHAnsi"/>
                <w:b w:val="0"/>
                <w:bCs w:val="0"/>
              </w:rPr>
              <w:t>ka</w:t>
            </w:r>
          </w:p>
        </w:tc>
        <w:tc>
          <w:tcPr>
            <w:tcW w:w="3969" w:type="dxa"/>
            <w:hideMark/>
          </w:tcPr>
          <w:p w14:paraId="69C3191A" w14:textId="77777777" w:rsidR="00C00759" w:rsidRPr="00F22F4B" w:rsidRDefault="00C00759"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Monika Hojdanová</w:t>
            </w:r>
          </w:p>
        </w:tc>
      </w:tr>
      <w:tr w:rsidR="00C00759" w:rsidRPr="00A51BAC" w14:paraId="5B7B7D1E" w14:textId="77777777" w:rsidTr="00134532">
        <w:tc>
          <w:tcPr>
            <w:cnfStyle w:val="001000000000" w:firstRow="0" w:lastRow="0" w:firstColumn="1" w:lastColumn="0" w:oddVBand="0" w:evenVBand="0" w:oddHBand="0" w:evenHBand="0" w:firstRowFirstColumn="0" w:firstRowLastColumn="0" w:lastRowFirstColumn="0" w:lastRowLastColumn="0"/>
            <w:tcW w:w="2263" w:type="dxa"/>
            <w:hideMark/>
          </w:tcPr>
          <w:p w14:paraId="2BD69065" w14:textId="77777777" w:rsidR="00C00759" w:rsidRPr="00F22F4B" w:rsidRDefault="00C00759" w:rsidP="00C00759">
            <w:pPr>
              <w:jc w:val="left"/>
              <w:rPr>
                <w:rFonts w:cstheme="minorHAnsi"/>
                <w:b w:val="0"/>
                <w:bCs w:val="0"/>
              </w:rPr>
            </w:pPr>
            <w:r w:rsidRPr="00F22F4B">
              <w:rPr>
                <w:rFonts w:cstheme="minorHAnsi"/>
                <w:b w:val="0"/>
                <w:bCs w:val="0"/>
              </w:rPr>
              <w:t>Počet uvádějících</w:t>
            </w:r>
          </w:p>
        </w:tc>
        <w:tc>
          <w:tcPr>
            <w:tcW w:w="3969" w:type="dxa"/>
            <w:hideMark/>
          </w:tcPr>
          <w:p w14:paraId="616E31DB" w14:textId="77777777" w:rsidR="00C00759" w:rsidRPr="00F22F4B" w:rsidRDefault="00C00759"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C00759" w:rsidRPr="00A51BAC" w14:paraId="6980025D" w14:textId="77777777" w:rsidTr="0013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2B7BCA95" w14:textId="77777777" w:rsidR="00C00759" w:rsidRPr="00F22F4B" w:rsidRDefault="00C00759" w:rsidP="00C00759">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3969" w:type="dxa"/>
            <w:hideMark/>
          </w:tcPr>
          <w:p w14:paraId="47177212" w14:textId="77777777" w:rsidR="00C00759" w:rsidRPr="00F22F4B" w:rsidRDefault="00C00759"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60 min </w:t>
            </w:r>
          </w:p>
        </w:tc>
      </w:tr>
      <w:tr w:rsidR="00C00759" w:rsidRPr="00A51BAC" w14:paraId="0BCDF404" w14:textId="77777777" w:rsidTr="00134532">
        <w:tc>
          <w:tcPr>
            <w:cnfStyle w:val="001000000000" w:firstRow="0" w:lastRow="0" w:firstColumn="1" w:lastColumn="0" w:oddVBand="0" w:evenVBand="0" w:oddHBand="0" w:evenHBand="0" w:firstRowFirstColumn="0" w:firstRowLastColumn="0" w:lastRowFirstColumn="0" w:lastRowLastColumn="0"/>
            <w:tcW w:w="2263" w:type="dxa"/>
            <w:hideMark/>
          </w:tcPr>
          <w:p w14:paraId="6EE7A437" w14:textId="77777777" w:rsidR="00C00759" w:rsidRPr="00F22F4B" w:rsidRDefault="00C00759" w:rsidP="00C00759">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3969" w:type="dxa"/>
            <w:hideMark/>
          </w:tcPr>
          <w:p w14:paraId="4793CA8A" w14:textId="77777777" w:rsidR="00C00759" w:rsidRPr="00F22F4B" w:rsidRDefault="00C00759" w:rsidP="00C00759">
            <w:pPr>
              <w:tabs>
                <w:tab w:val="left" w:pos="1485"/>
              </w:tabs>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do 30 min</w:t>
            </w:r>
          </w:p>
        </w:tc>
      </w:tr>
      <w:tr w:rsidR="00C00759" w:rsidRPr="00A51BAC" w14:paraId="2E2A50B6" w14:textId="77777777" w:rsidTr="00134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716F5CC" w14:textId="77777777" w:rsidR="00C00759" w:rsidRPr="00F22F4B" w:rsidRDefault="00C00759" w:rsidP="00C00759">
            <w:pPr>
              <w:jc w:val="left"/>
              <w:rPr>
                <w:rFonts w:cstheme="minorHAnsi"/>
                <w:b w:val="0"/>
                <w:bCs w:val="0"/>
              </w:rPr>
            </w:pPr>
            <w:r w:rsidRPr="00F22F4B">
              <w:rPr>
                <w:rFonts w:cstheme="minorHAnsi"/>
                <w:b w:val="0"/>
                <w:bCs w:val="0"/>
              </w:rPr>
              <w:t>Prostředí</w:t>
            </w:r>
          </w:p>
        </w:tc>
        <w:tc>
          <w:tcPr>
            <w:tcW w:w="3969" w:type="dxa"/>
            <w:hideMark/>
          </w:tcPr>
          <w:p w14:paraId="46E083BA" w14:textId="77777777" w:rsidR="00C00759" w:rsidRPr="00F22F4B" w:rsidRDefault="00C00759" w:rsidP="00C0075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venkovní prostory školy, třída, suchá dílna</w:t>
            </w:r>
          </w:p>
        </w:tc>
      </w:tr>
      <w:tr w:rsidR="00C00759" w:rsidRPr="00A51BAC" w14:paraId="0B8F1677" w14:textId="77777777" w:rsidTr="00134532">
        <w:tc>
          <w:tcPr>
            <w:cnfStyle w:val="001000000000" w:firstRow="0" w:lastRow="0" w:firstColumn="1" w:lastColumn="0" w:oddVBand="0" w:evenVBand="0" w:oddHBand="0" w:evenHBand="0" w:firstRowFirstColumn="0" w:firstRowLastColumn="0" w:lastRowFirstColumn="0" w:lastRowLastColumn="0"/>
            <w:tcW w:w="2263" w:type="dxa"/>
            <w:hideMark/>
          </w:tcPr>
          <w:p w14:paraId="28671D4D" w14:textId="77777777" w:rsidR="00C00759" w:rsidRPr="00F22F4B" w:rsidRDefault="00C00759" w:rsidP="00C00759">
            <w:pPr>
              <w:jc w:val="left"/>
              <w:rPr>
                <w:rFonts w:cstheme="minorHAnsi"/>
                <w:b w:val="0"/>
                <w:bCs w:val="0"/>
              </w:rPr>
            </w:pPr>
            <w:r w:rsidRPr="00F22F4B">
              <w:rPr>
                <w:rFonts w:cstheme="minorHAnsi"/>
                <w:b w:val="0"/>
                <w:bCs w:val="0"/>
              </w:rPr>
              <w:t>Rozdělení</w:t>
            </w:r>
          </w:p>
        </w:tc>
        <w:tc>
          <w:tcPr>
            <w:tcW w:w="3969" w:type="dxa"/>
            <w:hideMark/>
          </w:tcPr>
          <w:p w14:paraId="16DBDBE1" w14:textId="77777777" w:rsidR="00C00759" w:rsidRPr="00F22F4B" w:rsidRDefault="00535B3A" w:rsidP="00C0075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w:t>
            </w:r>
            <w:r w:rsidR="00C00759">
              <w:rPr>
                <w:rFonts w:cstheme="minorHAnsi"/>
              </w:rPr>
              <w:t>ednotlivci</w:t>
            </w:r>
            <w:r w:rsidR="001B15BA">
              <w:rPr>
                <w:rFonts w:cstheme="minorHAnsi"/>
              </w:rPr>
              <w:t xml:space="preserve"> i </w:t>
            </w:r>
            <w:r w:rsidR="00C00759">
              <w:rPr>
                <w:rFonts w:cstheme="minorHAnsi"/>
              </w:rPr>
              <w:t>skupiny</w:t>
            </w:r>
          </w:p>
        </w:tc>
      </w:tr>
    </w:tbl>
    <w:p w14:paraId="0B5D90E6" w14:textId="77777777" w:rsidR="00C00759" w:rsidRPr="007F6C49" w:rsidRDefault="00C00759" w:rsidP="00C00759">
      <w:pPr>
        <w:rPr>
          <w:sz w:val="8"/>
          <w:szCs w:val="8"/>
          <w:u w:val="single"/>
        </w:rPr>
      </w:pPr>
    </w:p>
    <w:p w14:paraId="1F8C8DD7" w14:textId="77777777" w:rsidR="00C00759" w:rsidRDefault="00C00759" w:rsidP="00C00759">
      <w:pPr>
        <w:rPr>
          <w:u w:val="single"/>
        </w:rPr>
      </w:pPr>
      <w:r w:rsidRPr="00C9519F">
        <w:rPr>
          <w:u w:val="single"/>
        </w:rPr>
        <w:t>Cíle</w:t>
      </w:r>
    </w:p>
    <w:p w14:paraId="6E2A331D" w14:textId="77777777" w:rsidR="00C00759" w:rsidRDefault="00C00759" w:rsidP="00AF0302">
      <w:pPr>
        <w:pStyle w:val="Odstavecseseznamem"/>
        <w:numPr>
          <w:ilvl w:val="0"/>
          <w:numId w:val="29"/>
        </w:numPr>
      </w:pPr>
      <w:r>
        <w:t>Účastníci zahájí „špiónskou akci“</w:t>
      </w:r>
      <w:r w:rsidR="001B15BA">
        <w:t xml:space="preserve"> a </w:t>
      </w:r>
      <w:r>
        <w:t>získají (vytvoří si) vlastní objekt pozorování.</w:t>
      </w:r>
    </w:p>
    <w:p w14:paraId="63F7E0B6" w14:textId="17DD649C" w:rsidR="00C00759" w:rsidRDefault="00C00759" w:rsidP="00AF0302">
      <w:pPr>
        <w:pStyle w:val="Odstavecseseznamem"/>
        <w:numPr>
          <w:ilvl w:val="0"/>
          <w:numId w:val="29"/>
        </w:numPr>
      </w:pPr>
      <w:r>
        <w:t>Účastník</w:t>
      </w:r>
      <w:r w:rsidR="001B15BA">
        <w:t xml:space="preserve"> nad </w:t>
      </w:r>
      <w:r>
        <w:t>rostlinou začíná přemýšlet</w:t>
      </w:r>
      <w:r w:rsidR="001B15BA">
        <w:t xml:space="preserve"> v </w:t>
      </w:r>
      <w:r>
        <w:t xml:space="preserve">jiné </w:t>
      </w:r>
      <w:r w:rsidR="00134532">
        <w:t>rovině – je</w:t>
      </w:r>
      <w:r>
        <w:t xml:space="preserve"> schopen vidět zajímavý potenciál</w:t>
      </w:r>
      <w:r w:rsidR="001B15BA">
        <w:t xml:space="preserve"> a </w:t>
      </w:r>
      <w:r>
        <w:t>aktivně</w:t>
      </w:r>
      <w:r w:rsidR="001B15BA">
        <w:t xml:space="preserve"> se o </w:t>
      </w:r>
      <w:r>
        <w:t xml:space="preserve">ni začíná zajímat. </w:t>
      </w:r>
    </w:p>
    <w:p w14:paraId="377485A7" w14:textId="77777777" w:rsidR="00C00759" w:rsidRDefault="00C00759" w:rsidP="00C00759">
      <w:pPr>
        <w:rPr>
          <w:u w:val="single"/>
        </w:rPr>
      </w:pPr>
      <w:r w:rsidRPr="002E4C6D">
        <w:rPr>
          <w:u w:val="single"/>
        </w:rPr>
        <w:t>Sdělení</w:t>
      </w:r>
    </w:p>
    <w:p w14:paraId="0C3821DA" w14:textId="77777777" w:rsidR="00C00759" w:rsidRPr="006460F6" w:rsidRDefault="00C00759" w:rsidP="00C00759">
      <w:r>
        <w:t>Každý druh rostliny potřebuje specifické podmínky</w:t>
      </w:r>
      <w:r w:rsidR="001B15BA">
        <w:t xml:space="preserve"> k </w:t>
      </w:r>
      <w:r>
        <w:t>ideálnímu růstu</w:t>
      </w:r>
      <w:r w:rsidR="001B15BA">
        <w:t xml:space="preserve"> a </w:t>
      </w:r>
      <w:r>
        <w:t>každý je svým způsobem zajímavý, jenom je potřeba mít otevřené oči</w:t>
      </w:r>
      <w:r w:rsidR="001B15BA">
        <w:t xml:space="preserve"> a </w:t>
      </w:r>
      <w:r>
        <w:t>uši!</w:t>
      </w:r>
    </w:p>
    <w:p w14:paraId="607754ED" w14:textId="77777777" w:rsidR="00C00759" w:rsidRDefault="00C00759" w:rsidP="00C00759">
      <w:pPr>
        <w:rPr>
          <w:u w:val="single"/>
        </w:rPr>
      </w:pPr>
      <w:r w:rsidRPr="002E4C6D">
        <w:rPr>
          <w:u w:val="single"/>
        </w:rPr>
        <w:t>Metody</w:t>
      </w:r>
    </w:p>
    <w:p w14:paraId="5D01F2CB" w14:textId="77777777" w:rsidR="00C00759" w:rsidRPr="00292072" w:rsidRDefault="00AF7F5B" w:rsidP="00C00759">
      <w:pPr>
        <w:spacing w:after="160" w:line="259" w:lineRule="auto"/>
        <w:rPr>
          <w:rFonts w:cstheme="minorBidi"/>
        </w:rPr>
      </w:pPr>
      <w:r>
        <w:rPr>
          <w:rFonts w:cstheme="minorBidi"/>
        </w:rPr>
        <w:t>S</w:t>
      </w:r>
      <w:r w:rsidR="00C00759" w:rsidRPr="00292072">
        <w:rPr>
          <w:rFonts w:cstheme="minorBidi"/>
        </w:rPr>
        <w:t>amostatná tvorba, skupinová diskuze, skupinová tvorba, práce rukama, INSERT</w:t>
      </w:r>
      <w:r>
        <w:rPr>
          <w:rFonts w:cstheme="minorBidi"/>
        </w:rPr>
        <w:t>.</w:t>
      </w:r>
    </w:p>
    <w:p w14:paraId="2ECC48C3" w14:textId="77777777" w:rsidR="00C00759" w:rsidRDefault="00C00759" w:rsidP="00C00759">
      <w:pPr>
        <w:rPr>
          <w:u w:val="single"/>
        </w:rPr>
      </w:pPr>
    </w:p>
    <w:p w14:paraId="6E1033B5" w14:textId="77777777" w:rsidR="00C00759" w:rsidRPr="002E4C6D" w:rsidRDefault="00C00759" w:rsidP="00C00759">
      <w:pPr>
        <w:rPr>
          <w:u w:val="single"/>
        </w:rPr>
      </w:pPr>
      <w:r w:rsidRPr="002E4C6D">
        <w:rPr>
          <w:u w:val="single"/>
        </w:rPr>
        <w:t>Klíčové kompetence</w:t>
      </w:r>
    </w:p>
    <w:p w14:paraId="7E9CA2E8" w14:textId="77777777" w:rsidR="00C00759" w:rsidRPr="00A51BAC" w:rsidRDefault="00C00759" w:rsidP="00C00759">
      <w:pPr>
        <w:pStyle w:val="Odstavecseseznamem"/>
        <w:numPr>
          <w:ilvl w:val="0"/>
          <w:numId w:val="1"/>
        </w:numPr>
      </w:pPr>
      <w:r w:rsidRPr="00A51BAC">
        <w:t>Komunikace</w:t>
      </w:r>
      <w:r w:rsidR="001B15BA">
        <w:t xml:space="preserve"> v </w:t>
      </w:r>
      <w:r w:rsidRPr="00A51BAC">
        <w:t>mateřském jazyce je rozvíjena:</w:t>
      </w:r>
    </w:p>
    <w:p w14:paraId="5A229DBC" w14:textId="77777777" w:rsidR="00C00759" w:rsidRDefault="00C00759" w:rsidP="00C00759">
      <w:pPr>
        <w:pStyle w:val="Odstavecseseznamem"/>
        <w:numPr>
          <w:ilvl w:val="1"/>
          <w:numId w:val="1"/>
        </w:numPr>
        <w:ind w:left="1211"/>
      </w:pPr>
      <w:r>
        <w:t>prací</w:t>
      </w:r>
      <w:r w:rsidR="001B15BA">
        <w:t xml:space="preserve"> a </w:t>
      </w:r>
      <w:r>
        <w:t>diskuzí ve skupince</w:t>
      </w:r>
      <w:r w:rsidR="001B15BA">
        <w:t xml:space="preserve"> a </w:t>
      </w:r>
      <w:r>
        <w:t>společným zahájením plánování struktury prezentace</w:t>
      </w:r>
      <w:r w:rsidR="00BE7D75">
        <w:t>,</w:t>
      </w:r>
    </w:p>
    <w:p w14:paraId="7D0A0E15" w14:textId="77777777" w:rsidR="00C00759" w:rsidRPr="00A51BAC" w:rsidRDefault="00C00759" w:rsidP="00C00759">
      <w:pPr>
        <w:pStyle w:val="Odstavecseseznamem"/>
        <w:numPr>
          <w:ilvl w:val="1"/>
          <w:numId w:val="1"/>
        </w:numPr>
        <w:ind w:left="1211"/>
      </w:pPr>
      <w:r>
        <w:t>aktívní prací</w:t>
      </w:r>
      <w:r w:rsidR="001B15BA">
        <w:t xml:space="preserve"> s </w:t>
      </w:r>
      <w:r>
        <w:t>textem</w:t>
      </w:r>
      <w:r w:rsidR="001B15BA">
        <w:t xml:space="preserve"> a </w:t>
      </w:r>
      <w:r>
        <w:t>metodou INSERT</w:t>
      </w:r>
      <w:r w:rsidR="00BE7D75">
        <w:t>.</w:t>
      </w:r>
    </w:p>
    <w:p w14:paraId="05CB4533" w14:textId="77777777" w:rsidR="00C00759" w:rsidRPr="00EC1362" w:rsidRDefault="00C00759" w:rsidP="00C00759">
      <w:pPr>
        <w:pStyle w:val="Odstavecseseznamem"/>
        <w:numPr>
          <w:ilvl w:val="0"/>
          <w:numId w:val="1"/>
        </w:numPr>
      </w:pPr>
      <w:r w:rsidRPr="00EC1362">
        <w:t>Smysl</w:t>
      </w:r>
      <w:r w:rsidR="001B15BA">
        <w:t xml:space="preserve"> pro </w:t>
      </w:r>
      <w:r w:rsidRPr="00EC1362">
        <w:t>iniciativu</w:t>
      </w:r>
      <w:r w:rsidR="001B15BA">
        <w:t xml:space="preserve"> a </w:t>
      </w:r>
      <w:r w:rsidRPr="00EC1362">
        <w:t>podnikavost je rozvíjen:</w:t>
      </w:r>
    </w:p>
    <w:p w14:paraId="622A7BE2" w14:textId="77777777" w:rsidR="00C00759" w:rsidRPr="00EC1362" w:rsidRDefault="00C00759" w:rsidP="00C00759">
      <w:pPr>
        <w:pStyle w:val="Odstavecseseznamem"/>
        <w:numPr>
          <w:ilvl w:val="1"/>
          <w:numId w:val="1"/>
        </w:numPr>
        <w:ind w:left="1211"/>
      </w:pPr>
      <w:r>
        <w:t>samostatnou tvůrčí prací</w:t>
      </w:r>
      <w:r w:rsidR="001B15BA">
        <w:t xml:space="preserve"> při </w:t>
      </w:r>
      <w:r>
        <w:t>sázení rostlin</w:t>
      </w:r>
      <w:r w:rsidR="001B15BA">
        <w:t xml:space="preserve"> a </w:t>
      </w:r>
      <w:r>
        <w:t>tvorbou dobrých podmínek</w:t>
      </w:r>
      <w:r w:rsidR="001B15BA">
        <w:t xml:space="preserve"> pro </w:t>
      </w:r>
      <w:r>
        <w:t>růst rostlin</w:t>
      </w:r>
      <w:r w:rsidR="00BE7D75">
        <w:t>.</w:t>
      </w:r>
    </w:p>
    <w:p w14:paraId="12DF7C73" w14:textId="77777777" w:rsidR="00C00759" w:rsidRPr="00EC1362" w:rsidRDefault="00C00759" w:rsidP="00C00759">
      <w:pPr>
        <w:pStyle w:val="Odstavecseseznamem"/>
        <w:numPr>
          <w:ilvl w:val="0"/>
          <w:numId w:val="1"/>
        </w:numPr>
      </w:pPr>
      <w:r w:rsidRPr="00EC1362">
        <w:t>Matematická schopnost</w:t>
      </w:r>
      <w:r w:rsidR="001B15BA">
        <w:t xml:space="preserve"> a </w:t>
      </w:r>
      <w:r w:rsidRPr="00EC1362">
        <w:t>základní schopnosti</w:t>
      </w:r>
      <w:r w:rsidR="001B15BA">
        <w:t xml:space="preserve"> v </w:t>
      </w:r>
      <w:r w:rsidRPr="00EC1362">
        <w:t>oblasti vědy</w:t>
      </w:r>
      <w:r w:rsidR="001B15BA">
        <w:t xml:space="preserve"> a </w:t>
      </w:r>
      <w:r w:rsidRPr="00EC1362">
        <w:t>technologií jsou rozvíjeny:</w:t>
      </w:r>
    </w:p>
    <w:p w14:paraId="22B5F81C" w14:textId="77777777" w:rsidR="00C00759" w:rsidRPr="00EC1362" w:rsidRDefault="00AF7F5B" w:rsidP="00C00759">
      <w:pPr>
        <w:pStyle w:val="Odstavecseseznamem"/>
        <w:numPr>
          <w:ilvl w:val="1"/>
          <w:numId w:val="1"/>
        </w:numPr>
        <w:ind w:left="1211"/>
      </w:pPr>
      <w:r>
        <w:t>prací</w:t>
      </w:r>
      <w:r w:rsidR="001B15BA">
        <w:t xml:space="preserve"> s </w:t>
      </w:r>
      <w:r w:rsidR="00C00759">
        <w:t>rostlinným materiálem</w:t>
      </w:r>
      <w:r w:rsidR="001B15BA">
        <w:t xml:space="preserve"> a </w:t>
      </w:r>
      <w:r w:rsidR="00C00759">
        <w:t>porozuměním</w:t>
      </w:r>
      <w:r w:rsidR="001B15BA">
        <w:t xml:space="preserve"> a </w:t>
      </w:r>
      <w:r w:rsidR="00C00759">
        <w:t>zohledněním specifických požadavků</w:t>
      </w:r>
      <w:r w:rsidR="001B15BA">
        <w:t xml:space="preserve"> na </w:t>
      </w:r>
      <w:r w:rsidR="00C00759">
        <w:t>pěstování rostlin</w:t>
      </w:r>
      <w:r w:rsidR="00BE7D75">
        <w:t>.</w:t>
      </w:r>
    </w:p>
    <w:p w14:paraId="39FC03B8" w14:textId="77777777" w:rsidR="00C00759" w:rsidRDefault="00C00759" w:rsidP="00C00759">
      <w:pPr>
        <w:rPr>
          <w:u w:val="single"/>
        </w:rPr>
      </w:pPr>
    </w:p>
    <w:p w14:paraId="14277081" w14:textId="77777777" w:rsidR="00C00759" w:rsidRDefault="00C00759" w:rsidP="00C00759">
      <w:pPr>
        <w:rPr>
          <w:u w:val="single"/>
        </w:rPr>
      </w:pPr>
      <w:r w:rsidRPr="001646AB">
        <w:rPr>
          <w:u w:val="single"/>
        </w:rPr>
        <w:t>Forma</w:t>
      </w:r>
      <w:r w:rsidR="001B15BA">
        <w:rPr>
          <w:u w:val="single"/>
        </w:rPr>
        <w:t xml:space="preserve"> a </w:t>
      </w:r>
      <w:r w:rsidRPr="001646AB">
        <w:rPr>
          <w:u w:val="single"/>
        </w:rPr>
        <w:t>popis realizace</w:t>
      </w:r>
    </w:p>
    <w:p w14:paraId="4813C35A" w14:textId="55B071AF" w:rsidR="00C00759" w:rsidRPr="00E01292" w:rsidRDefault="00C00759" w:rsidP="00C00759">
      <w:r>
        <w:t>Jedná</w:t>
      </w:r>
      <w:r w:rsidR="001B15BA">
        <w:t xml:space="preserve"> se o </w:t>
      </w:r>
      <w:r>
        <w:t>tvořivo</w:t>
      </w:r>
      <w:r w:rsidR="00F760C5">
        <w:t>u aktivitu</w:t>
      </w:r>
      <w:r w:rsidR="0090151F">
        <w:t>,</w:t>
      </w:r>
      <w:r w:rsidR="00F760C5">
        <w:t xml:space="preserve"> </w:t>
      </w:r>
      <w:r>
        <w:t>určenou primárně</w:t>
      </w:r>
      <w:r w:rsidR="001B15BA">
        <w:t xml:space="preserve"> do </w:t>
      </w:r>
      <w:r>
        <w:t>venkovního prostředí, která</w:t>
      </w:r>
      <w:r w:rsidRPr="0030773C">
        <w:t xml:space="preserve"> účastníky </w:t>
      </w:r>
      <w:r w:rsidR="00AF7F5B">
        <w:t>také</w:t>
      </w:r>
      <w:r>
        <w:t xml:space="preserve"> prostřednictvím metody </w:t>
      </w:r>
      <w:hyperlink r:id="rId54" w:history="1">
        <w:r w:rsidRPr="00CE4BDA">
          <w:t>INSERT</w:t>
        </w:r>
      </w:hyperlink>
      <w:r>
        <w:t xml:space="preserve"> </w:t>
      </w:r>
      <w:r w:rsidRPr="0030773C">
        <w:t>seznámí</w:t>
      </w:r>
      <w:r w:rsidR="001B15BA">
        <w:t xml:space="preserve"> se </w:t>
      </w:r>
      <w:r w:rsidR="00AF7F5B">
        <w:t>základy pěstování pokojových</w:t>
      </w:r>
      <w:r>
        <w:t xml:space="preserve"> či zahradních rostlin. Účastníci jsou seznámeni</w:t>
      </w:r>
      <w:r w:rsidR="001B15BA">
        <w:t xml:space="preserve"> se </w:t>
      </w:r>
      <w:r>
        <w:t>základními postupy</w:t>
      </w:r>
      <w:r w:rsidR="001B15BA">
        <w:t xml:space="preserve"> při </w:t>
      </w:r>
      <w:r>
        <w:t>pěstování. Dále jde</w:t>
      </w:r>
      <w:r w:rsidR="001B15BA">
        <w:t xml:space="preserve"> i o </w:t>
      </w:r>
      <w:r>
        <w:t xml:space="preserve">dlouhodobou projektovou </w:t>
      </w:r>
      <w:r w:rsidR="00134532">
        <w:t>aktivitu – účastníci</w:t>
      </w:r>
      <w:r>
        <w:t xml:space="preserve"> si zasadí vlastní rostlinu,</w:t>
      </w:r>
      <w:r w:rsidR="001B15BA">
        <w:t xml:space="preserve"> o </w:t>
      </w:r>
      <w:r>
        <w:t>kterou</w:t>
      </w:r>
      <w:r w:rsidR="001B15BA">
        <w:t xml:space="preserve"> se </w:t>
      </w:r>
      <w:r w:rsidR="00AF7F5B">
        <w:t>pak doma starají, snaží</w:t>
      </w:r>
      <w:r w:rsidR="001B15BA">
        <w:t xml:space="preserve"> se </w:t>
      </w:r>
      <w:r w:rsidR="00AF7F5B">
        <w:t>jí</w:t>
      </w:r>
      <w:r>
        <w:t xml:space="preserve"> vytvořit co nejlepší podmínky</w:t>
      </w:r>
      <w:r w:rsidR="001B15BA">
        <w:t xml:space="preserve"> a </w:t>
      </w:r>
      <w:r>
        <w:t>zjistit</w:t>
      </w:r>
      <w:r w:rsidR="001B15BA">
        <w:t xml:space="preserve"> o </w:t>
      </w:r>
      <w:r>
        <w:t>ní co nejvíc informací. Aktivita tak dále rozvíjí kompetence</w:t>
      </w:r>
      <w:r w:rsidR="001B15BA">
        <w:t xml:space="preserve"> k </w:t>
      </w:r>
      <w:r>
        <w:t>zodpovědnosti</w:t>
      </w:r>
      <w:r w:rsidR="001B15BA">
        <w:t xml:space="preserve"> a </w:t>
      </w:r>
      <w:r>
        <w:t>snaží</w:t>
      </w:r>
      <w:r w:rsidR="001B15BA">
        <w:t xml:space="preserve"> se </w:t>
      </w:r>
      <w:r>
        <w:t>vybudovat pěstební návyky, povzbuzuje účastníky</w:t>
      </w:r>
      <w:r w:rsidR="001B15BA">
        <w:t xml:space="preserve"> k </w:t>
      </w:r>
      <w:r>
        <w:t>bádání</w:t>
      </w:r>
      <w:r w:rsidR="001B15BA">
        <w:t xml:space="preserve"> a </w:t>
      </w:r>
      <w:r>
        <w:t>zjišťovaní nových informací</w:t>
      </w:r>
      <w:r w:rsidR="001B15BA">
        <w:t xml:space="preserve"> a </w:t>
      </w:r>
      <w:r>
        <w:t>stejně tak podporuje spolupráci ve skupině, ve které pak účastníci vytvoří společný výstup</w:t>
      </w:r>
      <w:r w:rsidR="001B15BA">
        <w:t xml:space="preserve"> z </w:t>
      </w:r>
      <w:r>
        <w:t xml:space="preserve">pozorování rostlin. </w:t>
      </w:r>
    </w:p>
    <w:p w14:paraId="393A4044" w14:textId="77777777" w:rsidR="00C00759" w:rsidRPr="00C93B3B" w:rsidRDefault="00C00759" w:rsidP="00C00759">
      <w:pPr>
        <w:rPr>
          <w:u w:val="single"/>
        </w:rPr>
      </w:pPr>
      <w:r w:rsidRPr="00C93B3B">
        <w:rPr>
          <w:u w:val="single"/>
        </w:rPr>
        <w:t>Uvedení</w:t>
      </w:r>
    </w:p>
    <w:p w14:paraId="0AC0521D" w14:textId="77777777" w:rsidR="00C00759" w:rsidRDefault="00C00759" w:rsidP="00C00759">
      <w:pPr>
        <w:rPr>
          <w:b/>
        </w:rPr>
      </w:pPr>
      <w:r w:rsidRPr="00691FCE">
        <w:rPr>
          <w:b/>
        </w:rPr>
        <w:t>Příprava</w:t>
      </w:r>
    </w:p>
    <w:p w14:paraId="0F1ADB1C" w14:textId="77777777" w:rsidR="00C00759" w:rsidRDefault="00C00759" w:rsidP="00C00759">
      <w:r>
        <w:t>Očekává se, že</w:t>
      </w:r>
      <w:r w:rsidR="001B15BA">
        <w:t xml:space="preserve"> se </w:t>
      </w:r>
      <w:r>
        <w:t>realizátor orientuje</w:t>
      </w:r>
      <w:r w:rsidR="001B15BA">
        <w:t xml:space="preserve"> v </w:t>
      </w:r>
      <w:r>
        <w:t>problematice péče</w:t>
      </w:r>
      <w:r w:rsidR="001B15BA">
        <w:t xml:space="preserve"> o </w:t>
      </w:r>
      <w:r>
        <w:t>pokojové rostliny, rozumí jejich požadavkům</w:t>
      </w:r>
      <w:r w:rsidR="001B15BA">
        <w:t xml:space="preserve"> a </w:t>
      </w:r>
      <w:r>
        <w:t>umí správně vyhodnotit individuální potřeby</w:t>
      </w:r>
      <w:r w:rsidR="001B15BA">
        <w:t xml:space="preserve"> a </w:t>
      </w:r>
      <w:r>
        <w:t>problémy</w:t>
      </w:r>
      <w:r w:rsidR="001B15BA">
        <w:t xml:space="preserve"> při </w:t>
      </w:r>
      <w:r>
        <w:t>jejich pěstování. Je vhodné, aby</w:t>
      </w:r>
      <w:r w:rsidR="001B15BA">
        <w:t xml:space="preserve"> se </w:t>
      </w:r>
      <w:r>
        <w:t>realizátor orientoval minimálně</w:t>
      </w:r>
      <w:r w:rsidR="001B15BA">
        <w:t xml:space="preserve"> v </w:t>
      </w:r>
      <w:r>
        <w:t>rostlinách, které účastníci sází</w:t>
      </w:r>
      <w:r w:rsidR="00AF7F5B">
        <w:t>,</w:t>
      </w:r>
      <w:r w:rsidR="001B15BA">
        <w:t xml:space="preserve"> a </w:t>
      </w:r>
      <w:r>
        <w:t>byl tak schopný pohotově reagovat</w:t>
      </w:r>
      <w:r w:rsidR="001B15BA">
        <w:t xml:space="preserve"> na </w:t>
      </w:r>
      <w:r>
        <w:t>dotazy jednak spojené</w:t>
      </w:r>
      <w:r w:rsidR="001B15BA">
        <w:t xml:space="preserve"> s </w:t>
      </w:r>
      <w:r>
        <w:t>pracovním textem, ale</w:t>
      </w:r>
      <w:r w:rsidR="001B15BA">
        <w:t xml:space="preserve"> i na </w:t>
      </w:r>
      <w:r>
        <w:t>dotazy obecně spojené</w:t>
      </w:r>
      <w:r w:rsidR="001B15BA">
        <w:t xml:space="preserve"> s </w:t>
      </w:r>
      <w:r>
        <w:t>péčí</w:t>
      </w:r>
      <w:r w:rsidR="001B15BA">
        <w:t xml:space="preserve"> a </w:t>
      </w:r>
      <w:r>
        <w:t xml:space="preserve">pěstováním. </w:t>
      </w:r>
    </w:p>
    <w:p w14:paraId="145479F8" w14:textId="77777777" w:rsidR="00C00759" w:rsidRDefault="00AF7F5B" w:rsidP="00C00759">
      <w:r>
        <w:t>Realizátor má přichystaných deset</w:t>
      </w:r>
      <w:r w:rsidR="00C00759">
        <w:t xml:space="preserve"> obálek, každá obálka obsahuje vždy jiný druh ros</w:t>
      </w:r>
      <w:r>
        <w:t>tliny, jejíž název je napsaný čtyřikrát</w:t>
      </w:r>
      <w:r w:rsidR="00C00759">
        <w:t xml:space="preserve"> (3+1 náhradní)</w:t>
      </w:r>
      <w:r w:rsidR="001B15BA">
        <w:t xml:space="preserve"> na </w:t>
      </w:r>
      <w:r w:rsidR="00C00759">
        <w:t xml:space="preserve">papíru.  </w:t>
      </w:r>
    </w:p>
    <w:p w14:paraId="07D7ECCC" w14:textId="77777777" w:rsidR="00C00759" w:rsidRDefault="00C00759" w:rsidP="00C00759">
      <w:r>
        <w:t>Pro hladší průběh rozdělení účastníků</w:t>
      </w:r>
      <w:r w:rsidR="001B15BA">
        <w:t xml:space="preserve"> do </w:t>
      </w:r>
      <w:r>
        <w:t>skupinek (které proběhne</w:t>
      </w:r>
      <w:r w:rsidR="001B15BA">
        <w:t xml:space="preserve"> na </w:t>
      </w:r>
      <w:r>
        <w:t>začátku této aktivity)</w:t>
      </w:r>
      <w:r w:rsidR="001B15BA">
        <w:t xml:space="preserve"> a </w:t>
      </w:r>
      <w:r>
        <w:t>jejich pozdější efektivní spolupráci je doporučeno</w:t>
      </w:r>
      <w:r w:rsidR="001B15BA">
        <w:t xml:space="preserve"> v </w:t>
      </w:r>
      <w:r>
        <w:t>předstihu učiteli dané třídy oznámit,</w:t>
      </w:r>
      <w:r w:rsidR="001B15BA">
        <w:t xml:space="preserve"> v </w:t>
      </w:r>
      <w:r>
        <w:t>jakých skupinkách budeme pracovat, aby</w:t>
      </w:r>
      <w:r w:rsidR="001B15BA">
        <w:t xml:space="preserve"> se </w:t>
      </w:r>
      <w:r>
        <w:t>pokusil žáky rozdělit předem – ideální je nechat žáky samotné, aby</w:t>
      </w:r>
      <w:r w:rsidR="001B15BA">
        <w:t xml:space="preserve"> se </w:t>
      </w:r>
      <w:r>
        <w:t>mezi sebou domluvili,</w:t>
      </w:r>
      <w:r w:rsidR="001B15BA">
        <w:t xml:space="preserve"> v </w:t>
      </w:r>
      <w:r>
        <w:t xml:space="preserve">jakých skupinkách budou pracovat. </w:t>
      </w:r>
    </w:p>
    <w:p w14:paraId="01A40F73" w14:textId="39C6C7BF" w:rsidR="00C00759" w:rsidRDefault="00C00759" w:rsidP="00C00759">
      <w:r>
        <w:t>Dále rozmístíme pomůcky – tužky, štítky</w:t>
      </w:r>
      <w:r w:rsidR="001B15BA">
        <w:t xml:space="preserve"> k </w:t>
      </w:r>
      <w:r>
        <w:t>popsání rostlin, papírové tašky</w:t>
      </w:r>
      <w:r w:rsidR="001B15BA">
        <w:t xml:space="preserve"> a </w:t>
      </w:r>
      <w:r>
        <w:t>noviny, materiál</w:t>
      </w:r>
      <w:r w:rsidR="001B15BA">
        <w:t xml:space="preserve"> k </w:t>
      </w:r>
      <w:r w:rsidR="00134532">
        <w:t>sázení – konvičky</w:t>
      </w:r>
      <w:r>
        <w:t>, lopatky, květináče, podmisky</w:t>
      </w:r>
      <w:r w:rsidR="0090151F">
        <w:t>,</w:t>
      </w:r>
      <w:r>
        <w:t xml:space="preserve"> univerzální substrát, keramzit, perlit, písek nasypaný</w:t>
      </w:r>
      <w:r w:rsidR="001B15BA">
        <w:t xml:space="preserve"> v </w:t>
      </w:r>
      <w:r>
        <w:t>kyblíku/krabici. Substráty nemícháme dopředu, ale necháváme to</w:t>
      </w:r>
      <w:r w:rsidR="001B15BA">
        <w:t xml:space="preserve"> na </w:t>
      </w:r>
      <w:r>
        <w:t>samotných účastnících.  Zakořeněné řízky máme umístněné ve sklenici</w:t>
      </w:r>
      <w:r w:rsidR="001B15BA">
        <w:t xml:space="preserve"> s </w:t>
      </w:r>
      <w:r>
        <w:t>vodou podle d</w:t>
      </w:r>
      <w:r w:rsidR="00F25ED6">
        <w:t>ruhu rostlin. Také zajistíme přístup</w:t>
      </w:r>
      <w:r w:rsidR="001B15BA">
        <w:t xml:space="preserve"> k </w:t>
      </w:r>
      <w:r>
        <w:t xml:space="preserve">vodě (zalévání rostlin, umývání rukou). </w:t>
      </w:r>
    </w:p>
    <w:p w14:paraId="0DF1713E" w14:textId="27115D4B" w:rsidR="00C00759" w:rsidRDefault="00C00759" w:rsidP="00C00759">
      <w:r>
        <w:t>Pokud aktivita probíhá ve vnitřních prostorách, je potřeba počítat</w:t>
      </w:r>
      <w:r w:rsidR="001B15BA">
        <w:t xml:space="preserve"> s </w:t>
      </w:r>
      <w:r>
        <w:t>tím, že je celk</w:t>
      </w:r>
      <w:r w:rsidR="00AF7F5B">
        <w:t>em pracná</w:t>
      </w:r>
      <w:r w:rsidR="001B15BA">
        <w:t xml:space="preserve"> na </w:t>
      </w:r>
      <w:r w:rsidR="00AF7F5B">
        <w:t>úklid</w:t>
      </w:r>
      <w:r w:rsidR="00645578">
        <w:t xml:space="preserve">. </w:t>
      </w:r>
      <w:r w:rsidR="00134532">
        <w:t>Je tedy</w:t>
      </w:r>
      <w:r>
        <w:t xml:space="preserve"> </w:t>
      </w:r>
      <w:r w:rsidR="00645578">
        <w:t>nutno</w:t>
      </w:r>
      <w:r w:rsidR="00AF7F5B">
        <w:t xml:space="preserve"> vyhradit</w:t>
      </w:r>
      <w:r>
        <w:t xml:space="preserve"> si</w:t>
      </w:r>
      <w:r w:rsidR="001B15BA">
        <w:t xml:space="preserve"> na </w:t>
      </w:r>
      <w:r>
        <w:t>něj prostor, příp</w:t>
      </w:r>
      <w:r w:rsidR="00645578">
        <w:t>adně aktivně zapojit</w:t>
      </w:r>
      <w:r w:rsidR="001B15BA">
        <w:t xml:space="preserve"> do </w:t>
      </w:r>
      <w:r w:rsidR="00645578">
        <w:t>úklidu také</w:t>
      </w:r>
      <w:r>
        <w:t xml:space="preserve"> účastníky.</w:t>
      </w:r>
    </w:p>
    <w:p w14:paraId="02920F6D" w14:textId="77777777" w:rsidR="00C00759" w:rsidRDefault="00C00759" w:rsidP="00C00759"/>
    <w:p w14:paraId="3866748B" w14:textId="77777777" w:rsidR="00C00759" w:rsidRDefault="00C00759" w:rsidP="00C00759">
      <w:pPr>
        <w:rPr>
          <w:b/>
        </w:rPr>
      </w:pPr>
      <w:r w:rsidRPr="00F73555">
        <w:rPr>
          <w:b/>
        </w:rPr>
        <w:t>Realizace</w:t>
      </w:r>
    </w:p>
    <w:p w14:paraId="4D91D393" w14:textId="77777777" w:rsidR="00C00759" w:rsidRPr="00976D8F" w:rsidRDefault="00C00759" w:rsidP="00C00759">
      <w:pPr>
        <w:spacing w:after="160" w:line="259" w:lineRule="auto"/>
        <w:rPr>
          <w:rFonts w:cstheme="minorBidi"/>
          <w:i/>
        </w:rPr>
      </w:pPr>
      <w:r w:rsidRPr="00976D8F">
        <w:rPr>
          <w:rFonts w:cstheme="minorBidi"/>
          <w:i/>
        </w:rPr>
        <w:t xml:space="preserve">Úvodní motivace (do 10 min) </w:t>
      </w:r>
    </w:p>
    <w:p w14:paraId="6E6E83BE" w14:textId="6401C624" w:rsidR="00C00759" w:rsidRDefault="00C00759" w:rsidP="00C00759">
      <w:pPr>
        <w:spacing w:after="160" w:line="259" w:lineRule="auto"/>
        <w:rPr>
          <w:rFonts w:cstheme="minorBidi"/>
        </w:rPr>
      </w:pPr>
      <w:r>
        <w:rPr>
          <w:rFonts w:cstheme="minorBidi"/>
        </w:rPr>
        <w:t>Realizátor</w:t>
      </w:r>
      <w:r w:rsidR="001B15BA">
        <w:rPr>
          <w:rFonts w:cstheme="minorBidi"/>
        </w:rPr>
        <w:t xml:space="preserve"> na </w:t>
      </w:r>
      <w:r>
        <w:rPr>
          <w:rFonts w:cstheme="minorBidi"/>
        </w:rPr>
        <w:t>úvod</w:t>
      </w:r>
      <w:r w:rsidR="001B15BA">
        <w:rPr>
          <w:rFonts w:cstheme="minorBidi"/>
        </w:rPr>
        <w:t xml:space="preserve"> v </w:t>
      </w:r>
      <w:r>
        <w:rPr>
          <w:rFonts w:cstheme="minorBidi"/>
        </w:rPr>
        <w:t>krátkosti představí aktivitu</w:t>
      </w:r>
      <w:r w:rsidR="001B15BA">
        <w:rPr>
          <w:rFonts w:cstheme="minorBidi"/>
        </w:rPr>
        <w:t xml:space="preserve"> a </w:t>
      </w:r>
      <w:r>
        <w:rPr>
          <w:rFonts w:cstheme="minorBidi"/>
        </w:rPr>
        <w:t xml:space="preserve">její </w:t>
      </w:r>
      <w:r w:rsidR="00134532">
        <w:rPr>
          <w:rFonts w:cstheme="minorBidi"/>
        </w:rPr>
        <w:t>uspořádání – vysvětlí</w:t>
      </w:r>
      <w:r>
        <w:rPr>
          <w:rFonts w:cstheme="minorBidi"/>
        </w:rPr>
        <w:t>, jak</w:t>
      </w:r>
      <w:r w:rsidR="001B15BA">
        <w:rPr>
          <w:rFonts w:cstheme="minorBidi"/>
        </w:rPr>
        <w:t xml:space="preserve"> se </w:t>
      </w:r>
      <w:r>
        <w:rPr>
          <w:rFonts w:cstheme="minorBidi"/>
        </w:rPr>
        <w:t>bude pracovat</w:t>
      </w:r>
      <w:r w:rsidR="001B15BA">
        <w:rPr>
          <w:rFonts w:cstheme="minorBidi"/>
        </w:rPr>
        <w:t xml:space="preserve"> a </w:t>
      </w:r>
      <w:r>
        <w:rPr>
          <w:rFonts w:cstheme="minorBidi"/>
        </w:rPr>
        <w:t>účastníky motivuje</w:t>
      </w:r>
      <w:r w:rsidR="001B15BA">
        <w:rPr>
          <w:rFonts w:cstheme="minorBidi"/>
        </w:rPr>
        <w:t xml:space="preserve"> k </w:t>
      </w:r>
      <w:r>
        <w:rPr>
          <w:rFonts w:cstheme="minorBidi"/>
        </w:rPr>
        <w:t>špiónské práci</w:t>
      </w:r>
      <w:r w:rsidR="001B15BA">
        <w:rPr>
          <w:rFonts w:cstheme="minorBidi"/>
        </w:rPr>
        <w:t xml:space="preserve"> i </w:t>
      </w:r>
      <w:r>
        <w:rPr>
          <w:rFonts w:cstheme="minorBidi"/>
        </w:rPr>
        <w:t>tím, že jako p</w:t>
      </w:r>
      <w:r w:rsidR="0090151F">
        <w:rPr>
          <w:rFonts w:cstheme="minorBidi"/>
        </w:rPr>
        <w:t>říklad dá</w:t>
      </w:r>
      <w:r w:rsidR="001B15BA">
        <w:rPr>
          <w:rFonts w:cstheme="minorBidi"/>
        </w:rPr>
        <w:t xml:space="preserve"> v </w:t>
      </w:r>
      <w:r w:rsidR="00AF7F5B">
        <w:rPr>
          <w:rFonts w:cstheme="minorBidi"/>
        </w:rPr>
        <w:t xml:space="preserve">úvodu prezentace realizátorů. </w:t>
      </w:r>
      <w:r>
        <w:rPr>
          <w:rFonts w:cstheme="minorBidi"/>
        </w:rPr>
        <w:t xml:space="preserve">Realizátor předává následující informace: </w:t>
      </w:r>
    </w:p>
    <w:p w14:paraId="20C10BF5" w14:textId="77777777" w:rsidR="00C00759" w:rsidRDefault="00C00759" w:rsidP="00AF0302">
      <w:pPr>
        <w:pStyle w:val="Odstavecseseznamem"/>
        <w:numPr>
          <w:ilvl w:val="0"/>
          <w:numId w:val="30"/>
        </w:numPr>
      </w:pPr>
      <w:r>
        <w:t>Špiónovat budete vaši rostlinku jednak každý sám doma. Získané pozorování nebo</w:t>
      </w:r>
      <w:r w:rsidR="001B15BA">
        <w:t xml:space="preserve"> i </w:t>
      </w:r>
      <w:r>
        <w:t>fotky, které můžete pořídit</w:t>
      </w:r>
      <w:r w:rsidR="001B15BA">
        <w:t xml:space="preserve"> a </w:t>
      </w:r>
      <w:r>
        <w:t>další zajímavosti, které si budete</w:t>
      </w:r>
      <w:r w:rsidR="001B15BA">
        <w:t xml:space="preserve"> v </w:t>
      </w:r>
      <w:r>
        <w:t>průběhu pěstování</w:t>
      </w:r>
      <w:r w:rsidR="001B15BA">
        <w:t xml:space="preserve"> i </w:t>
      </w:r>
      <w:r>
        <w:t>sami aktivně dohledávat</w:t>
      </w:r>
      <w:r w:rsidR="001B15BA">
        <w:t xml:space="preserve"> a </w:t>
      </w:r>
      <w:r>
        <w:t>opravdu rostlinku špiónovat</w:t>
      </w:r>
      <w:r w:rsidR="001B15BA">
        <w:t xml:space="preserve"> a </w:t>
      </w:r>
      <w:r>
        <w:t>sledovat, si zapis</w:t>
      </w:r>
      <w:r w:rsidR="00AF7F5B">
        <w:t>ujte</w:t>
      </w:r>
      <w:r w:rsidR="001B15BA">
        <w:t xml:space="preserve"> do </w:t>
      </w:r>
      <w:r w:rsidR="00AF7F5B">
        <w:t>deníku. Hodí</w:t>
      </w:r>
      <w:r w:rsidR="001B15BA">
        <w:t xml:space="preserve"> se </w:t>
      </w:r>
      <w:r w:rsidR="00AF7F5B">
        <w:t>vám to také</w:t>
      </w:r>
      <w:r w:rsidR="001B15BA">
        <w:t xml:space="preserve"> k </w:t>
      </w:r>
      <w:r>
        <w:t>tomu, že rostlink</w:t>
      </w:r>
      <w:r w:rsidR="00AF7F5B">
        <w:t>y budete špiónovat</w:t>
      </w:r>
      <w:r w:rsidR="001B15BA">
        <w:t xml:space="preserve"> a </w:t>
      </w:r>
      <w:r w:rsidR="00AF7F5B">
        <w:t xml:space="preserve">srovnávat </w:t>
      </w:r>
      <w:r>
        <w:t>společně</w:t>
      </w:r>
      <w:r w:rsidR="001B15BA">
        <w:t xml:space="preserve"> v </w:t>
      </w:r>
      <w:r>
        <w:t xml:space="preserve">malých týmech, abyste si stejné rostlinky mohli porovnat. Jeden vzorek nám totiž jako správným vědeckým špiónům nestačí! </w:t>
      </w:r>
    </w:p>
    <w:p w14:paraId="28F47A44" w14:textId="77777777" w:rsidR="00C00759" w:rsidRDefault="00C00759" w:rsidP="00AF0302">
      <w:pPr>
        <w:pStyle w:val="Odstavecseseznamem"/>
        <w:numPr>
          <w:ilvl w:val="0"/>
          <w:numId w:val="30"/>
        </w:numPr>
      </w:pPr>
      <w:r>
        <w:t>Ve skupinkách pak</w:t>
      </w:r>
      <w:r w:rsidR="001B15BA">
        <w:t xml:space="preserve"> na </w:t>
      </w:r>
      <w:r>
        <w:t>konci našeho projektu všechny své nasbírané informace</w:t>
      </w:r>
      <w:r w:rsidR="001B15BA">
        <w:t xml:space="preserve"> i </w:t>
      </w:r>
      <w:r>
        <w:t>zkušenosti</w:t>
      </w:r>
      <w:r w:rsidR="001B15BA">
        <w:t xml:space="preserve"> s </w:t>
      </w:r>
      <w:r>
        <w:t>rostlinou spojíte</w:t>
      </w:r>
      <w:r w:rsidR="001B15BA">
        <w:t xml:space="preserve"> a </w:t>
      </w:r>
      <w:r>
        <w:t>vytvoříte vlastní prezentaci</w:t>
      </w:r>
      <w:r w:rsidR="001B15BA">
        <w:t xml:space="preserve"> v </w:t>
      </w:r>
      <w:r>
        <w:t>jakékoliv podobě, jak jsme si to už ukázali</w:t>
      </w:r>
      <w:r w:rsidR="001B15BA">
        <w:t xml:space="preserve"> na </w:t>
      </w:r>
      <w:r>
        <w:t>začátku</w:t>
      </w:r>
      <w:r w:rsidR="00AF7F5B">
        <w:t>,</w:t>
      </w:r>
      <w:r w:rsidR="001B15BA">
        <w:t xml:space="preserve"> a </w:t>
      </w:r>
      <w:r>
        <w:t>váš objekt nám představíte</w:t>
      </w:r>
      <w:r w:rsidR="001B15BA">
        <w:t xml:space="preserve"> na </w:t>
      </w:r>
      <w:r>
        <w:t xml:space="preserve">závěrečné „špiónské konferenci“. </w:t>
      </w:r>
    </w:p>
    <w:p w14:paraId="46034863" w14:textId="77777777" w:rsidR="00C00759" w:rsidRDefault="00C00759" w:rsidP="00AF0302">
      <w:pPr>
        <w:pStyle w:val="Odstavecseseznamem"/>
        <w:numPr>
          <w:ilvl w:val="0"/>
          <w:numId w:val="30"/>
        </w:numPr>
      </w:pPr>
      <w:r>
        <w:t>K pozorování, aby to bylo pest</w:t>
      </w:r>
      <w:r w:rsidR="00645578">
        <w:t>ré, jsme</w:t>
      </w:r>
      <w:r w:rsidR="001B15BA">
        <w:t xml:space="preserve"> pro </w:t>
      </w:r>
      <w:r w:rsidR="00645578">
        <w:t>vás vybrali hned deset</w:t>
      </w:r>
      <w:r>
        <w:t xml:space="preserve"> druhů zajímavých rostlinek. Když</w:t>
      </w:r>
      <w:r w:rsidR="001B15BA">
        <w:t xml:space="preserve"> se o </w:t>
      </w:r>
      <w:r>
        <w:t>ně budete správně starat, některé</w:t>
      </w:r>
      <w:r w:rsidR="001B15BA">
        <w:t xml:space="preserve"> se </w:t>
      </w:r>
      <w:r>
        <w:t>vám odmění tím, že je můžete jíst, některé vám pomohou</w:t>
      </w:r>
      <w:r w:rsidR="001B15BA">
        <w:t xml:space="preserve"> při </w:t>
      </w:r>
      <w:r>
        <w:t>nemoci</w:t>
      </w:r>
      <w:r w:rsidR="001B15BA">
        <w:t xml:space="preserve"> a </w:t>
      </w:r>
      <w:r>
        <w:t xml:space="preserve">některé vám dozdobí domov svými barevnými listy. </w:t>
      </w:r>
    </w:p>
    <w:p w14:paraId="06FCD4F6" w14:textId="77777777" w:rsidR="00C00759" w:rsidRDefault="00C00759" w:rsidP="00AF0302">
      <w:pPr>
        <w:pStyle w:val="Odstavecseseznamem"/>
        <w:numPr>
          <w:ilvl w:val="0"/>
          <w:numId w:val="30"/>
        </w:numPr>
      </w:pPr>
      <w:r>
        <w:t>Vašich skupinek je sice jenom</w:t>
      </w:r>
      <w:r w:rsidR="00645578">
        <w:t xml:space="preserve"> devět, ale kdy</w:t>
      </w:r>
      <w:r>
        <w:t>by</w:t>
      </w:r>
      <w:r w:rsidR="001B15BA">
        <w:t xml:space="preserve"> se </w:t>
      </w:r>
      <w:r>
        <w:t>stalo, že máte t</w:t>
      </w:r>
      <w:r w:rsidR="00645578">
        <w:t>řeba</w:t>
      </w:r>
      <w:r w:rsidR="001B15BA">
        <w:t xml:space="preserve"> na </w:t>
      </w:r>
      <w:r w:rsidR="00645578">
        <w:t>danou rostlinku alergii</w:t>
      </w:r>
      <w:r>
        <w:t xml:space="preserve"> nebo ji u</w:t>
      </w:r>
      <w:r w:rsidR="00645578">
        <w:t>ž doma pěstujete, máme tady tedy</w:t>
      </w:r>
      <w:r>
        <w:t xml:space="preserve"> jeden druh</w:t>
      </w:r>
      <w:r w:rsidR="001B15BA">
        <w:t xml:space="preserve"> v </w:t>
      </w:r>
      <w:r>
        <w:t xml:space="preserve">záloze. </w:t>
      </w:r>
    </w:p>
    <w:p w14:paraId="2C82906C" w14:textId="77777777" w:rsidR="00C00759" w:rsidRDefault="00C00759" w:rsidP="00AF0302">
      <w:pPr>
        <w:pStyle w:val="Odstavecseseznamem"/>
        <w:numPr>
          <w:ilvl w:val="0"/>
          <w:numId w:val="30"/>
        </w:numPr>
      </w:pPr>
      <w:r>
        <w:t>Máme tady zakořeněné rajče,</w:t>
      </w:r>
      <w:r w:rsidR="00645578">
        <w:t xml:space="preserve"> jahodník, monsteru, voděnku, fíkus, fitó</w:t>
      </w:r>
      <w:r>
        <w:t>nii, břečťan, rýmovník, pryšec</w:t>
      </w:r>
      <w:r w:rsidR="001B15BA">
        <w:t xml:space="preserve"> a </w:t>
      </w:r>
      <w:r>
        <w:t>aloe vera. Vy si</w:t>
      </w:r>
      <w:r w:rsidR="001B15BA">
        <w:t xml:space="preserve"> do </w:t>
      </w:r>
      <w:r>
        <w:t>vaši pracovní skupiny vylosujete jednu</w:t>
      </w:r>
      <w:r w:rsidR="001B15BA">
        <w:t xml:space="preserve"> z </w:t>
      </w:r>
      <w:r>
        <w:t>nich</w:t>
      </w:r>
      <w:r w:rsidR="001B15BA">
        <w:t xml:space="preserve"> a </w:t>
      </w:r>
      <w:r>
        <w:t>pak si vaši rostlinku správně zasadíte. Podle toho, co si vylosujte,</w:t>
      </w:r>
      <w:r w:rsidR="001B15BA">
        <w:t xml:space="preserve"> se </w:t>
      </w:r>
      <w:r>
        <w:t>bude dál odvíjet vaše práce. Jak budete postupovat?</w:t>
      </w:r>
    </w:p>
    <w:p w14:paraId="27EB5BC6" w14:textId="77777777" w:rsidR="00C00759" w:rsidRDefault="00C00759" w:rsidP="00C00759">
      <w:pPr>
        <w:spacing w:after="160" w:line="259" w:lineRule="auto"/>
        <w:rPr>
          <w:rFonts w:cstheme="minorBidi"/>
          <w:i/>
        </w:rPr>
      </w:pPr>
      <w:r w:rsidRPr="00976D8F">
        <w:rPr>
          <w:rFonts w:cstheme="minorBidi"/>
          <w:i/>
        </w:rPr>
        <w:t>Rozdělení</w:t>
      </w:r>
      <w:r w:rsidR="001B15BA">
        <w:rPr>
          <w:rFonts w:cstheme="minorBidi"/>
          <w:i/>
        </w:rPr>
        <w:t xml:space="preserve"> do </w:t>
      </w:r>
      <w:r w:rsidRPr="00976D8F">
        <w:rPr>
          <w:rFonts w:cstheme="minorBidi"/>
          <w:i/>
        </w:rPr>
        <w:t>pracovních skupin, práce</w:t>
      </w:r>
      <w:r w:rsidR="001B15BA">
        <w:rPr>
          <w:rFonts w:cstheme="minorBidi"/>
          <w:i/>
        </w:rPr>
        <w:t xml:space="preserve"> s </w:t>
      </w:r>
      <w:r w:rsidRPr="00976D8F">
        <w:rPr>
          <w:rFonts w:cstheme="minorBidi"/>
          <w:i/>
        </w:rPr>
        <w:t>textem</w:t>
      </w:r>
      <w:r w:rsidR="001B15BA">
        <w:rPr>
          <w:rFonts w:cstheme="minorBidi"/>
          <w:i/>
        </w:rPr>
        <w:t xml:space="preserve"> a </w:t>
      </w:r>
      <w:r w:rsidRPr="00976D8F">
        <w:rPr>
          <w:rFonts w:cstheme="minorBidi"/>
          <w:i/>
        </w:rPr>
        <w:t>sázení rostlin (50 min)</w:t>
      </w:r>
    </w:p>
    <w:p w14:paraId="0B2C7AEC" w14:textId="77777777" w:rsidR="00C00759" w:rsidRDefault="00C00759" w:rsidP="00C00759">
      <w:pPr>
        <w:spacing w:after="160" w:line="259" w:lineRule="auto"/>
        <w:rPr>
          <w:rFonts w:cstheme="minorBidi"/>
        </w:rPr>
      </w:pPr>
      <w:r>
        <w:rPr>
          <w:rFonts w:cstheme="minorBidi"/>
        </w:rPr>
        <w:t>Realizátor účastníky instruuje, jak postupovat:</w:t>
      </w:r>
    </w:p>
    <w:p w14:paraId="447467DB" w14:textId="77777777" w:rsidR="00C00759" w:rsidRDefault="00C00759" w:rsidP="00AF0302">
      <w:pPr>
        <w:pStyle w:val="Odstavecseseznamem"/>
        <w:numPr>
          <w:ilvl w:val="0"/>
          <w:numId w:val="31"/>
        </w:numPr>
      </w:pPr>
      <w:r>
        <w:t>Nejdříve s</w:t>
      </w:r>
      <w:r w:rsidR="00645578">
        <w:t>i vezmete tužky</w:t>
      </w:r>
      <w:r w:rsidR="001B15BA">
        <w:t xml:space="preserve"> a </w:t>
      </w:r>
      <w:r w:rsidR="00645578">
        <w:t>pracovní „špiónský text“</w:t>
      </w:r>
      <w:r w:rsidR="001B15BA">
        <w:t xml:space="preserve"> o </w:t>
      </w:r>
      <w:r w:rsidR="00645578">
        <w:t>vaší</w:t>
      </w:r>
      <w:r>
        <w:t xml:space="preserve"> rostlince, kterou si vylosujete. Máte je nachystané spolu</w:t>
      </w:r>
      <w:r w:rsidR="001B15BA">
        <w:t xml:space="preserve"> s </w:t>
      </w:r>
      <w:r>
        <w:t>obálkami,</w:t>
      </w:r>
      <w:r w:rsidR="001B15BA">
        <w:t xml:space="preserve"> ze </w:t>
      </w:r>
      <w:r>
        <w:t>kterých budete losovat tady vedle</w:t>
      </w:r>
      <w:r w:rsidR="001B15BA">
        <w:t xml:space="preserve"> na </w:t>
      </w:r>
      <w:r>
        <w:t>stole. V textu najdete všechno, co</w:t>
      </w:r>
      <w:r w:rsidR="001B15BA">
        <w:t xml:space="preserve"> pro </w:t>
      </w:r>
      <w:r>
        <w:t>začátek potřebujete</w:t>
      </w:r>
      <w:r w:rsidR="001B15BA">
        <w:t xml:space="preserve"> o </w:t>
      </w:r>
      <w:r>
        <w:t>rostlince vědět</w:t>
      </w:r>
      <w:r w:rsidR="0090151F">
        <w:t>,</w:t>
      </w:r>
      <w:r w:rsidR="001B15BA">
        <w:t xml:space="preserve"> a </w:t>
      </w:r>
      <w:r>
        <w:t>možná</w:t>
      </w:r>
      <w:r w:rsidR="001B15BA">
        <w:t xml:space="preserve"> i </w:t>
      </w:r>
      <w:r>
        <w:t xml:space="preserve">něco navíc. Dozvíte se, jaký potřebuje rostlina substrát, zálivku, </w:t>
      </w:r>
      <w:r w:rsidR="00645578">
        <w:t>kolik světla, hnojení, vlhkosti</w:t>
      </w:r>
      <w:r>
        <w:t xml:space="preserve"> nebo jaké má jiné specifické nároky, co jí nesvědčí</w:t>
      </w:r>
      <w:r w:rsidR="001B15BA">
        <w:t xml:space="preserve"> a </w:t>
      </w:r>
      <w:r>
        <w:t xml:space="preserve">podobně.  </w:t>
      </w:r>
    </w:p>
    <w:p w14:paraId="40C11845" w14:textId="77777777" w:rsidR="00C00759" w:rsidRDefault="00C00759" w:rsidP="00AF0302">
      <w:pPr>
        <w:pStyle w:val="Odstavecseseznamem"/>
        <w:numPr>
          <w:ilvl w:val="0"/>
          <w:numId w:val="31"/>
        </w:numPr>
      </w:pPr>
      <w:r>
        <w:t>Zkuste si nejdřív text přečíst, vyznačit</w:t>
      </w:r>
      <w:r w:rsidR="001B15BA">
        <w:t xml:space="preserve"> v </w:t>
      </w:r>
      <w:r>
        <w:t>něm, co vám je třeba už jasné</w:t>
      </w:r>
      <w:r w:rsidR="001B15BA">
        <w:t xml:space="preserve"> a </w:t>
      </w:r>
      <w:r w:rsidR="00645578">
        <w:t xml:space="preserve">co </w:t>
      </w:r>
      <w:r>
        <w:t>ví</w:t>
      </w:r>
      <w:r w:rsidR="00645578">
        <w:t>te,</w:t>
      </w:r>
      <w:r w:rsidR="001B15BA">
        <w:t xml:space="preserve"> na </w:t>
      </w:r>
      <w:r w:rsidR="00645578">
        <w:t>co</w:t>
      </w:r>
      <w:r w:rsidR="001B15BA">
        <w:t xml:space="preserve"> se </w:t>
      </w:r>
      <w:r w:rsidR="00645578">
        <w:t>potřebujete doptat</w:t>
      </w:r>
      <w:r>
        <w:t xml:space="preserve"> nebo</w:t>
      </w:r>
      <w:r w:rsidR="001B15BA">
        <w:t xml:space="preserve"> na </w:t>
      </w:r>
      <w:r>
        <w:t>co nechcete zapomenout</w:t>
      </w:r>
      <w:r w:rsidR="001B15BA">
        <w:t xml:space="preserve"> při </w:t>
      </w:r>
      <w:r>
        <w:t>práci</w:t>
      </w:r>
      <w:r w:rsidR="00645578">
        <w:t>,</w:t>
      </w:r>
      <w:r w:rsidR="001B15BA">
        <w:t xml:space="preserve"> a </w:t>
      </w:r>
      <w:r>
        <w:t>vyhodnotit, co všechno budete</w:t>
      </w:r>
      <w:r w:rsidR="001B15BA">
        <w:t xml:space="preserve"> k </w:t>
      </w:r>
      <w:r>
        <w:t>sázení</w:t>
      </w:r>
      <w:r w:rsidR="001B15BA">
        <w:t xml:space="preserve"> a v </w:t>
      </w:r>
      <w:r>
        <w:t xml:space="preserve">jakém množství potřebovat. </w:t>
      </w:r>
    </w:p>
    <w:p w14:paraId="4ACCF57E" w14:textId="536993C7" w:rsidR="00C00759" w:rsidRDefault="00C00759" w:rsidP="00AF0302">
      <w:pPr>
        <w:pStyle w:val="Odstavecseseznamem"/>
        <w:numPr>
          <w:ilvl w:val="0"/>
          <w:numId w:val="31"/>
        </w:numPr>
      </w:pPr>
      <w:r>
        <w:t>Všechny potřebné věci máte už nachystané. Jednak jsou tady hliněné květináče, které použijeme, aby</w:t>
      </w:r>
      <w:r w:rsidR="001B15BA">
        <w:t xml:space="preserve"> se </w:t>
      </w:r>
      <w:r>
        <w:t>kořenům rostlin dobře dýchalo. Jsou tady</w:t>
      </w:r>
      <w:r w:rsidR="001B15BA">
        <w:t xml:space="preserve"> i </w:t>
      </w:r>
      <w:r>
        <w:t>noviny</w:t>
      </w:r>
      <w:r w:rsidR="001B15BA">
        <w:t xml:space="preserve"> a </w:t>
      </w:r>
      <w:r>
        <w:t>papíry jako podložka</w:t>
      </w:r>
      <w:r w:rsidR="001B15BA">
        <w:t xml:space="preserve"> pod </w:t>
      </w:r>
      <w:r w:rsidR="00134532">
        <w:t>sázení – ty</w:t>
      </w:r>
      <w:r>
        <w:t xml:space="preserve"> si prosím vezměte</w:t>
      </w:r>
      <w:r w:rsidR="001B15BA">
        <w:t xml:space="preserve"> na </w:t>
      </w:r>
      <w:r>
        <w:t xml:space="preserve">svoje pracovní místo, abychom to tady moc nezašpinili. </w:t>
      </w:r>
    </w:p>
    <w:p w14:paraId="33F2C83A" w14:textId="77777777" w:rsidR="00C00759" w:rsidRDefault="00C00759" w:rsidP="00AF0302">
      <w:pPr>
        <w:pStyle w:val="Odstavecseseznamem"/>
        <w:numPr>
          <w:ilvl w:val="0"/>
          <w:numId w:val="31"/>
        </w:numPr>
      </w:pPr>
      <w:r>
        <w:t>Dále jsou tady</w:t>
      </w:r>
      <w:r w:rsidR="001B15BA">
        <w:t xml:space="preserve"> do </w:t>
      </w:r>
      <w:r>
        <w:t>každé skupinky</w:t>
      </w:r>
      <w:r w:rsidR="001B15BA">
        <w:t xml:space="preserve"> pro </w:t>
      </w:r>
      <w:r>
        <w:t>vás</w:t>
      </w:r>
      <w:r w:rsidRPr="00C36D86">
        <w:t xml:space="preserve"> </w:t>
      </w:r>
      <w:r>
        <w:t>k</w:t>
      </w:r>
      <w:r w:rsidR="00645578">
        <w:t>onvičky</w:t>
      </w:r>
      <w:r w:rsidR="001B15BA">
        <w:t xml:space="preserve"> s </w:t>
      </w:r>
      <w:r w:rsidR="00645578">
        <w:t>vodou</w:t>
      </w:r>
      <w:r w:rsidR="001B15BA">
        <w:t xml:space="preserve"> i </w:t>
      </w:r>
      <w:r w:rsidR="00645578">
        <w:t>štítky</w:t>
      </w:r>
      <w:r w:rsidR="001B15BA">
        <w:t xml:space="preserve"> k </w:t>
      </w:r>
      <w:r w:rsidR="00645578">
        <w:t>popsá</w:t>
      </w:r>
      <w:r>
        <w:t>ní</w:t>
      </w:r>
      <w:r w:rsidR="00645578">
        <w:t xml:space="preserve"> rostlin</w:t>
      </w:r>
      <w:r w:rsidR="001B15BA">
        <w:t xml:space="preserve"> a </w:t>
      </w:r>
      <w:r>
        <w:t>lopatky.</w:t>
      </w:r>
    </w:p>
    <w:p w14:paraId="03F830AA" w14:textId="2FD05B4D" w:rsidR="00C00759" w:rsidRDefault="00C00759" w:rsidP="00AF0302">
      <w:pPr>
        <w:pStyle w:val="Odstavecseseznamem"/>
        <w:numPr>
          <w:ilvl w:val="0"/>
          <w:numId w:val="31"/>
        </w:numPr>
      </w:pPr>
      <w:r>
        <w:t xml:space="preserve">Pak tady máte různé druhy substrátu podle </w:t>
      </w:r>
      <w:r w:rsidR="00134532">
        <w:t>potřeby – vzdušnější</w:t>
      </w:r>
      <w:r>
        <w:t xml:space="preserve">, </w:t>
      </w:r>
      <w:r w:rsidR="00134532">
        <w:t>písčitější…</w:t>
      </w:r>
      <w:r w:rsidR="00645578">
        <w:t>, máte tady</w:t>
      </w:r>
      <w:r w:rsidR="001B15BA">
        <w:t xml:space="preserve"> k </w:t>
      </w:r>
      <w:r w:rsidR="00645578">
        <w:t>tomu také</w:t>
      </w:r>
      <w:r>
        <w:t xml:space="preserve"> podle potřeby drenáž, abyste si svoji rostlinku popsali</w:t>
      </w:r>
      <w:r w:rsidR="0090151F">
        <w:t>. Nezapomeňte</w:t>
      </w:r>
      <w:r w:rsidR="001B15BA">
        <w:t xml:space="preserve"> na </w:t>
      </w:r>
      <w:r>
        <w:t>papírovou tašku, v</w:t>
      </w:r>
      <w:r w:rsidR="0090151F">
        <w:t>e</w:t>
      </w:r>
      <w:r>
        <w:t xml:space="preserve"> které si rostlinku odnesete domů. </w:t>
      </w:r>
    </w:p>
    <w:p w14:paraId="636FAA32" w14:textId="3C0A18DD" w:rsidR="00C00759" w:rsidRDefault="00C00759" w:rsidP="00AF0302">
      <w:pPr>
        <w:pStyle w:val="Odstavecseseznamem"/>
        <w:numPr>
          <w:ilvl w:val="0"/>
          <w:numId w:val="31"/>
        </w:numPr>
      </w:pPr>
      <w:r>
        <w:t>Pracovat teď budete každý</w:t>
      </w:r>
      <w:r w:rsidR="001B15BA">
        <w:t xml:space="preserve"> na </w:t>
      </w:r>
      <w:r w:rsidR="00645578">
        <w:t>své vlastní rostlince, ale ve </w:t>
      </w:r>
      <w:r w:rsidR="00134532">
        <w:t>tříčlenných skupinkách</w:t>
      </w:r>
      <w:r>
        <w:t>, které jste si už předem vytvořili. Až budete připraveni</w:t>
      </w:r>
      <w:r w:rsidR="001B15BA">
        <w:t xml:space="preserve"> a </w:t>
      </w:r>
      <w:r>
        <w:t>obeznámeni</w:t>
      </w:r>
      <w:r w:rsidR="001B15BA">
        <w:t xml:space="preserve"> s </w:t>
      </w:r>
      <w:r>
        <w:t>textem, vezměte si</w:t>
      </w:r>
      <w:r w:rsidR="001B15BA">
        <w:t xml:space="preserve"> do </w:t>
      </w:r>
      <w:r w:rsidR="00134532">
        <w:t>skupiny na</w:t>
      </w:r>
      <w:r w:rsidR="001B15BA">
        <w:t> </w:t>
      </w:r>
      <w:r w:rsidR="00645578">
        <w:t>pracovní místo skleničku</w:t>
      </w:r>
      <w:r w:rsidR="001B15BA">
        <w:t xml:space="preserve"> s </w:t>
      </w:r>
      <w:r w:rsidR="00645578">
        <w:t>ve vodě</w:t>
      </w:r>
      <w:r>
        <w:t xml:space="preserve"> zakořeněnými rostlinkami</w:t>
      </w:r>
      <w:r w:rsidR="001B15BA">
        <w:t xml:space="preserve"> a </w:t>
      </w:r>
      <w:r>
        <w:t>pusťte</w:t>
      </w:r>
      <w:r w:rsidR="001B15BA">
        <w:t xml:space="preserve"> se do </w:t>
      </w:r>
      <w:r>
        <w:t xml:space="preserve">práce. </w:t>
      </w:r>
    </w:p>
    <w:p w14:paraId="4DE12218" w14:textId="28A516EC" w:rsidR="00C00759" w:rsidRDefault="00C00759" w:rsidP="00AF0302">
      <w:pPr>
        <w:pStyle w:val="Odstavecseseznamem"/>
        <w:numPr>
          <w:ilvl w:val="0"/>
          <w:numId w:val="31"/>
        </w:numPr>
      </w:pPr>
      <w:r>
        <w:t>Ještě pár typů</w:t>
      </w:r>
      <w:r w:rsidR="001B15BA">
        <w:t xml:space="preserve"> na </w:t>
      </w:r>
      <w:r>
        <w:t>závěr: Univerzální</w:t>
      </w:r>
      <w:r w:rsidR="001B15BA">
        <w:t xml:space="preserve"> a </w:t>
      </w:r>
      <w:r>
        <w:t>písčitý substrát tady máte už nachystaný, sami si ale můžete namíchat směs podle vlastního vyhodnocení potřeb rostliny. Na provzdušnění použijeme perlit, to jsou tyhle malé bíle lehoučké kuličky (přírodniny sopečného původu), který smícháme</w:t>
      </w:r>
      <w:r w:rsidR="001B15BA">
        <w:t xml:space="preserve"> s </w:t>
      </w:r>
      <w:r>
        <w:t>univerzálním substrátem. Když bude rostlinka vyžadovat písčitý substrát, namíchejte asi</w:t>
      </w:r>
      <w:r w:rsidR="001B15BA">
        <w:t xml:space="preserve"> k </w:t>
      </w:r>
      <w:r>
        <w:t>poměru 1:1 písek</w:t>
      </w:r>
      <w:r w:rsidR="001B15BA">
        <w:t xml:space="preserve"> a </w:t>
      </w:r>
      <w:r>
        <w:t>univerzální substrát. Drenáž, to je taková „pojistka“</w:t>
      </w:r>
      <w:r w:rsidR="00645578">
        <w:t>,</w:t>
      </w:r>
      <w:r>
        <w:t xml:space="preserve"> abychom rostlinku nepřelili. Na drenáž použijeme keramzit, což jsou vlastně u</w:t>
      </w:r>
      <w:r w:rsidR="00645578">
        <w:t>mělé kamínky. Výhodou</w:t>
      </w:r>
      <w:r>
        <w:t xml:space="preserve"> je, že nejs</w:t>
      </w:r>
      <w:r w:rsidR="00645578">
        <w:t>ou moc těžké</w:t>
      </w:r>
      <w:r w:rsidR="001B15BA">
        <w:t xml:space="preserve"> a </w:t>
      </w:r>
      <w:r w:rsidR="00645578">
        <w:t>přebytečná voda j</w:t>
      </w:r>
      <w:r>
        <w:t>imi proteče. Vytvořte asi 2-3 cm vrstvu</w:t>
      </w:r>
      <w:r w:rsidR="001B15BA">
        <w:t xml:space="preserve"> na </w:t>
      </w:r>
      <w:r>
        <w:t>dno květináče. Pak přide</w:t>
      </w:r>
      <w:r w:rsidR="00A05CC6">
        <w:t xml:space="preserve">jte trochu vhodného substrátu, </w:t>
      </w:r>
      <w:r>
        <w:t>rostlinku postavte</w:t>
      </w:r>
      <w:r w:rsidR="001B15BA">
        <w:t xml:space="preserve"> a </w:t>
      </w:r>
      <w:r>
        <w:t>přidržte</w:t>
      </w:r>
      <w:r w:rsidR="001B15BA">
        <w:t xml:space="preserve"> v </w:t>
      </w:r>
      <w:r>
        <w:t>květináči</w:t>
      </w:r>
      <w:r w:rsidR="001B15BA">
        <w:t xml:space="preserve"> a </w:t>
      </w:r>
      <w:r>
        <w:t>doplňte zbytek substrátu. Ne až</w:t>
      </w:r>
      <w:r w:rsidR="001B15BA">
        <w:t xml:space="preserve"> po </w:t>
      </w:r>
      <w:r w:rsidR="00134532">
        <w:t>vrch – nechte</w:t>
      </w:r>
      <w:r>
        <w:t xml:space="preserve"> znovu aspoň 2 cm</w:t>
      </w:r>
      <w:r w:rsidR="001B15BA">
        <w:t xml:space="preserve"> od </w:t>
      </w:r>
      <w:r>
        <w:t>vršku,</w:t>
      </w:r>
      <w:r w:rsidR="00645578">
        <w:t xml:space="preserve"> aby</w:t>
      </w:r>
      <w:r w:rsidR="001B15BA">
        <w:t xml:space="preserve"> se </w:t>
      </w:r>
      <w:r w:rsidR="00645578">
        <w:t>vám rostlinka dobře zalé</w:t>
      </w:r>
      <w:r>
        <w:t>vala. Substrát jemně zhutněte, ne však moc, aby měly kořínky dost provzdušněný prostor</w:t>
      </w:r>
      <w:r w:rsidR="001B15BA">
        <w:t xml:space="preserve"> a </w:t>
      </w:r>
      <w:r>
        <w:t>nepoškodili jste je. Pak si rostlinku popište</w:t>
      </w:r>
      <w:r w:rsidR="001B15BA">
        <w:t xml:space="preserve"> a </w:t>
      </w:r>
      <w:r>
        <w:t xml:space="preserve">nezapomeňte přiměřeně </w:t>
      </w:r>
      <w:r w:rsidR="00134532">
        <w:t>zalít – pro</w:t>
      </w:r>
      <w:r w:rsidR="001B15BA">
        <w:t> </w:t>
      </w:r>
      <w:r>
        <w:t>začátek můžete rostlinku zal</w:t>
      </w:r>
      <w:r w:rsidR="00A05CC6">
        <w:t>ít</w:t>
      </w:r>
      <w:r>
        <w:t xml:space="preserve"> </w:t>
      </w:r>
      <w:r w:rsidR="00A05CC6">
        <w:t>doma znovu</w:t>
      </w:r>
      <w:r>
        <w:t xml:space="preserve"> ještě jednou, hliněný květináč totiž nějakou část vody vsákne</w:t>
      </w:r>
      <w:r w:rsidR="001B15BA">
        <w:t xml:space="preserve"> do </w:t>
      </w:r>
      <w:r>
        <w:t xml:space="preserve">sebe, protože je ještě nový.  </w:t>
      </w:r>
    </w:p>
    <w:p w14:paraId="50E5DC11" w14:textId="77777777" w:rsidR="00C00759" w:rsidRDefault="0090151F" w:rsidP="00AF0302">
      <w:pPr>
        <w:pStyle w:val="Odstavecseseznamem"/>
        <w:numPr>
          <w:ilvl w:val="0"/>
          <w:numId w:val="31"/>
        </w:numPr>
      </w:pPr>
      <w:r>
        <w:t>V případě jakýchkoliv dotazů</w:t>
      </w:r>
      <w:r w:rsidR="00C00759">
        <w:t xml:space="preserve"> nebo nejasností</w:t>
      </w:r>
      <w:r w:rsidR="001B15BA">
        <w:t xml:space="preserve"> se </w:t>
      </w:r>
      <w:r w:rsidR="00C00759">
        <w:t>ptejte!</w:t>
      </w:r>
    </w:p>
    <w:p w14:paraId="1D3860DA" w14:textId="77777777" w:rsidR="00C00759" w:rsidRDefault="00C00759" w:rsidP="00C00759">
      <w:pPr>
        <w:spacing w:after="160" w:line="259" w:lineRule="auto"/>
        <w:rPr>
          <w:rFonts w:cstheme="minorBidi"/>
        </w:rPr>
      </w:pPr>
    </w:p>
    <w:p w14:paraId="16E85B85" w14:textId="586D32E2" w:rsidR="00C00759" w:rsidRPr="005A0F2E" w:rsidRDefault="00C00759" w:rsidP="00C00759">
      <w:pPr>
        <w:spacing w:after="160" w:line="259" w:lineRule="auto"/>
        <w:rPr>
          <w:rFonts w:cstheme="minorBidi"/>
        </w:rPr>
      </w:pPr>
      <w:r>
        <w:rPr>
          <w:rFonts w:cstheme="minorBidi"/>
        </w:rPr>
        <w:t>Realizátor vyhodnotí, jestli je potřeba kvůli alergii nebo jiným důvodům rostlinu</w:t>
      </w:r>
      <w:r w:rsidR="001B15BA">
        <w:rPr>
          <w:rFonts w:cstheme="minorBidi"/>
        </w:rPr>
        <w:t xml:space="preserve"> na </w:t>
      </w:r>
      <w:r>
        <w:rPr>
          <w:rFonts w:cstheme="minorBidi"/>
        </w:rPr>
        <w:t>pěs</w:t>
      </w:r>
      <w:r w:rsidR="00A05CC6">
        <w:rPr>
          <w:rFonts w:cstheme="minorBidi"/>
        </w:rPr>
        <w:t>tování</w:t>
      </w:r>
      <w:r>
        <w:rPr>
          <w:rFonts w:cstheme="minorBidi"/>
        </w:rPr>
        <w:t xml:space="preserve"> některé</w:t>
      </w:r>
      <w:r w:rsidR="001B15BA">
        <w:rPr>
          <w:rFonts w:cstheme="minorBidi"/>
        </w:rPr>
        <w:t xml:space="preserve"> ze </w:t>
      </w:r>
      <w:r w:rsidR="00A05CC6">
        <w:rPr>
          <w:rFonts w:cstheme="minorBidi"/>
        </w:rPr>
        <w:t>skupinek</w:t>
      </w:r>
      <w:r>
        <w:rPr>
          <w:rFonts w:cstheme="minorBidi"/>
        </w:rPr>
        <w:t xml:space="preserve"> vyměnit, případně když</w:t>
      </w:r>
      <w:r w:rsidR="001B15BA">
        <w:rPr>
          <w:rFonts w:cstheme="minorBidi"/>
        </w:rPr>
        <w:t xml:space="preserve"> se </w:t>
      </w:r>
      <w:r>
        <w:rPr>
          <w:rFonts w:cstheme="minorBidi"/>
        </w:rPr>
        <w:t>skupinky domluví mezi sebou</w:t>
      </w:r>
      <w:r w:rsidR="001B15BA">
        <w:rPr>
          <w:rFonts w:cstheme="minorBidi"/>
        </w:rPr>
        <w:t xml:space="preserve"> na </w:t>
      </w:r>
      <w:r>
        <w:rPr>
          <w:rFonts w:cstheme="minorBidi"/>
        </w:rPr>
        <w:t>výměně svých rostlinek, protože je víc zajímá některá jiná, je tomu otevřený</w:t>
      </w:r>
      <w:r w:rsidR="001B15BA">
        <w:rPr>
          <w:rFonts w:cstheme="minorBidi"/>
        </w:rPr>
        <w:t xml:space="preserve"> a </w:t>
      </w:r>
      <w:r>
        <w:rPr>
          <w:rFonts w:cstheme="minorBidi"/>
        </w:rPr>
        <w:t>nebrání jim. Pak dává prostor</w:t>
      </w:r>
      <w:r w:rsidR="001B15BA">
        <w:rPr>
          <w:rFonts w:cstheme="minorBidi"/>
        </w:rPr>
        <w:t xml:space="preserve"> k </w:t>
      </w:r>
      <w:r>
        <w:rPr>
          <w:rFonts w:cstheme="minorBidi"/>
        </w:rPr>
        <w:t>pečlivému přečtení textu</w:t>
      </w:r>
      <w:r w:rsidR="001B15BA">
        <w:rPr>
          <w:rFonts w:cstheme="minorBidi"/>
        </w:rPr>
        <w:t xml:space="preserve"> a </w:t>
      </w:r>
      <w:r>
        <w:rPr>
          <w:rFonts w:cstheme="minorBidi"/>
        </w:rPr>
        <w:t>zhodnocení požadavků</w:t>
      </w:r>
      <w:r w:rsidR="001B15BA">
        <w:rPr>
          <w:rFonts w:cstheme="minorBidi"/>
        </w:rPr>
        <w:t xml:space="preserve"> na </w:t>
      </w:r>
      <w:r>
        <w:rPr>
          <w:rFonts w:cstheme="minorBidi"/>
        </w:rPr>
        <w:t>pěstován</w:t>
      </w:r>
      <w:r w:rsidR="0090151F">
        <w:rPr>
          <w:rFonts w:cstheme="minorBidi"/>
        </w:rPr>
        <w:t>í. V</w:t>
      </w:r>
      <w:r>
        <w:rPr>
          <w:rFonts w:cstheme="minorBidi"/>
        </w:rPr>
        <w:t> průběhu pomáhá, radí</w:t>
      </w:r>
      <w:r w:rsidR="001B15BA">
        <w:rPr>
          <w:rFonts w:cstheme="minorBidi"/>
        </w:rPr>
        <w:t xml:space="preserve"> a </w:t>
      </w:r>
      <w:r>
        <w:rPr>
          <w:rFonts w:cstheme="minorBidi"/>
        </w:rPr>
        <w:t>usměrňuje účastníky</w:t>
      </w:r>
      <w:r w:rsidR="001B15BA">
        <w:rPr>
          <w:rFonts w:cstheme="minorBidi"/>
        </w:rPr>
        <w:t xml:space="preserve"> v </w:t>
      </w:r>
      <w:r>
        <w:rPr>
          <w:rFonts w:cstheme="minorBidi"/>
        </w:rPr>
        <w:t>práci. Je potřeba</w:t>
      </w:r>
      <w:r w:rsidR="001B15BA">
        <w:rPr>
          <w:rFonts w:cstheme="minorBidi"/>
        </w:rPr>
        <w:t xml:space="preserve"> na </w:t>
      </w:r>
      <w:r>
        <w:rPr>
          <w:rFonts w:cstheme="minorBidi"/>
        </w:rPr>
        <w:t>samotnou práci vyhradit dostatek času podle schopností</w:t>
      </w:r>
      <w:r w:rsidR="001B15BA">
        <w:rPr>
          <w:rFonts w:cstheme="minorBidi"/>
        </w:rPr>
        <w:t xml:space="preserve"> a </w:t>
      </w:r>
      <w:r>
        <w:rPr>
          <w:rFonts w:cstheme="minorBidi"/>
        </w:rPr>
        <w:t>dynamiky skupiny (pro některé účastníky</w:t>
      </w:r>
      <w:r w:rsidR="001B15BA">
        <w:rPr>
          <w:rFonts w:cstheme="minorBidi"/>
        </w:rPr>
        <w:t xml:space="preserve"> se </w:t>
      </w:r>
      <w:r>
        <w:rPr>
          <w:rFonts w:cstheme="minorBidi"/>
        </w:rPr>
        <w:t>opravdu může jednat</w:t>
      </w:r>
      <w:r w:rsidR="001B15BA">
        <w:rPr>
          <w:rFonts w:cstheme="minorBidi"/>
        </w:rPr>
        <w:t xml:space="preserve"> o </w:t>
      </w:r>
      <w:r>
        <w:rPr>
          <w:rFonts w:cstheme="minorBidi"/>
        </w:rPr>
        <w:t>první setkání</w:t>
      </w:r>
      <w:r w:rsidR="001B15BA">
        <w:rPr>
          <w:rFonts w:cstheme="minorBidi"/>
        </w:rPr>
        <w:t xml:space="preserve"> a </w:t>
      </w:r>
      <w:r>
        <w:rPr>
          <w:rFonts w:cstheme="minorBidi"/>
        </w:rPr>
        <w:t>zkušenost</w:t>
      </w:r>
      <w:r w:rsidR="001B15BA">
        <w:rPr>
          <w:rFonts w:cstheme="minorBidi"/>
        </w:rPr>
        <w:t xml:space="preserve"> se </w:t>
      </w:r>
      <w:r>
        <w:rPr>
          <w:rFonts w:cstheme="minorBidi"/>
        </w:rPr>
        <w:t xml:space="preserve">sázením </w:t>
      </w:r>
      <w:r w:rsidR="00134532">
        <w:rPr>
          <w:rFonts w:cstheme="minorBidi"/>
        </w:rPr>
        <w:t>rostlin – je</w:t>
      </w:r>
      <w:r>
        <w:rPr>
          <w:rFonts w:cstheme="minorBidi"/>
        </w:rPr>
        <w:t xml:space="preserve"> proto potřeba</w:t>
      </w:r>
      <w:r w:rsidR="001B15BA">
        <w:rPr>
          <w:rFonts w:cstheme="minorBidi"/>
        </w:rPr>
        <w:t xml:space="preserve"> na </w:t>
      </w:r>
      <w:r>
        <w:rPr>
          <w:rFonts w:cstheme="minorBidi"/>
        </w:rPr>
        <w:t>to myslet).</w:t>
      </w:r>
    </w:p>
    <w:p w14:paraId="6B0BCC5D" w14:textId="77777777" w:rsidR="00C00759" w:rsidRDefault="00C00759" w:rsidP="00C00759">
      <w:pPr>
        <w:spacing w:after="160" w:line="259" w:lineRule="auto"/>
        <w:rPr>
          <w:rFonts w:cstheme="minorBidi"/>
          <w:b/>
        </w:rPr>
      </w:pPr>
    </w:p>
    <w:p w14:paraId="3EABFDD4" w14:textId="77777777" w:rsidR="00C00759" w:rsidRPr="005A0F2E" w:rsidRDefault="00C00759" w:rsidP="00C00759">
      <w:pPr>
        <w:spacing w:after="160" w:line="259" w:lineRule="auto"/>
        <w:rPr>
          <w:rFonts w:cstheme="minorBidi"/>
          <w:b/>
        </w:rPr>
      </w:pPr>
      <w:r w:rsidRPr="005A0F2E">
        <w:rPr>
          <w:rFonts w:cstheme="minorBidi"/>
          <w:b/>
        </w:rPr>
        <w:t>Uzavření</w:t>
      </w:r>
    </w:p>
    <w:p w14:paraId="6735732C" w14:textId="4D12FECB" w:rsidR="00C00759" w:rsidRDefault="00C00759" w:rsidP="00C00759">
      <w:pPr>
        <w:spacing w:after="160" w:line="259" w:lineRule="auto"/>
        <w:rPr>
          <w:rFonts w:cstheme="minorBidi"/>
        </w:rPr>
      </w:pPr>
      <w:r>
        <w:rPr>
          <w:rFonts w:cstheme="minorBidi"/>
        </w:rPr>
        <w:t>Realizátor individuálně zkontroluje</w:t>
      </w:r>
      <w:r w:rsidR="001B15BA">
        <w:rPr>
          <w:rFonts w:cstheme="minorBidi"/>
        </w:rPr>
        <w:t xml:space="preserve"> a </w:t>
      </w:r>
      <w:r>
        <w:rPr>
          <w:rFonts w:cstheme="minorBidi"/>
        </w:rPr>
        <w:t>vyhodnotí, zda účastníci neměli</w:t>
      </w:r>
      <w:r w:rsidR="001B15BA">
        <w:rPr>
          <w:rFonts w:cstheme="minorBidi"/>
        </w:rPr>
        <w:t xml:space="preserve"> se </w:t>
      </w:r>
      <w:r>
        <w:rPr>
          <w:rFonts w:cstheme="minorBidi"/>
        </w:rPr>
        <w:t>sázením problém</w:t>
      </w:r>
      <w:r w:rsidR="001B15BA">
        <w:rPr>
          <w:rFonts w:cstheme="minorBidi"/>
        </w:rPr>
        <w:t xml:space="preserve"> a </w:t>
      </w:r>
      <w:r>
        <w:rPr>
          <w:rFonts w:cstheme="minorBidi"/>
        </w:rPr>
        <w:t>nedošlo</w:t>
      </w:r>
      <w:r w:rsidR="001B15BA">
        <w:rPr>
          <w:rFonts w:cstheme="minorBidi"/>
        </w:rPr>
        <w:t xml:space="preserve"> k </w:t>
      </w:r>
      <w:r>
        <w:rPr>
          <w:rFonts w:cstheme="minorBidi"/>
        </w:rPr>
        <w:t>nějaké hrubé chybě, která by mohla vést</w:t>
      </w:r>
      <w:r w:rsidR="001B15BA">
        <w:rPr>
          <w:rFonts w:cstheme="minorBidi"/>
        </w:rPr>
        <w:t xml:space="preserve"> k </w:t>
      </w:r>
      <w:r>
        <w:rPr>
          <w:rFonts w:cstheme="minorBidi"/>
        </w:rPr>
        <w:t>uhynutí rostlinky. Zbylé rostlinky lze nabídnout účastníkům</w:t>
      </w:r>
      <w:r w:rsidR="001B15BA">
        <w:rPr>
          <w:rFonts w:cstheme="minorBidi"/>
        </w:rPr>
        <w:t xml:space="preserve"> v </w:t>
      </w:r>
      <w:r w:rsidR="00134532">
        <w:rPr>
          <w:rFonts w:cstheme="minorBidi"/>
        </w:rPr>
        <w:t>případě</w:t>
      </w:r>
      <w:r>
        <w:rPr>
          <w:rFonts w:cstheme="minorBidi"/>
        </w:rPr>
        <w:t xml:space="preserve"> zájmu jako bonus. Když je všechno</w:t>
      </w:r>
      <w:r w:rsidR="001B15BA">
        <w:rPr>
          <w:rFonts w:cstheme="minorBidi"/>
        </w:rPr>
        <w:t xml:space="preserve"> v </w:t>
      </w:r>
      <w:r>
        <w:rPr>
          <w:rFonts w:cstheme="minorBidi"/>
        </w:rPr>
        <w:t>pořádku, aktivitu ukončíme</w:t>
      </w:r>
      <w:r w:rsidR="001B15BA">
        <w:rPr>
          <w:rFonts w:cstheme="minorBidi"/>
        </w:rPr>
        <w:t xml:space="preserve"> a </w:t>
      </w:r>
      <w:r>
        <w:rPr>
          <w:rFonts w:cstheme="minorBidi"/>
        </w:rPr>
        <w:t>motivujeme účastníky</w:t>
      </w:r>
      <w:r w:rsidR="001B15BA">
        <w:rPr>
          <w:rFonts w:cstheme="minorBidi"/>
        </w:rPr>
        <w:t xml:space="preserve"> k </w:t>
      </w:r>
      <w:r>
        <w:rPr>
          <w:rFonts w:cstheme="minorBidi"/>
        </w:rPr>
        <w:t xml:space="preserve">další </w:t>
      </w:r>
      <w:r w:rsidR="00134532">
        <w:rPr>
          <w:rFonts w:cstheme="minorBidi"/>
        </w:rPr>
        <w:t>práci – stávají</w:t>
      </w:r>
      <w:r w:rsidR="001B15BA">
        <w:rPr>
          <w:rFonts w:cstheme="minorBidi"/>
        </w:rPr>
        <w:t xml:space="preserve"> se z </w:t>
      </w:r>
      <w:r>
        <w:rPr>
          <w:rFonts w:cstheme="minorBidi"/>
        </w:rPr>
        <w:t>nich „</w:t>
      </w:r>
      <w:r w:rsidRPr="005A0F2E">
        <w:rPr>
          <w:rFonts w:cstheme="minorBidi"/>
        </w:rPr>
        <w:t xml:space="preserve">praví </w:t>
      </w:r>
      <w:r>
        <w:rPr>
          <w:rFonts w:cstheme="minorBidi"/>
        </w:rPr>
        <w:t xml:space="preserve">rostlinní </w:t>
      </w:r>
      <w:r w:rsidRPr="005A0F2E">
        <w:rPr>
          <w:rFonts w:cstheme="minorBidi"/>
        </w:rPr>
        <w:t>špióni</w:t>
      </w:r>
      <w:r>
        <w:rPr>
          <w:rFonts w:cstheme="minorBidi"/>
        </w:rPr>
        <w:t>“-</w:t>
      </w:r>
      <w:r w:rsidR="00A05CC6">
        <w:rPr>
          <w:rFonts w:cstheme="minorBidi"/>
        </w:rPr>
        <w:t xml:space="preserve"> už ma</w:t>
      </w:r>
      <w:r>
        <w:rPr>
          <w:rFonts w:cstheme="minorBidi"/>
        </w:rPr>
        <w:t>jí</w:t>
      </w:r>
      <w:r w:rsidRPr="005A0F2E">
        <w:rPr>
          <w:rFonts w:cstheme="minorBidi"/>
        </w:rPr>
        <w:t xml:space="preserve"> svůj sledovaný objekt! </w:t>
      </w:r>
      <w:r>
        <w:rPr>
          <w:rFonts w:cstheme="minorBidi"/>
        </w:rPr>
        <w:t>Popřejeme hodně trpělivosti</w:t>
      </w:r>
      <w:r w:rsidR="001B15BA">
        <w:rPr>
          <w:rFonts w:cstheme="minorBidi"/>
        </w:rPr>
        <w:t xml:space="preserve"> s </w:t>
      </w:r>
      <w:r>
        <w:rPr>
          <w:rFonts w:cstheme="minorBidi"/>
        </w:rPr>
        <w:t>péčí</w:t>
      </w:r>
      <w:r w:rsidR="001B15BA">
        <w:rPr>
          <w:rFonts w:cstheme="minorBidi"/>
        </w:rPr>
        <w:t xml:space="preserve"> o </w:t>
      </w:r>
      <w:r>
        <w:rPr>
          <w:rFonts w:cstheme="minorBidi"/>
        </w:rPr>
        <w:t>rostlinky</w:t>
      </w:r>
      <w:r w:rsidR="001B15BA">
        <w:rPr>
          <w:rFonts w:cstheme="minorBidi"/>
        </w:rPr>
        <w:t xml:space="preserve"> a </w:t>
      </w:r>
      <w:r>
        <w:rPr>
          <w:rFonts w:cstheme="minorBidi"/>
        </w:rPr>
        <w:t>připomeneme, že nám rostlinku pak</w:t>
      </w:r>
      <w:r w:rsidR="001B15BA">
        <w:rPr>
          <w:rFonts w:cstheme="minorBidi"/>
        </w:rPr>
        <w:t xml:space="preserve"> na </w:t>
      </w:r>
      <w:r w:rsidRPr="005A0F2E">
        <w:rPr>
          <w:rFonts w:cstheme="minorBidi"/>
        </w:rPr>
        <w:t>špiónské konferenci</w:t>
      </w:r>
      <w:r>
        <w:rPr>
          <w:rFonts w:cstheme="minorBidi"/>
        </w:rPr>
        <w:t xml:space="preserve"> představí. Závěrem zmíníme, aby si</w:t>
      </w:r>
      <w:r w:rsidRPr="005A0F2E">
        <w:rPr>
          <w:rFonts w:cstheme="minorBidi"/>
        </w:rPr>
        <w:t xml:space="preserve"> </w:t>
      </w:r>
      <w:r>
        <w:rPr>
          <w:rFonts w:cstheme="minorBidi"/>
        </w:rPr>
        <w:t>r</w:t>
      </w:r>
      <w:r w:rsidRPr="005A0F2E">
        <w:rPr>
          <w:rFonts w:cstheme="minorBidi"/>
        </w:rPr>
        <w:t xml:space="preserve">ostlinku </w:t>
      </w:r>
      <w:r>
        <w:rPr>
          <w:rFonts w:cstheme="minorBidi"/>
        </w:rPr>
        <w:t>dali</w:t>
      </w:r>
      <w:r w:rsidR="001B15BA">
        <w:rPr>
          <w:rFonts w:cstheme="minorBidi"/>
        </w:rPr>
        <w:t xml:space="preserve"> do </w:t>
      </w:r>
      <w:r w:rsidRPr="005A0F2E">
        <w:rPr>
          <w:rFonts w:cstheme="minorBidi"/>
        </w:rPr>
        <w:t>pa</w:t>
      </w:r>
      <w:r>
        <w:rPr>
          <w:rFonts w:cstheme="minorBidi"/>
        </w:rPr>
        <w:t>pírové tašky (</w:t>
      </w:r>
      <w:r w:rsidRPr="005A0F2E">
        <w:rPr>
          <w:rFonts w:cstheme="minorBidi"/>
        </w:rPr>
        <w:t>aby</w:t>
      </w:r>
      <w:r w:rsidR="001B15BA">
        <w:rPr>
          <w:rFonts w:cstheme="minorBidi"/>
        </w:rPr>
        <w:t xml:space="preserve"> se </w:t>
      </w:r>
      <w:r>
        <w:rPr>
          <w:rFonts w:cstheme="minorBidi"/>
        </w:rPr>
        <w:t>cestou domů nepoškodila</w:t>
      </w:r>
      <w:r w:rsidR="00134532">
        <w:rPr>
          <w:rFonts w:cstheme="minorBidi"/>
        </w:rPr>
        <w:t>), a</w:t>
      </w:r>
      <w:r w:rsidR="001B15BA">
        <w:rPr>
          <w:rFonts w:cstheme="minorBidi"/>
        </w:rPr>
        <w:t> </w:t>
      </w:r>
      <w:r>
        <w:rPr>
          <w:rFonts w:cstheme="minorBidi"/>
        </w:rPr>
        <w:t>doporuč</w:t>
      </w:r>
      <w:r w:rsidR="00A05CC6">
        <w:rPr>
          <w:rFonts w:cstheme="minorBidi"/>
        </w:rPr>
        <w:t>íme</w:t>
      </w:r>
      <w:r>
        <w:rPr>
          <w:rFonts w:cstheme="minorBidi"/>
        </w:rPr>
        <w:t xml:space="preserve"> vyhodnotit, kde</w:t>
      </w:r>
      <w:r w:rsidR="001B15BA">
        <w:rPr>
          <w:rFonts w:cstheme="minorBidi"/>
        </w:rPr>
        <w:t xml:space="preserve"> se </w:t>
      </w:r>
      <w:r>
        <w:rPr>
          <w:rFonts w:cstheme="minorBidi"/>
        </w:rPr>
        <w:t>doma r</w:t>
      </w:r>
      <w:r w:rsidR="00A05CC6">
        <w:rPr>
          <w:rFonts w:cstheme="minorBidi"/>
        </w:rPr>
        <w:t>ostlině bude dařit nejlépe</w:t>
      </w:r>
      <w:r w:rsidR="001B15BA">
        <w:rPr>
          <w:rFonts w:cstheme="minorBidi"/>
        </w:rPr>
        <w:t xml:space="preserve"> a </w:t>
      </w:r>
      <w:r w:rsidR="00A05CC6">
        <w:rPr>
          <w:rFonts w:cstheme="minorBidi"/>
        </w:rPr>
        <w:t>podle toho</w:t>
      </w:r>
      <w:r>
        <w:rPr>
          <w:rFonts w:cstheme="minorBidi"/>
        </w:rPr>
        <w:t xml:space="preserve"> zvolit místo pěstování.</w:t>
      </w:r>
    </w:p>
    <w:p w14:paraId="089051EE" w14:textId="77777777" w:rsidR="00C00759" w:rsidRPr="005A0F2E" w:rsidRDefault="00C00759" w:rsidP="00C00759">
      <w:pPr>
        <w:spacing w:after="160" w:line="259" w:lineRule="auto"/>
        <w:rPr>
          <w:rFonts w:cstheme="minorBidi"/>
        </w:rPr>
      </w:pPr>
    </w:p>
    <w:p w14:paraId="23A3BD01" w14:textId="77777777" w:rsidR="00C00759" w:rsidRDefault="00C00759" w:rsidP="00C00759">
      <w:pPr>
        <w:rPr>
          <w:b/>
        </w:rPr>
      </w:pPr>
      <w:r w:rsidRPr="005106D7">
        <w:rPr>
          <w:b/>
        </w:rPr>
        <w:t>Poznámky</w:t>
      </w:r>
    </w:p>
    <w:p w14:paraId="5B9682EA" w14:textId="40755282" w:rsidR="00C00759" w:rsidRDefault="00C00759" w:rsidP="00C00759">
      <w:r>
        <w:t>Ideální je, aby aktivita probíhala</w:t>
      </w:r>
      <w:r w:rsidR="001B15BA">
        <w:t xml:space="preserve"> v </w:t>
      </w:r>
      <w:r>
        <w:t xml:space="preserve">autentickém venkovním </w:t>
      </w:r>
      <w:r w:rsidR="00134532">
        <w:t>prostředí – školní</w:t>
      </w:r>
      <w:r>
        <w:t xml:space="preserve"> dvůr, park apod.</w:t>
      </w:r>
      <w:r w:rsidR="00A05CC6">
        <w:t xml:space="preserve"> V případě, že ale není možnost</w:t>
      </w:r>
      <w:r>
        <w:t xml:space="preserve"> nebo je špatné počas</w:t>
      </w:r>
      <w:r w:rsidR="00A05CC6">
        <w:t>í, aktivita je uvedená ve třídě</w:t>
      </w:r>
      <w:r w:rsidR="00216862">
        <w:t>,</w:t>
      </w:r>
      <w:r>
        <w:t xml:space="preserve"> resp.</w:t>
      </w:r>
      <w:r w:rsidR="001B15BA">
        <w:t xml:space="preserve"> v </w:t>
      </w:r>
      <w:r>
        <w:t>dílně.</w:t>
      </w:r>
    </w:p>
    <w:p w14:paraId="382923A6" w14:textId="1DB036B7" w:rsidR="00C00759" w:rsidRDefault="00C00759" w:rsidP="00C00759">
      <w:r>
        <w:t>Není nutno dodržet výběr námi určených rostlin. Realizátor zohledňuje požadavky skupiny, dostupnost rostlin</w:t>
      </w:r>
      <w:r w:rsidR="001B15BA">
        <w:t xml:space="preserve"> i </w:t>
      </w:r>
      <w:r w:rsidR="00216862">
        <w:t>roční období</w:t>
      </w:r>
      <w:r w:rsidR="001B15BA">
        <w:t xml:space="preserve"> a </w:t>
      </w:r>
      <w:r w:rsidR="00216862">
        <w:t>vybere je tedy</w:t>
      </w:r>
      <w:r w:rsidR="001B15BA">
        <w:t xml:space="preserve"> na </w:t>
      </w:r>
      <w:r>
        <w:t>základě vlastního uvážení. Je ale dobré zachovat rozmanitost, pestrost</w:t>
      </w:r>
      <w:r w:rsidR="001B15BA">
        <w:t xml:space="preserve"> a </w:t>
      </w:r>
      <w:r>
        <w:t>zajímavost</w:t>
      </w:r>
      <w:r w:rsidR="00216862">
        <w:t xml:space="preserve"> –</w:t>
      </w:r>
      <w:r>
        <w:t xml:space="preserve"> </w:t>
      </w:r>
      <w:r w:rsidR="00216862">
        <w:t xml:space="preserve">vhodné je zařadit např. také </w:t>
      </w:r>
      <w:r>
        <w:t>kaktusy, sukulenty nebo kvetoucí rostliny. Realizátor ale stále zohledňuje věk, schopnosti</w:t>
      </w:r>
      <w:r w:rsidR="001B15BA">
        <w:t xml:space="preserve"> a </w:t>
      </w:r>
      <w:r>
        <w:t xml:space="preserve">úroveň dané </w:t>
      </w:r>
      <w:r w:rsidR="00134532">
        <w:t>skupiny – nevolí</w:t>
      </w:r>
      <w:r>
        <w:t xml:space="preserve"> rostliny náročné</w:t>
      </w:r>
      <w:r w:rsidR="001B15BA">
        <w:t xml:space="preserve"> na </w:t>
      </w:r>
      <w:r>
        <w:t>pěstování, myslí</w:t>
      </w:r>
      <w:r w:rsidR="001B15BA">
        <w:t xml:space="preserve"> na </w:t>
      </w:r>
      <w:r>
        <w:t>to, aby požadavky nebyly vysok</w:t>
      </w:r>
      <w:r w:rsidR="00216862">
        <w:t>é</w:t>
      </w:r>
      <w:r w:rsidR="001B15BA">
        <w:t xml:space="preserve"> a </w:t>
      </w:r>
      <w:r w:rsidR="00216862">
        <w:t>účastníci případně nebyli</w:t>
      </w:r>
      <w:r>
        <w:t xml:space="preserve"> </w:t>
      </w:r>
      <w:r w:rsidR="00216862">
        <w:t xml:space="preserve">potom </w:t>
      </w:r>
      <w:r>
        <w:t>zklamáni</w:t>
      </w:r>
      <w:r w:rsidR="001B15BA">
        <w:t xml:space="preserve"> s </w:t>
      </w:r>
      <w:r>
        <w:t xml:space="preserve">pěstitelského neúspěchu. </w:t>
      </w:r>
    </w:p>
    <w:p w14:paraId="1D496C93" w14:textId="77777777" w:rsidR="00C00759" w:rsidRDefault="00C00759" w:rsidP="00C00759">
      <w:r>
        <w:t>Je vhodné mít</w:t>
      </w:r>
      <w:r w:rsidR="001B15BA">
        <w:t xml:space="preserve"> v </w:t>
      </w:r>
      <w:r>
        <w:t>záloze více květináčů</w:t>
      </w:r>
      <w:r w:rsidR="001B15BA">
        <w:t xml:space="preserve"> a </w:t>
      </w:r>
      <w:r>
        <w:t>substrátu, aby si zbylé rostlinky účastníci mohli</w:t>
      </w:r>
      <w:r w:rsidR="001B15BA">
        <w:t xml:space="preserve"> v </w:t>
      </w:r>
      <w:r>
        <w:t>případě zájmu odnést jako bonus</w:t>
      </w:r>
      <w:r w:rsidR="001B15BA">
        <w:t xml:space="preserve"> a </w:t>
      </w:r>
      <w:r>
        <w:t>samozřejmě</w:t>
      </w:r>
      <w:r w:rsidR="001B15BA">
        <w:t xml:space="preserve"> se </w:t>
      </w:r>
      <w:r>
        <w:t xml:space="preserve">nic nevyhazovalo. </w:t>
      </w:r>
    </w:p>
    <w:p w14:paraId="24D71201" w14:textId="77777777" w:rsidR="00C00759" w:rsidRDefault="00C00759" w:rsidP="00C00759"/>
    <w:p w14:paraId="69DA7898" w14:textId="77777777" w:rsidR="00C00759" w:rsidRPr="000F077B" w:rsidRDefault="00C00759" w:rsidP="00C00759">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2048"/>
        <w:gridCol w:w="2334"/>
        <w:gridCol w:w="4047"/>
      </w:tblGrid>
      <w:tr w:rsidR="00BB5570" w:rsidRPr="0030773C" w14:paraId="243A1B2E" w14:textId="77777777" w:rsidTr="00CA1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513CF3" w14:textId="77777777" w:rsidR="00BB5570" w:rsidRPr="0030773C" w:rsidRDefault="00BB5570" w:rsidP="00CA1BB9">
            <w:pPr>
              <w:spacing w:after="160" w:line="259" w:lineRule="auto"/>
            </w:pPr>
            <w:r w:rsidRPr="0030773C">
              <w:t>Položka</w:t>
            </w:r>
          </w:p>
        </w:tc>
        <w:tc>
          <w:tcPr>
            <w:tcW w:w="0" w:type="auto"/>
            <w:hideMark/>
          </w:tcPr>
          <w:p w14:paraId="309C3F66" w14:textId="77777777" w:rsidR="00BB5570" w:rsidRPr="0030773C" w:rsidRDefault="00BB5570" w:rsidP="00CA1BB9">
            <w:pPr>
              <w:spacing w:after="160" w:line="259" w:lineRule="auto"/>
              <w:cnfStyle w:val="100000000000" w:firstRow="1" w:lastRow="0" w:firstColumn="0" w:lastColumn="0" w:oddVBand="0" w:evenVBand="0" w:oddHBand="0" w:evenHBand="0" w:firstRowFirstColumn="0" w:firstRowLastColumn="0" w:lastRowFirstColumn="0" w:lastRowLastColumn="0"/>
            </w:pPr>
            <w:r w:rsidRPr="0030773C">
              <w:t>Počet</w:t>
            </w:r>
          </w:p>
        </w:tc>
        <w:tc>
          <w:tcPr>
            <w:tcW w:w="0" w:type="auto"/>
            <w:hideMark/>
          </w:tcPr>
          <w:p w14:paraId="7538EF1D" w14:textId="77777777" w:rsidR="00BB5570" w:rsidRPr="0030773C" w:rsidRDefault="00BB5570" w:rsidP="00CA1BB9">
            <w:pPr>
              <w:spacing w:after="160" w:line="259" w:lineRule="auto"/>
              <w:cnfStyle w:val="100000000000" w:firstRow="1" w:lastRow="0" w:firstColumn="0" w:lastColumn="0" w:oddVBand="0" w:evenVBand="0" w:oddHBand="0" w:evenHBand="0" w:firstRowFirstColumn="0" w:firstRowLastColumn="0" w:lastRowFirstColumn="0" w:lastRowLastColumn="0"/>
            </w:pPr>
            <w:r w:rsidRPr="0030773C">
              <w:t>Popis</w:t>
            </w:r>
          </w:p>
        </w:tc>
      </w:tr>
      <w:tr w:rsidR="00BB5570" w:rsidRPr="0030773C" w14:paraId="7749C2DA" w14:textId="77777777" w:rsidTr="0013453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318010" w14:textId="77777777" w:rsidR="00BB5570" w:rsidRPr="0030773C" w:rsidRDefault="00BB5570" w:rsidP="00CA1BB9">
            <w:pPr>
              <w:spacing w:after="160" w:line="259" w:lineRule="auto"/>
            </w:pPr>
            <w:r>
              <w:t>květináč</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0AC32C" w14:textId="77777777" w:rsidR="00BB5570" w:rsidRPr="0030773C" w:rsidRDefault="00BB5570" w:rsidP="00CA1BB9">
            <w:pPr>
              <w:spacing w:after="160" w:line="259" w:lineRule="auto"/>
              <w:cnfStyle w:val="000000100000" w:firstRow="0" w:lastRow="0" w:firstColumn="0" w:lastColumn="0" w:oddVBand="0" w:evenVBand="0" w:oddHBand="1" w:evenHBand="0" w:firstRowFirstColumn="0" w:firstRowLastColumn="0" w:lastRowFirstColumn="0" w:lastRowLastColumn="0"/>
            </w:pPr>
            <w:r>
              <w:t>1</w:t>
            </w:r>
            <w:r w:rsidR="001B15BA">
              <w:t xml:space="preserve"> na </w:t>
            </w:r>
            <w:r>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EE5542" w14:textId="77777777" w:rsidR="00BB5570" w:rsidRPr="0030773C" w:rsidRDefault="00BB5570" w:rsidP="00CA1BB9">
            <w:pPr>
              <w:spacing w:after="160" w:line="259" w:lineRule="auto"/>
              <w:cnfStyle w:val="000000100000" w:firstRow="0" w:lastRow="0" w:firstColumn="0" w:lastColumn="0" w:oddVBand="0" w:evenVBand="0" w:oddHBand="1" w:evenHBand="0" w:firstRowFirstColumn="0" w:firstRowLastColumn="0" w:lastRowFirstColumn="0" w:lastRowLastColumn="0"/>
            </w:pPr>
            <w:r>
              <w:t>hliněný nebo keramický, průměr cca 14 cm</w:t>
            </w:r>
          </w:p>
        </w:tc>
      </w:tr>
      <w:tr w:rsidR="00BB5570" w:rsidRPr="0030773C" w14:paraId="5F7020B4" w14:textId="77777777" w:rsidTr="00134532">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C52B64" w14:textId="77777777" w:rsidR="00BB5570" w:rsidRPr="0030773C" w:rsidRDefault="00BB5570" w:rsidP="00CA1BB9">
            <w:pPr>
              <w:spacing w:after="160" w:line="259" w:lineRule="auto"/>
            </w:pPr>
            <w:r>
              <w:t>podmiska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1E8175" w14:textId="77777777" w:rsidR="00BB5570" w:rsidRPr="0030773C" w:rsidRDefault="00BB5570" w:rsidP="00CA1BB9">
            <w:pPr>
              <w:spacing w:after="160" w:line="259" w:lineRule="auto"/>
              <w:cnfStyle w:val="000000000000" w:firstRow="0" w:lastRow="0" w:firstColumn="0" w:lastColumn="0" w:oddVBand="0" w:evenVBand="0" w:oddHBand="0" w:evenHBand="0" w:firstRowFirstColumn="0" w:firstRowLastColumn="0" w:lastRowFirstColumn="0" w:lastRowLastColumn="0"/>
            </w:pPr>
            <w:r>
              <w:t>1</w:t>
            </w:r>
            <w:r w:rsidR="001B15BA">
              <w:t xml:space="preserve"> na </w:t>
            </w:r>
            <w:r>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592F16" w14:textId="77777777" w:rsidR="00BB5570" w:rsidRPr="0030773C" w:rsidRDefault="00BB5570" w:rsidP="00CA1BB9">
            <w:pPr>
              <w:spacing w:after="160" w:line="259" w:lineRule="auto"/>
              <w:cnfStyle w:val="000000000000" w:firstRow="0" w:lastRow="0" w:firstColumn="0" w:lastColumn="0" w:oddVBand="0" w:evenVBand="0" w:oddHBand="0" w:evenHBand="0" w:firstRowFirstColumn="0" w:firstRowLastColumn="0" w:lastRowFirstColumn="0" w:lastRowLastColumn="0"/>
            </w:pPr>
            <w:r>
              <w:t>koresponduje</w:t>
            </w:r>
            <w:r w:rsidR="001B15BA">
              <w:t xml:space="preserve"> s </w:t>
            </w:r>
            <w:r>
              <w:t>průměrem květináče</w:t>
            </w:r>
          </w:p>
        </w:tc>
      </w:tr>
      <w:tr w:rsidR="00BB5570" w:rsidRPr="0030773C" w14:paraId="58A462B8" w14:textId="77777777" w:rsidTr="0013453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A37EB1" w14:textId="77777777" w:rsidR="00BB5570" w:rsidRPr="0030773C" w:rsidRDefault="00BB5570" w:rsidP="00CA1BB9">
            <w:pPr>
              <w:spacing w:after="160" w:line="259" w:lineRule="auto"/>
            </w:pPr>
            <w:r>
              <w:t>tužka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403C51" w14:textId="77777777" w:rsidR="00BB5570" w:rsidRPr="0030773C" w:rsidRDefault="00BB5570" w:rsidP="00CA1BB9">
            <w:pPr>
              <w:spacing w:after="160" w:line="259" w:lineRule="auto"/>
              <w:cnfStyle w:val="000000100000" w:firstRow="0" w:lastRow="0" w:firstColumn="0" w:lastColumn="0" w:oddVBand="0" w:evenVBand="0" w:oddHBand="1" w:evenHBand="0" w:firstRowFirstColumn="0" w:firstRowLastColumn="0" w:lastRowFirstColumn="0" w:lastRowLastColumn="0"/>
            </w:pPr>
            <w:r>
              <w:t>1</w:t>
            </w:r>
            <w:r w:rsidR="001B15BA">
              <w:t xml:space="preserve"> na </w:t>
            </w:r>
            <w:r>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56DE8C" w14:textId="77777777" w:rsidR="00BB5570" w:rsidRPr="0030773C" w:rsidRDefault="00BB5570" w:rsidP="00CA1BB9">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BB5570" w:rsidRPr="0030773C" w14:paraId="5ACD49C1" w14:textId="77777777" w:rsidTr="00134532">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6C2016" w14:textId="40D98E08" w:rsidR="00BB5570" w:rsidRPr="0030773C" w:rsidRDefault="00B8118A" w:rsidP="00CA1BB9">
            <w:pPr>
              <w:spacing w:after="160" w:line="259" w:lineRule="auto"/>
            </w:pPr>
            <w:hyperlink r:id="rId55" w:history="1">
              <w:r w:rsidR="00BB5570" w:rsidRPr="00CE4BDA">
                <w:t>pracovní texty</w:t>
              </w:r>
            </w:hyperlink>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17AD68" w14:textId="77777777" w:rsidR="00BB5570" w:rsidRPr="0030773C" w:rsidRDefault="00BB5570" w:rsidP="00CA1BB9">
            <w:pPr>
              <w:spacing w:after="160" w:line="259" w:lineRule="auto"/>
              <w:cnfStyle w:val="000000000000" w:firstRow="0" w:lastRow="0" w:firstColumn="0" w:lastColumn="0" w:oddVBand="0" w:evenVBand="0" w:oddHBand="0" w:evenHBand="0" w:firstRowFirstColumn="0" w:firstRowLastColumn="0" w:lastRowFirstColumn="0" w:lastRowLastColumn="0"/>
            </w:pPr>
            <w:r>
              <w:t>4x</w:t>
            </w:r>
            <w:r w:rsidR="001B15BA">
              <w:t xml:space="preserve"> od </w:t>
            </w:r>
            <w:r>
              <w:t>každé rostliny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643835" w14:textId="77777777" w:rsidR="00BB5570" w:rsidRPr="0030773C" w:rsidRDefault="00BB5570" w:rsidP="00CA1BB9">
            <w:pPr>
              <w:spacing w:after="160" w:line="259" w:lineRule="auto"/>
              <w:cnfStyle w:val="000000000000" w:firstRow="0" w:lastRow="0" w:firstColumn="0" w:lastColumn="0" w:oddVBand="0" w:evenVBand="0" w:oddHBand="0" w:evenHBand="0" w:firstRowFirstColumn="0" w:firstRowLastColumn="0" w:lastRowFirstColumn="0" w:lastRowLastColumn="0"/>
            </w:pPr>
            <w:r>
              <w:t>(viz příloha)</w:t>
            </w:r>
          </w:p>
        </w:tc>
      </w:tr>
      <w:tr w:rsidR="00BB5570" w:rsidRPr="0030773C" w14:paraId="596B07E5" w14:textId="77777777" w:rsidTr="0013453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935EBD" w14:textId="77777777" w:rsidR="00BB5570" w:rsidRPr="0030773C" w:rsidRDefault="00BB5570" w:rsidP="00CA1BB9">
            <w:pPr>
              <w:spacing w:after="160" w:line="259" w:lineRule="auto"/>
            </w:pPr>
            <w:r>
              <w:t>popisné štítky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A6222D" w14:textId="77777777" w:rsidR="00BB5570" w:rsidRPr="0030773C" w:rsidRDefault="00BB5570" w:rsidP="00CA1BB9">
            <w:pPr>
              <w:spacing w:after="160" w:line="259" w:lineRule="auto"/>
              <w:cnfStyle w:val="000000100000" w:firstRow="0" w:lastRow="0" w:firstColumn="0" w:lastColumn="0" w:oddVBand="0" w:evenVBand="0" w:oddHBand="1" w:evenHBand="0" w:firstRowFirstColumn="0" w:firstRowLastColumn="0" w:lastRowFirstColumn="0" w:lastRowLastColumn="0"/>
            </w:pPr>
            <w:r>
              <w:t>1</w:t>
            </w:r>
            <w:r w:rsidR="001B15BA">
              <w:t xml:space="preserve"> na </w:t>
            </w:r>
            <w:r>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79BD97" w14:textId="77777777" w:rsidR="00BB5570" w:rsidRPr="0030773C" w:rsidRDefault="00BB5570" w:rsidP="00CA1BB9">
            <w:pPr>
              <w:spacing w:after="160" w:line="259" w:lineRule="auto"/>
              <w:cnfStyle w:val="000000100000" w:firstRow="0" w:lastRow="0" w:firstColumn="0" w:lastColumn="0" w:oddVBand="0" w:evenVBand="0" w:oddHBand="1" w:evenHBand="0" w:firstRowFirstColumn="0" w:firstRowLastColumn="0" w:lastRowFirstColumn="0" w:lastRowLastColumn="0"/>
            </w:pPr>
            <w:r>
              <w:t>k označení rostliny</w:t>
            </w:r>
          </w:p>
        </w:tc>
      </w:tr>
      <w:tr w:rsidR="00BB5570" w:rsidRPr="0030773C" w14:paraId="534822B4" w14:textId="77777777" w:rsidTr="00134532">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1AD0D0" w14:textId="77777777" w:rsidR="00BB5570" w:rsidRPr="0030773C" w:rsidRDefault="00216862" w:rsidP="00CA1BB9">
            <w:pPr>
              <w:spacing w:after="160" w:line="259" w:lineRule="auto"/>
            </w:pPr>
            <w:r>
              <w:t>n</w:t>
            </w:r>
            <w:r w:rsidR="00BB5570">
              <w:t>oviny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C9AD60" w14:textId="77777777" w:rsidR="00BB5570" w:rsidRPr="0030773C" w:rsidRDefault="00BB5570" w:rsidP="00CA1BB9">
            <w:pPr>
              <w:spacing w:after="160" w:line="259" w:lineRule="auto"/>
              <w:cnfStyle w:val="000000000000" w:firstRow="0" w:lastRow="0" w:firstColumn="0" w:lastColumn="0" w:oddVBand="0" w:evenVBand="0" w:oddHBand="0" w:evenHBand="0" w:firstRowFirstColumn="0" w:firstRowLastColumn="0" w:lastRowFirstColumn="0" w:lastRowLastColumn="0"/>
            </w:pPr>
            <w:r>
              <w:t>podle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0D38C7" w14:textId="77777777" w:rsidR="00BB5570" w:rsidRPr="0030773C" w:rsidRDefault="00BB5570" w:rsidP="00CA1BB9">
            <w:pPr>
              <w:spacing w:after="160" w:line="259" w:lineRule="auto"/>
              <w:cnfStyle w:val="000000000000" w:firstRow="0" w:lastRow="0" w:firstColumn="0" w:lastColumn="0" w:oddVBand="0" w:evenVBand="0" w:oddHBand="0" w:evenHBand="0" w:firstRowFirstColumn="0" w:firstRowLastColumn="0" w:lastRowFirstColumn="0" w:lastRowLastColumn="0"/>
            </w:pPr>
            <w:r>
              <w:t>podložka</w:t>
            </w:r>
            <w:r w:rsidR="001B15BA">
              <w:t xml:space="preserve"> pod </w:t>
            </w:r>
            <w:r>
              <w:t>sázení</w:t>
            </w:r>
          </w:p>
        </w:tc>
      </w:tr>
      <w:tr w:rsidR="00BB5570" w:rsidRPr="0030773C" w14:paraId="6D609B01" w14:textId="77777777" w:rsidTr="0013453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682943" w14:textId="77777777" w:rsidR="00BB5570" w:rsidRPr="0030773C" w:rsidRDefault="00BB5570" w:rsidP="00CA1BB9">
            <w:pPr>
              <w:spacing w:after="160" w:line="259" w:lineRule="auto"/>
            </w:pPr>
            <w:r>
              <w:t>lopatka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03A8F5" w14:textId="77777777" w:rsidR="00BB5570" w:rsidRPr="0030773C" w:rsidRDefault="00BB5570" w:rsidP="00CA1BB9">
            <w:pPr>
              <w:spacing w:after="160" w:line="259" w:lineRule="auto"/>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75B2FD" w14:textId="77777777" w:rsidR="00BB5570" w:rsidRPr="0030773C" w:rsidRDefault="00BB5570" w:rsidP="00CA1BB9">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BB5570" w:rsidRPr="0030773C" w14:paraId="6545056A"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276263" w14:textId="77777777" w:rsidR="00BB5570" w:rsidRDefault="00216862" w:rsidP="00CA1BB9">
            <w:r>
              <w:t>k</w:t>
            </w:r>
            <w:r w:rsidR="00BB5570">
              <w:t xml:space="preserve">onvička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F62E88"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1</w:t>
            </w:r>
            <w:r w:rsidR="001B15BA">
              <w:t xml:space="preserve"> do </w:t>
            </w:r>
            <w:r>
              <w:t>skupinky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63E494"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p>
        </w:tc>
      </w:tr>
      <w:tr w:rsidR="00BB5570" w:rsidRPr="0030773C" w14:paraId="40A8B56B"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ED92E5" w14:textId="77777777" w:rsidR="00BB5570" w:rsidRDefault="00BB5570" w:rsidP="00CA1BB9">
            <w:r>
              <w:t>voda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29176E" w14:textId="77777777" w:rsidR="00BB5570" w:rsidRPr="0030773C" w:rsidRDefault="00216862" w:rsidP="00CA1BB9">
            <w:pPr>
              <w:cnfStyle w:val="000000100000" w:firstRow="0" w:lastRow="0" w:firstColumn="0" w:lastColumn="0" w:oddVBand="0" w:evenVBand="0" w:oddHBand="1" w:evenHBand="0" w:firstRowFirstColumn="0" w:firstRowLastColumn="0" w:lastRowFirstColumn="0" w:lastRowLastColumn="0"/>
            </w:pPr>
            <w:r>
              <w:t>p</w:t>
            </w:r>
            <w:r w:rsidR="00BB5570">
              <w:t>odle potřeby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74D8A9"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p>
        </w:tc>
      </w:tr>
      <w:tr w:rsidR="00BB5570" w:rsidRPr="0030773C" w14:paraId="45006097"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44A49D" w14:textId="77777777" w:rsidR="00BB5570" w:rsidRDefault="00216862" w:rsidP="00CA1BB9">
            <w:r>
              <w:t>p</w:t>
            </w:r>
            <w:r w:rsidR="00BB5570">
              <w:t>apírová taška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6BCD3D"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1</w:t>
            </w:r>
            <w:r w:rsidR="001B15BA">
              <w:t xml:space="preserve"> na </w:t>
            </w:r>
            <w:r>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AD6B77"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p>
        </w:tc>
      </w:tr>
      <w:tr w:rsidR="00BB5570" w:rsidRPr="0030773C" w14:paraId="72D2E069"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8648B6" w14:textId="77777777" w:rsidR="00BB5570" w:rsidRDefault="00BB5570" w:rsidP="00CA1BB9">
            <w:r>
              <w:t>keramzit</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A04F60"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cca 250 ml</w:t>
            </w:r>
            <w:r w:rsidR="001B15BA">
              <w:t xml:space="preserve"> na </w:t>
            </w:r>
            <w:r>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11E6DF"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 xml:space="preserve"> nebo kamínky</w:t>
            </w:r>
          </w:p>
        </w:tc>
      </w:tr>
      <w:tr w:rsidR="00BB5570" w:rsidRPr="0030773C" w14:paraId="0786D85B"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F80F76" w14:textId="77777777" w:rsidR="00BB5570" w:rsidRDefault="00BB5570" w:rsidP="00CA1BB9">
            <w:r>
              <w:t>perlit</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75EA53"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cca 300 ml</w:t>
            </w:r>
            <w:r w:rsidR="001B15BA">
              <w:t xml:space="preserve"> na </w:t>
            </w:r>
            <w:r>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AB3E6F"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p>
        </w:tc>
      </w:tr>
      <w:tr w:rsidR="00BB5570" w:rsidRPr="0030773C" w14:paraId="6F16893C"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26DF18" w14:textId="19A5FE4D" w:rsidR="00BB5570" w:rsidRDefault="00134532" w:rsidP="00CA1BB9">
            <w:r>
              <w:t>Univerzální substrát</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4972DB"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cca 1 l</w:t>
            </w:r>
            <w:r w:rsidR="001B15BA">
              <w:t xml:space="preserve"> na </w:t>
            </w:r>
            <w:r>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C84548"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p>
        </w:tc>
      </w:tr>
      <w:tr w:rsidR="00BB5570" w:rsidRPr="0030773C" w14:paraId="39B2302C"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9BB7D6" w14:textId="77777777" w:rsidR="00BB5570" w:rsidRDefault="00BB5570" w:rsidP="00CA1BB9">
            <w:r>
              <w:t>písek</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E85C17"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cca 0,5 l</w:t>
            </w:r>
            <w:r w:rsidR="001B15BA">
              <w:t xml:space="preserve"> na </w:t>
            </w:r>
            <w:r>
              <w:t>účastníka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21C5E8"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p>
        </w:tc>
      </w:tr>
      <w:tr w:rsidR="00BB5570" w:rsidRPr="0030773C" w14:paraId="23EE0753"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EEC821" w14:textId="77777777" w:rsidR="00BB5570" w:rsidRDefault="00BB5570" w:rsidP="00CA1BB9">
            <w:r>
              <w:t>voděnka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8039AE"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31C20C"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zakořeněný řízek</w:t>
            </w:r>
          </w:p>
        </w:tc>
      </w:tr>
      <w:tr w:rsidR="00BB5570" w:rsidRPr="0030773C" w14:paraId="13FCAEB4"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9BC122" w14:textId="77777777" w:rsidR="00BB5570" w:rsidRDefault="00BB5570" w:rsidP="00CA1BB9">
            <w:r>
              <w:t>monstera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4D2837"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0CB15A"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zakořeněný řízek</w:t>
            </w:r>
          </w:p>
        </w:tc>
      </w:tr>
      <w:tr w:rsidR="00BB5570" w:rsidRPr="0030773C" w14:paraId="009F4A9B"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C6DD2C" w14:textId="77777777" w:rsidR="00BB5570" w:rsidRDefault="00BB5570" w:rsidP="00CA1BB9">
            <w:r>
              <w:t>rýmovník</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1FBA26"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35237D"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zakořeněný řízek</w:t>
            </w:r>
          </w:p>
        </w:tc>
      </w:tr>
      <w:tr w:rsidR="00BB5570" w:rsidRPr="0030773C" w14:paraId="51FA58C9"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FDC7C4" w14:textId="77777777" w:rsidR="00BB5570" w:rsidRDefault="00216862" w:rsidP="00CA1BB9">
            <w:r>
              <w:t>fí</w:t>
            </w:r>
            <w:r w:rsidR="00BB5570">
              <w:t xml:space="preserve">kus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E59188"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0CE000"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zakořeněný řízek</w:t>
            </w:r>
          </w:p>
        </w:tc>
      </w:tr>
      <w:tr w:rsidR="00BB5570" w:rsidRPr="0030773C" w14:paraId="3ABE7B9F"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2CE95F" w14:textId="77777777" w:rsidR="00BB5570" w:rsidRDefault="00BB5570" w:rsidP="00CA1BB9">
            <w:r>
              <w:t>pryšec</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018687"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92B88A"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zakořeněná rostlinka</w:t>
            </w:r>
          </w:p>
        </w:tc>
      </w:tr>
      <w:tr w:rsidR="00BB5570" w:rsidRPr="0030773C" w14:paraId="0FD44738"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995569" w14:textId="77777777" w:rsidR="00BB5570" w:rsidRDefault="00216862" w:rsidP="00CA1BB9">
            <w:r>
              <w:t>fitó</w:t>
            </w:r>
            <w:r w:rsidR="00BB5570">
              <w:t>nie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6E5E08"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E1A3E49"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zakořeněná rostlinka</w:t>
            </w:r>
          </w:p>
        </w:tc>
      </w:tr>
      <w:tr w:rsidR="00BB5570" w:rsidRPr="0030773C" w14:paraId="29D84ACB"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BCFADF" w14:textId="77777777" w:rsidR="00BB5570" w:rsidRDefault="00BB5570" w:rsidP="00CA1BB9">
            <w:r>
              <w:t>břečťan</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F11A73"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9074A8"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zakořeněný řízek</w:t>
            </w:r>
          </w:p>
        </w:tc>
      </w:tr>
      <w:tr w:rsidR="00BB5570" w:rsidRPr="0030773C" w14:paraId="0161BB28"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BA07AA" w14:textId="77777777" w:rsidR="00BB5570" w:rsidRDefault="00BB5570" w:rsidP="00CA1BB9">
            <w:r>
              <w:t>jahodník</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C4EE42"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F52A3A"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zakořeněná rostlinka</w:t>
            </w:r>
          </w:p>
        </w:tc>
      </w:tr>
      <w:tr w:rsidR="00BB5570" w:rsidRPr="0030773C" w14:paraId="631031BA"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5596F8" w14:textId="77777777" w:rsidR="00BB5570" w:rsidRDefault="00BB5570" w:rsidP="00CA1BB9">
            <w:r>
              <w:t>rajče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8D6CBA"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910F9A" w14:textId="77777777" w:rsidR="00BB5570" w:rsidRPr="0030773C" w:rsidRDefault="00BB5570" w:rsidP="00CA1BB9">
            <w:pPr>
              <w:cnfStyle w:val="000000100000" w:firstRow="0" w:lastRow="0" w:firstColumn="0" w:lastColumn="0" w:oddVBand="0" w:evenVBand="0" w:oddHBand="1" w:evenHBand="0" w:firstRowFirstColumn="0" w:firstRowLastColumn="0" w:lastRowFirstColumn="0" w:lastRowLastColumn="0"/>
            </w:pPr>
            <w:r>
              <w:t>zakořeněná rostlinka</w:t>
            </w:r>
          </w:p>
        </w:tc>
      </w:tr>
      <w:tr w:rsidR="00BB5570" w:rsidRPr="0030773C" w14:paraId="2AB6BDF0"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50A1E8" w14:textId="77777777" w:rsidR="00BB5570" w:rsidRDefault="00BB5570" w:rsidP="00CA1BB9">
            <w:r>
              <w:t>aloe vera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602C5A"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926844" w14:textId="77777777" w:rsidR="00BB5570" w:rsidRPr="0030773C" w:rsidRDefault="00BB5570" w:rsidP="00CA1BB9">
            <w:pPr>
              <w:cnfStyle w:val="000000000000" w:firstRow="0" w:lastRow="0" w:firstColumn="0" w:lastColumn="0" w:oddVBand="0" w:evenVBand="0" w:oddHBand="0" w:evenHBand="0" w:firstRowFirstColumn="0" w:firstRowLastColumn="0" w:lastRowFirstColumn="0" w:lastRowLastColumn="0"/>
            </w:pPr>
            <w:r>
              <w:t>zakořeněná rostlinka</w:t>
            </w:r>
          </w:p>
        </w:tc>
      </w:tr>
    </w:tbl>
    <w:p w14:paraId="3FA173BC" w14:textId="77777777" w:rsidR="00C00759" w:rsidRDefault="00C00759" w:rsidP="00C00759"/>
    <w:p w14:paraId="2FE1BB14" w14:textId="77777777" w:rsidR="00C00759" w:rsidRDefault="00C00759" w:rsidP="00166628">
      <w:pPr>
        <w:pStyle w:val="Nadpis2"/>
      </w:pPr>
      <w:r>
        <w:br w:type="page"/>
      </w:r>
    </w:p>
    <w:p w14:paraId="0E64C4B5" w14:textId="7C18A564" w:rsidR="00BE1FF7" w:rsidRDefault="00166628" w:rsidP="009B6156">
      <w:pPr>
        <w:pStyle w:val="Nadpis2"/>
      </w:pPr>
      <w:bookmarkStart w:id="38" w:name="_Toc86613319"/>
      <w:r>
        <w:t xml:space="preserve">3.4 </w:t>
      </w:r>
      <w:r w:rsidR="00477CB8">
        <w:t>Reflexe</w:t>
      </w:r>
      <w:r w:rsidR="001B15BA">
        <w:t xml:space="preserve"> na </w:t>
      </w:r>
      <w:r w:rsidR="00477CB8">
        <w:t>konci setkání</w:t>
      </w:r>
      <w:bookmarkEnd w:id="38"/>
      <w:r w:rsidR="00477CB8">
        <w:t xml:space="preserve"> </w:t>
      </w:r>
    </w:p>
    <w:tbl>
      <w:tblPr>
        <w:tblStyle w:val="Tabulkasmkou4zvraznn11"/>
        <w:tblW w:w="7366" w:type="dxa"/>
        <w:tblLook w:val="04A0" w:firstRow="1" w:lastRow="0" w:firstColumn="1" w:lastColumn="0" w:noHBand="0" w:noVBand="1"/>
      </w:tblPr>
      <w:tblGrid>
        <w:gridCol w:w="2405"/>
        <w:gridCol w:w="4961"/>
      </w:tblGrid>
      <w:tr w:rsidR="00477CB8" w:rsidRPr="00A51BAC" w14:paraId="30040E41" w14:textId="77777777" w:rsidTr="009B6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4ADB146B" w14:textId="77777777" w:rsidR="00477CB8" w:rsidRPr="00F22F4B" w:rsidRDefault="00477CB8" w:rsidP="005B1D2C">
            <w:pPr>
              <w:jc w:val="left"/>
              <w:rPr>
                <w:rFonts w:cstheme="minorHAnsi"/>
                <w:b w:val="0"/>
                <w:bCs w:val="0"/>
              </w:rPr>
            </w:pPr>
            <w:r w:rsidRPr="00F22F4B">
              <w:rPr>
                <w:rFonts w:cstheme="minorHAnsi"/>
                <w:b w:val="0"/>
                <w:bCs w:val="0"/>
              </w:rPr>
              <w:t>Účastníků</w:t>
            </w:r>
          </w:p>
        </w:tc>
        <w:tc>
          <w:tcPr>
            <w:tcW w:w="4961" w:type="dxa"/>
            <w:hideMark/>
          </w:tcPr>
          <w:p w14:paraId="51AB3459" w14:textId="77777777" w:rsidR="00477CB8" w:rsidRPr="00F22F4B" w:rsidRDefault="00477CB8" w:rsidP="005B1D2C">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Ideální počet účastníků </w:t>
            </w:r>
          </w:p>
        </w:tc>
      </w:tr>
      <w:tr w:rsidR="00477CB8" w:rsidRPr="00A51BAC" w14:paraId="27A4048C"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26A397E0" w14:textId="77777777" w:rsidR="00477CB8" w:rsidRPr="00F22F4B" w:rsidRDefault="00477CB8" w:rsidP="005B1D2C">
            <w:pPr>
              <w:jc w:val="left"/>
              <w:rPr>
                <w:rFonts w:cstheme="minorHAnsi"/>
                <w:b w:val="0"/>
                <w:bCs w:val="0"/>
              </w:rPr>
            </w:pPr>
            <w:r w:rsidRPr="00F22F4B">
              <w:rPr>
                <w:rFonts w:cstheme="minorHAnsi"/>
                <w:b w:val="0"/>
                <w:bCs w:val="0"/>
              </w:rPr>
              <w:t>Fyzická náročnost</w:t>
            </w:r>
          </w:p>
        </w:tc>
        <w:tc>
          <w:tcPr>
            <w:tcW w:w="4961" w:type="dxa"/>
            <w:hideMark/>
          </w:tcPr>
          <w:p w14:paraId="6D06320E" w14:textId="77777777" w:rsidR="00477CB8" w:rsidRDefault="00477CB8" w:rsidP="005B1D2C">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p>
          <w:p w14:paraId="21BB4071" w14:textId="77777777" w:rsidR="00477CB8" w:rsidRPr="00F22F4B" w:rsidRDefault="00477CB8" w:rsidP="005B1D2C">
            <w:pPr>
              <w:jc w:val="left"/>
              <w:cnfStyle w:val="000000100000" w:firstRow="0" w:lastRow="0" w:firstColumn="0" w:lastColumn="0" w:oddVBand="0" w:evenVBand="0" w:oddHBand="1" w:evenHBand="0" w:firstRowFirstColumn="0" w:firstRowLastColumn="0" w:lastRowFirstColumn="0" w:lastRowLastColumn="0"/>
              <w:rPr>
                <w:rFonts w:cstheme="minorHAnsi"/>
              </w:rPr>
            </w:pPr>
            <w:r w:rsidRPr="00F22F4B">
              <w:rPr>
                <w:rFonts w:cstheme="minorHAnsi"/>
              </w:rPr>
              <w:t>I = klidová, V = zátěž</w:t>
            </w:r>
            <w:r w:rsidR="001B15BA">
              <w:rPr>
                <w:rFonts w:cstheme="minorHAnsi"/>
              </w:rPr>
              <w:t xml:space="preserve"> na </w:t>
            </w:r>
            <w:r w:rsidRPr="00F22F4B">
              <w:rPr>
                <w:rFonts w:cstheme="minorHAnsi"/>
              </w:rPr>
              <w:t>hranici možností</w:t>
            </w:r>
          </w:p>
        </w:tc>
      </w:tr>
      <w:tr w:rsidR="00477CB8" w:rsidRPr="00A51BAC" w14:paraId="6AE2816F" w14:textId="77777777" w:rsidTr="009B6156">
        <w:tc>
          <w:tcPr>
            <w:cnfStyle w:val="001000000000" w:firstRow="0" w:lastRow="0" w:firstColumn="1" w:lastColumn="0" w:oddVBand="0" w:evenVBand="0" w:oddHBand="0" w:evenHBand="0" w:firstRowFirstColumn="0" w:firstRowLastColumn="0" w:lastRowFirstColumn="0" w:lastRowLastColumn="0"/>
            <w:tcW w:w="2405" w:type="dxa"/>
            <w:hideMark/>
          </w:tcPr>
          <w:p w14:paraId="5A4F2C00" w14:textId="77777777" w:rsidR="00477CB8" w:rsidRPr="00F22F4B" w:rsidRDefault="00477CB8" w:rsidP="005B1D2C">
            <w:pPr>
              <w:jc w:val="left"/>
              <w:rPr>
                <w:rFonts w:cstheme="minorHAnsi"/>
                <w:b w:val="0"/>
                <w:bCs w:val="0"/>
              </w:rPr>
            </w:pPr>
            <w:r w:rsidRPr="00F22F4B">
              <w:rPr>
                <w:rFonts w:cstheme="minorHAnsi"/>
                <w:b w:val="0"/>
                <w:bCs w:val="0"/>
              </w:rPr>
              <w:t>Psychická náročnost</w:t>
            </w:r>
          </w:p>
        </w:tc>
        <w:tc>
          <w:tcPr>
            <w:tcW w:w="4961" w:type="dxa"/>
            <w:hideMark/>
          </w:tcPr>
          <w:p w14:paraId="2A57DE3C" w14:textId="77777777" w:rsidR="00477CB8" w:rsidRDefault="00477CB8"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IV</w:t>
            </w:r>
          </w:p>
          <w:p w14:paraId="07F55C4C" w14:textId="77777777" w:rsidR="00477CB8" w:rsidRPr="00F22F4B" w:rsidRDefault="00477CB8"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sidRPr="00F22F4B">
              <w:rPr>
                <w:rFonts w:cstheme="minorHAnsi"/>
              </w:rPr>
              <w:t>I =</w:t>
            </w:r>
            <w:r w:rsidR="001B15BA">
              <w:rPr>
                <w:rFonts w:cstheme="minorHAnsi"/>
              </w:rPr>
              <w:t xml:space="preserve"> bez </w:t>
            </w:r>
            <w:r w:rsidRPr="00F22F4B">
              <w:rPr>
                <w:rFonts w:cstheme="minorHAnsi"/>
              </w:rPr>
              <w:t>nutnosti přemýšlet, V = nutnost intenzivního přemýšlení většiny doby</w:t>
            </w:r>
          </w:p>
        </w:tc>
      </w:tr>
      <w:tr w:rsidR="00477CB8" w:rsidRPr="00A51BAC" w14:paraId="2D961692"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E8C7783" w14:textId="77777777" w:rsidR="00477CB8" w:rsidRPr="00F22F4B" w:rsidRDefault="00477CB8" w:rsidP="005B1D2C">
            <w:pPr>
              <w:jc w:val="left"/>
              <w:rPr>
                <w:rFonts w:cstheme="minorHAnsi"/>
                <w:b w:val="0"/>
                <w:bCs w:val="0"/>
              </w:rPr>
            </w:pPr>
            <w:r w:rsidRPr="00F22F4B">
              <w:rPr>
                <w:rFonts w:cstheme="minorHAnsi"/>
                <w:b w:val="0"/>
                <w:bCs w:val="0"/>
              </w:rPr>
              <w:t>Autor</w:t>
            </w:r>
          </w:p>
        </w:tc>
        <w:tc>
          <w:tcPr>
            <w:tcW w:w="4961" w:type="dxa"/>
            <w:hideMark/>
          </w:tcPr>
          <w:p w14:paraId="3DD19D8E" w14:textId="77777777" w:rsidR="00477CB8" w:rsidRPr="00F22F4B" w:rsidRDefault="00477CB8" w:rsidP="005B1D2C">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Ondřej Medek</w:t>
            </w:r>
          </w:p>
        </w:tc>
      </w:tr>
      <w:tr w:rsidR="00477CB8" w:rsidRPr="00A51BAC" w14:paraId="351931FF" w14:textId="77777777" w:rsidTr="009B6156">
        <w:tc>
          <w:tcPr>
            <w:cnfStyle w:val="001000000000" w:firstRow="0" w:lastRow="0" w:firstColumn="1" w:lastColumn="0" w:oddVBand="0" w:evenVBand="0" w:oddHBand="0" w:evenHBand="0" w:firstRowFirstColumn="0" w:firstRowLastColumn="0" w:lastRowFirstColumn="0" w:lastRowLastColumn="0"/>
            <w:tcW w:w="2405" w:type="dxa"/>
            <w:hideMark/>
          </w:tcPr>
          <w:p w14:paraId="71ECAB8A" w14:textId="77777777" w:rsidR="00477CB8" w:rsidRPr="00F22F4B" w:rsidRDefault="00477CB8" w:rsidP="005B1D2C">
            <w:pPr>
              <w:jc w:val="left"/>
              <w:rPr>
                <w:rFonts w:cstheme="minorHAnsi"/>
                <w:b w:val="0"/>
                <w:bCs w:val="0"/>
              </w:rPr>
            </w:pPr>
            <w:r w:rsidRPr="00F22F4B">
              <w:rPr>
                <w:rFonts w:cstheme="minorHAnsi"/>
                <w:b w:val="0"/>
                <w:bCs w:val="0"/>
              </w:rPr>
              <w:t>Počet uvádějících</w:t>
            </w:r>
          </w:p>
        </w:tc>
        <w:tc>
          <w:tcPr>
            <w:tcW w:w="4961" w:type="dxa"/>
            <w:hideMark/>
          </w:tcPr>
          <w:p w14:paraId="1F7DB86F" w14:textId="77777777" w:rsidR="00477CB8" w:rsidRPr="00F22F4B" w:rsidRDefault="00477CB8"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477CB8" w:rsidRPr="00A51BAC" w14:paraId="201BD3F6"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229FDBE8" w14:textId="77777777" w:rsidR="00477CB8" w:rsidRPr="00F22F4B" w:rsidRDefault="00477CB8" w:rsidP="005B1D2C">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4961" w:type="dxa"/>
            <w:hideMark/>
          </w:tcPr>
          <w:p w14:paraId="69C405B5" w14:textId="77777777" w:rsidR="00477CB8" w:rsidRPr="00F22F4B" w:rsidRDefault="00477CB8" w:rsidP="005B1D2C">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 min</w:t>
            </w:r>
          </w:p>
        </w:tc>
      </w:tr>
      <w:tr w:rsidR="00477CB8" w:rsidRPr="00A51BAC" w14:paraId="648A19EA" w14:textId="77777777" w:rsidTr="009B6156">
        <w:tc>
          <w:tcPr>
            <w:cnfStyle w:val="001000000000" w:firstRow="0" w:lastRow="0" w:firstColumn="1" w:lastColumn="0" w:oddVBand="0" w:evenVBand="0" w:oddHBand="0" w:evenHBand="0" w:firstRowFirstColumn="0" w:firstRowLastColumn="0" w:lastRowFirstColumn="0" w:lastRowLastColumn="0"/>
            <w:tcW w:w="2405" w:type="dxa"/>
            <w:hideMark/>
          </w:tcPr>
          <w:p w14:paraId="669F4AB9" w14:textId="77777777" w:rsidR="00477CB8" w:rsidRPr="00F22F4B" w:rsidRDefault="00477CB8" w:rsidP="005B1D2C">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4961" w:type="dxa"/>
            <w:hideMark/>
          </w:tcPr>
          <w:p w14:paraId="08028A8E" w14:textId="77777777" w:rsidR="00477CB8" w:rsidRPr="00F22F4B" w:rsidRDefault="00477CB8"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 min</w:t>
            </w:r>
          </w:p>
        </w:tc>
      </w:tr>
      <w:tr w:rsidR="00477CB8" w:rsidRPr="00A51BAC" w14:paraId="5D3F2465"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211105EB" w14:textId="77777777" w:rsidR="00477CB8" w:rsidRPr="00F22F4B" w:rsidRDefault="00477CB8" w:rsidP="005B1D2C">
            <w:pPr>
              <w:jc w:val="left"/>
              <w:rPr>
                <w:rFonts w:cstheme="minorHAnsi"/>
                <w:b w:val="0"/>
                <w:bCs w:val="0"/>
              </w:rPr>
            </w:pPr>
            <w:r w:rsidRPr="00F22F4B">
              <w:rPr>
                <w:rFonts w:cstheme="minorHAnsi"/>
                <w:b w:val="0"/>
                <w:bCs w:val="0"/>
              </w:rPr>
              <w:t>Prostředí</w:t>
            </w:r>
          </w:p>
        </w:tc>
        <w:tc>
          <w:tcPr>
            <w:tcW w:w="4961" w:type="dxa"/>
            <w:hideMark/>
          </w:tcPr>
          <w:p w14:paraId="251CCF08" w14:textId="77777777" w:rsidR="00477CB8" w:rsidRPr="00F22F4B" w:rsidRDefault="00477CB8" w:rsidP="005B1D2C">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učebna</w:t>
            </w:r>
          </w:p>
        </w:tc>
      </w:tr>
      <w:tr w:rsidR="00477CB8" w:rsidRPr="00A51BAC" w14:paraId="5CD55852" w14:textId="77777777" w:rsidTr="009B6156">
        <w:tc>
          <w:tcPr>
            <w:cnfStyle w:val="001000000000" w:firstRow="0" w:lastRow="0" w:firstColumn="1" w:lastColumn="0" w:oddVBand="0" w:evenVBand="0" w:oddHBand="0" w:evenHBand="0" w:firstRowFirstColumn="0" w:firstRowLastColumn="0" w:lastRowFirstColumn="0" w:lastRowLastColumn="0"/>
            <w:tcW w:w="2405" w:type="dxa"/>
            <w:hideMark/>
          </w:tcPr>
          <w:p w14:paraId="5A642343" w14:textId="77777777" w:rsidR="00477CB8" w:rsidRPr="00F22F4B" w:rsidRDefault="00477CB8" w:rsidP="005B1D2C">
            <w:pPr>
              <w:jc w:val="left"/>
              <w:rPr>
                <w:rFonts w:cstheme="minorHAnsi"/>
                <w:b w:val="0"/>
                <w:bCs w:val="0"/>
              </w:rPr>
            </w:pPr>
            <w:r w:rsidRPr="00F22F4B">
              <w:rPr>
                <w:rFonts w:cstheme="minorHAnsi"/>
                <w:b w:val="0"/>
                <w:bCs w:val="0"/>
              </w:rPr>
              <w:t>Rozdělení</w:t>
            </w:r>
          </w:p>
        </w:tc>
        <w:tc>
          <w:tcPr>
            <w:tcW w:w="4961" w:type="dxa"/>
            <w:hideMark/>
          </w:tcPr>
          <w:p w14:paraId="4EA9A2BF" w14:textId="77777777" w:rsidR="00477CB8" w:rsidRPr="00F22F4B" w:rsidRDefault="00477CB8"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nejprve jednotlivci, následně celá skupina</w:t>
            </w:r>
          </w:p>
        </w:tc>
      </w:tr>
    </w:tbl>
    <w:p w14:paraId="7FAA20F2" w14:textId="77777777" w:rsidR="00477CB8" w:rsidRPr="007F6C49" w:rsidRDefault="00477CB8" w:rsidP="00477CB8">
      <w:pPr>
        <w:rPr>
          <w:sz w:val="8"/>
          <w:szCs w:val="8"/>
          <w:u w:val="single"/>
        </w:rPr>
      </w:pPr>
    </w:p>
    <w:p w14:paraId="3CBED7FB" w14:textId="77777777" w:rsidR="00477CB8" w:rsidRDefault="00477CB8" w:rsidP="00477CB8">
      <w:pPr>
        <w:rPr>
          <w:u w:val="single"/>
        </w:rPr>
      </w:pPr>
      <w:r w:rsidRPr="00C9519F">
        <w:rPr>
          <w:u w:val="single"/>
        </w:rPr>
        <w:t>Cíle</w:t>
      </w:r>
    </w:p>
    <w:p w14:paraId="0070799A" w14:textId="588DD9AC" w:rsidR="00477CB8" w:rsidRPr="00010B91" w:rsidRDefault="00477CB8" w:rsidP="00AF0302">
      <w:pPr>
        <w:pStyle w:val="Odstavecseseznamem"/>
        <w:numPr>
          <w:ilvl w:val="0"/>
          <w:numId w:val="32"/>
        </w:numPr>
        <w:rPr>
          <w:u w:val="single"/>
        </w:rPr>
      </w:pPr>
      <w:r>
        <w:t>Účastníci reflektují průběh celého setkání</w:t>
      </w:r>
      <w:r w:rsidR="001B15BA">
        <w:t xml:space="preserve"> a </w:t>
      </w:r>
      <w:r>
        <w:t>verbalizují svoje prožitky</w:t>
      </w:r>
      <w:r w:rsidR="001B15BA">
        <w:t xml:space="preserve"> a </w:t>
      </w:r>
      <w:r>
        <w:t>poznatky.</w:t>
      </w:r>
    </w:p>
    <w:p w14:paraId="75F5AC02" w14:textId="54E48E80" w:rsidR="00477CB8" w:rsidRPr="00010B91" w:rsidRDefault="00477CB8" w:rsidP="00AF0302">
      <w:pPr>
        <w:pStyle w:val="Odstavecseseznamem"/>
        <w:numPr>
          <w:ilvl w:val="0"/>
          <w:numId w:val="32"/>
        </w:numPr>
        <w:rPr>
          <w:u w:val="single"/>
        </w:rPr>
      </w:pPr>
      <w:r>
        <w:t>Realizátoři získají</w:t>
      </w:r>
      <w:r w:rsidR="001B15BA">
        <w:t xml:space="preserve"> od </w:t>
      </w:r>
      <w:r>
        <w:t>účastníků zpětnou vazbu</w:t>
      </w:r>
      <w:r w:rsidR="001B15BA">
        <w:t xml:space="preserve"> na </w:t>
      </w:r>
      <w:r>
        <w:t>průběh proběhlého programového bloku.</w:t>
      </w:r>
    </w:p>
    <w:p w14:paraId="6CD4C93A" w14:textId="77777777" w:rsidR="00477CB8" w:rsidRDefault="00477CB8" w:rsidP="00477CB8">
      <w:pPr>
        <w:rPr>
          <w:u w:val="single"/>
        </w:rPr>
      </w:pPr>
      <w:r w:rsidRPr="002E4C6D">
        <w:rPr>
          <w:u w:val="single"/>
        </w:rPr>
        <w:t>Metody</w:t>
      </w:r>
    </w:p>
    <w:p w14:paraId="3A38AF3B" w14:textId="77777777" w:rsidR="00477CB8" w:rsidRPr="00010B91" w:rsidRDefault="001D4844" w:rsidP="00477CB8">
      <w:r>
        <w:t>R</w:t>
      </w:r>
      <w:r w:rsidR="00477CB8">
        <w:t>eflexe, sdílecí závěrečný kruh, reflektivní ruka</w:t>
      </w:r>
      <w:r>
        <w:t>.</w:t>
      </w:r>
    </w:p>
    <w:p w14:paraId="2BA73956" w14:textId="77777777" w:rsidR="00477CB8" w:rsidRPr="002E4C6D" w:rsidRDefault="00477CB8" w:rsidP="00477CB8">
      <w:pPr>
        <w:rPr>
          <w:u w:val="single"/>
        </w:rPr>
      </w:pPr>
      <w:r w:rsidRPr="002E4C6D">
        <w:rPr>
          <w:u w:val="single"/>
        </w:rPr>
        <w:t>Klíčové kompetence</w:t>
      </w:r>
    </w:p>
    <w:p w14:paraId="494F55FC" w14:textId="77777777" w:rsidR="00477CB8" w:rsidRPr="00A51BAC" w:rsidRDefault="00477CB8" w:rsidP="00477CB8">
      <w:pPr>
        <w:pStyle w:val="Odstavecseseznamem"/>
        <w:numPr>
          <w:ilvl w:val="0"/>
          <w:numId w:val="1"/>
        </w:numPr>
      </w:pPr>
      <w:r w:rsidRPr="00A51BAC">
        <w:t>Komunikace</w:t>
      </w:r>
      <w:r w:rsidR="001B15BA">
        <w:t xml:space="preserve"> v </w:t>
      </w:r>
      <w:r w:rsidRPr="00A51BAC">
        <w:t>mateřském jazyce je rozvíjena:</w:t>
      </w:r>
    </w:p>
    <w:p w14:paraId="03A271CD" w14:textId="77777777" w:rsidR="00477CB8" w:rsidRDefault="003E32C6" w:rsidP="00477CB8">
      <w:pPr>
        <w:pStyle w:val="Odstavecseseznamem"/>
        <w:numPr>
          <w:ilvl w:val="1"/>
          <w:numId w:val="1"/>
        </w:numPr>
      </w:pPr>
      <w:r>
        <w:t>f</w:t>
      </w:r>
      <w:r w:rsidR="00477CB8">
        <w:t>ormulací myšlenek, poznatků</w:t>
      </w:r>
      <w:r w:rsidR="001B15BA">
        <w:t xml:space="preserve"> a </w:t>
      </w:r>
      <w:r w:rsidR="00477CB8">
        <w:t>prožitků</w:t>
      </w:r>
      <w:r w:rsidR="001B15BA">
        <w:t xml:space="preserve"> ze </w:t>
      </w:r>
      <w:r w:rsidR="00477CB8">
        <w:t>setkání</w:t>
      </w:r>
      <w:r w:rsidR="001B15BA">
        <w:t xml:space="preserve"> při </w:t>
      </w:r>
      <w:r w:rsidR="00477CB8">
        <w:t>vyplňování reflektivního dotazníku.</w:t>
      </w:r>
    </w:p>
    <w:p w14:paraId="09F4835E" w14:textId="77777777" w:rsidR="00477CB8" w:rsidRPr="00A51BAC" w:rsidRDefault="003E32C6" w:rsidP="00477CB8">
      <w:pPr>
        <w:pStyle w:val="Odstavecseseznamem"/>
        <w:numPr>
          <w:ilvl w:val="1"/>
          <w:numId w:val="1"/>
        </w:numPr>
      </w:pPr>
      <w:r>
        <w:t>m</w:t>
      </w:r>
      <w:r w:rsidR="00477CB8">
        <w:t>luveným projevem</w:t>
      </w:r>
      <w:r w:rsidR="001B15BA">
        <w:t xml:space="preserve"> při </w:t>
      </w:r>
      <w:r w:rsidR="00477CB8">
        <w:t>sdílení vybraných klíčových myšlenek, poznatků</w:t>
      </w:r>
      <w:r w:rsidR="001B15BA">
        <w:t xml:space="preserve"> a </w:t>
      </w:r>
      <w:r w:rsidR="00477CB8">
        <w:t>prožitků</w:t>
      </w:r>
      <w:r w:rsidR="001B15BA">
        <w:t xml:space="preserve"> se </w:t>
      </w:r>
      <w:r w:rsidR="00477CB8">
        <w:t>skupinou</w:t>
      </w:r>
      <w:r w:rsidR="001B15BA">
        <w:t xml:space="preserve"> a </w:t>
      </w:r>
      <w:r w:rsidR="00477CB8">
        <w:t xml:space="preserve">realizátory. </w:t>
      </w:r>
    </w:p>
    <w:p w14:paraId="046061FA" w14:textId="77777777" w:rsidR="00477CB8" w:rsidRDefault="00477CB8" w:rsidP="00477CB8">
      <w:pPr>
        <w:rPr>
          <w:u w:val="single"/>
        </w:rPr>
      </w:pPr>
    </w:p>
    <w:p w14:paraId="009B6979" w14:textId="77777777" w:rsidR="00477CB8" w:rsidRDefault="00477CB8" w:rsidP="00477CB8">
      <w:pPr>
        <w:rPr>
          <w:u w:val="single"/>
        </w:rPr>
      </w:pPr>
      <w:r w:rsidRPr="001646AB">
        <w:rPr>
          <w:u w:val="single"/>
        </w:rPr>
        <w:t>Forma</w:t>
      </w:r>
      <w:r w:rsidR="001B15BA">
        <w:rPr>
          <w:u w:val="single"/>
        </w:rPr>
        <w:t xml:space="preserve"> a </w:t>
      </w:r>
      <w:r w:rsidRPr="001646AB">
        <w:rPr>
          <w:u w:val="single"/>
        </w:rPr>
        <w:t>popis realizace</w:t>
      </w:r>
    </w:p>
    <w:p w14:paraId="6529FC87" w14:textId="77777777" w:rsidR="00477CB8" w:rsidRPr="00010B91" w:rsidRDefault="00477CB8" w:rsidP="00477CB8">
      <w:r>
        <w:t>Jedná</w:t>
      </w:r>
      <w:r w:rsidR="001B15BA">
        <w:t xml:space="preserve"> se </w:t>
      </w:r>
      <w:r>
        <w:t>především</w:t>
      </w:r>
      <w:r w:rsidR="001B15BA">
        <w:t xml:space="preserve"> o </w:t>
      </w:r>
      <w:r>
        <w:t>reflektivní</w:t>
      </w:r>
      <w:r w:rsidR="001B15BA">
        <w:t xml:space="preserve"> a </w:t>
      </w:r>
      <w:r>
        <w:t>částečně</w:t>
      </w:r>
      <w:r w:rsidR="001B15BA">
        <w:t xml:space="preserve"> i </w:t>
      </w:r>
      <w:r>
        <w:t>zpětnovazebnou aktivitu, která je pravidelně zařazena</w:t>
      </w:r>
      <w:r w:rsidR="001B15BA">
        <w:t xml:space="preserve"> na </w:t>
      </w:r>
      <w:r>
        <w:t>konec každého setkání. Účastníci</w:t>
      </w:r>
      <w:r w:rsidR="001B15BA">
        <w:t xml:space="preserve"> v </w:t>
      </w:r>
      <w:r>
        <w:t>první řadě písemně odpovídají</w:t>
      </w:r>
      <w:r w:rsidR="001B15BA">
        <w:t xml:space="preserve"> na </w:t>
      </w:r>
      <w:r>
        <w:t>stanovené otázky</w:t>
      </w:r>
      <w:r w:rsidR="001B15BA">
        <w:t xml:space="preserve"> do </w:t>
      </w:r>
      <w:r>
        <w:t>svých deníků</w:t>
      </w:r>
      <w:r w:rsidR="001B15BA">
        <w:t xml:space="preserve"> a </w:t>
      </w:r>
      <w:r>
        <w:t>následně</w:t>
      </w:r>
      <w:r w:rsidR="001B15BA">
        <w:t xml:space="preserve"> z </w:t>
      </w:r>
      <w:r>
        <w:t>těchto odpovědí vybírají klíčové myšlenky, které sdílí</w:t>
      </w:r>
      <w:r w:rsidR="001B15BA">
        <w:t xml:space="preserve"> s </w:t>
      </w:r>
      <w:r>
        <w:t>ostatními účastníky</w:t>
      </w:r>
      <w:r w:rsidR="001B15BA">
        <w:t xml:space="preserve"> a </w:t>
      </w:r>
      <w:r>
        <w:t xml:space="preserve">realizátory. </w:t>
      </w:r>
    </w:p>
    <w:p w14:paraId="16C9C261" w14:textId="77777777" w:rsidR="00477CB8" w:rsidRPr="00C93B3B" w:rsidRDefault="00477CB8" w:rsidP="00477CB8">
      <w:pPr>
        <w:rPr>
          <w:u w:val="single"/>
        </w:rPr>
      </w:pPr>
      <w:r w:rsidRPr="00C93B3B">
        <w:rPr>
          <w:u w:val="single"/>
        </w:rPr>
        <w:t>Uvedení</w:t>
      </w:r>
    </w:p>
    <w:p w14:paraId="5532C16E" w14:textId="77777777" w:rsidR="00477CB8" w:rsidRDefault="00477CB8" w:rsidP="00477CB8">
      <w:pPr>
        <w:rPr>
          <w:b/>
        </w:rPr>
      </w:pPr>
      <w:r w:rsidRPr="00F203C0">
        <w:rPr>
          <w:b/>
        </w:rPr>
        <w:t>Příprava</w:t>
      </w:r>
    </w:p>
    <w:p w14:paraId="173369A9" w14:textId="77777777" w:rsidR="00477CB8" w:rsidRDefault="00477CB8" w:rsidP="00477CB8">
      <w:r>
        <w:t>Předem naformulujeme otázky, které mají účastníky vést</w:t>
      </w:r>
      <w:r w:rsidR="001B15BA">
        <w:t xml:space="preserve"> k </w:t>
      </w:r>
      <w:r>
        <w:t>reflexi právě proběhlého programu. Lze například použít následující otázky, které</w:t>
      </w:r>
      <w:r w:rsidR="001B15BA">
        <w:t xml:space="preserve"> se pro </w:t>
      </w:r>
      <w:r>
        <w:t>lepší ilustraci</w:t>
      </w:r>
      <w:r w:rsidR="001B15BA">
        <w:t xml:space="preserve"> a </w:t>
      </w:r>
      <w:r>
        <w:t>zapamatování pojí</w:t>
      </w:r>
      <w:r w:rsidR="001B15BA">
        <w:t xml:space="preserve"> s </w:t>
      </w:r>
      <w:r>
        <w:t>gesty či mnemotechnickými pomůckami</w:t>
      </w:r>
      <w:r w:rsidR="001B15BA">
        <w:t xml:space="preserve"> a </w:t>
      </w:r>
      <w:r>
        <w:t>jednotlivými prsty</w:t>
      </w:r>
      <w:r w:rsidR="001B15BA">
        <w:t xml:space="preserve"> na </w:t>
      </w:r>
      <w:r>
        <w:t>ruce:</w:t>
      </w:r>
    </w:p>
    <w:p w14:paraId="2A6943ED" w14:textId="77777777" w:rsidR="00477CB8" w:rsidRPr="00FC097E" w:rsidRDefault="00477CB8" w:rsidP="00477CB8">
      <w:pPr>
        <w:spacing w:after="0"/>
        <w:jc w:val="left"/>
        <w:rPr>
          <w:rFonts w:eastAsia="Times New Roman" w:cstheme="minorHAnsi"/>
          <w:sz w:val="24"/>
          <w:szCs w:val="24"/>
          <w:lang w:eastAsia="cs-CZ"/>
        </w:rPr>
      </w:pPr>
      <w:r w:rsidRPr="00FC097E">
        <w:rPr>
          <w:rFonts w:eastAsia="Times New Roman" w:cstheme="minorHAnsi"/>
          <w:b/>
          <w:color w:val="000000"/>
          <w:lang w:eastAsia="cs-CZ"/>
        </w:rPr>
        <w:t>Palec</w:t>
      </w:r>
      <w:r>
        <w:rPr>
          <w:rFonts w:eastAsia="Times New Roman" w:cstheme="minorHAnsi"/>
          <w:color w:val="000000"/>
          <w:lang w:eastAsia="cs-CZ"/>
        </w:rPr>
        <w:t xml:space="preserve"> (gesto „palec nahoru“)</w:t>
      </w:r>
      <w:r w:rsidRPr="00FC097E">
        <w:rPr>
          <w:rFonts w:eastAsia="Times New Roman" w:cstheme="minorHAnsi"/>
          <w:color w:val="000000"/>
          <w:lang w:eastAsia="cs-CZ"/>
        </w:rPr>
        <w:t>: Co tě dnes bavilo? Co jsi zvládl/a skvěle? Z čeho máš radost? </w:t>
      </w:r>
    </w:p>
    <w:p w14:paraId="235F922C" w14:textId="77777777" w:rsidR="00477CB8" w:rsidRPr="00FC097E" w:rsidRDefault="00477CB8" w:rsidP="00477CB8">
      <w:pPr>
        <w:spacing w:after="0"/>
        <w:jc w:val="left"/>
        <w:rPr>
          <w:rFonts w:eastAsia="Times New Roman" w:cstheme="minorHAnsi"/>
          <w:sz w:val="24"/>
          <w:szCs w:val="24"/>
          <w:lang w:eastAsia="cs-CZ"/>
        </w:rPr>
      </w:pPr>
      <w:r w:rsidRPr="00FC097E">
        <w:rPr>
          <w:rFonts w:eastAsia="Times New Roman" w:cstheme="minorHAnsi"/>
          <w:b/>
          <w:color w:val="000000"/>
          <w:lang w:eastAsia="cs-CZ"/>
        </w:rPr>
        <w:t>Ukazováček</w:t>
      </w:r>
      <w:r>
        <w:rPr>
          <w:rFonts w:eastAsia="Times New Roman" w:cstheme="minorHAnsi"/>
          <w:color w:val="000000"/>
          <w:lang w:eastAsia="cs-CZ"/>
        </w:rPr>
        <w:t xml:space="preserve"> (gesto „ukazování“ či „upozornění“)</w:t>
      </w:r>
      <w:r w:rsidRPr="00FC097E">
        <w:rPr>
          <w:rFonts w:eastAsia="Times New Roman" w:cstheme="minorHAnsi"/>
          <w:color w:val="000000"/>
          <w:lang w:eastAsia="cs-CZ"/>
        </w:rPr>
        <w:t>: Co nejdůležitějšího / nejzajímavějšího ses dnes dozvěděl/a? </w:t>
      </w:r>
    </w:p>
    <w:p w14:paraId="247768DE" w14:textId="77777777" w:rsidR="00477CB8" w:rsidRPr="00FC097E" w:rsidRDefault="00477CB8" w:rsidP="00477CB8">
      <w:pPr>
        <w:spacing w:after="0"/>
        <w:jc w:val="left"/>
        <w:rPr>
          <w:rFonts w:eastAsia="Times New Roman" w:cstheme="minorHAnsi"/>
          <w:sz w:val="24"/>
          <w:szCs w:val="24"/>
          <w:lang w:eastAsia="cs-CZ"/>
        </w:rPr>
      </w:pPr>
      <w:r w:rsidRPr="00FC097E">
        <w:rPr>
          <w:rFonts w:eastAsia="Times New Roman" w:cstheme="minorHAnsi"/>
          <w:b/>
          <w:color w:val="000000"/>
          <w:lang w:eastAsia="cs-CZ"/>
        </w:rPr>
        <w:t>Prostředníček</w:t>
      </w:r>
      <w:r>
        <w:rPr>
          <w:rFonts w:eastAsia="Times New Roman" w:cstheme="minorHAnsi"/>
          <w:color w:val="000000"/>
          <w:lang w:eastAsia="cs-CZ"/>
        </w:rPr>
        <w:t xml:space="preserve"> (vulgární gesto vztyčeného prostředníčku)</w:t>
      </w:r>
      <w:r w:rsidRPr="00FC097E">
        <w:rPr>
          <w:rFonts w:eastAsia="Times New Roman" w:cstheme="minorHAnsi"/>
          <w:color w:val="000000"/>
          <w:lang w:eastAsia="cs-CZ"/>
        </w:rPr>
        <w:t>: Co</w:t>
      </w:r>
      <w:r w:rsidR="001B15BA">
        <w:rPr>
          <w:rFonts w:eastAsia="Times New Roman" w:cstheme="minorHAnsi"/>
          <w:color w:val="000000"/>
          <w:lang w:eastAsia="cs-CZ"/>
        </w:rPr>
        <w:t xml:space="preserve"> pro </w:t>
      </w:r>
      <w:r w:rsidRPr="00FC097E">
        <w:rPr>
          <w:rFonts w:eastAsia="Times New Roman" w:cstheme="minorHAnsi"/>
          <w:color w:val="000000"/>
          <w:lang w:eastAsia="cs-CZ"/>
        </w:rPr>
        <w:t>tebe bylo dnes obtížné? Co bys příště udělal/a jinak? </w:t>
      </w:r>
      <w:r>
        <w:rPr>
          <w:rFonts w:eastAsia="Times New Roman" w:cstheme="minorHAnsi"/>
          <w:color w:val="000000"/>
          <w:lang w:eastAsia="cs-CZ"/>
        </w:rPr>
        <w:t>Co tě naštvalo? Co</w:t>
      </w:r>
      <w:r w:rsidR="001B15BA">
        <w:rPr>
          <w:rFonts w:eastAsia="Times New Roman" w:cstheme="minorHAnsi"/>
          <w:color w:val="000000"/>
          <w:lang w:eastAsia="cs-CZ"/>
        </w:rPr>
        <w:t xml:space="preserve"> se </w:t>
      </w:r>
      <w:r>
        <w:rPr>
          <w:rFonts w:eastAsia="Times New Roman" w:cstheme="minorHAnsi"/>
          <w:color w:val="000000"/>
          <w:lang w:eastAsia="cs-CZ"/>
        </w:rPr>
        <w:t xml:space="preserve">ti nedařilo? </w:t>
      </w:r>
    </w:p>
    <w:p w14:paraId="13FEE00C" w14:textId="77777777" w:rsidR="00477CB8" w:rsidRPr="00FC097E" w:rsidRDefault="00477CB8" w:rsidP="00477CB8">
      <w:pPr>
        <w:spacing w:after="0"/>
        <w:jc w:val="left"/>
        <w:rPr>
          <w:rFonts w:eastAsia="Times New Roman" w:cstheme="minorHAnsi"/>
          <w:sz w:val="24"/>
          <w:szCs w:val="24"/>
          <w:lang w:eastAsia="cs-CZ"/>
        </w:rPr>
      </w:pPr>
      <w:r w:rsidRPr="00FC097E">
        <w:rPr>
          <w:rFonts w:eastAsia="Times New Roman" w:cstheme="minorHAnsi"/>
          <w:b/>
          <w:color w:val="000000"/>
          <w:lang w:eastAsia="cs-CZ"/>
        </w:rPr>
        <w:t>Prsteníček</w:t>
      </w:r>
      <w:r>
        <w:rPr>
          <w:rFonts w:eastAsia="Times New Roman" w:cstheme="minorHAnsi"/>
          <w:b/>
          <w:color w:val="000000"/>
          <w:lang w:eastAsia="cs-CZ"/>
        </w:rPr>
        <w:t xml:space="preserve"> </w:t>
      </w:r>
      <w:r>
        <w:rPr>
          <w:rFonts w:eastAsia="Times New Roman" w:cstheme="minorHAnsi"/>
          <w:color w:val="000000"/>
          <w:lang w:eastAsia="cs-CZ"/>
        </w:rPr>
        <w:t>(na prsteníčku</w:t>
      </w:r>
      <w:r w:rsidR="001B15BA">
        <w:rPr>
          <w:rFonts w:eastAsia="Times New Roman" w:cstheme="minorHAnsi"/>
          <w:color w:val="000000"/>
          <w:lang w:eastAsia="cs-CZ"/>
        </w:rPr>
        <w:t xml:space="preserve"> se </w:t>
      </w:r>
      <w:r>
        <w:rPr>
          <w:rFonts w:eastAsia="Times New Roman" w:cstheme="minorHAnsi"/>
          <w:color w:val="000000"/>
          <w:lang w:eastAsia="cs-CZ"/>
        </w:rPr>
        <w:t>nosí snubní prsten, který znamená určitý závazek</w:t>
      </w:r>
      <w:r w:rsidR="001B15BA">
        <w:rPr>
          <w:rFonts w:eastAsia="Times New Roman" w:cstheme="minorHAnsi"/>
          <w:color w:val="000000"/>
          <w:lang w:eastAsia="cs-CZ"/>
        </w:rPr>
        <w:t xml:space="preserve"> do </w:t>
      </w:r>
      <w:r>
        <w:rPr>
          <w:rFonts w:eastAsia="Times New Roman" w:cstheme="minorHAnsi"/>
          <w:color w:val="000000"/>
          <w:lang w:eastAsia="cs-CZ"/>
        </w:rPr>
        <w:t>budoucna)</w:t>
      </w:r>
      <w:r w:rsidRPr="00FC097E">
        <w:rPr>
          <w:rFonts w:eastAsia="Times New Roman" w:cstheme="minorHAnsi"/>
          <w:color w:val="000000"/>
          <w:lang w:eastAsia="cs-CZ"/>
        </w:rPr>
        <w:t>: O čem by ses chtěl/a dozvědět víc? Co ti ještě “hlodá”</w:t>
      </w:r>
      <w:r w:rsidR="001B15BA">
        <w:rPr>
          <w:rFonts w:eastAsia="Times New Roman" w:cstheme="minorHAnsi"/>
          <w:color w:val="000000"/>
          <w:lang w:eastAsia="cs-CZ"/>
        </w:rPr>
        <w:t xml:space="preserve"> v </w:t>
      </w:r>
      <w:r w:rsidRPr="00FC097E">
        <w:rPr>
          <w:rFonts w:eastAsia="Times New Roman" w:cstheme="minorHAnsi"/>
          <w:color w:val="000000"/>
          <w:lang w:eastAsia="cs-CZ"/>
        </w:rPr>
        <w:t>hlavě? </w:t>
      </w:r>
    </w:p>
    <w:p w14:paraId="33E5E635" w14:textId="77777777" w:rsidR="00477CB8" w:rsidRPr="00FC097E" w:rsidRDefault="00477CB8" w:rsidP="00477CB8">
      <w:pPr>
        <w:spacing w:after="0"/>
        <w:jc w:val="left"/>
        <w:rPr>
          <w:rFonts w:eastAsia="Times New Roman" w:cstheme="minorHAnsi"/>
          <w:sz w:val="24"/>
          <w:szCs w:val="24"/>
          <w:lang w:eastAsia="cs-CZ"/>
        </w:rPr>
      </w:pPr>
      <w:r w:rsidRPr="00FC097E">
        <w:rPr>
          <w:rFonts w:eastAsia="Times New Roman" w:cstheme="minorHAnsi"/>
          <w:b/>
          <w:color w:val="000000"/>
          <w:lang w:eastAsia="cs-CZ"/>
        </w:rPr>
        <w:t>Malíček</w:t>
      </w:r>
      <w:r>
        <w:rPr>
          <w:rFonts w:eastAsia="Times New Roman" w:cstheme="minorHAnsi"/>
          <w:color w:val="000000"/>
          <w:lang w:eastAsia="cs-CZ"/>
        </w:rPr>
        <w:t xml:space="preserve"> (je maličký – nejmenší</w:t>
      </w:r>
      <w:r w:rsidR="001B15BA">
        <w:rPr>
          <w:rFonts w:eastAsia="Times New Roman" w:cstheme="minorHAnsi"/>
          <w:color w:val="000000"/>
          <w:lang w:eastAsia="cs-CZ"/>
        </w:rPr>
        <w:t xml:space="preserve"> z </w:t>
      </w:r>
      <w:r>
        <w:rPr>
          <w:rFonts w:eastAsia="Times New Roman" w:cstheme="minorHAnsi"/>
          <w:color w:val="000000"/>
          <w:lang w:eastAsia="cs-CZ"/>
        </w:rPr>
        <w:t>prstů)</w:t>
      </w:r>
      <w:r w:rsidRPr="00FC097E">
        <w:rPr>
          <w:rFonts w:eastAsia="Times New Roman" w:cstheme="minorHAnsi"/>
          <w:color w:val="000000"/>
          <w:lang w:eastAsia="cs-CZ"/>
        </w:rPr>
        <w:t>: Jakákoliv další “maličkost”, kterou si</w:t>
      </w:r>
      <w:r w:rsidR="001B15BA">
        <w:rPr>
          <w:rFonts w:eastAsia="Times New Roman" w:cstheme="minorHAnsi"/>
          <w:color w:val="000000"/>
          <w:lang w:eastAsia="cs-CZ"/>
        </w:rPr>
        <w:t xml:space="preserve"> z </w:t>
      </w:r>
      <w:r w:rsidRPr="00FC097E">
        <w:rPr>
          <w:rFonts w:eastAsia="Times New Roman" w:cstheme="minorHAnsi"/>
          <w:color w:val="000000"/>
          <w:lang w:eastAsia="cs-CZ"/>
        </w:rPr>
        <w:t>dneška chceš</w:t>
      </w:r>
      <w:r w:rsidR="001B15BA">
        <w:rPr>
          <w:rFonts w:eastAsia="Times New Roman" w:cstheme="minorHAnsi"/>
          <w:color w:val="000000"/>
          <w:lang w:eastAsia="cs-CZ"/>
        </w:rPr>
        <w:t xml:space="preserve"> pro </w:t>
      </w:r>
      <w:r w:rsidRPr="00FC097E">
        <w:rPr>
          <w:rFonts w:eastAsia="Times New Roman" w:cstheme="minorHAnsi"/>
          <w:color w:val="000000"/>
          <w:lang w:eastAsia="cs-CZ"/>
        </w:rPr>
        <w:t>sebe</w:t>
      </w:r>
      <w:r w:rsidR="001B15BA">
        <w:rPr>
          <w:rFonts w:eastAsia="Times New Roman" w:cstheme="minorHAnsi"/>
          <w:color w:val="000000"/>
          <w:lang w:eastAsia="cs-CZ"/>
        </w:rPr>
        <w:t xml:space="preserve"> a pro </w:t>
      </w:r>
      <w:r w:rsidRPr="00FC097E">
        <w:rPr>
          <w:rFonts w:eastAsia="Times New Roman" w:cstheme="minorHAnsi"/>
          <w:color w:val="000000"/>
          <w:lang w:eastAsia="cs-CZ"/>
        </w:rPr>
        <w:t>lektory poznamenat.</w:t>
      </w:r>
    </w:p>
    <w:p w14:paraId="15BD3B6D" w14:textId="77777777" w:rsidR="00477CB8" w:rsidRDefault="00477CB8" w:rsidP="00477CB8">
      <w:pPr>
        <w:rPr>
          <w:b/>
        </w:rPr>
      </w:pPr>
    </w:p>
    <w:p w14:paraId="179D729B" w14:textId="77777777" w:rsidR="00477CB8" w:rsidRPr="009459EB" w:rsidRDefault="00477CB8" w:rsidP="00477CB8">
      <w:r w:rsidRPr="009459EB">
        <w:t>Otázky</w:t>
      </w:r>
      <w:r w:rsidR="001B15BA">
        <w:rPr>
          <w:b/>
        </w:rPr>
        <w:t xml:space="preserve"> s </w:t>
      </w:r>
      <w:r>
        <w:t>jednotlivými obrázky gest či prstů předem natiskneme</w:t>
      </w:r>
      <w:r w:rsidR="001B15BA">
        <w:t xml:space="preserve"> pro </w:t>
      </w:r>
      <w:r>
        <w:t>každého účastníka</w:t>
      </w:r>
      <w:r w:rsidR="001B15BA">
        <w:t xml:space="preserve"> na </w:t>
      </w:r>
      <w:r>
        <w:t>samostatný list, který lze vložit</w:t>
      </w:r>
      <w:r w:rsidR="001B15BA">
        <w:t xml:space="preserve"> do </w:t>
      </w:r>
      <w:r>
        <w:t>účastnického deníku. Obrázky gest či prstů můžeme také natisknout ve větším formátu</w:t>
      </w:r>
      <w:r w:rsidR="001B15BA">
        <w:t xml:space="preserve"> a </w:t>
      </w:r>
      <w:r>
        <w:t>napsat</w:t>
      </w:r>
      <w:r w:rsidR="001B15BA">
        <w:t xml:space="preserve"> k </w:t>
      </w:r>
      <w:r>
        <w:t>nim velkým písmem naše otázky. Vytvoříme ta</w:t>
      </w:r>
      <w:r w:rsidR="001D4844">
        <w:t>k velkou názornou pomůcku,</w:t>
      </w:r>
      <w:r w:rsidR="001B15BA">
        <w:t xml:space="preserve"> o </w:t>
      </w:r>
      <w:r w:rsidR="001D4844">
        <w:t>kterou</w:t>
      </w:r>
      <w:r w:rsidR="001B15BA">
        <w:t xml:space="preserve"> se </w:t>
      </w:r>
      <w:r>
        <w:t xml:space="preserve">během následné společné reflexe účastníci mohou myšlenkově opírat. </w:t>
      </w:r>
    </w:p>
    <w:p w14:paraId="0E426C05" w14:textId="77777777" w:rsidR="00477CB8" w:rsidRDefault="00477CB8" w:rsidP="00477CB8">
      <w:pPr>
        <w:rPr>
          <w:b/>
        </w:rPr>
      </w:pPr>
      <w:r w:rsidRPr="00C1219F">
        <w:rPr>
          <w:b/>
        </w:rPr>
        <w:t>Realizace</w:t>
      </w:r>
    </w:p>
    <w:p w14:paraId="2536A8C6" w14:textId="77777777" w:rsidR="00477CB8" w:rsidRPr="00FC097E" w:rsidRDefault="00477CB8" w:rsidP="00AF0302">
      <w:pPr>
        <w:pStyle w:val="Odstavecseseznamem"/>
        <w:numPr>
          <w:ilvl w:val="0"/>
          <w:numId w:val="33"/>
        </w:numPr>
        <w:rPr>
          <w:rFonts w:cstheme="minorHAnsi"/>
          <w:color w:val="000000"/>
        </w:rPr>
      </w:pPr>
      <w:r>
        <w:t>Rozdáme účastníkům deníky</w:t>
      </w:r>
      <w:r w:rsidR="001B15BA">
        <w:t xml:space="preserve"> s </w:t>
      </w:r>
      <w:r>
        <w:t>předtištěným reflektivním listem</w:t>
      </w:r>
      <w:r w:rsidR="001B15BA">
        <w:t xml:space="preserve"> a </w:t>
      </w:r>
      <w:r>
        <w:t>pomocí obrázků</w:t>
      </w:r>
      <w:r w:rsidR="001B15BA">
        <w:t xml:space="preserve"> s </w:t>
      </w:r>
      <w:r>
        <w:t xml:space="preserve">gesty vysvětlíme jednotlivé otázky. Ujistíme se, zda účastníci zadaným otázkám dostatečně porozuměli. </w:t>
      </w:r>
    </w:p>
    <w:p w14:paraId="3CF58D2B" w14:textId="12A75769" w:rsidR="00477CB8" w:rsidRPr="00FC097E" w:rsidRDefault="00477CB8" w:rsidP="00AF0302">
      <w:pPr>
        <w:pStyle w:val="Odstavecseseznamem"/>
        <w:numPr>
          <w:ilvl w:val="0"/>
          <w:numId w:val="33"/>
        </w:numPr>
        <w:rPr>
          <w:rFonts w:cstheme="minorHAnsi"/>
          <w:color w:val="000000"/>
        </w:rPr>
      </w:pPr>
      <w:r>
        <w:t>Dáme účastníkům čas (</w:t>
      </w:r>
      <w:r w:rsidR="009B6156">
        <w:t>10–15</w:t>
      </w:r>
      <w:r>
        <w:t xml:space="preserve"> min), ve kterém samostatně písemně vyplní odpovědi</w:t>
      </w:r>
      <w:r w:rsidR="001B15BA">
        <w:t xml:space="preserve"> na </w:t>
      </w:r>
      <w:r>
        <w:t>zadané otázky. Upozorníme účastníky, že cílem není nutně odpovědět</w:t>
      </w:r>
      <w:r w:rsidR="001B15BA">
        <w:t xml:space="preserve"> na </w:t>
      </w:r>
      <w:r>
        <w:t>všechny otázky. Pokud</w:t>
      </w:r>
      <w:r w:rsidR="001B15BA">
        <w:t xml:space="preserve"> na </w:t>
      </w:r>
      <w:r>
        <w:t xml:space="preserve">některou otázku nemáme co odpovědět nebo </w:t>
      </w:r>
      <w:r w:rsidR="009B6156">
        <w:t>nevíme,</w:t>
      </w:r>
      <w:r>
        <w:t xml:space="preserve"> jak odpovědět, můžeme ji vynechat. Cílem je být</w:t>
      </w:r>
      <w:r w:rsidR="001B15BA">
        <w:t xml:space="preserve"> v </w:t>
      </w:r>
      <w:r>
        <w:t>odpovědích co nejkonkrétnější</w:t>
      </w:r>
      <w:r w:rsidR="001D4844">
        <w:t>,</w:t>
      </w:r>
      <w:r w:rsidR="001B15BA">
        <w:t xml:space="preserve"> a </w:t>
      </w:r>
      <w:r>
        <w:t>pokud možno také zdůvodňovat svoje pocity</w:t>
      </w:r>
      <w:r w:rsidR="001B15BA">
        <w:t xml:space="preserve"> a </w:t>
      </w:r>
      <w:r>
        <w:t>závěry. Každý účastník by měl cílit</w:t>
      </w:r>
      <w:r w:rsidR="001B15BA">
        <w:t xml:space="preserve"> na </w:t>
      </w:r>
      <w:r>
        <w:t>vypracování alespoň třech reflektivních otázek. Je velmi vhodné, aby stejnou reflexi provedli</w:t>
      </w:r>
      <w:r w:rsidR="001B15BA">
        <w:t xml:space="preserve"> i </w:t>
      </w:r>
      <w:r>
        <w:t xml:space="preserve">realizátoři. </w:t>
      </w:r>
    </w:p>
    <w:p w14:paraId="33359146" w14:textId="77777777" w:rsidR="00477CB8" w:rsidRPr="00996D30" w:rsidRDefault="00477CB8" w:rsidP="00AF0302">
      <w:pPr>
        <w:pStyle w:val="Odstavecseseznamem"/>
        <w:numPr>
          <w:ilvl w:val="0"/>
          <w:numId w:val="33"/>
        </w:numPr>
        <w:rPr>
          <w:rFonts w:cstheme="minorHAnsi"/>
          <w:color w:val="000000"/>
        </w:rPr>
      </w:pPr>
      <w:r>
        <w:t>Po uplynutí časového limitu</w:t>
      </w:r>
      <w:r w:rsidR="001B15BA">
        <w:t xml:space="preserve"> pro </w:t>
      </w:r>
      <w:r>
        <w:t>samostatnou písemnou reflexi vyzveme účastníky, aby vytvořili menší skupinky</w:t>
      </w:r>
      <w:r w:rsidR="001B15BA">
        <w:t xml:space="preserve"> po </w:t>
      </w:r>
      <w:r w:rsidR="001D4844">
        <w:t>třech až čtyřech</w:t>
      </w:r>
      <w:r>
        <w:t xml:space="preserve"> členech (ideálně lze použít „špiónské“ skupinky, které jsme vytvořili</w:t>
      </w:r>
      <w:r w:rsidR="001B15BA">
        <w:t xml:space="preserve"> na </w:t>
      </w:r>
      <w:r>
        <w:t>prvním setkání</w:t>
      </w:r>
      <w:r w:rsidR="001B15BA">
        <w:t xml:space="preserve"> při </w:t>
      </w:r>
      <w:r>
        <w:t>losování rostlin</w:t>
      </w:r>
      <w:r w:rsidR="001B15BA">
        <w:t xml:space="preserve"> k </w:t>
      </w:r>
      <w:r>
        <w:t xml:space="preserve">pozorování) – skupinkám dáme </w:t>
      </w:r>
      <w:r w:rsidR="001D4844">
        <w:t>dalších cca</w:t>
      </w:r>
      <w:r>
        <w:t xml:space="preserve"> 10 minut</w:t>
      </w:r>
      <w:r w:rsidR="001B15BA">
        <w:t xml:space="preserve"> na </w:t>
      </w:r>
      <w:r w:rsidR="001D4844">
        <w:t>to, aby si slovně vzájemně na</w:t>
      </w:r>
      <w:r>
        <w:t>sdíleli svoje odpovědi. Během této doby mohou účastníci ještě doplňovat svoji písemnou reflexi, protože jim vzájemný rozhovor může pomoci</w:t>
      </w:r>
      <w:r w:rsidR="001B15BA">
        <w:t xml:space="preserve"> s </w:t>
      </w:r>
      <w:r>
        <w:t>uvědoměním</w:t>
      </w:r>
      <w:r w:rsidR="001B15BA">
        <w:t xml:space="preserve"> a </w:t>
      </w:r>
      <w:r>
        <w:t xml:space="preserve">konkretizováním jejich myšlenek. </w:t>
      </w:r>
    </w:p>
    <w:p w14:paraId="2912FE6D" w14:textId="77777777" w:rsidR="00477CB8" w:rsidRPr="00996D30" w:rsidRDefault="00477CB8" w:rsidP="00AF0302">
      <w:pPr>
        <w:pStyle w:val="Odstavecseseznamem"/>
        <w:numPr>
          <w:ilvl w:val="0"/>
          <w:numId w:val="33"/>
        </w:numPr>
        <w:rPr>
          <w:rFonts w:cstheme="minorHAnsi"/>
          <w:color w:val="000000"/>
        </w:rPr>
      </w:pPr>
      <w:r>
        <w:t>Následně všichni účastníci</w:t>
      </w:r>
      <w:r w:rsidR="001B15BA">
        <w:t xml:space="preserve"> a </w:t>
      </w:r>
      <w:r>
        <w:t>realizátoři vytvoří jeden velký kruh, ve kterém sdílí jednu až dvě nejpodstatnější věci</w:t>
      </w:r>
      <w:r w:rsidR="001B15BA">
        <w:t xml:space="preserve"> ze </w:t>
      </w:r>
      <w:r>
        <w:t>své vlastní reflexe (cca 30 min). Jeden</w:t>
      </w:r>
      <w:r w:rsidR="001B15BA">
        <w:t xml:space="preserve"> z </w:t>
      </w:r>
      <w:r>
        <w:t>realizátorů</w:t>
      </w:r>
      <w:r w:rsidR="001B15BA">
        <w:t xml:space="preserve"> se </w:t>
      </w:r>
      <w:r>
        <w:t>ujme „moderátorské“ role</w:t>
      </w:r>
      <w:r w:rsidR="001B15BA">
        <w:t xml:space="preserve"> a před </w:t>
      </w:r>
      <w:r>
        <w:t>samotným sdílením seznámí účastníky</w:t>
      </w:r>
      <w:r w:rsidR="001B15BA">
        <w:t xml:space="preserve"> se </w:t>
      </w:r>
      <w:r>
        <w:t>základními pravidly kruhu:</w:t>
      </w:r>
    </w:p>
    <w:p w14:paraId="58B766D3" w14:textId="77777777" w:rsidR="00477CB8" w:rsidRPr="000F45C5" w:rsidRDefault="00477CB8" w:rsidP="00477CB8">
      <w:pPr>
        <w:pStyle w:val="Odstavecseseznamem"/>
        <w:rPr>
          <w:rFonts w:cstheme="minorHAnsi"/>
          <w:color w:val="000000"/>
        </w:rPr>
      </w:pPr>
    </w:p>
    <w:p w14:paraId="0EF09495" w14:textId="77777777" w:rsidR="00477CB8" w:rsidRDefault="00477CB8" w:rsidP="00AF0302">
      <w:pPr>
        <w:pStyle w:val="Odstavecseseznamem"/>
        <w:numPr>
          <w:ilvl w:val="0"/>
          <w:numId w:val="109"/>
        </w:numPr>
      </w:pPr>
      <w:r>
        <w:t>Sdílení je</w:t>
      </w:r>
      <w:r w:rsidR="001B15BA">
        <w:t xml:space="preserve"> pro </w:t>
      </w:r>
      <w:r>
        <w:t>nás sice velmi důležité (podporuje učení každého</w:t>
      </w:r>
      <w:r w:rsidR="001B15BA">
        <w:t xml:space="preserve"> z </w:t>
      </w:r>
      <w:r>
        <w:t>nás</w:t>
      </w:r>
      <w:r w:rsidR="001B15BA">
        <w:t xml:space="preserve"> a </w:t>
      </w:r>
      <w:r>
        <w:t>zároveň dává zpětnou vazbu realizátorům), ale je dobrovolné – to znamená, že nemusím mluvit, pokud</w:t>
      </w:r>
      <w:r w:rsidR="001B15BA">
        <w:t xml:space="preserve"> se </w:t>
      </w:r>
      <w:r>
        <w:t>mi</w:t>
      </w:r>
      <w:r w:rsidR="001B15BA">
        <w:t xml:space="preserve"> z </w:t>
      </w:r>
      <w:r>
        <w:t>nějakého důvodu mluvit nechce.</w:t>
      </w:r>
    </w:p>
    <w:p w14:paraId="3E80C922" w14:textId="77777777" w:rsidR="00477CB8" w:rsidRPr="000F45C5" w:rsidRDefault="00477CB8" w:rsidP="00AF0302">
      <w:pPr>
        <w:pStyle w:val="Odstavecseseznamem"/>
        <w:numPr>
          <w:ilvl w:val="0"/>
          <w:numId w:val="109"/>
        </w:numPr>
        <w:rPr>
          <w:rFonts w:cstheme="minorHAnsi"/>
          <w:color w:val="000000"/>
        </w:rPr>
      </w:pPr>
      <w:r>
        <w:t>Vždy</w:t>
      </w:r>
      <w:r w:rsidR="001B15BA">
        <w:t xml:space="preserve"> se </w:t>
      </w:r>
      <w:r>
        <w:t>snažím mluvit co nejkonkrétněji</w:t>
      </w:r>
      <w:r w:rsidR="001B15BA">
        <w:t xml:space="preserve"> a k </w:t>
      </w:r>
      <w:r>
        <w:t>tématu (sdílím, co jsem</w:t>
      </w:r>
      <w:r w:rsidR="001B15BA">
        <w:t xml:space="preserve"> se </w:t>
      </w:r>
      <w:r>
        <w:t>naučil/ co jsem zažil</w:t>
      </w:r>
      <w:r w:rsidR="001B15BA">
        <w:t xml:space="preserve"> na </w:t>
      </w:r>
      <w:r>
        <w:t>programu – ne to, co jsem včera zažil u kamaráda)</w:t>
      </w:r>
      <w:r w:rsidR="001D4844">
        <w:t>.</w:t>
      </w:r>
      <w:r>
        <w:t xml:space="preserve"> </w:t>
      </w:r>
    </w:p>
    <w:p w14:paraId="6DB0EF3F" w14:textId="7BF3F06A" w:rsidR="00477CB8" w:rsidRPr="009B076F" w:rsidRDefault="00477CB8" w:rsidP="00AF0302">
      <w:pPr>
        <w:pStyle w:val="Odstavecseseznamem"/>
        <w:numPr>
          <w:ilvl w:val="0"/>
          <w:numId w:val="109"/>
        </w:numPr>
        <w:rPr>
          <w:rFonts w:cstheme="minorHAnsi"/>
          <w:color w:val="000000"/>
        </w:rPr>
      </w:pPr>
      <w:r>
        <w:t>Naslouchám tomu, kdo má právě slovo. Slovo uděluje realizátor</w:t>
      </w:r>
      <w:r w:rsidR="001B15BA">
        <w:t xml:space="preserve"> v </w:t>
      </w:r>
      <w:r>
        <w:t xml:space="preserve">roli </w:t>
      </w:r>
      <w:r w:rsidR="009B6156">
        <w:t>moderátora – pokud</w:t>
      </w:r>
      <w:r>
        <w:t xml:space="preserve"> je to potřeba, můžeme toto pravidlo podpořit nějakým mluvícím předmětem, který mluvící osoba drží – předmět</w:t>
      </w:r>
      <w:r w:rsidR="001B15BA">
        <w:t xml:space="preserve"> se </w:t>
      </w:r>
      <w:r>
        <w:t>pak podává</w:t>
      </w:r>
      <w:r w:rsidR="001B15BA">
        <w:t xml:space="preserve"> v </w:t>
      </w:r>
      <w:r>
        <w:t>kruhu. Neskáču danému člověku</w:t>
      </w:r>
      <w:r w:rsidR="001B15BA">
        <w:t xml:space="preserve"> do </w:t>
      </w:r>
      <w:r>
        <w:t>řeči, nijak ostatní neruším</w:t>
      </w:r>
      <w:r w:rsidR="001B15BA">
        <w:t xml:space="preserve"> a </w:t>
      </w:r>
      <w:r>
        <w:t>dávám vizuálně najevo, že jsem</w:t>
      </w:r>
      <w:r w:rsidR="001B15BA">
        <w:t xml:space="preserve"> na </w:t>
      </w:r>
      <w:r>
        <w:t>př</w:t>
      </w:r>
      <w:r w:rsidR="001D4844">
        <w:t>íjmu (oční kontakt, pozice těla</w:t>
      </w:r>
      <w:r>
        <w:t xml:space="preserve"> atd.)</w:t>
      </w:r>
      <w:r w:rsidR="001D4844">
        <w:t>.</w:t>
      </w:r>
    </w:p>
    <w:p w14:paraId="37D7322F" w14:textId="77777777" w:rsidR="00477CB8" w:rsidRDefault="00477CB8" w:rsidP="00477CB8">
      <w:pPr>
        <w:rPr>
          <w:b/>
        </w:rPr>
      </w:pPr>
      <w:r>
        <w:rPr>
          <w:b/>
        </w:rPr>
        <w:t>Uzavření</w:t>
      </w:r>
    </w:p>
    <w:p w14:paraId="55ACF6EF" w14:textId="166930EE" w:rsidR="00477CB8" w:rsidRPr="00CC25B6" w:rsidRDefault="00477CB8" w:rsidP="00477CB8">
      <w:r>
        <w:t>Moderátor kruhu všem poděkuje</w:t>
      </w:r>
      <w:r w:rsidR="001B15BA">
        <w:t xml:space="preserve"> za </w:t>
      </w:r>
      <w:r>
        <w:t>účast</w:t>
      </w:r>
      <w:r w:rsidR="001B15BA">
        <w:t xml:space="preserve"> na </w:t>
      </w:r>
      <w:r>
        <w:t>programu</w:t>
      </w:r>
      <w:r w:rsidR="001B15BA">
        <w:t xml:space="preserve"> a </w:t>
      </w:r>
      <w:r>
        <w:t>sdílení. Krátce shrne celé setkání</w:t>
      </w:r>
      <w:r w:rsidR="001B15BA">
        <w:t xml:space="preserve"> a </w:t>
      </w:r>
      <w:r>
        <w:t>klíčové momenty, poznatky</w:t>
      </w:r>
      <w:r w:rsidR="001B15BA">
        <w:t xml:space="preserve"> a </w:t>
      </w:r>
      <w:r>
        <w:t>sdělení daného dne. Následně také krátce nastíní příští setkání (kdy</w:t>
      </w:r>
      <w:r w:rsidR="001B15BA">
        <w:t xml:space="preserve"> a </w:t>
      </w:r>
      <w:r>
        <w:t>kde proběhne, co bude náplní).</w:t>
      </w:r>
    </w:p>
    <w:p w14:paraId="3B9FB5F6" w14:textId="77777777" w:rsidR="009B6156" w:rsidRDefault="009B6156">
      <w:pPr>
        <w:spacing w:line="276" w:lineRule="auto"/>
        <w:jc w:val="left"/>
        <w:rPr>
          <w:b/>
        </w:rPr>
      </w:pPr>
      <w:r>
        <w:rPr>
          <w:b/>
        </w:rPr>
        <w:br w:type="page"/>
      </w:r>
    </w:p>
    <w:p w14:paraId="678A2210" w14:textId="5C86D4D4" w:rsidR="00477CB8" w:rsidRDefault="00477CB8" w:rsidP="00477CB8">
      <w:pPr>
        <w:rPr>
          <w:b/>
        </w:rPr>
      </w:pPr>
      <w:r w:rsidRPr="005106D7">
        <w:rPr>
          <w:b/>
        </w:rPr>
        <w:t>Poznámky</w:t>
      </w:r>
    </w:p>
    <w:p w14:paraId="3949A797" w14:textId="77777777" w:rsidR="00477CB8" w:rsidRPr="00CC25B6" w:rsidRDefault="00477CB8" w:rsidP="00477CB8">
      <w:r>
        <w:t>Po závěrečné reflexi nebo během ní (např. ve fázi, kdy</w:t>
      </w:r>
      <w:r w:rsidR="001B15BA">
        <w:t xml:space="preserve"> se </w:t>
      </w:r>
      <w:r>
        <w:t>účastníci baví v</w:t>
      </w:r>
      <w:r w:rsidR="001D4844">
        <w:t>e „špionských“ skupinkách</w:t>
      </w:r>
      <w:r w:rsidR="001B15BA">
        <w:t xml:space="preserve"> po </w:t>
      </w:r>
      <w:r w:rsidR="001D4844">
        <w:t>třech až čtyřech</w:t>
      </w:r>
      <w:r>
        <w:t xml:space="preserve"> lidech) bychom účastníkům měli pravidelně dát krátký čas</w:t>
      </w:r>
      <w:r w:rsidR="001B15BA">
        <w:t xml:space="preserve"> na </w:t>
      </w:r>
      <w:r>
        <w:t>to, aby popřemýšleli</w:t>
      </w:r>
      <w:r w:rsidR="001B15BA">
        <w:t xml:space="preserve"> nad </w:t>
      </w:r>
      <w:r>
        <w:t>obsahem</w:t>
      </w:r>
      <w:r w:rsidR="001B15BA">
        <w:t xml:space="preserve"> a </w:t>
      </w:r>
      <w:r>
        <w:t>formou své závěrečné prezentace</w:t>
      </w:r>
      <w:r w:rsidR="001B15BA">
        <w:t xml:space="preserve"> o </w:t>
      </w:r>
      <w:r>
        <w:t>jejich rostlině. Můžeme</w:t>
      </w:r>
      <w:r w:rsidR="001B15BA">
        <w:t xml:space="preserve"> se </w:t>
      </w:r>
      <w:r>
        <w:t>například zeptat: „Zaujalo vás dnes něco, co by</w:t>
      </w:r>
      <w:r w:rsidR="001B15BA">
        <w:t xml:space="preserve"> se </w:t>
      </w:r>
      <w:r>
        <w:t>mohlo týkat vaší rostliny? Všimli jste si něčeho zvláštního</w:t>
      </w:r>
      <w:r w:rsidR="001B15BA">
        <w:t xml:space="preserve"> na </w:t>
      </w:r>
      <w:r>
        <w:t>rostlině, kterou máte doma? Máte už nějakou představu</w:t>
      </w:r>
      <w:r w:rsidR="001B15BA">
        <w:t xml:space="preserve"> o </w:t>
      </w:r>
      <w:r>
        <w:t>tom, jak by mohla vaše závěrečná prezentace vypadat</w:t>
      </w:r>
      <w:r w:rsidR="001B15BA">
        <w:t xml:space="preserve"> a </w:t>
      </w:r>
      <w:r>
        <w:t>jak</w:t>
      </w:r>
      <w:r w:rsidR="001B15BA">
        <w:t xml:space="preserve"> se na </w:t>
      </w:r>
      <w:r>
        <w:t>ní budou podílet jednotliví členové vaší skupiny?“ Tím, že</w:t>
      </w:r>
      <w:r w:rsidR="001B15BA">
        <w:t xml:space="preserve"> na </w:t>
      </w:r>
      <w:r>
        <w:t>konci každého setkání vytvoříme prostor</w:t>
      </w:r>
      <w:r w:rsidR="001B15BA">
        <w:t xml:space="preserve"> a </w:t>
      </w:r>
      <w:r>
        <w:t>čas</w:t>
      </w:r>
      <w:r w:rsidR="001B15BA">
        <w:t xml:space="preserve"> k </w:t>
      </w:r>
      <w:r>
        <w:t>přemýšlení</w:t>
      </w:r>
      <w:r w:rsidR="001B15BA">
        <w:t xml:space="preserve"> nad </w:t>
      </w:r>
      <w:r>
        <w:t>těmito otázkami, udržujeme koncentraci účastníků</w:t>
      </w:r>
      <w:r w:rsidR="001B15BA">
        <w:t xml:space="preserve"> na </w:t>
      </w:r>
      <w:r>
        <w:t xml:space="preserve">cílený výstup celého programu. </w:t>
      </w:r>
    </w:p>
    <w:p w14:paraId="59AF1549" w14:textId="77777777" w:rsidR="00477CB8" w:rsidRDefault="00477CB8" w:rsidP="00477CB8">
      <w:pPr>
        <w:rPr>
          <w:b/>
        </w:rPr>
      </w:pPr>
      <w:r>
        <w:rPr>
          <w:b/>
        </w:rPr>
        <w:t>Odkazy</w:t>
      </w:r>
    </w:p>
    <w:p w14:paraId="2CD06BA9" w14:textId="77777777" w:rsidR="00477CB8" w:rsidRPr="000F077B" w:rsidRDefault="00477CB8" w:rsidP="00477CB8">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2712"/>
        <w:gridCol w:w="1852"/>
        <w:gridCol w:w="4496"/>
      </w:tblGrid>
      <w:tr w:rsidR="00500F10" w:rsidRPr="004542A5" w14:paraId="65B15648" w14:textId="77777777" w:rsidTr="00CA1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BEF993" w14:textId="77777777" w:rsidR="00500F10" w:rsidRPr="00F22F4B" w:rsidRDefault="00500F10" w:rsidP="00CA1BB9">
            <w:pPr>
              <w:jc w:val="left"/>
              <w:rPr>
                <w:rFonts w:cstheme="minorHAnsi"/>
                <w:b w:val="0"/>
              </w:rPr>
            </w:pPr>
            <w:r w:rsidRPr="00F22F4B">
              <w:rPr>
                <w:rFonts w:cstheme="minorHAnsi"/>
                <w:b w:val="0"/>
              </w:rPr>
              <w:t>Položka</w:t>
            </w:r>
          </w:p>
        </w:tc>
        <w:tc>
          <w:tcPr>
            <w:tcW w:w="0" w:type="auto"/>
            <w:hideMark/>
          </w:tcPr>
          <w:p w14:paraId="03796BAD" w14:textId="77777777" w:rsidR="00500F10" w:rsidRPr="00F22F4B" w:rsidRDefault="00500F10" w:rsidP="00CA1BB9">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64247535" w14:textId="77777777" w:rsidR="00500F10" w:rsidRPr="00F22F4B" w:rsidRDefault="00500F10" w:rsidP="00CA1BB9">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500F10" w:rsidRPr="004542A5" w14:paraId="50238079"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47F4CD" w14:textId="4477F94E" w:rsidR="00500F10" w:rsidRPr="00CE4BDA" w:rsidRDefault="00B8118A" w:rsidP="00CA1BB9">
            <w:pPr>
              <w:rPr>
                <w:rFonts w:cstheme="minorHAnsi"/>
                <w:b w:val="0"/>
              </w:rPr>
            </w:pPr>
            <w:hyperlink r:id="rId56" w:history="1">
              <w:r w:rsidR="00500F10" w:rsidRPr="00CE4BDA">
                <w:rPr>
                  <w:b w:val="0"/>
                </w:rPr>
                <w:t>reflektivní listy</w:t>
              </w:r>
            </w:hyperlink>
          </w:p>
        </w:tc>
        <w:tc>
          <w:tcPr>
            <w:tcW w:w="0" w:type="auto"/>
          </w:tcPr>
          <w:p w14:paraId="668744D9" w14:textId="77777777" w:rsidR="00500F10" w:rsidRPr="00F22F4B" w:rsidRDefault="00500F10" w:rsidP="009B615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každého účastníka</w:t>
            </w:r>
          </w:p>
        </w:tc>
        <w:tc>
          <w:tcPr>
            <w:tcW w:w="0" w:type="auto"/>
          </w:tcPr>
          <w:p w14:paraId="6E6913A5" w14:textId="21EF93F2" w:rsidR="00500F10" w:rsidRPr="00F22F4B" w:rsidRDefault="00500F10" w:rsidP="00CA1BB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předtištěné</w:t>
            </w:r>
            <w:r w:rsidR="001B15BA">
              <w:rPr>
                <w:rFonts w:cstheme="minorHAnsi"/>
              </w:rPr>
              <w:t xml:space="preserve"> a </w:t>
            </w:r>
            <w:r>
              <w:rPr>
                <w:rFonts w:cstheme="minorHAnsi"/>
              </w:rPr>
              <w:t>vložené</w:t>
            </w:r>
            <w:r w:rsidR="001B15BA">
              <w:rPr>
                <w:rFonts w:cstheme="minorHAnsi"/>
              </w:rPr>
              <w:t xml:space="preserve"> do </w:t>
            </w:r>
            <w:r>
              <w:rPr>
                <w:rFonts w:cstheme="minorHAnsi"/>
              </w:rPr>
              <w:t>účastnických deníků (v</w:t>
            </w:r>
            <w:r w:rsidR="009B6156">
              <w:rPr>
                <w:rFonts w:cstheme="minorHAnsi"/>
              </w:rPr>
              <w:t> </w:t>
            </w:r>
            <w:r>
              <w:rPr>
                <w:rFonts w:cstheme="minorHAnsi"/>
              </w:rPr>
              <w:t>příloze)</w:t>
            </w:r>
          </w:p>
        </w:tc>
      </w:tr>
      <w:tr w:rsidR="00500F10" w:rsidRPr="004542A5" w14:paraId="4BC403F7" w14:textId="77777777" w:rsidTr="00CA1BB9">
        <w:tc>
          <w:tcPr>
            <w:cnfStyle w:val="001000000000" w:firstRow="0" w:lastRow="0" w:firstColumn="1" w:lastColumn="0" w:oddVBand="0" w:evenVBand="0" w:oddHBand="0" w:evenHBand="0" w:firstRowFirstColumn="0" w:firstRowLastColumn="0" w:lastRowFirstColumn="0" w:lastRowLastColumn="0"/>
            <w:tcW w:w="0" w:type="auto"/>
          </w:tcPr>
          <w:p w14:paraId="7D049292" w14:textId="77777777" w:rsidR="00500F10" w:rsidRPr="00F22F4B" w:rsidRDefault="00500F10" w:rsidP="00CA1BB9">
            <w:pPr>
              <w:rPr>
                <w:rFonts w:cstheme="minorHAnsi"/>
                <w:b w:val="0"/>
              </w:rPr>
            </w:pPr>
            <w:r>
              <w:rPr>
                <w:rFonts w:cstheme="minorHAnsi"/>
                <w:b w:val="0"/>
              </w:rPr>
              <w:t>flip</w:t>
            </w:r>
            <w:r w:rsidR="001B15BA">
              <w:rPr>
                <w:rFonts w:cstheme="minorHAnsi"/>
                <w:b w:val="0"/>
              </w:rPr>
              <w:t xml:space="preserve"> s </w:t>
            </w:r>
            <w:r>
              <w:rPr>
                <w:rFonts w:cstheme="minorHAnsi"/>
                <w:b w:val="0"/>
              </w:rPr>
              <w:t>obrázky gest (prstů)</w:t>
            </w:r>
            <w:r w:rsidR="001B15BA">
              <w:rPr>
                <w:rFonts w:cstheme="minorHAnsi"/>
                <w:b w:val="0"/>
              </w:rPr>
              <w:t xml:space="preserve"> a </w:t>
            </w:r>
            <w:r>
              <w:rPr>
                <w:rFonts w:cstheme="minorHAnsi"/>
                <w:b w:val="0"/>
              </w:rPr>
              <w:t>otázkami</w:t>
            </w:r>
            <w:r w:rsidR="001B15BA">
              <w:rPr>
                <w:rFonts w:cstheme="minorHAnsi"/>
                <w:b w:val="0"/>
              </w:rPr>
              <w:t xml:space="preserve"> k </w:t>
            </w:r>
            <w:r>
              <w:rPr>
                <w:rFonts w:cstheme="minorHAnsi"/>
                <w:b w:val="0"/>
              </w:rPr>
              <w:t>reflexi</w:t>
            </w:r>
          </w:p>
        </w:tc>
        <w:tc>
          <w:tcPr>
            <w:tcW w:w="0" w:type="auto"/>
          </w:tcPr>
          <w:p w14:paraId="3377EB78" w14:textId="77777777" w:rsidR="00500F10" w:rsidRPr="00F22F4B" w:rsidRDefault="00500F10" w:rsidP="00CA1BB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1 </w:t>
            </w:r>
          </w:p>
        </w:tc>
        <w:tc>
          <w:tcPr>
            <w:tcW w:w="0" w:type="auto"/>
          </w:tcPr>
          <w:p w14:paraId="1A911AF6" w14:textId="77777777" w:rsidR="00500F10" w:rsidRPr="00F22F4B" w:rsidRDefault="00500F10" w:rsidP="00CA1BB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pomůcka</w:t>
            </w:r>
            <w:r w:rsidR="001B15BA">
              <w:rPr>
                <w:rFonts w:cstheme="minorHAnsi"/>
              </w:rPr>
              <w:t xml:space="preserve"> při </w:t>
            </w:r>
            <w:r>
              <w:rPr>
                <w:rFonts w:cstheme="minorHAnsi"/>
              </w:rPr>
              <w:t xml:space="preserve">skupinové verbální reflexi </w:t>
            </w:r>
          </w:p>
        </w:tc>
      </w:tr>
      <w:tr w:rsidR="00500F10" w:rsidRPr="004542A5" w14:paraId="42EC2794"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D90834" w14:textId="77777777" w:rsidR="00500F10" w:rsidRPr="00A85AE8" w:rsidRDefault="00500F10" w:rsidP="00CA1BB9">
            <w:pPr>
              <w:rPr>
                <w:rFonts w:cstheme="minorHAnsi"/>
                <w:b w:val="0"/>
              </w:rPr>
            </w:pPr>
            <w:r>
              <w:rPr>
                <w:rFonts w:cstheme="minorHAnsi"/>
                <w:b w:val="0"/>
              </w:rPr>
              <w:t>m</w:t>
            </w:r>
            <w:r w:rsidRPr="00A85AE8">
              <w:rPr>
                <w:rFonts w:cstheme="minorHAnsi"/>
                <w:b w:val="0"/>
              </w:rPr>
              <w:t xml:space="preserve">luvící předmět </w:t>
            </w:r>
          </w:p>
        </w:tc>
        <w:tc>
          <w:tcPr>
            <w:tcW w:w="0" w:type="auto"/>
          </w:tcPr>
          <w:p w14:paraId="561C74D4" w14:textId="77777777" w:rsidR="00500F10" w:rsidRPr="00A85AE8" w:rsidRDefault="00500F10" w:rsidP="00CA1BB9">
            <w:pPr>
              <w:cnfStyle w:val="000000100000" w:firstRow="0" w:lastRow="0" w:firstColumn="0" w:lastColumn="0" w:oddVBand="0" w:evenVBand="0" w:oddHBand="1" w:evenHBand="0" w:firstRowFirstColumn="0" w:firstRowLastColumn="0" w:lastRowFirstColumn="0" w:lastRowLastColumn="0"/>
              <w:rPr>
                <w:rFonts w:cstheme="minorHAnsi"/>
              </w:rPr>
            </w:pPr>
            <w:r w:rsidRPr="00A85AE8">
              <w:rPr>
                <w:rFonts w:cstheme="minorHAnsi"/>
              </w:rPr>
              <w:t>1</w:t>
            </w:r>
          </w:p>
        </w:tc>
        <w:tc>
          <w:tcPr>
            <w:tcW w:w="0" w:type="auto"/>
          </w:tcPr>
          <w:p w14:paraId="1CBABCDD" w14:textId="77777777" w:rsidR="00500F10" w:rsidRPr="00A85AE8" w:rsidRDefault="00500F10" w:rsidP="00CA1BB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j</w:t>
            </w:r>
            <w:r w:rsidRPr="00A85AE8">
              <w:rPr>
                <w:rFonts w:cstheme="minorHAnsi"/>
              </w:rPr>
              <w:t>akýkoliv předmět, který si účastníci</w:t>
            </w:r>
            <w:r w:rsidR="001B15BA">
              <w:rPr>
                <w:rFonts w:cstheme="minorHAnsi"/>
              </w:rPr>
              <w:t xml:space="preserve"> v </w:t>
            </w:r>
            <w:r w:rsidRPr="00A85AE8">
              <w:rPr>
                <w:rFonts w:cstheme="minorHAnsi"/>
              </w:rPr>
              <w:t>kruhu předávají</w:t>
            </w:r>
            <w:r w:rsidR="001B15BA">
              <w:rPr>
                <w:rFonts w:cstheme="minorHAnsi"/>
              </w:rPr>
              <w:t xml:space="preserve"> a </w:t>
            </w:r>
            <w:r w:rsidRPr="00A85AE8">
              <w:rPr>
                <w:rFonts w:cstheme="minorHAnsi"/>
              </w:rPr>
              <w:t>určují tím, kdo má slovo</w:t>
            </w:r>
          </w:p>
        </w:tc>
      </w:tr>
    </w:tbl>
    <w:p w14:paraId="78B72291" w14:textId="77777777" w:rsidR="00477CB8" w:rsidRDefault="00477CB8" w:rsidP="00477CB8"/>
    <w:p w14:paraId="24B611A8" w14:textId="77777777" w:rsidR="00477CB8" w:rsidRDefault="00477CB8" w:rsidP="00166628">
      <w:pPr>
        <w:pStyle w:val="Nadpis2"/>
      </w:pPr>
      <w:r>
        <w:br w:type="page"/>
      </w:r>
    </w:p>
    <w:p w14:paraId="0940453D" w14:textId="7344E795" w:rsidR="00BE1FF7" w:rsidRDefault="00166628" w:rsidP="009B6156">
      <w:pPr>
        <w:pStyle w:val="Nadpis2"/>
      </w:pPr>
      <w:bookmarkStart w:id="39" w:name="_Toc86613320"/>
      <w:r>
        <w:t xml:space="preserve">3.5 </w:t>
      </w:r>
      <w:r w:rsidR="00F91CE5">
        <w:t xml:space="preserve">Fotosyntéza – co rostliny dělají, když mají </w:t>
      </w:r>
      <w:r w:rsidR="00E94221">
        <w:t>„</w:t>
      </w:r>
      <w:r w:rsidR="00F91CE5">
        <w:t>hlad</w:t>
      </w:r>
      <w:r w:rsidR="00E94221">
        <w:t>“</w:t>
      </w:r>
      <w:bookmarkEnd w:id="39"/>
      <w:r w:rsidR="00F91CE5">
        <w:t xml:space="preserve"> </w:t>
      </w:r>
    </w:p>
    <w:tbl>
      <w:tblPr>
        <w:tblStyle w:val="Tabulkasmkou4zvraznn11"/>
        <w:tblW w:w="6658" w:type="dxa"/>
        <w:tblLook w:val="04A0" w:firstRow="1" w:lastRow="0" w:firstColumn="1" w:lastColumn="0" w:noHBand="0" w:noVBand="1"/>
      </w:tblPr>
      <w:tblGrid>
        <w:gridCol w:w="2263"/>
        <w:gridCol w:w="4395"/>
      </w:tblGrid>
      <w:tr w:rsidR="00F91CE5" w:rsidRPr="00A51BAC" w14:paraId="16901C1D" w14:textId="77777777" w:rsidTr="009B6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1ACF36E" w14:textId="77777777" w:rsidR="00F91CE5" w:rsidRPr="00F22F4B" w:rsidRDefault="00F91CE5" w:rsidP="005B1D2C">
            <w:pPr>
              <w:jc w:val="left"/>
              <w:rPr>
                <w:rFonts w:cstheme="minorHAnsi"/>
                <w:b w:val="0"/>
                <w:bCs w:val="0"/>
              </w:rPr>
            </w:pPr>
            <w:r w:rsidRPr="00F22F4B">
              <w:rPr>
                <w:rFonts w:cstheme="minorHAnsi"/>
                <w:b w:val="0"/>
                <w:bCs w:val="0"/>
              </w:rPr>
              <w:t>Účastníků</w:t>
            </w:r>
          </w:p>
        </w:tc>
        <w:tc>
          <w:tcPr>
            <w:tcW w:w="4395" w:type="dxa"/>
            <w:hideMark/>
          </w:tcPr>
          <w:p w14:paraId="63037443" w14:textId="77777777" w:rsidR="00F91CE5" w:rsidRPr="00F22F4B" w:rsidRDefault="00F91CE5" w:rsidP="005B1D2C">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24</w:t>
            </w:r>
          </w:p>
        </w:tc>
      </w:tr>
      <w:tr w:rsidR="00F91CE5" w:rsidRPr="00A51BAC" w14:paraId="439974BB"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19352FC" w14:textId="77777777" w:rsidR="00F91CE5" w:rsidRPr="00F22F4B" w:rsidRDefault="00F91CE5" w:rsidP="005B1D2C">
            <w:pPr>
              <w:jc w:val="left"/>
              <w:rPr>
                <w:rFonts w:cstheme="minorHAnsi"/>
                <w:b w:val="0"/>
                <w:bCs w:val="0"/>
              </w:rPr>
            </w:pPr>
            <w:r w:rsidRPr="00F22F4B">
              <w:rPr>
                <w:rFonts w:cstheme="minorHAnsi"/>
                <w:b w:val="0"/>
                <w:bCs w:val="0"/>
              </w:rPr>
              <w:t>Fyzická náročnost</w:t>
            </w:r>
          </w:p>
        </w:tc>
        <w:tc>
          <w:tcPr>
            <w:tcW w:w="4395" w:type="dxa"/>
            <w:hideMark/>
          </w:tcPr>
          <w:p w14:paraId="7BE36E33" w14:textId="77777777" w:rsidR="00F91CE5" w:rsidRDefault="00F91CE5" w:rsidP="005B1D2C">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w:t>
            </w:r>
          </w:p>
          <w:p w14:paraId="5F07A6DE" w14:textId="77777777" w:rsidR="00F91CE5" w:rsidRPr="00F22F4B" w:rsidRDefault="00F91CE5" w:rsidP="005B1D2C">
            <w:pPr>
              <w:jc w:val="left"/>
              <w:cnfStyle w:val="000000100000" w:firstRow="0" w:lastRow="0" w:firstColumn="0" w:lastColumn="0" w:oddVBand="0" w:evenVBand="0" w:oddHBand="1" w:evenHBand="0" w:firstRowFirstColumn="0" w:firstRowLastColumn="0" w:lastRowFirstColumn="0" w:lastRowLastColumn="0"/>
              <w:rPr>
                <w:rFonts w:cstheme="minorHAnsi"/>
              </w:rPr>
            </w:pPr>
            <w:r w:rsidRPr="00F22F4B">
              <w:rPr>
                <w:rFonts w:cstheme="minorHAnsi"/>
              </w:rPr>
              <w:t>I = klidová, V = zátěž</w:t>
            </w:r>
            <w:r w:rsidR="001B15BA">
              <w:rPr>
                <w:rFonts w:cstheme="minorHAnsi"/>
              </w:rPr>
              <w:t xml:space="preserve"> na </w:t>
            </w:r>
            <w:r w:rsidRPr="00F22F4B">
              <w:rPr>
                <w:rFonts w:cstheme="minorHAnsi"/>
              </w:rPr>
              <w:t>hranici možností</w:t>
            </w:r>
          </w:p>
        </w:tc>
      </w:tr>
      <w:tr w:rsidR="00F91CE5" w:rsidRPr="00A51BAC" w14:paraId="6A7B9648" w14:textId="77777777" w:rsidTr="009B6156">
        <w:tc>
          <w:tcPr>
            <w:cnfStyle w:val="001000000000" w:firstRow="0" w:lastRow="0" w:firstColumn="1" w:lastColumn="0" w:oddVBand="0" w:evenVBand="0" w:oddHBand="0" w:evenHBand="0" w:firstRowFirstColumn="0" w:firstRowLastColumn="0" w:lastRowFirstColumn="0" w:lastRowLastColumn="0"/>
            <w:tcW w:w="2263" w:type="dxa"/>
            <w:hideMark/>
          </w:tcPr>
          <w:p w14:paraId="711FFADA" w14:textId="77777777" w:rsidR="00F91CE5" w:rsidRPr="00F22F4B" w:rsidRDefault="00F91CE5" w:rsidP="005B1D2C">
            <w:pPr>
              <w:jc w:val="left"/>
              <w:rPr>
                <w:rFonts w:cstheme="minorHAnsi"/>
                <w:b w:val="0"/>
                <w:bCs w:val="0"/>
              </w:rPr>
            </w:pPr>
            <w:r w:rsidRPr="00F22F4B">
              <w:rPr>
                <w:rFonts w:cstheme="minorHAnsi"/>
                <w:b w:val="0"/>
                <w:bCs w:val="0"/>
              </w:rPr>
              <w:t>Psychická náročnost</w:t>
            </w:r>
          </w:p>
        </w:tc>
        <w:tc>
          <w:tcPr>
            <w:tcW w:w="4395" w:type="dxa"/>
            <w:hideMark/>
          </w:tcPr>
          <w:p w14:paraId="72E783FD" w14:textId="77777777" w:rsidR="00F91CE5" w:rsidRDefault="00F91CE5"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w:t>
            </w:r>
          </w:p>
          <w:p w14:paraId="36BF786C" w14:textId="77777777" w:rsidR="00F91CE5" w:rsidRPr="00F22F4B" w:rsidRDefault="00F91CE5"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sidRPr="00F22F4B">
              <w:rPr>
                <w:rFonts w:cstheme="minorHAnsi"/>
              </w:rPr>
              <w:t>I =</w:t>
            </w:r>
            <w:r w:rsidR="001B15BA">
              <w:rPr>
                <w:rFonts w:cstheme="minorHAnsi"/>
              </w:rPr>
              <w:t xml:space="preserve"> bez </w:t>
            </w:r>
            <w:r w:rsidRPr="00F22F4B">
              <w:rPr>
                <w:rFonts w:cstheme="minorHAnsi"/>
              </w:rPr>
              <w:t>nutnosti přemýšlet, V = nutnost intenzivního přemýšlení většiny doby</w:t>
            </w:r>
          </w:p>
        </w:tc>
      </w:tr>
      <w:tr w:rsidR="00F91CE5" w:rsidRPr="00A51BAC" w14:paraId="4C2A1BC6"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22413A33" w14:textId="54C3D90D" w:rsidR="00F91CE5" w:rsidRPr="00F22F4B" w:rsidRDefault="00F91CE5" w:rsidP="005B1D2C">
            <w:pPr>
              <w:jc w:val="left"/>
              <w:rPr>
                <w:rFonts w:cstheme="minorHAnsi"/>
                <w:b w:val="0"/>
                <w:bCs w:val="0"/>
              </w:rPr>
            </w:pPr>
            <w:r w:rsidRPr="00F22F4B">
              <w:rPr>
                <w:rFonts w:cstheme="minorHAnsi"/>
                <w:b w:val="0"/>
                <w:bCs w:val="0"/>
              </w:rPr>
              <w:t>Autor</w:t>
            </w:r>
            <w:r w:rsidR="009B6156">
              <w:rPr>
                <w:rFonts w:cstheme="minorHAnsi"/>
                <w:b w:val="0"/>
                <w:bCs w:val="0"/>
              </w:rPr>
              <w:t>ka</w:t>
            </w:r>
          </w:p>
        </w:tc>
        <w:tc>
          <w:tcPr>
            <w:tcW w:w="4395" w:type="dxa"/>
            <w:hideMark/>
          </w:tcPr>
          <w:p w14:paraId="3B627B89" w14:textId="77777777" w:rsidR="00F91CE5" w:rsidRPr="00F22F4B" w:rsidRDefault="00F91CE5" w:rsidP="005B1D2C">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Michaela Tupová</w:t>
            </w:r>
          </w:p>
        </w:tc>
      </w:tr>
      <w:tr w:rsidR="00F91CE5" w:rsidRPr="00A51BAC" w14:paraId="1BF81CDD" w14:textId="77777777" w:rsidTr="009B6156">
        <w:tc>
          <w:tcPr>
            <w:cnfStyle w:val="001000000000" w:firstRow="0" w:lastRow="0" w:firstColumn="1" w:lastColumn="0" w:oddVBand="0" w:evenVBand="0" w:oddHBand="0" w:evenHBand="0" w:firstRowFirstColumn="0" w:firstRowLastColumn="0" w:lastRowFirstColumn="0" w:lastRowLastColumn="0"/>
            <w:tcW w:w="2263" w:type="dxa"/>
            <w:hideMark/>
          </w:tcPr>
          <w:p w14:paraId="06784F14" w14:textId="77777777" w:rsidR="00F91CE5" w:rsidRPr="00F22F4B" w:rsidRDefault="00F91CE5" w:rsidP="005B1D2C">
            <w:pPr>
              <w:jc w:val="left"/>
              <w:rPr>
                <w:rFonts w:cstheme="minorHAnsi"/>
                <w:b w:val="0"/>
                <w:bCs w:val="0"/>
              </w:rPr>
            </w:pPr>
            <w:r w:rsidRPr="00F22F4B">
              <w:rPr>
                <w:rFonts w:cstheme="minorHAnsi"/>
                <w:b w:val="0"/>
                <w:bCs w:val="0"/>
              </w:rPr>
              <w:t>Počet uvádějících</w:t>
            </w:r>
          </w:p>
        </w:tc>
        <w:tc>
          <w:tcPr>
            <w:tcW w:w="4395" w:type="dxa"/>
            <w:hideMark/>
          </w:tcPr>
          <w:p w14:paraId="507E6511" w14:textId="77777777" w:rsidR="00F91CE5" w:rsidRPr="00F22F4B" w:rsidRDefault="00F91CE5"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F91CE5" w:rsidRPr="00A51BAC" w14:paraId="0EA353C0"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1877FC0A" w14:textId="77777777" w:rsidR="00F91CE5" w:rsidRPr="00F22F4B" w:rsidRDefault="00F91CE5" w:rsidP="005B1D2C">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4395" w:type="dxa"/>
            <w:hideMark/>
          </w:tcPr>
          <w:p w14:paraId="4E0CD67C" w14:textId="77777777" w:rsidR="00F91CE5" w:rsidRDefault="00F91CE5" w:rsidP="005B1D2C">
            <w:pPr>
              <w:pStyle w:val="Bezmez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80 min</w:t>
            </w:r>
          </w:p>
          <w:p w14:paraId="5D8D3E7E" w14:textId="77777777" w:rsidR="00F91CE5" w:rsidRPr="00F22F4B" w:rsidRDefault="00F91CE5" w:rsidP="005B1D2C">
            <w:pPr>
              <w:pStyle w:val="Bezmezer"/>
              <w:cnfStyle w:val="000000100000" w:firstRow="0" w:lastRow="0" w:firstColumn="0" w:lastColumn="0" w:oddVBand="0" w:evenVBand="0" w:oddHBand="1" w:evenHBand="0" w:firstRowFirstColumn="0" w:firstRowLastColumn="0" w:lastRowFirstColumn="0" w:lastRowLastColumn="0"/>
            </w:pPr>
          </w:p>
        </w:tc>
      </w:tr>
      <w:tr w:rsidR="00F91CE5" w:rsidRPr="00A51BAC" w14:paraId="392AFCBD" w14:textId="77777777" w:rsidTr="009B6156">
        <w:tc>
          <w:tcPr>
            <w:cnfStyle w:val="001000000000" w:firstRow="0" w:lastRow="0" w:firstColumn="1" w:lastColumn="0" w:oddVBand="0" w:evenVBand="0" w:oddHBand="0" w:evenHBand="0" w:firstRowFirstColumn="0" w:firstRowLastColumn="0" w:lastRowFirstColumn="0" w:lastRowLastColumn="0"/>
            <w:tcW w:w="2263" w:type="dxa"/>
            <w:hideMark/>
          </w:tcPr>
          <w:p w14:paraId="2AD09669" w14:textId="77777777" w:rsidR="00F91CE5" w:rsidRPr="00F22F4B" w:rsidRDefault="00F91CE5" w:rsidP="005B1D2C">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4395" w:type="dxa"/>
            <w:hideMark/>
          </w:tcPr>
          <w:p w14:paraId="1F2713B0" w14:textId="77777777" w:rsidR="00F91CE5" w:rsidRPr="00F22F4B" w:rsidRDefault="00F91CE5"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 min (není započítán čas</w:t>
            </w:r>
            <w:r w:rsidR="001B15BA">
              <w:rPr>
                <w:rFonts w:cstheme="minorHAnsi"/>
              </w:rPr>
              <w:t xml:space="preserve"> na </w:t>
            </w:r>
            <w:r>
              <w:rPr>
                <w:rFonts w:cstheme="minorHAnsi"/>
              </w:rPr>
              <w:t xml:space="preserve">výrobu atomární stavebnice) </w:t>
            </w:r>
          </w:p>
        </w:tc>
      </w:tr>
      <w:tr w:rsidR="00F91CE5" w:rsidRPr="00A51BAC" w14:paraId="4B42A5F5"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12EA22C" w14:textId="77777777" w:rsidR="00F91CE5" w:rsidRPr="00F22F4B" w:rsidRDefault="00F91CE5" w:rsidP="005B1D2C">
            <w:pPr>
              <w:jc w:val="left"/>
              <w:rPr>
                <w:rFonts w:cstheme="minorHAnsi"/>
                <w:b w:val="0"/>
                <w:bCs w:val="0"/>
              </w:rPr>
            </w:pPr>
            <w:r w:rsidRPr="00F22F4B">
              <w:rPr>
                <w:rFonts w:cstheme="minorHAnsi"/>
                <w:b w:val="0"/>
                <w:bCs w:val="0"/>
              </w:rPr>
              <w:t>Prostředí</w:t>
            </w:r>
          </w:p>
        </w:tc>
        <w:tc>
          <w:tcPr>
            <w:tcW w:w="4395" w:type="dxa"/>
            <w:hideMark/>
          </w:tcPr>
          <w:p w14:paraId="35103EB6" w14:textId="77777777" w:rsidR="00F91CE5" w:rsidRPr="00F22F4B" w:rsidRDefault="00F91CE5" w:rsidP="005B1D2C">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Učebna / venkovní prostor</w:t>
            </w:r>
          </w:p>
        </w:tc>
      </w:tr>
      <w:tr w:rsidR="00F91CE5" w:rsidRPr="00A51BAC" w14:paraId="2510E163" w14:textId="77777777" w:rsidTr="009B6156">
        <w:tc>
          <w:tcPr>
            <w:cnfStyle w:val="001000000000" w:firstRow="0" w:lastRow="0" w:firstColumn="1" w:lastColumn="0" w:oddVBand="0" w:evenVBand="0" w:oddHBand="0" w:evenHBand="0" w:firstRowFirstColumn="0" w:firstRowLastColumn="0" w:lastRowFirstColumn="0" w:lastRowLastColumn="0"/>
            <w:tcW w:w="2263" w:type="dxa"/>
            <w:hideMark/>
          </w:tcPr>
          <w:p w14:paraId="56E579AD" w14:textId="77777777" w:rsidR="00F91CE5" w:rsidRPr="00F22F4B" w:rsidRDefault="00F91CE5" w:rsidP="005B1D2C">
            <w:pPr>
              <w:jc w:val="left"/>
              <w:rPr>
                <w:rFonts w:cstheme="minorHAnsi"/>
                <w:b w:val="0"/>
                <w:bCs w:val="0"/>
              </w:rPr>
            </w:pPr>
            <w:r w:rsidRPr="00F22F4B">
              <w:rPr>
                <w:rFonts w:cstheme="minorHAnsi"/>
                <w:b w:val="0"/>
                <w:bCs w:val="0"/>
              </w:rPr>
              <w:t>Rozdělení</w:t>
            </w:r>
          </w:p>
        </w:tc>
        <w:tc>
          <w:tcPr>
            <w:tcW w:w="4395" w:type="dxa"/>
            <w:hideMark/>
          </w:tcPr>
          <w:p w14:paraId="3C79BB3D" w14:textId="77777777" w:rsidR="00F91CE5" w:rsidRPr="00F22F4B" w:rsidRDefault="00F91CE5" w:rsidP="005B1D2C">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skupiny (šestičlenné, sedmičlenné)</w:t>
            </w:r>
          </w:p>
        </w:tc>
      </w:tr>
    </w:tbl>
    <w:p w14:paraId="13A35EB8" w14:textId="77777777" w:rsidR="00F91CE5" w:rsidRPr="007F6C49" w:rsidRDefault="00F91CE5" w:rsidP="00F91CE5">
      <w:pPr>
        <w:rPr>
          <w:sz w:val="8"/>
          <w:szCs w:val="8"/>
          <w:u w:val="single"/>
        </w:rPr>
      </w:pPr>
    </w:p>
    <w:p w14:paraId="7D7584D1" w14:textId="77777777" w:rsidR="00F91CE5" w:rsidRDefault="00F91CE5" w:rsidP="00F91CE5">
      <w:pPr>
        <w:rPr>
          <w:u w:val="single"/>
        </w:rPr>
      </w:pPr>
      <w:r w:rsidRPr="00C9519F">
        <w:rPr>
          <w:u w:val="single"/>
        </w:rPr>
        <w:t>Cíle</w:t>
      </w:r>
    </w:p>
    <w:p w14:paraId="20754D2C" w14:textId="77777777" w:rsidR="00F91CE5" w:rsidRDefault="00F91CE5" w:rsidP="00AF0302">
      <w:pPr>
        <w:pStyle w:val="Odstavecseseznamem"/>
        <w:numPr>
          <w:ilvl w:val="0"/>
          <w:numId w:val="34"/>
        </w:numPr>
      </w:pPr>
      <w:r>
        <w:t>Účastníci</w:t>
      </w:r>
      <w:r w:rsidR="001B15BA">
        <w:t xml:space="preserve"> se </w:t>
      </w:r>
      <w:r>
        <w:t>seznámí</w:t>
      </w:r>
      <w:r w:rsidR="001B15BA">
        <w:t xml:space="preserve"> s </w:t>
      </w:r>
      <w:r>
        <w:t>informacemi</w:t>
      </w:r>
      <w:r w:rsidR="001B15BA">
        <w:t xml:space="preserve"> o </w:t>
      </w:r>
      <w:r>
        <w:t>průběhu fotosyntézy: vstupní</w:t>
      </w:r>
      <w:r w:rsidR="001B15BA">
        <w:t xml:space="preserve"> a </w:t>
      </w:r>
      <w:r>
        <w:t>výstupní složky</w:t>
      </w:r>
      <w:r w:rsidR="001B15BA">
        <w:t xml:space="preserve"> a </w:t>
      </w:r>
      <w:r>
        <w:t xml:space="preserve">jejich atomární složení (popř. si tyto informace upevňují). </w:t>
      </w:r>
    </w:p>
    <w:p w14:paraId="4F1E6594" w14:textId="77777777" w:rsidR="00F91CE5" w:rsidRDefault="00F91CE5" w:rsidP="00AF0302">
      <w:pPr>
        <w:pStyle w:val="Odstavecseseznamem"/>
        <w:numPr>
          <w:ilvl w:val="0"/>
          <w:numId w:val="34"/>
        </w:numPr>
      </w:pPr>
      <w:r>
        <w:t>Účastníci si ujasní význam fotosyntézy</w:t>
      </w:r>
      <w:r w:rsidR="001B15BA">
        <w:t xml:space="preserve"> pro </w:t>
      </w:r>
      <w:r>
        <w:t>rostlinu</w:t>
      </w:r>
      <w:r w:rsidR="001B15BA">
        <w:t xml:space="preserve"> i pro </w:t>
      </w:r>
      <w:r>
        <w:t>život</w:t>
      </w:r>
      <w:r w:rsidR="001B15BA">
        <w:t xml:space="preserve"> na </w:t>
      </w:r>
      <w:r>
        <w:t>Zemi (glukóza</w:t>
      </w:r>
      <w:r w:rsidR="001B15BA">
        <w:t xml:space="preserve"> a </w:t>
      </w:r>
      <w:r>
        <w:t xml:space="preserve">její využití, buněčné dýchání). </w:t>
      </w:r>
    </w:p>
    <w:p w14:paraId="5C2BBB60" w14:textId="77777777" w:rsidR="00F91CE5" w:rsidRDefault="00F91CE5" w:rsidP="00AF0302">
      <w:pPr>
        <w:pStyle w:val="Odstavecseseznamem"/>
        <w:numPr>
          <w:ilvl w:val="0"/>
          <w:numId w:val="34"/>
        </w:numPr>
      </w:pPr>
      <w:r>
        <w:t>Účastníci si uvědomí,</w:t>
      </w:r>
      <w:r w:rsidR="001B15BA">
        <w:t xml:space="preserve"> za </w:t>
      </w:r>
      <w:r>
        <w:t>jakých podmínek fotosyntéza probíhá / neprobíhá.</w:t>
      </w:r>
    </w:p>
    <w:p w14:paraId="14C03F33" w14:textId="77777777" w:rsidR="00F91CE5" w:rsidRDefault="00F91CE5" w:rsidP="00F91CE5">
      <w:pPr>
        <w:rPr>
          <w:u w:val="single"/>
        </w:rPr>
      </w:pPr>
      <w:r w:rsidRPr="002E4C6D">
        <w:rPr>
          <w:u w:val="single"/>
        </w:rPr>
        <w:t>Sdělení</w:t>
      </w:r>
    </w:p>
    <w:p w14:paraId="2E453B87" w14:textId="77777777" w:rsidR="00F91CE5" w:rsidRDefault="00F91CE5" w:rsidP="00F91CE5">
      <w:pPr>
        <w:rPr>
          <w:rFonts w:ascii="Calibri" w:hAnsi="Calibri" w:cs="Calibri"/>
          <w:iCs/>
          <w:color w:val="000000"/>
        </w:rPr>
      </w:pPr>
      <w:r>
        <w:rPr>
          <w:rFonts w:ascii="Calibri" w:hAnsi="Calibri" w:cs="Calibri"/>
          <w:iCs/>
          <w:color w:val="000000"/>
        </w:rPr>
        <w:t>Fotosyntéza rozhodně není jednoduchá věc</w:t>
      </w:r>
      <w:r w:rsidR="001B15BA">
        <w:rPr>
          <w:rFonts w:ascii="Calibri" w:hAnsi="Calibri" w:cs="Calibri"/>
          <w:iCs/>
          <w:color w:val="000000"/>
        </w:rPr>
        <w:t xml:space="preserve"> a </w:t>
      </w:r>
      <w:r>
        <w:rPr>
          <w:rFonts w:ascii="Calibri" w:hAnsi="Calibri" w:cs="Calibri"/>
          <w:iCs/>
          <w:color w:val="000000"/>
        </w:rPr>
        <w:t>rostlinám dá docela zabrat.</w:t>
      </w:r>
    </w:p>
    <w:p w14:paraId="31098622" w14:textId="77777777" w:rsidR="00F91CE5" w:rsidRDefault="00F91CE5" w:rsidP="00F91CE5">
      <w:pPr>
        <w:rPr>
          <w:u w:val="single"/>
        </w:rPr>
      </w:pPr>
      <w:r w:rsidRPr="002E4C6D">
        <w:rPr>
          <w:u w:val="single"/>
        </w:rPr>
        <w:t>Metody</w:t>
      </w:r>
    </w:p>
    <w:p w14:paraId="556B82E5" w14:textId="77777777" w:rsidR="00F91CE5" w:rsidRDefault="001D4844" w:rsidP="00F91CE5">
      <w:pPr>
        <w:pStyle w:val="Bezmezer"/>
      </w:pPr>
      <w:r>
        <w:t>E</w:t>
      </w:r>
      <w:r w:rsidR="00F91CE5">
        <w:t>vokace, kvíz, pohybová hra, týmová soutěž</w:t>
      </w:r>
      <w:r>
        <w:t>.</w:t>
      </w:r>
    </w:p>
    <w:p w14:paraId="18895C0B" w14:textId="77777777" w:rsidR="00F91CE5" w:rsidRDefault="00F91CE5" w:rsidP="00F91CE5">
      <w:pPr>
        <w:pStyle w:val="Bezmezer"/>
      </w:pPr>
    </w:p>
    <w:p w14:paraId="689CC518" w14:textId="77777777" w:rsidR="00F91CE5" w:rsidRPr="002E4C6D" w:rsidRDefault="00F91CE5" w:rsidP="00F91CE5">
      <w:pPr>
        <w:rPr>
          <w:u w:val="single"/>
        </w:rPr>
      </w:pPr>
      <w:r w:rsidRPr="002E4C6D">
        <w:rPr>
          <w:u w:val="single"/>
        </w:rPr>
        <w:t>Klíčové kompetence</w:t>
      </w:r>
    </w:p>
    <w:p w14:paraId="61422546" w14:textId="77777777" w:rsidR="00F91CE5" w:rsidRPr="00A51BAC" w:rsidRDefault="00F91CE5" w:rsidP="00F91CE5">
      <w:pPr>
        <w:pStyle w:val="Odstavecseseznamem"/>
        <w:numPr>
          <w:ilvl w:val="0"/>
          <w:numId w:val="1"/>
        </w:numPr>
      </w:pPr>
      <w:r w:rsidRPr="00A51BAC">
        <w:t>Komunikace</w:t>
      </w:r>
      <w:r w:rsidR="001B15BA">
        <w:t xml:space="preserve"> v </w:t>
      </w:r>
      <w:r w:rsidRPr="00A51BAC">
        <w:t>mateřském jazyce je rozvíjena:</w:t>
      </w:r>
    </w:p>
    <w:p w14:paraId="419CDC6D" w14:textId="77777777" w:rsidR="00F91CE5" w:rsidRDefault="005B1D2C" w:rsidP="00F91CE5">
      <w:pPr>
        <w:pStyle w:val="Odstavecseseznamem"/>
        <w:numPr>
          <w:ilvl w:val="1"/>
          <w:numId w:val="1"/>
        </w:numPr>
      </w:pPr>
      <w:r>
        <w:t>v</w:t>
      </w:r>
      <w:r w:rsidR="00F91CE5">
        <w:t>zájemnou komunikací</w:t>
      </w:r>
      <w:r w:rsidR="001B15BA">
        <w:t xml:space="preserve"> v </w:t>
      </w:r>
      <w:r w:rsidR="00F91CE5">
        <w:t>týmu</w:t>
      </w:r>
      <w:r w:rsidR="001B15BA">
        <w:t xml:space="preserve"> při </w:t>
      </w:r>
      <w:r w:rsidR="00F91CE5">
        <w:t>pohybové hře</w:t>
      </w:r>
      <w:r w:rsidR="001B15BA">
        <w:t xml:space="preserve"> a </w:t>
      </w:r>
      <w:r>
        <w:t>následném sestavování molekul</w:t>
      </w:r>
      <w:r w:rsidR="00BE7D75">
        <w:t>,</w:t>
      </w:r>
    </w:p>
    <w:p w14:paraId="39C10DF3" w14:textId="77777777" w:rsidR="00F91CE5" w:rsidRPr="00EC1362" w:rsidRDefault="005B1D2C" w:rsidP="00F91CE5">
      <w:pPr>
        <w:pStyle w:val="Odstavecseseznamem"/>
        <w:numPr>
          <w:ilvl w:val="1"/>
          <w:numId w:val="1"/>
        </w:numPr>
      </w:pPr>
      <w:r>
        <w:t>f</w:t>
      </w:r>
      <w:r w:rsidR="00F91CE5">
        <w:t>ormulací poznatků jednotlivých ú</w:t>
      </w:r>
      <w:r>
        <w:t>častníků</w:t>
      </w:r>
      <w:r w:rsidR="001B15BA">
        <w:t xml:space="preserve"> při </w:t>
      </w:r>
      <w:r>
        <w:t>evokaci</w:t>
      </w:r>
      <w:r w:rsidR="001B15BA">
        <w:t xml:space="preserve"> a </w:t>
      </w:r>
      <w:r>
        <w:t>reflexi</w:t>
      </w:r>
      <w:r w:rsidR="001D4844">
        <w:t>.</w:t>
      </w:r>
    </w:p>
    <w:p w14:paraId="3E4100A3" w14:textId="77777777" w:rsidR="00F91CE5" w:rsidRPr="00EC1362" w:rsidRDefault="00F91CE5" w:rsidP="00F91CE5">
      <w:pPr>
        <w:pStyle w:val="Odstavecseseznamem"/>
        <w:numPr>
          <w:ilvl w:val="0"/>
          <w:numId w:val="1"/>
        </w:numPr>
      </w:pPr>
      <w:r w:rsidRPr="00EC1362">
        <w:t>Matematická schopnost</w:t>
      </w:r>
      <w:r w:rsidR="001B15BA">
        <w:t xml:space="preserve"> a </w:t>
      </w:r>
      <w:r w:rsidRPr="00EC1362">
        <w:t>základní schopnosti</w:t>
      </w:r>
      <w:r w:rsidR="001B15BA">
        <w:t xml:space="preserve"> v </w:t>
      </w:r>
      <w:r w:rsidRPr="00EC1362">
        <w:t>oblasti vědy</w:t>
      </w:r>
      <w:r w:rsidR="001B15BA">
        <w:t xml:space="preserve"> a </w:t>
      </w:r>
      <w:r w:rsidRPr="00EC1362">
        <w:t>technologií jsou rozvíjeny:</w:t>
      </w:r>
    </w:p>
    <w:p w14:paraId="5EC2537E" w14:textId="77777777" w:rsidR="00F91CE5" w:rsidRDefault="005B1D2C" w:rsidP="00F91CE5">
      <w:pPr>
        <w:pStyle w:val="Odstavecseseznamem"/>
        <w:numPr>
          <w:ilvl w:val="1"/>
          <w:numId w:val="1"/>
        </w:numPr>
      </w:pPr>
      <w:r>
        <w:t>u</w:t>
      </w:r>
      <w:r w:rsidR="00F91CE5">
        <w:t>pevňováním základních znalostí</w:t>
      </w:r>
      <w:r w:rsidR="001B15BA">
        <w:t xml:space="preserve"> o </w:t>
      </w:r>
      <w:r w:rsidR="00F91CE5">
        <w:t>fotosyntéze (vstupní</w:t>
      </w:r>
      <w:r w:rsidR="001B15BA">
        <w:t xml:space="preserve"> a </w:t>
      </w:r>
      <w:r w:rsidR="00F91CE5">
        <w:t>výstupní složky fotosyntézy</w:t>
      </w:r>
      <w:r w:rsidR="001D4844">
        <w:t>.</w:t>
      </w:r>
      <w:r w:rsidR="00F91CE5">
        <w:t>)</w:t>
      </w:r>
      <w:r w:rsidR="00BE7D75">
        <w:t>,</w:t>
      </w:r>
    </w:p>
    <w:p w14:paraId="6009E04A" w14:textId="77777777" w:rsidR="00F91CE5" w:rsidRPr="00EC1362" w:rsidRDefault="005B1D2C" w:rsidP="00F91CE5">
      <w:pPr>
        <w:pStyle w:val="Odstavecseseznamem"/>
        <w:numPr>
          <w:ilvl w:val="1"/>
          <w:numId w:val="1"/>
        </w:numPr>
      </w:pPr>
      <w:r>
        <w:t>p</w:t>
      </w:r>
      <w:r w:rsidR="00F91CE5">
        <w:t>rohlubováním</w:t>
      </w:r>
      <w:r w:rsidR="00E05EFA">
        <w:t xml:space="preserve"> znalostí</w:t>
      </w:r>
      <w:r w:rsidR="001B15BA">
        <w:t xml:space="preserve"> o </w:t>
      </w:r>
      <w:r w:rsidR="00E05EFA">
        <w:t>fotosyntéze</w:t>
      </w:r>
      <w:r w:rsidR="001B15BA">
        <w:t xml:space="preserve"> a </w:t>
      </w:r>
      <w:r w:rsidR="00E05EFA">
        <w:t>jejím</w:t>
      </w:r>
      <w:r w:rsidR="00F91CE5">
        <w:t xml:space="preserve"> významu</w:t>
      </w:r>
      <w:r w:rsidR="001B15BA">
        <w:t xml:space="preserve"> pro </w:t>
      </w:r>
      <w:r w:rsidR="00F91CE5">
        <w:t>rostliny</w:t>
      </w:r>
      <w:r w:rsidR="001B15BA">
        <w:t xml:space="preserve"> a </w:t>
      </w:r>
      <w:r w:rsidR="00F91CE5">
        <w:t>život</w:t>
      </w:r>
      <w:r w:rsidR="001B15BA">
        <w:t xml:space="preserve"> na </w:t>
      </w:r>
      <w:r w:rsidR="00F91CE5">
        <w:t>Zemi</w:t>
      </w:r>
      <w:r w:rsidR="001D4844">
        <w:t>.</w:t>
      </w:r>
    </w:p>
    <w:p w14:paraId="75EE56B7" w14:textId="77777777" w:rsidR="00F91CE5" w:rsidRDefault="00F91CE5" w:rsidP="00F91CE5">
      <w:pPr>
        <w:rPr>
          <w:u w:val="single"/>
        </w:rPr>
      </w:pPr>
    </w:p>
    <w:p w14:paraId="53819088" w14:textId="77777777" w:rsidR="00F91CE5" w:rsidRDefault="00F91CE5" w:rsidP="00F91CE5">
      <w:pPr>
        <w:rPr>
          <w:u w:val="single"/>
        </w:rPr>
      </w:pPr>
      <w:r w:rsidRPr="001646AB">
        <w:rPr>
          <w:u w:val="single"/>
        </w:rPr>
        <w:t>Forma</w:t>
      </w:r>
      <w:r w:rsidR="001B15BA">
        <w:rPr>
          <w:u w:val="single"/>
        </w:rPr>
        <w:t xml:space="preserve"> a </w:t>
      </w:r>
      <w:r w:rsidRPr="001646AB">
        <w:rPr>
          <w:u w:val="single"/>
        </w:rPr>
        <w:t>popis realizace</w:t>
      </w:r>
    </w:p>
    <w:p w14:paraId="2C929A88" w14:textId="59B932C9" w:rsidR="00F91CE5" w:rsidRDefault="00F91CE5" w:rsidP="00F91CE5">
      <w:r>
        <w:t>Pohybová týmová hra,</w:t>
      </w:r>
      <w:r w:rsidR="001B15BA">
        <w:t xml:space="preserve"> při </w:t>
      </w:r>
      <w:r>
        <w:t>které účastníci</w:t>
      </w:r>
      <w:r w:rsidR="001B15BA">
        <w:t xml:space="preserve"> v </w:t>
      </w:r>
      <w:r>
        <w:t xml:space="preserve">roli rostliny získávají vstupní složky </w:t>
      </w:r>
      <w:r w:rsidR="009B6156">
        <w:t>fotosyntézy a</w:t>
      </w:r>
      <w:r w:rsidR="001B15BA">
        <w:t> </w:t>
      </w:r>
      <w:r>
        <w:t>následně</w:t>
      </w:r>
      <w:r w:rsidR="001B15BA">
        <w:t xml:space="preserve"> se </w:t>
      </w:r>
      <w:r>
        <w:t>pomocí atomární stavebnice snaží sestavit molekuly glukózy, kyslíku</w:t>
      </w:r>
      <w:r w:rsidR="001B15BA">
        <w:t xml:space="preserve"> a </w:t>
      </w:r>
      <w:r>
        <w:t>vody. V úvodní evokační fázi si účastníci</w:t>
      </w:r>
      <w:r w:rsidR="001B15BA">
        <w:t xml:space="preserve"> v </w:t>
      </w:r>
      <w:r>
        <w:t>týmech vyzkouší krátký kvíz</w:t>
      </w:r>
      <w:r w:rsidR="001B15BA">
        <w:t xml:space="preserve"> o </w:t>
      </w:r>
      <w:r>
        <w:t>fotosyntéze. V závěrečném shrnutí</w:t>
      </w:r>
      <w:r w:rsidR="001B15BA">
        <w:t xml:space="preserve"> po </w:t>
      </w:r>
      <w:r>
        <w:t>hře jsou účastníci seznámeni</w:t>
      </w:r>
      <w:r w:rsidR="001B15BA">
        <w:t xml:space="preserve"> s </w:t>
      </w:r>
      <w:r>
        <w:t>tím, kudy</w:t>
      </w:r>
      <w:r w:rsidR="001B15BA">
        <w:t xml:space="preserve"> se </w:t>
      </w:r>
      <w:r>
        <w:t>jednotlivé vstupní složky</w:t>
      </w:r>
      <w:r w:rsidR="001B15BA">
        <w:t xml:space="preserve"> do </w:t>
      </w:r>
      <w:r>
        <w:t>rostliny dostávají,</w:t>
      </w:r>
      <w:r w:rsidR="001B15BA">
        <w:t xml:space="preserve"> za </w:t>
      </w:r>
      <w:r>
        <w:t>jakých podmínek fotosyntéza probíhá</w:t>
      </w:r>
      <w:r w:rsidR="001B15BA">
        <w:t xml:space="preserve"> a </w:t>
      </w:r>
      <w:r>
        <w:t xml:space="preserve">jakým způsobem je glukóza rostlinou dále využívána. </w:t>
      </w:r>
    </w:p>
    <w:p w14:paraId="0F3F272E" w14:textId="77777777" w:rsidR="00F91CE5" w:rsidRPr="00C93B3B" w:rsidRDefault="00F91CE5" w:rsidP="00F91CE5">
      <w:pPr>
        <w:rPr>
          <w:u w:val="single"/>
        </w:rPr>
      </w:pPr>
      <w:r w:rsidRPr="00C93B3B">
        <w:rPr>
          <w:u w:val="single"/>
        </w:rPr>
        <w:t>Uvedení</w:t>
      </w:r>
    </w:p>
    <w:p w14:paraId="04CEC60A" w14:textId="77777777" w:rsidR="00F91CE5" w:rsidRDefault="00F91CE5" w:rsidP="00F91CE5">
      <w:pPr>
        <w:rPr>
          <w:b/>
        </w:rPr>
      </w:pPr>
      <w:r w:rsidRPr="00F203C0">
        <w:rPr>
          <w:b/>
        </w:rPr>
        <w:t>Příprava</w:t>
      </w:r>
    </w:p>
    <w:p w14:paraId="0B901533" w14:textId="77777777" w:rsidR="00F91CE5" w:rsidRDefault="00F91CE5" w:rsidP="00AF0302">
      <w:pPr>
        <w:pStyle w:val="Odstavecseseznamem"/>
        <w:numPr>
          <w:ilvl w:val="0"/>
          <w:numId w:val="40"/>
        </w:numPr>
      </w:pPr>
      <w:r w:rsidRPr="004461C9">
        <w:t xml:space="preserve">Vyrobíme/ nachystáme </w:t>
      </w:r>
      <w:r>
        <w:t>vlastní atomární</w:t>
      </w:r>
      <w:r w:rsidRPr="004461C9">
        <w:t xml:space="preserve"> stavebnici</w:t>
      </w:r>
      <w:r w:rsidR="001B15BA">
        <w:t xml:space="preserve"> s </w:t>
      </w:r>
      <w:r w:rsidRPr="004461C9">
        <w:t>dostatečným počtem molekul uhlíku, kyslíku</w:t>
      </w:r>
      <w:r w:rsidR="001B15BA">
        <w:t xml:space="preserve"> a </w:t>
      </w:r>
      <w:r w:rsidRPr="004461C9">
        <w:t>vodíku</w:t>
      </w:r>
      <w:r>
        <w:t>. Stavebnici lze zakoupit ve specializovaných obchodech nebo ji například vyrobit pomocí 3D tisku – barevné kuličky</w:t>
      </w:r>
      <w:r w:rsidR="003E32C6">
        <w:t xml:space="preserve"> </w:t>
      </w:r>
      <w:r>
        <w:t>vytvořené</w:t>
      </w:r>
      <w:r w:rsidR="001B15BA">
        <w:t xml:space="preserve"> ze </w:t>
      </w:r>
      <w:r>
        <w:t>dvou slepených polokoulí</w:t>
      </w:r>
      <w:r w:rsidR="001B15BA">
        <w:t xml:space="preserve"> s </w:t>
      </w:r>
      <w:r>
        <w:t>magnety uvnitř (vyrobeno tvůrci</w:t>
      </w:r>
      <w:r w:rsidR="001B15BA">
        <w:t xml:space="preserve"> při </w:t>
      </w:r>
      <w:r>
        <w:t>ověřování programu), díky kterým</w:t>
      </w:r>
      <w:r w:rsidR="001B15BA">
        <w:t xml:space="preserve"> se </w:t>
      </w:r>
      <w:r>
        <w:t>vytváří „vazby“. Alternativně lze stavebnici vyrobit</w:t>
      </w:r>
      <w:r w:rsidR="001B15BA">
        <w:t xml:space="preserve"> z </w:t>
      </w:r>
      <w:r>
        <w:t>obarvených polystyrenových kuliček (atomy)</w:t>
      </w:r>
      <w:r w:rsidR="001B15BA">
        <w:t xml:space="preserve"> a </w:t>
      </w:r>
      <w:r>
        <w:t xml:space="preserve">párátek (atomární vazby). </w:t>
      </w:r>
    </w:p>
    <w:p w14:paraId="3189F568" w14:textId="77777777" w:rsidR="00F91CE5" w:rsidRDefault="00F91CE5" w:rsidP="00AF0302">
      <w:pPr>
        <w:pStyle w:val="Odstavecseseznamem"/>
        <w:numPr>
          <w:ilvl w:val="0"/>
          <w:numId w:val="40"/>
        </w:numPr>
      </w:pPr>
      <w:r>
        <w:t>Pro každý tým vytv</w:t>
      </w:r>
      <w:r w:rsidR="00E05EFA">
        <w:t>oříme stanoviště (celkem čtyři</w:t>
      </w:r>
      <w:r>
        <w:t>)</w:t>
      </w:r>
      <w:r w:rsidR="001B15BA">
        <w:t xml:space="preserve"> s </w:t>
      </w:r>
      <w:r>
        <w:t>dostatečným počtem součástek stavebnice,</w:t>
      </w:r>
      <w:r w:rsidR="001B15BA">
        <w:t xml:space="preserve"> se </w:t>
      </w:r>
      <w:r>
        <w:t>žlutými drátky</w:t>
      </w:r>
      <w:r w:rsidR="00CC13DD">
        <w:t xml:space="preserve">, </w:t>
      </w:r>
      <w:r>
        <w:t>symbolizujícími světelnou energii</w:t>
      </w:r>
      <w:r w:rsidR="00CC13DD">
        <w:t>,</w:t>
      </w:r>
      <w:r w:rsidR="001B15BA">
        <w:t xml:space="preserve"> a s </w:t>
      </w:r>
      <w:r>
        <w:t>hrací kostkou,</w:t>
      </w:r>
      <w:r w:rsidR="001B15BA">
        <w:t xml:space="preserve"> na </w:t>
      </w:r>
      <w:r>
        <w:t xml:space="preserve">jejíž jednotlivé strany nalepíme štítky </w:t>
      </w:r>
      <w:r>
        <w:rPr>
          <w:rFonts w:cstheme="minorHAnsi"/>
        </w:rPr>
        <w:t>O</w:t>
      </w:r>
      <w:r w:rsidRPr="006D4A03">
        <w:rPr>
          <w:rFonts w:cstheme="minorHAnsi"/>
          <w:vertAlign w:val="subscript"/>
        </w:rPr>
        <w:t>2</w:t>
      </w:r>
      <w:r>
        <w:rPr>
          <w:rFonts w:cstheme="minorHAnsi"/>
        </w:rPr>
        <w:t>, H</w:t>
      </w:r>
      <w:r w:rsidRPr="006D4A03">
        <w:rPr>
          <w:rFonts w:cstheme="minorHAnsi"/>
          <w:vertAlign w:val="subscript"/>
        </w:rPr>
        <w:t>2</w:t>
      </w:r>
      <w:r>
        <w:rPr>
          <w:rFonts w:cstheme="minorHAnsi"/>
        </w:rPr>
        <w:t xml:space="preserve">O, světlo. </w:t>
      </w:r>
    </w:p>
    <w:p w14:paraId="1498733F" w14:textId="77777777" w:rsidR="00F91CE5" w:rsidRDefault="00F91CE5" w:rsidP="00AF0302">
      <w:pPr>
        <w:pStyle w:val="Odstavecseseznamem"/>
        <w:numPr>
          <w:ilvl w:val="0"/>
          <w:numId w:val="40"/>
        </w:numPr>
      </w:pPr>
      <w:r>
        <w:t xml:space="preserve">Nachystáme žluté drátky nebo jiný materiál symbolizující světelnou energii. </w:t>
      </w:r>
    </w:p>
    <w:p w14:paraId="3789F0E8" w14:textId="77777777" w:rsidR="00F91CE5" w:rsidRDefault="00F91CE5" w:rsidP="00AF0302">
      <w:pPr>
        <w:pStyle w:val="Odstavecseseznamem"/>
        <w:numPr>
          <w:ilvl w:val="0"/>
          <w:numId w:val="40"/>
        </w:numPr>
      </w:pPr>
      <w:r>
        <w:t>Vytiskneme</w:t>
      </w:r>
      <w:r w:rsidR="001B15BA">
        <w:t xml:space="preserve"> pro </w:t>
      </w:r>
      <w:r>
        <w:t>každý tým jeden herní plán,</w:t>
      </w:r>
      <w:r w:rsidR="001B15BA">
        <w:t xml:space="preserve"> pro </w:t>
      </w:r>
      <w:r>
        <w:t>jednotlivce pak vytiskneme „Kvíz</w:t>
      </w:r>
      <w:r w:rsidR="001B15BA">
        <w:t xml:space="preserve"> o </w:t>
      </w:r>
      <w:r>
        <w:t>fotosyntéze“</w:t>
      </w:r>
      <w:r w:rsidR="001B15BA">
        <w:t xml:space="preserve"> a </w:t>
      </w:r>
      <w:r>
        <w:t xml:space="preserve">„Komiks – příběh listu Vavřince.“ </w:t>
      </w:r>
    </w:p>
    <w:p w14:paraId="41EBD6E3" w14:textId="77777777" w:rsidR="00F91CE5" w:rsidRDefault="00F91CE5" w:rsidP="00AF0302">
      <w:pPr>
        <w:pStyle w:val="Odstavecseseznamem"/>
        <w:numPr>
          <w:ilvl w:val="0"/>
          <w:numId w:val="40"/>
        </w:numPr>
      </w:pPr>
      <w:r>
        <w:t>Vyti</w:t>
      </w:r>
      <w:r w:rsidR="00E05EFA">
        <w:t>skneme obrázky rostlin (celkem čtyři</w:t>
      </w:r>
      <w:r>
        <w:t>), které rozstříháme</w:t>
      </w:r>
      <w:r w:rsidR="001B15BA">
        <w:t xml:space="preserve"> na </w:t>
      </w:r>
      <w:r>
        <w:t>tolik kusů, kolik má být členů</w:t>
      </w:r>
      <w:r w:rsidR="001B15BA">
        <w:t xml:space="preserve"> v </w:t>
      </w:r>
      <w:r>
        <w:t xml:space="preserve">týmu. </w:t>
      </w:r>
    </w:p>
    <w:p w14:paraId="0F9F9DCE" w14:textId="77777777" w:rsidR="00F91CE5" w:rsidRPr="004461C9" w:rsidRDefault="00F91CE5" w:rsidP="00AF0302">
      <w:pPr>
        <w:pStyle w:val="Odstavecseseznamem"/>
        <w:numPr>
          <w:ilvl w:val="0"/>
          <w:numId w:val="40"/>
        </w:numPr>
      </w:pPr>
      <w:r>
        <w:t>Pro úvodní evokační aktivitu připrav</w:t>
      </w:r>
      <w:r w:rsidR="00E05EFA">
        <w:t>íme</w:t>
      </w:r>
      <w:r w:rsidR="001B15BA">
        <w:t xml:space="preserve"> pro </w:t>
      </w:r>
      <w:r w:rsidR="00E05EFA">
        <w:t>každého účastníka černý fix</w:t>
      </w:r>
      <w:r>
        <w:t>, lepicí lísteček</w:t>
      </w:r>
      <w:r w:rsidR="001B15BA">
        <w:t xml:space="preserve"> a </w:t>
      </w:r>
      <w:r>
        <w:t>jeden velký flipchart</w:t>
      </w:r>
      <w:r w:rsidR="001B15BA">
        <w:t xml:space="preserve"> s </w:t>
      </w:r>
      <w:r>
        <w:t>nápisem „Co už</w:t>
      </w:r>
      <w:r w:rsidR="001B15BA">
        <w:t xml:space="preserve"> o </w:t>
      </w:r>
      <w:r>
        <w:t>fotosyntéze vím:“</w:t>
      </w:r>
    </w:p>
    <w:p w14:paraId="7975AB6B" w14:textId="77777777" w:rsidR="00F91CE5" w:rsidRDefault="00F91CE5" w:rsidP="00F91CE5"/>
    <w:p w14:paraId="323E21EE" w14:textId="77777777" w:rsidR="00F91CE5" w:rsidRDefault="00F91CE5" w:rsidP="00F91CE5">
      <w:pPr>
        <w:rPr>
          <w:b/>
        </w:rPr>
      </w:pPr>
      <w:r w:rsidRPr="00C1219F">
        <w:rPr>
          <w:b/>
        </w:rPr>
        <w:t>Realizace</w:t>
      </w:r>
    </w:p>
    <w:p w14:paraId="14A87D42" w14:textId="77777777" w:rsidR="00F91CE5" w:rsidRPr="00C46E5D" w:rsidRDefault="00F91CE5" w:rsidP="00F91CE5">
      <w:pPr>
        <w:rPr>
          <w:rFonts w:cstheme="minorHAnsi"/>
          <w:b/>
        </w:rPr>
      </w:pPr>
      <w:r w:rsidRPr="00C46E5D">
        <w:rPr>
          <w:rFonts w:cstheme="minorHAnsi"/>
          <w:b/>
        </w:rPr>
        <w:t xml:space="preserve">Evokace (20 min) </w:t>
      </w:r>
    </w:p>
    <w:p w14:paraId="1ED9FFA1" w14:textId="77777777" w:rsidR="00F91CE5" w:rsidRPr="00C46E5D" w:rsidRDefault="00F91CE5" w:rsidP="00F91CE5">
      <w:pPr>
        <w:spacing w:after="0"/>
        <w:rPr>
          <w:rFonts w:eastAsia="Times New Roman" w:cstheme="minorHAnsi"/>
          <w:color w:val="000000"/>
          <w:lang w:eastAsia="cs-CZ"/>
        </w:rPr>
      </w:pPr>
      <w:r w:rsidRPr="00C46E5D">
        <w:rPr>
          <w:rFonts w:eastAsia="Times New Roman" w:cstheme="minorHAnsi"/>
          <w:color w:val="000000"/>
          <w:u w:val="single"/>
          <w:lang w:eastAsia="cs-CZ"/>
        </w:rPr>
        <w:t>1. část</w:t>
      </w:r>
      <w:r w:rsidRPr="00C46E5D">
        <w:rPr>
          <w:rFonts w:eastAsia="Times New Roman" w:cstheme="minorHAnsi"/>
          <w:color w:val="000000"/>
          <w:lang w:eastAsia="cs-CZ"/>
        </w:rPr>
        <w:t>:</w:t>
      </w:r>
    </w:p>
    <w:p w14:paraId="2C30953D" w14:textId="77777777" w:rsidR="00F91CE5" w:rsidRPr="00C46E5D" w:rsidRDefault="00F91CE5" w:rsidP="00F91CE5">
      <w:pPr>
        <w:spacing w:after="0"/>
        <w:rPr>
          <w:rFonts w:eastAsia="Times New Roman" w:cstheme="minorHAnsi"/>
          <w:color w:val="000000"/>
          <w:lang w:eastAsia="cs-CZ"/>
        </w:rPr>
      </w:pPr>
    </w:p>
    <w:p w14:paraId="5ED9FF27" w14:textId="77777777" w:rsidR="00F91CE5" w:rsidRPr="00C46E5D" w:rsidRDefault="00F91CE5" w:rsidP="00AF0302">
      <w:pPr>
        <w:pStyle w:val="Odstavecseseznamem"/>
        <w:numPr>
          <w:ilvl w:val="0"/>
          <w:numId w:val="35"/>
        </w:numPr>
        <w:spacing w:after="0"/>
        <w:rPr>
          <w:rFonts w:eastAsia="Times New Roman" w:cstheme="minorHAnsi"/>
          <w:color w:val="000000"/>
          <w:lang w:eastAsia="cs-CZ"/>
        </w:rPr>
      </w:pPr>
      <w:r w:rsidRPr="00C46E5D">
        <w:rPr>
          <w:rFonts w:eastAsia="Times New Roman" w:cstheme="minorHAnsi"/>
          <w:color w:val="000000"/>
          <w:lang w:eastAsia="cs-CZ"/>
        </w:rPr>
        <w:t>Dnes si budeme povídat</w:t>
      </w:r>
      <w:r w:rsidR="001B15BA">
        <w:rPr>
          <w:rFonts w:eastAsia="Times New Roman" w:cstheme="minorHAnsi"/>
          <w:color w:val="000000"/>
          <w:lang w:eastAsia="cs-CZ"/>
        </w:rPr>
        <w:t xml:space="preserve"> o </w:t>
      </w:r>
      <w:r w:rsidRPr="00C46E5D">
        <w:rPr>
          <w:rFonts w:eastAsia="Times New Roman" w:cstheme="minorHAnsi"/>
          <w:color w:val="000000"/>
          <w:lang w:eastAsia="cs-CZ"/>
        </w:rPr>
        <w:t>procesu, který dělá rostlinu rostlinou –</w:t>
      </w:r>
      <w:r w:rsidR="001B15BA">
        <w:rPr>
          <w:rFonts w:eastAsia="Times New Roman" w:cstheme="minorHAnsi"/>
          <w:color w:val="000000"/>
          <w:lang w:eastAsia="cs-CZ"/>
        </w:rPr>
        <w:t xml:space="preserve"> o </w:t>
      </w:r>
      <w:r w:rsidRPr="00C46E5D">
        <w:rPr>
          <w:rFonts w:eastAsia="Times New Roman" w:cstheme="minorHAnsi"/>
          <w:color w:val="000000"/>
          <w:lang w:eastAsia="cs-CZ"/>
        </w:rPr>
        <w:t>fotosyntéze. Zajímalo by mě, co</w:t>
      </w:r>
      <w:r w:rsidR="001B15BA">
        <w:rPr>
          <w:rFonts w:eastAsia="Times New Roman" w:cstheme="minorHAnsi"/>
          <w:color w:val="000000"/>
          <w:lang w:eastAsia="cs-CZ"/>
        </w:rPr>
        <w:t xml:space="preserve"> se </w:t>
      </w:r>
      <w:r w:rsidRPr="00C46E5D">
        <w:rPr>
          <w:rFonts w:eastAsia="Times New Roman" w:cstheme="minorHAnsi"/>
          <w:color w:val="000000"/>
          <w:lang w:eastAsia="cs-CZ"/>
        </w:rPr>
        <w:t>vám vybavuje, když tento pojem slyšíte.</w:t>
      </w:r>
    </w:p>
    <w:p w14:paraId="6C1E6BA2" w14:textId="77777777" w:rsidR="00F91CE5" w:rsidRPr="00C46E5D" w:rsidRDefault="00F91CE5" w:rsidP="00AF0302">
      <w:pPr>
        <w:pStyle w:val="Odstavecseseznamem"/>
        <w:numPr>
          <w:ilvl w:val="0"/>
          <w:numId w:val="35"/>
        </w:numPr>
        <w:spacing w:after="0"/>
        <w:rPr>
          <w:rFonts w:eastAsia="Times New Roman" w:cstheme="minorHAnsi"/>
          <w:color w:val="000000"/>
          <w:lang w:eastAsia="cs-CZ"/>
        </w:rPr>
      </w:pPr>
      <w:r w:rsidRPr="00C46E5D">
        <w:rPr>
          <w:rFonts w:eastAsia="Times New Roman" w:cstheme="minorHAnsi"/>
          <w:color w:val="000000"/>
          <w:lang w:eastAsia="cs-CZ"/>
        </w:rPr>
        <w:t>Realizátor</w:t>
      </w:r>
      <w:r w:rsidR="001B15BA">
        <w:rPr>
          <w:rFonts w:eastAsia="Times New Roman" w:cstheme="minorHAnsi"/>
          <w:color w:val="000000"/>
          <w:lang w:eastAsia="cs-CZ"/>
        </w:rPr>
        <w:t xml:space="preserve"> na </w:t>
      </w:r>
      <w:r w:rsidRPr="00C46E5D">
        <w:rPr>
          <w:rFonts w:eastAsia="Times New Roman" w:cstheme="minorHAnsi"/>
          <w:color w:val="000000"/>
          <w:lang w:eastAsia="cs-CZ"/>
        </w:rPr>
        <w:t>tabuli připevní papír</w:t>
      </w:r>
      <w:r w:rsidR="001B15BA">
        <w:rPr>
          <w:rFonts w:eastAsia="Times New Roman" w:cstheme="minorHAnsi"/>
          <w:color w:val="000000"/>
          <w:lang w:eastAsia="cs-CZ"/>
        </w:rPr>
        <w:t xml:space="preserve"> s </w:t>
      </w:r>
      <w:r w:rsidRPr="00C46E5D">
        <w:rPr>
          <w:rFonts w:eastAsia="Times New Roman" w:cstheme="minorHAnsi"/>
          <w:color w:val="000000"/>
          <w:lang w:eastAsia="cs-CZ"/>
        </w:rPr>
        <w:t xml:space="preserve">otázkou: </w:t>
      </w:r>
      <w:r w:rsidRPr="00C46E5D">
        <w:rPr>
          <w:rFonts w:eastAsia="Times New Roman" w:cstheme="minorHAnsi"/>
          <w:b/>
          <w:color w:val="000000"/>
          <w:lang w:eastAsia="cs-CZ"/>
        </w:rPr>
        <w:t>„</w:t>
      </w:r>
      <w:r>
        <w:rPr>
          <w:rFonts w:eastAsia="Times New Roman" w:cstheme="minorHAnsi"/>
          <w:b/>
          <w:bCs/>
          <w:color w:val="000000"/>
          <w:lang w:eastAsia="cs-CZ"/>
        </w:rPr>
        <w:t>Co už vím</w:t>
      </w:r>
      <w:r w:rsidR="001B15BA">
        <w:rPr>
          <w:rFonts w:eastAsia="Times New Roman" w:cstheme="minorHAnsi"/>
          <w:b/>
          <w:bCs/>
          <w:color w:val="000000"/>
          <w:lang w:eastAsia="cs-CZ"/>
        </w:rPr>
        <w:t xml:space="preserve"> o </w:t>
      </w:r>
      <w:r>
        <w:rPr>
          <w:rFonts w:eastAsia="Times New Roman" w:cstheme="minorHAnsi"/>
          <w:b/>
          <w:bCs/>
          <w:color w:val="000000"/>
          <w:lang w:eastAsia="cs-CZ"/>
        </w:rPr>
        <w:t>fotosyntéze:</w:t>
      </w:r>
      <w:r w:rsidRPr="00C46E5D">
        <w:rPr>
          <w:rFonts w:eastAsia="Times New Roman" w:cstheme="minorHAnsi"/>
          <w:b/>
          <w:bCs/>
          <w:color w:val="000000"/>
          <w:lang w:eastAsia="cs-CZ"/>
        </w:rPr>
        <w:t>“</w:t>
      </w:r>
      <w:r w:rsidR="001B15BA">
        <w:rPr>
          <w:rFonts w:eastAsia="Times New Roman" w:cstheme="minorHAnsi"/>
          <w:b/>
          <w:bCs/>
          <w:color w:val="000000"/>
          <w:lang w:eastAsia="cs-CZ"/>
        </w:rPr>
        <w:t xml:space="preserve"> a </w:t>
      </w:r>
      <w:r w:rsidRPr="00C46E5D">
        <w:rPr>
          <w:rFonts w:eastAsia="Times New Roman" w:cstheme="minorHAnsi"/>
          <w:bCs/>
          <w:color w:val="000000"/>
          <w:lang w:eastAsia="cs-CZ"/>
        </w:rPr>
        <w:t>účastníci</w:t>
      </w:r>
      <w:r w:rsidR="001B15BA">
        <w:rPr>
          <w:rFonts w:eastAsia="Times New Roman" w:cstheme="minorHAnsi"/>
          <w:color w:val="000000"/>
          <w:lang w:eastAsia="cs-CZ"/>
        </w:rPr>
        <w:t xml:space="preserve"> na </w:t>
      </w:r>
      <w:r w:rsidRPr="00C46E5D">
        <w:rPr>
          <w:rFonts w:eastAsia="Times New Roman" w:cstheme="minorHAnsi"/>
          <w:color w:val="000000"/>
          <w:lang w:eastAsia="cs-CZ"/>
        </w:rPr>
        <w:t>lístečky napí</w:t>
      </w:r>
      <w:r w:rsidR="00E05EFA">
        <w:rPr>
          <w:rFonts w:eastAsia="Times New Roman" w:cstheme="minorHAnsi"/>
          <w:color w:val="000000"/>
          <w:lang w:eastAsia="cs-CZ"/>
        </w:rPr>
        <w:t>ší (čitelně</w:t>
      </w:r>
      <w:r w:rsidR="001B15BA">
        <w:rPr>
          <w:rFonts w:eastAsia="Times New Roman" w:cstheme="minorHAnsi"/>
          <w:color w:val="000000"/>
          <w:lang w:eastAsia="cs-CZ"/>
        </w:rPr>
        <w:t xml:space="preserve"> a </w:t>
      </w:r>
      <w:r w:rsidR="00E05EFA">
        <w:rPr>
          <w:rFonts w:eastAsia="Times New Roman" w:cstheme="minorHAnsi"/>
          <w:color w:val="000000"/>
          <w:lang w:eastAsia="cs-CZ"/>
        </w:rPr>
        <w:t>viditelně – tmavým fixem</w:t>
      </w:r>
      <w:r w:rsidRPr="00C46E5D">
        <w:rPr>
          <w:rFonts w:eastAsia="Times New Roman" w:cstheme="minorHAnsi"/>
          <w:color w:val="000000"/>
          <w:lang w:eastAsia="cs-CZ"/>
        </w:rPr>
        <w:t>) své nápady</w:t>
      </w:r>
      <w:r w:rsidR="001B15BA">
        <w:rPr>
          <w:rFonts w:eastAsia="Times New Roman" w:cstheme="minorHAnsi"/>
          <w:color w:val="000000"/>
          <w:lang w:eastAsia="cs-CZ"/>
        </w:rPr>
        <w:t xml:space="preserve"> a </w:t>
      </w:r>
      <w:r w:rsidRPr="00C46E5D">
        <w:rPr>
          <w:rFonts w:eastAsia="Times New Roman" w:cstheme="minorHAnsi"/>
          <w:color w:val="000000"/>
          <w:lang w:eastAsia="cs-CZ"/>
        </w:rPr>
        <w:t>nalepí je</w:t>
      </w:r>
      <w:r w:rsidR="001B15BA">
        <w:rPr>
          <w:rFonts w:eastAsia="Times New Roman" w:cstheme="minorHAnsi"/>
          <w:color w:val="000000"/>
          <w:lang w:eastAsia="cs-CZ"/>
        </w:rPr>
        <w:t xml:space="preserve"> na </w:t>
      </w:r>
      <w:r w:rsidRPr="00C46E5D">
        <w:rPr>
          <w:rFonts w:eastAsia="Times New Roman" w:cstheme="minorHAnsi"/>
          <w:color w:val="000000"/>
          <w:lang w:eastAsia="cs-CZ"/>
        </w:rPr>
        <w:t>tabuli</w:t>
      </w:r>
      <w:r w:rsidR="001B15BA">
        <w:rPr>
          <w:rFonts w:eastAsia="Times New Roman" w:cstheme="minorHAnsi"/>
          <w:color w:val="000000"/>
          <w:lang w:eastAsia="cs-CZ"/>
        </w:rPr>
        <w:t xml:space="preserve"> pod </w:t>
      </w:r>
      <w:r w:rsidRPr="00C46E5D">
        <w:rPr>
          <w:rFonts w:eastAsia="Times New Roman" w:cstheme="minorHAnsi"/>
          <w:color w:val="000000"/>
          <w:lang w:eastAsia="cs-CZ"/>
        </w:rPr>
        <w:t>otázku.</w:t>
      </w:r>
    </w:p>
    <w:p w14:paraId="66141857" w14:textId="77777777" w:rsidR="00F91CE5" w:rsidRPr="00C46E5D" w:rsidRDefault="00F91CE5" w:rsidP="00AF0302">
      <w:pPr>
        <w:pStyle w:val="Odstavecseseznamem"/>
        <w:numPr>
          <w:ilvl w:val="0"/>
          <w:numId w:val="35"/>
        </w:numPr>
        <w:spacing w:after="0"/>
        <w:rPr>
          <w:rFonts w:eastAsia="Times New Roman" w:cstheme="minorHAnsi"/>
          <w:color w:val="000000"/>
          <w:lang w:eastAsia="cs-CZ"/>
        </w:rPr>
      </w:pPr>
      <w:r w:rsidRPr="00C46E5D">
        <w:rPr>
          <w:rFonts w:eastAsia="Times New Roman" w:cstheme="minorHAnsi"/>
          <w:color w:val="000000"/>
          <w:lang w:eastAsia="cs-CZ"/>
        </w:rPr>
        <w:t>Společně si přečteme, co účastníci napsali (podobné nápady seskupíme</w:t>
      </w:r>
      <w:r w:rsidR="001B15BA">
        <w:rPr>
          <w:rFonts w:eastAsia="Times New Roman" w:cstheme="minorHAnsi"/>
          <w:color w:val="000000"/>
          <w:lang w:eastAsia="cs-CZ"/>
        </w:rPr>
        <w:t xml:space="preserve"> k </w:t>
      </w:r>
      <w:r w:rsidRPr="00C46E5D">
        <w:rPr>
          <w:rFonts w:eastAsia="Times New Roman" w:cstheme="minorHAnsi"/>
          <w:color w:val="000000"/>
          <w:lang w:eastAsia="cs-CZ"/>
        </w:rPr>
        <w:t xml:space="preserve">sobě). </w:t>
      </w:r>
    </w:p>
    <w:p w14:paraId="2BF6B06D" w14:textId="77777777" w:rsidR="00F91CE5" w:rsidRPr="00C46E5D" w:rsidRDefault="00F91CE5" w:rsidP="00AF0302">
      <w:pPr>
        <w:pStyle w:val="Odstavecseseznamem"/>
        <w:numPr>
          <w:ilvl w:val="0"/>
          <w:numId w:val="35"/>
        </w:numPr>
        <w:spacing w:after="0"/>
        <w:rPr>
          <w:rFonts w:eastAsia="Times New Roman" w:cstheme="minorHAnsi"/>
          <w:lang w:eastAsia="cs-CZ"/>
        </w:rPr>
      </w:pPr>
      <w:r w:rsidRPr="00C46E5D">
        <w:rPr>
          <w:rFonts w:eastAsia="Times New Roman" w:cstheme="minorHAnsi"/>
          <w:color w:val="000000"/>
          <w:lang w:eastAsia="cs-CZ"/>
        </w:rPr>
        <w:t>Je možno</w:t>
      </w:r>
      <w:r w:rsidR="001B15BA">
        <w:rPr>
          <w:rFonts w:eastAsia="Times New Roman" w:cstheme="minorHAnsi"/>
          <w:color w:val="000000"/>
          <w:lang w:eastAsia="cs-CZ"/>
        </w:rPr>
        <w:t xml:space="preserve"> se k </w:t>
      </w:r>
      <w:r w:rsidRPr="00C46E5D">
        <w:rPr>
          <w:rFonts w:eastAsia="Times New Roman" w:cstheme="minorHAnsi"/>
          <w:color w:val="000000"/>
          <w:lang w:eastAsia="cs-CZ"/>
        </w:rPr>
        <w:t>evokaci vrátit</w:t>
      </w:r>
      <w:r w:rsidR="001B15BA">
        <w:rPr>
          <w:rFonts w:eastAsia="Times New Roman" w:cstheme="minorHAnsi"/>
          <w:color w:val="000000"/>
          <w:lang w:eastAsia="cs-CZ"/>
        </w:rPr>
        <w:t xml:space="preserve"> na </w:t>
      </w:r>
      <w:r w:rsidRPr="00C46E5D">
        <w:rPr>
          <w:rFonts w:eastAsia="Times New Roman" w:cstheme="minorHAnsi"/>
          <w:color w:val="000000"/>
          <w:lang w:eastAsia="cs-CZ"/>
        </w:rPr>
        <w:t>konci</w:t>
      </w:r>
      <w:r w:rsidR="001B15BA">
        <w:rPr>
          <w:rFonts w:eastAsia="Times New Roman" w:cstheme="minorHAnsi"/>
          <w:color w:val="000000"/>
          <w:lang w:eastAsia="cs-CZ"/>
        </w:rPr>
        <w:t xml:space="preserve"> při </w:t>
      </w:r>
      <w:r w:rsidRPr="00C46E5D">
        <w:rPr>
          <w:rFonts w:eastAsia="Times New Roman" w:cstheme="minorHAnsi"/>
          <w:color w:val="000000"/>
          <w:lang w:eastAsia="cs-CZ"/>
        </w:rPr>
        <w:t>reflexi</w:t>
      </w:r>
      <w:r w:rsidR="001B15BA">
        <w:rPr>
          <w:rFonts w:eastAsia="Times New Roman" w:cstheme="minorHAnsi"/>
          <w:color w:val="000000"/>
          <w:lang w:eastAsia="cs-CZ"/>
        </w:rPr>
        <w:t xml:space="preserve"> a </w:t>
      </w:r>
      <w:r w:rsidRPr="00C46E5D">
        <w:rPr>
          <w:rFonts w:eastAsia="Times New Roman" w:cstheme="minorHAnsi"/>
          <w:color w:val="000000"/>
          <w:lang w:eastAsia="cs-CZ"/>
        </w:rPr>
        <w:t>ještě jednou nechat žáky vysvětlit, proč napsali uvedené.</w:t>
      </w:r>
    </w:p>
    <w:p w14:paraId="31DB11E0" w14:textId="77777777" w:rsidR="00F91CE5" w:rsidRPr="00C46E5D" w:rsidRDefault="00F91CE5" w:rsidP="00F91CE5">
      <w:pPr>
        <w:pStyle w:val="Bezmezer"/>
        <w:rPr>
          <w:rFonts w:eastAsia="Times New Roman" w:cstheme="minorHAnsi"/>
          <w:lang w:eastAsia="cs-CZ"/>
        </w:rPr>
      </w:pPr>
    </w:p>
    <w:p w14:paraId="3C4994C5" w14:textId="77777777" w:rsidR="00F91CE5" w:rsidRDefault="00F91CE5" w:rsidP="00F91CE5">
      <w:pPr>
        <w:spacing w:after="0"/>
        <w:textAlignment w:val="baseline"/>
        <w:rPr>
          <w:rFonts w:eastAsia="Times New Roman" w:cstheme="minorHAnsi"/>
          <w:b/>
          <w:bCs/>
          <w:color w:val="000000"/>
          <w:lang w:eastAsia="cs-CZ"/>
        </w:rPr>
      </w:pPr>
      <w:r w:rsidRPr="00C46E5D">
        <w:rPr>
          <w:rFonts w:eastAsia="Times New Roman" w:cstheme="minorHAnsi"/>
          <w:u w:val="single"/>
          <w:lang w:eastAsia="cs-CZ"/>
        </w:rPr>
        <w:t>2. část</w:t>
      </w:r>
      <w:r w:rsidRPr="00C46E5D">
        <w:rPr>
          <w:rFonts w:eastAsia="Times New Roman" w:cstheme="minorHAnsi"/>
          <w:lang w:eastAsia="cs-CZ"/>
        </w:rPr>
        <w:t xml:space="preserve">: </w:t>
      </w:r>
      <w:r w:rsidRPr="00C46E5D">
        <w:rPr>
          <w:rFonts w:eastAsia="Times New Roman" w:cstheme="minorHAnsi"/>
          <w:b/>
          <w:bCs/>
          <w:color w:val="000000"/>
          <w:lang w:eastAsia="cs-CZ"/>
        </w:rPr>
        <w:t>kvíz – Co vše vím</w:t>
      </w:r>
      <w:r w:rsidR="001B15BA">
        <w:rPr>
          <w:rFonts w:eastAsia="Times New Roman" w:cstheme="minorHAnsi"/>
          <w:b/>
          <w:bCs/>
          <w:color w:val="000000"/>
          <w:lang w:eastAsia="cs-CZ"/>
        </w:rPr>
        <w:t xml:space="preserve"> o </w:t>
      </w:r>
      <w:r w:rsidRPr="00C46E5D">
        <w:rPr>
          <w:rFonts w:eastAsia="Times New Roman" w:cstheme="minorHAnsi"/>
          <w:b/>
          <w:bCs/>
          <w:color w:val="000000"/>
          <w:lang w:eastAsia="cs-CZ"/>
        </w:rPr>
        <w:t>fotosyntéze?</w:t>
      </w:r>
    </w:p>
    <w:p w14:paraId="6DDD0D99" w14:textId="77777777" w:rsidR="00F91CE5" w:rsidRPr="00C46E5D" w:rsidRDefault="00F91CE5" w:rsidP="00F91CE5">
      <w:pPr>
        <w:spacing w:after="0"/>
        <w:textAlignment w:val="baseline"/>
        <w:rPr>
          <w:rFonts w:eastAsia="Times New Roman" w:cstheme="minorHAnsi"/>
          <w:b/>
          <w:bCs/>
          <w:color w:val="000000"/>
          <w:lang w:eastAsia="cs-CZ"/>
        </w:rPr>
      </w:pPr>
    </w:p>
    <w:p w14:paraId="545FA416" w14:textId="77777777" w:rsidR="00F91CE5" w:rsidRPr="00C46E5D" w:rsidRDefault="00F91CE5" w:rsidP="00AF0302">
      <w:pPr>
        <w:pStyle w:val="Odstavecseseznamem"/>
        <w:numPr>
          <w:ilvl w:val="0"/>
          <w:numId w:val="35"/>
        </w:numPr>
        <w:spacing w:after="0"/>
        <w:textAlignment w:val="baseline"/>
        <w:rPr>
          <w:rFonts w:eastAsia="Times New Roman" w:cstheme="minorHAnsi"/>
          <w:bCs/>
          <w:color w:val="000000"/>
          <w:lang w:eastAsia="cs-CZ"/>
        </w:rPr>
      </w:pPr>
      <w:r>
        <w:rPr>
          <w:rFonts w:eastAsia="Times New Roman" w:cstheme="minorHAnsi"/>
          <w:color w:val="000000"/>
          <w:lang w:eastAsia="cs-CZ"/>
        </w:rPr>
        <w:t xml:space="preserve">O </w:t>
      </w:r>
      <w:r w:rsidRPr="00C46E5D">
        <w:rPr>
          <w:rFonts w:eastAsia="Times New Roman" w:cstheme="minorHAnsi"/>
          <w:color w:val="000000"/>
          <w:lang w:eastAsia="cs-CZ"/>
        </w:rPr>
        <w:t>fotosyntéze tedy něco víte. Podíváme</w:t>
      </w:r>
      <w:r w:rsidR="001B15BA">
        <w:rPr>
          <w:rFonts w:eastAsia="Times New Roman" w:cstheme="minorHAnsi"/>
          <w:color w:val="000000"/>
          <w:lang w:eastAsia="cs-CZ"/>
        </w:rPr>
        <w:t xml:space="preserve"> se </w:t>
      </w:r>
      <w:r w:rsidRPr="00C46E5D">
        <w:rPr>
          <w:rFonts w:eastAsia="Times New Roman" w:cstheme="minorHAnsi"/>
          <w:color w:val="000000"/>
          <w:lang w:eastAsia="cs-CZ"/>
        </w:rPr>
        <w:t>ještě</w:t>
      </w:r>
      <w:r w:rsidR="001B15BA">
        <w:rPr>
          <w:rFonts w:eastAsia="Times New Roman" w:cstheme="minorHAnsi"/>
          <w:color w:val="000000"/>
          <w:lang w:eastAsia="cs-CZ"/>
        </w:rPr>
        <w:t xml:space="preserve"> na </w:t>
      </w:r>
      <w:r w:rsidRPr="00C46E5D">
        <w:rPr>
          <w:rFonts w:eastAsia="Times New Roman" w:cstheme="minorHAnsi"/>
          <w:color w:val="000000"/>
          <w:lang w:eastAsia="cs-CZ"/>
        </w:rPr>
        <w:t>pár zajímavostí</w:t>
      </w:r>
      <w:r w:rsidR="001B15BA">
        <w:rPr>
          <w:rFonts w:eastAsia="Times New Roman" w:cstheme="minorHAnsi"/>
          <w:color w:val="000000"/>
          <w:lang w:eastAsia="cs-CZ"/>
        </w:rPr>
        <w:t xml:space="preserve"> o </w:t>
      </w:r>
      <w:r w:rsidRPr="00C46E5D">
        <w:rPr>
          <w:rFonts w:eastAsia="Times New Roman" w:cstheme="minorHAnsi"/>
          <w:color w:val="000000"/>
          <w:lang w:eastAsia="cs-CZ"/>
        </w:rPr>
        <w:t>fotosyntéze. Vaším úkolem bude</w:t>
      </w:r>
      <w:r w:rsidR="001B15BA">
        <w:rPr>
          <w:rFonts w:eastAsia="Times New Roman" w:cstheme="minorHAnsi"/>
          <w:color w:val="000000"/>
          <w:lang w:eastAsia="cs-CZ"/>
        </w:rPr>
        <w:t xml:space="preserve"> v </w:t>
      </w:r>
      <w:r w:rsidRPr="00C46E5D">
        <w:rPr>
          <w:rFonts w:eastAsia="Times New Roman" w:cstheme="minorHAnsi"/>
          <w:color w:val="000000"/>
          <w:lang w:eastAsia="cs-CZ"/>
        </w:rPr>
        <w:t>následujícím kvízu najít správnou odpověď.</w:t>
      </w:r>
    </w:p>
    <w:p w14:paraId="7426C36B" w14:textId="77777777" w:rsidR="00F91CE5" w:rsidRPr="00C46E5D" w:rsidRDefault="00F91CE5" w:rsidP="00AF0302">
      <w:pPr>
        <w:pStyle w:val="Odstavecseseznamem"/>
        <w:numPr>
          <w:ilvl w:val="0"/>
          <w:numId w:val="35"/>
        </w:numPr>
        <w:spacing w:after="0"/>
        <w:textAlignment w:val="baseline"/>
        <w:rPr>
          <w:rFonts w:eastAsia="Times New Roman" w:cstheme="minorHAnsi"/>
          <w:bCs/>
          <w:color w:val="000000"/>
          <w:lang w:eastAsia="cs-CZ"/>
        </w:rPr>
      </w:pPr>
      <w:r>
        <w:rPr>
          <w:rFonts w:eastAsia="Times New Roman" w:cstheme="minorHAnsi"/>
          <w:bCs/>
          <w:color w:val="000000"/>
          <w:lang w:eastAsia="cs-CZ"/>
        </w:rPr>
        <w:t>Účastníci</w:t>
      </w:r>
      <w:r w:rsidRPr="00C46E5D">
        <w:rPr>
          <w:rFonts w:eastAsia="Times New Roman" w:cstheme="minorHAnsi"/>
          <w:bCs/>
          <w:color w:val="000000"/>
          <w:lang w:eastAsia="cs-CZ"/>
        </w:rPr>
        <w:t xml:space="preserve"> obdrží kopii kvízu</w:t>
      </w:r>
      <w:r w:rsidR="001B15BA">
        <w:rPr>
          <w:rFonts w:eastAsia="Times New Roman" w:cstheme="minorHAnsi"/>
          <w:bCs/>
          <w:color w:val="000000"/>
          <w:lang w:eastAsia="cs-CZ"/>
        </w:rPr>
        <w:t xml:space="preserve"> a </w:t>
      </w:r>
      <w:r w:rsidRPr="00C46E5D">
        <w:rPr>
          <w:rFonts w:eastAsia="Times New Roman" w:cstheme="minorHAnsi"/>
          <w:bCs/>
          <w:color w:val="000000"/>
          <w:lang w:eastAsia="cs-CZ"/>
        </w:rPr>
        <w:t>úkolem je zakroužkovat správnou odpověď (mohou pracovat samostatně nebo</w:t>
      </w:r>
      <w:r w:rsidR="001B15BA">
        <w:rPr>
          <w:rFonts w:eastAsia="Times New Roman" w:cstheme="minorHAnsi"/>
          <w:bCs/>
          <w:color w:val="000000"/>
          <w:lang w:eastAsia="cs-CZ"/>
        </w:rPr>
        <w:t xml:space="preserve"> v </w:t>
      </w:r>
      <w:r w:rsidRPr="00C46E5D">
        <w:rPr>
          <w:rFonts w:eastAsia="Times New Roman" w:cstheme="minorHAnsi"/>
          <w:bCs/>
          <w:color w:val="000000"/>
          <w:lang w:eastAsia="cs-CZ"/>
        </w:rPr>
        <w:t xml:space="preserve">menší skupince). </w:t>
      </w:r>
    </w:p>
    <w:p w14:paraId="0E23E180" w14:textId="77777777" w:rsidR="00F91CE5" w:rsidRPr="00C46E5D" w:rsidRDefault="00F91CE5" w:rsidP="00AF0302">
      <w:pPr>
        <w:pStyle w:val="Odstavecseseznamem"/>
        <w:numPr>
          <w:ilvl w:val="0"/>
          <w:numId w:val="35"/>
        </w:numPr>
        <w:rPr>
          <w:rFonts w:cstheme="minorHAnsi"/>
        </w:rPr>
      </w:pPr>
      <w:r w:rsidRPr="00C46E5D">
        <w:rPr>
          <w:rFonts w:cstheme="minorHAnsi"/>
        </w:rPr>
        <w:t>Následuje společná kontrola odpovědí.</w:t>
      </w:r>
    </w:p>
    <w:p w14:paraId="118EA845" w14:textId="77777777" w:rsidR="00F91CE5" w:rsidRPr="00C46E5D" w:rsidRDefault="00F91CE5" w:rsidP="00F91CE5">
      <w:pPr>
        <w:rPr>
          <w:rFonts w:cstheme="minorHAnsi"/>
        </w:rPr>
      </w:pPr>
    </w:p>
    <w:p w14:paraId="28DA1E75" w14:textId="55D7D8FD" w:rsidR="00F91CE5" w:rsidRPr="00C46E5D" w:rsidRDefault="00F91CE5" w:rsidP="00F91CE5">
      <w:pPr>
        <w:spacing w:after="0"/>
        <w:rPr>
          <w:rFonts w:eastAsia="Times New Roman" w:cstheme="minorHAnsi"/>
          <w:b/>
          <w:color w:val="000000"/>
          <w:lang w:eastAsia="cs-CZ"/>
        </w:rPr>
      </w:pPr>
      <w:r w:rsidRPr="00C46E5D">
        <w:rPr>
          <w:rFonts w:eastAsia="Times New Roman" w:cstheme="minorHAnsi"/>
          <w:b/>
          <w:color w:val="000000"/>
          <w:lang w:eastAsia="cs-CZ"/>
        </w:rPr>
        <w:t>Hra (</w:t>
      </w:r>
      <w:r w:rsidR="009B6156" w:rsidRPr="00C46E5D">
        <w:rPr>
          <w:rFonts w:eastAsia="Times New Roman" w:cstheme="minorHAnsi"/>
          <w:b/>
          <w:color w:val="000000"/>
          <w:lang w:eastAsia="cs-CZ"/>
        </w:rPr>
        <w:t>30–45</w:t>
      </w:r>
      <w:r w:rsidRPr="00C46E5D">
        <w:rPr>
          <w:rFonts w:eastAsia="Times New Roman" w:cstheme="minorHAnsi"/>
          <w:b/>
          <w:color w:val="000000"/>
          <w:lang w:eastAsia="cs-CZ"/>
        </w:rPr>
        <w:t xml:space="preserve"> min) </w:t>
      </w:r>
    </w:p>
    <w:p w14:paraId="52CF3B9B" w14:textId="77777777" w:rsidR="00F91CE5" w:rsidRPr="00C46E5D" w:rsidRDefault="00F91CE5" w:rsidP="00F91CE5">
      <w:pPr>
        <w:spacing w:after="0"/>
        <w:rPr>
          <w:rFonts w:eastAsia="Times New Roman" w:cstheme="minorHAnsi"/>
          <w:color w:val="000000"/>
          <w:lang w:eastAsia="cs-CZ"/>
        </w:rPr>
      </w:pPr>
    </w:p>
    <w:p w14:paraId="732E7FA0" w14:textId="77777777" w:rsidR="00F91CE5" w:rsidRPr="00C46E5D" w:rsidRDefault="00F91CE5" w:rsidP="00AF0302">
      <w:pPr>
        <w:pStyle w:val="Odstavecseseznamem"/>
        <w:numPr>
          <w:ilvl w:val="0"/>
          <w:numId w:val="36"/>
        </w:numPr>
        <w:spacing w:after="0"/>
        <w:rPr>
          <w:rFonts w:eastAsia="Times New Roman" w:cstheme="minorHAnsi"/>
          <w:color w:val="000000"/>
          <w:lang w:eastAsia="cs-CZ"/>
        </w:rPr>
      </w:pPr>
      <w:r w:rsidRPr="00C46E5D">
        <w:rPr>
          <w:rFonts w:eastAsia="Times New Roman" w:cstheme="minorHAnsi"/>
          <w:color w:val="000000"/>
          <w:lang w:eastAsia="cs-CZ"/>
        </w:rPr>
        <w:t>Agenti</w:t>
      </w:r>
      <w:r w:rsidR="001B15BA">
        <w:rPr>
          <w:rFonts w:eastAsia="Times New Roman" w:cstheme="minorHAnsi"/>
          <w:color w:val="000000"/>
          <w:lang w:eastAsia="cs-CZ"/>
        </w:rPr>
        <w:t xml:space="preserve"> při </w:t>
      </w:r>
      <w:r w:rsidRPr="00C46E5D">
        <w:rPr>
          <w:rFonts w:eastAsia="Times New Roman" w:cstheme="minorHAnsi"/>
          <w:color w:val="000000"/>
          <w:lang w:eastAsia="cs-CZ"/>
        </w:rPr>
        <w:t>své práci využívají často různé převleky, aby</w:t>
      </w:r>
      <w:r w:rsidR="001B15BA">
        <w:rPr>
          <w:rFonts w:eastAsia="Times New Roman" w:cstheme="minorHAnsi"/>
          <w:color w:val="000000"/>
          <w:lang w:eastAsia="cs-CZ"/>
        </w:rPr>
        <w:t xml:space="preserve"> se </w:t>
      </w:r>
      <w:r w:rsidRPr="00C46E5D">
        <w:rPr>
          <w:rFonts w:eastAsia="Times New Roman" w:cstheme="minorHAnsi"/>
          <w:color w:val="000000"/>
          <w:lang w:eastAsia="cs-CZ"/>
        </w:rPr>
        <w:t>dos</w:t>
      </w:r>
      <w:r w:rsidR="00E05EFA">
        <w:rPr>
          <w:rFonts w:eastAsia="Times New Roman" w:cstheme="minorHAnsi"/>
          <w:color w:val="000000"/>
          <w:lang w:eastAsia="cs-CZ"/>
        </w:rPr>
        <w:t>tali blíže</w:t>
      </w:r>
      <w:r w:rsidR="001B15BA">
        <w:rPr>
          <w:rFonts w:eastAsia="Times New Roman" w:cstheme="minorHAnsi"/>
          <w:color w:val="000000"/>
          <w:lang w:eastAsia="cs-CZ"/>
        </w:rPr>
        <w:t xml:space="preserve"> ke </w:t>
      </w:r>
      <w:r w:rsidR="00E05EFA">
        <w:rPr>
          <w:rFonts w:eastAsia="Times New Roman" w:cstheme="minorHAnsi"/>
          <w:color w:val="000000"/>
          <w:lang w:eastAsia="cs-CZ"/>
        </w:rPr>
        <w:t>sledovaným osobám</w:t>
      </w:r>
      <w:r w:rsidRPr="00C46E5D">
        <w:rPr>
          <w:rFonts w:eastAsia="Times New Roman" w:cstheme="minorHAnsi"/>
          <w:color w:val="000000"/>
          <w:lang w:eastAsia="cs-CZ"/>
        </w:rPr>
        <w:t xml:space="preserve"> nebo aby získali potřebné informace. Abychom tedy zjistili, co</w:t>
      </w:r>
      <w:r w:rsidR="001B15BA">
        <w:rPr>
          <w:rFonts w:eastAsia="Times New Roman" w:cstheme="minorHAnsi"/>
          <w:color w:val="000000"/>
          <w:lang w:eastAsia="cs-CZ"/>
        </w:rPr>
        <w:t xml:space="preserve"> se v </w:t>
      </w:r>
      <w:r w:rsidRPr="00C46E5D">
        <w:rPr>
          <w:rFonts w:eastAsia="Times New Roman" w:cstheme="minorHAnsi"/>
          <w:color w:val="000000"/>
          <w:lang w:eastAsia="cs-CZ"/>
        </w:rPr>
        <w:t>rostlině</w:t>
      </w:r>
      <w:r w:rsidR="001B15BA">
        <w:rPr>
          <w:rFonts w:eastAsia="Times New Roman" w:cstheme="minorHAnsi"/>
          <w:color w:val="000000"/>
          <w:lang w:eastAsia="cs-CZ"/>
        </w:rPr>
        <w:t xml:space="preserve"> v </w:t>
      </w:r>
      <w:r w:rsidRPr="00C46E5D">
        <w:rPr>
          <w:rFonts w:eastAsia="Times New Roman" w:cstheme="minorHAnsi"/>
          <w:color w:val="000000"/>
          <w:lang w:eastAsia="cs-CZ"/>
        </w:rPr>
        <w:t>průběhu fotosyntézy děje, přestrojíme</w:t>
      </w:r>
      <w:r w:rsidR="001B15BA">
        <w:rPr>
          <w:rFonts w:eastAsia="Times New Roman" w:cstheme="minorHAnsi"/>
          <w:color w:val="000000"/>
          <w:lang w:eastAsia="cs-CZ"/>
        </w:rPr>
        <w:t xml:space="preserve"> se na </w:t>
      </w:r>
      <w:r w:rsidRPr="00C46E5D">
        <w:rPr>
          <w:rFonts w:eastAsia="Times New Roman" w:cstheme="minorHAnsi"/>
          <w:color w:val="000000"/>
          <w:lang w:eastAsia="cs-CZ"/>
        </w:rPr>
        <w:t>chvíli</w:t>
      </w:r>
      <w:r w:rsidR="001B15BA">
        <w:rPr>
          <w:rFonts w:eastAsia="Times New Roman" w:cstheme="minorHAnsi"/>
          <w:color w:val="000000"/>
          <w:lang w:eastAsia="cs-CZ"/>
        </w:rPr>
        <w:t xml:space="preserve"> za </w:t>
      </w:r>
      <w:r w:rsidRPr="00C46E5D">
        <w:rPr>
          <w:rFonts w:eastAsia="Times New Roman" w:cstheme="minorHAnsi"/>
          <w:color w:val="000000"/>
          <w:lang w:eastAsia="cs-CZ"/>
        </w:rPr>
        <w:t>rostlinu.</w:t>
      </w:r>
    </w:p>
    <w:p w14:paraId="59E3008E" w14:textId="77777777" w:rsidR="00F91CE5" w:rsidRPr="00C46E5D" w:rsidRDefault="00F91CE5" w:rsidP="00AF0302">
      <w:pPr>
        <w:pStyle w:val="Odstavecseseznamem"/>
        <w:numPr>
          <w:ilvl w:val="0"/>
          <w:numId w:val="36"/>
        </w:numPr>
        <w:spacing w:after="0"/>
        <w:rPr>
          <w:rFonts w:eastAsia="Times New Roman" w:cstheme="minorHAnsi"/>
          <w:color w:val="000000"/>
          <w:lang w:eastAsia="cs-CZ"/>
        </w:rPr>
      </w:pPr>
      <w:r>
        <w:rPr>
          <w:rFonts w:eastAsia="Times New Roman" w:cstheme="minorHAnsi"/>
          <w:color w:val="000000"/>
          <w:lang w:eastAsia="cs-CZ"/>
        </w:rPr>
        <w:t>Účastníci</w:t>
      </w:r>
      <w:r w:rsidR="00E05EFA">
        <w:rPr>
          <w:rFonts w:eastAsia="Times New Roman" w:cstheme="minorHAnsi"/>
          <w:color w:val="000000"/>
          <w:lang w:eastAsia="cs-CZ"/>
        </w:rPr>
        <w:t xml:space="preserve"> si vylosují jeden</w:t>
      </w:r>
      <w:r w:rsidRPr="00C46E5D">
        <w:rPr>
          <w:rFonts w:eastAsia="Times New Roman" w:cstheme="minorHAnsi"/>
          <w:color w:val="000000"/>
          <w:lang w:eastAsia="cs-CZ"/>
        </w:rPr>
        <w:t xml:space="preserve"> díl obrázku</w:t>
      </w:r>
      <w:r w:rsidR="001B15BA">
        <w:rPr>
          <w:rFonts w:eastAsia="Times New Roman" w:cstheme="minorHAnsi"/>
          <w:color w:val="000000"/>
          <w:lang w:eastAsia="cs-CZ"/>
        </w:rPr>
        <w:t xml:space="preserve"> a </w:t>
      </w:r>
      <w:r w:rsidRPr="00C46E5D">
        <w:rPr>
          <w:rFonts w:eastAsia="Times New Roman" w:cstheme="minorHAnsi"/>
          <w:color w:val="000000"/>
          <w:lang w:eastAsia="cs-CZ"/>
        </w:rPr>
        <w:t>podl</w:t>
      </w:r>
      <w:r w:rsidR="00E05EFA">
        <w:rPr>
          <w:rFonts w:eastAsia="Times New Roman" w:cstheme="minorHAnsi"/>
          <w:color w:val="000000"/>
          <w:lang w:eastAsia="cs-CZ"/>
        </w:rPr>
        <w:t>e barevné značky</w:t>
      </w:r>
      <w:r w:rsidR="001B15BA">
        <w:rPr>
          <w:rFonts w:eastAsia="Times New Roman" w:cstheme="minorHAnsi"/>
          <w:color w:val="000000"/>
          <w:lang w:eastAsia="cs-CZ"/>
        </w:rPr>
        <w:t xml:space="preserve"> se </w:t>
      </w:r>
      <w:r w:rsidR="00E05EFA">
        <w:rPr>
          <w:rFonts w:eastAsia="Times New Roman" w:cstheme="minorHAnsi"/>
          <w:color w:val="000000"/>
          <w:lang w:eastAsia="cs-CZ"/>
        </w:rPr>
        <w:t>rozdělí</w:t>
      </w:r>
      <w:r w:rsidR="001B15BA">
        <w:rPr>
          <w:rFonts w:eastAsia="Times New Roman" w:cstheme="minorHAnsi"/>
          <w:color w:val="000000"/>
          <w:lang w:eastAsia="cs-CZ"/>
        </w:rPr>
        <w:t xml:space="preserve"> do </w:t>
      </w:r>
      <w:r w:rsidR="00E05EFA">
        <w:rPr>
          <w:rFonts w:eastAsia="Times New Roman" w:cstheme="minorHAnsi"/>
          <w:color w:val="000000"/>
          <w:lang w:eastAsia="cs-CZ"/>
        </w:rPr>
        <w:t>čtyř</w:t>
      </w:r>
      <w:r w:rsidRPr="00C46E5D">
        <w:rPr>
          <w:rFonts w:eastAsia="Times New Roman" w:cstheme="minorHAnsi"/>
          <w:color w:val="000000"/>
          <w:lang w:eastAsia="cs-CZ"/>
        </w:rPr>
        <w:t xml:space="preserve"> skupin. Úkolem vzniklé skupiny je jednotlivé dílky správně složit</w:t>
      </w:r>
      <w:r w:rsidR="001B15BA">
        <w:rPr>
          <w:rFonts w:eastAsia="Times New Roman" w:cstheme="minorHAnsi"/>
          <w:color w:val="000000"/>
          <w:lang w:eastAsia="cs-CZ"/>
        </w:rPr>
        <w:t xml:space="preserve"> a </w:t>
      </w:r>
      <w:r w:rsidRPr="00C46E5D">
        <w:rPr>
          <w:rFonts w:eastAsia="Times New Roman" w:cstheme="minorHAnsi"/>
          <w:color w:val="000000"/>
          <w:lang w:eastAsia="cs-CZ"/>
        </w:rPr>
        <w:t>zjistit, kterou rostlinou</w:t>
      </w:r>
      <w:r w:rsidR="001B15BA">
        <w:rPr>
          <w:rFonts w:eastAsia="Times New Roman" w:cstheme="minorHAnsi"/>
          <w:color w:val="000000"/>
          <w:lang w:eastAsia="cs-CZ"/>
        </w:rPr>
        <w:t xml:space="preserve"> se </w:t>
      </w:r>
      <w:r w:rsidRPr="00C46E5D">
        <w:rPr>
          <w:rFonts w:eastAsia="Times New Roman" w:cstheme="minorHAnsi"/>
          <w:color w:val="000000"/>
          <w:lang w:eastAsia="cs-CZ"/>
        </w:rPr>
        <w:t>stali.</w:t>
      </w:r>
    </w:p>
    <w:p w14:paraId="749922EC" w14:textId="6F857A85" w:rsidR="00F91CE5" w:rsidRPr="00C46E5D" w:rsidRDefault="00F91CE5" w:rsidP="00AF0302">
      <w:pPr>
        <w:pStyle w:val="Odstavecseseznamem"/>
        <w:numPr>
          <w:ilvl w:val="0"/>
          <w:numId w:val="36"/>
        </w:numPr>
        <w:spacing w:after="0"/>
        <w:rPr>
          <w:rFonts w:eastAsia="Times New Roman" w:cstheme="minorHAnsi"/>
          <w:color w:val="000000"/>
          <w:lang w:eastAsia="cs-CZ"/>
        </w:rPr>
      </w:pPr>
      <w:r>
        <w:rPr>
          <w:rFonts w:eastAsia="Times New Roman" w:cstheme="minorHAnsi"/>
          <w:color w:val="000000"/>
          <w:lang w:eastAsia="cs-CZ"/>
        </w:rPr>
        <w:t>Realizátor rozdá rozstříhané</w:t>
      </w:r>
      <w:r w:rsidRPr="00C46E5D">
        <w:rPr>
          <w:rFonts w:eastAsia="Times New Roman" w:cstheme="minorHAnsi"/>
          <w:color w:val="000000"/>
          <w:lang w:eastAsia="cs-CZ"/>
        </w:rPr>
        <w:t xml:space="preserve"> obrázky rostlin</w:t>
      </w:r>
      <w:r>
        <w:rPr>
          <w:rFonts w:eastAsia="Times New Roman" w:cstheme="minorHAnsi"/>
          <w:color w:val="000000"/>
          <w:lang w:eastAsia="cs-CZ"/>
        </w:rPr>
        <w:t xml:space="preserve"> (dle vlastního výběru)</w:t>
      </w:r>
      <w:r w:rsidRPr="00C46E5D">
        <w:rPr>
          <w:rFonts w:eastAsia="Times New Roman" w:cstheme="minorHAnsi"/>
          <w:color w:val="000000"/>
          <w:lang w:eastAsia="cs-CZ"/>
        </w:rPr>
        <w:t>,</w:t>
      </w:r>
      <w:r w:rsidR="001B15BA">
        <w:rPr>
          <w:rFonts w:eastAsia="Times New Roman" w:cstheme="minorHAnsi"/>
          <w:color w:val="000000"/>
          <w:lang w:eastAsia="cs-CZ"/>
        </w:rPr>
        <w:t xml:space="preserve"> na </w:t>
      </w:r>
      <w:r w:rsidRPr="00C46E5D">
        <w:rPr>
          <w:rFonts w:eastAsia="Times New Roman" w:cstheme="minorHAnsi"/>
          <w:color w:val="000000"/>
          <w:lang w:eastAsia="cs-CZ"/>
        </w:rPr>
        <w:t>zadní straně označené barevnou značkou, (počet obrázků rostlin</w:t>
      </w:r>
      <w:r w:rsidR="001B15BA">
        <w:rPr>
          <w:rFonts w:eastAsia="Times New Roman" w:cstheme="minorHAnsi"/>
          <w:color w:val="000000"/>
          <w:lang w:eastAsia="cs-CZ"/>
        </w:rPr>
        <w:t xml:space="preserve"> a </w:t>
      </w:r>
      <w:r w:rsidRPr="00C46E5D">
        <w:rPr>
          <w:rFonts w:eastAsia="Times New Roman" w:cstheme="minorHAnsi"/>
          <w:color w:val="000000"/>
          <w:lang w:eastAsia="cs-CZ"/>
        </w:rPr>
        <w:t>jejich označení barevnou značkou – odpovídá počtu skupin / týmů</w:t>
      </w:r>
      <w:r>
        <w:rPr>
          <w:rFonts w:eastAsia="Times New Roman" w:cstheme="minorHAnsi"/>
          <w:color w:val="000000"/>
          <w:lang w:eastAsia="cs-CZ"/>
        </w:rPr>
        <w:t xml:space="preserve"> + p</w:t>
      </w:r>
      <w:r w:rsidRPr="00C46E5D">
        <w:rPr>
          <w:rFonts w:eastAsia="Times New Roman" w:cstheme="minorHAnsi"/>
          <w:color w:val="000000"/>
          <w:lang w:eastAsia="cs-CZ"/>
        </w:rPr>
        <w:t xml:space="preserve">očet rozstříhaných </w:t>
      </w:r>
      <w:r w:rsidR="009B6156" w:rsidRPr="00C46E5D">
        <w:rPr>
          <w:rFonts w:eastAsia="Times New Roman" w:cstheme="minorHAnsi"/>
          <w:color w:val="000000"/>
          <w:lang w:eastAsia="cs-CZ"/>
        </w:rPr>
        <w:t>dílků – odpovídá</w:t>
      </w:r>
      <w:r w:rsidRPr="00C46E5D">
        <w:rPr>
          <w:rFonts w:eastAsia="Times New Roman" w:cstheme="minorHAnsi"/>
          <w:color w:val="000000"/>
          <w:lang w:eastAsia="cs-CZ"/>
        </w:rPr>
        <w:t xml:space="preserve"> počtu žáků</w:t>
      </w:r>
      <w:r w:rsidR="001B15BA">
        <w:rPr>
          <w:rFonts w:eastAsia="Times New Roman" w:cstheme="minorHAnsi"/>
          <w:color w:val="000000"/>
          <w:lang w:eastAsia="cs-CZ"/>
        </w:rPr>
        <w:t xml:space="preserve"> v </w:t>
      </w:r>
      <w:r w:rsidRPr="00C46E5D">
        <w:rPr>
          <w:rFonts w:eastAsia="Times New Roman" w:cstheme="minorHAnsi"/>
          <w:color w:val="000000"/>
          <w:lang w:eastAsia="cs-CZ"/>
        </w:rPr>
        <w:t>jedné skupině)</w:t>
      </w:r>
    </w:p>
    <w:p w14:paraId="31DDA1AF" w14:textId="5E38C444" w:rsidR="00F91CE5" w:rsidRPr="00C46E5D" w:rsidRDefault="00F91CE5" w:rsidP="00AF0302">
      <w:pPr>
        <w:pStyle w:val="Odstavecseseznamem"/>
        <w:numPr>
          <w:ilvl w:val="0"/>
          <w:numId w:val="36"/>
        </w:numPr>
        <w:spacing w:after="0"/>
        <w:rPr>
          <w:rFonts w:eastAsia="Times New Roman" w:cstheme="minorHAnsi"/>
          <w:color w:val="000000"/>
          <w:lang w:eastAsia="cs-CZ"/>
        </w:rPr>
      </w:pPr>
      <w:r>
        <w:rPr>
          <w:rFonts w:eastAsia="Times New Roman" w:cstheme="minorHAnsi"/>
          <w:color w:val="000000"/>
          <w:lang w:eastAsia="cs-CZ"/>
        </w:rPr>
        <w:t>Účastníci</w:t>
      </w:r>
      <w:r w:rsidR="001B15BA">
        <w:rPr>
          <w:rFonts w:eastAsia="Times New Roman" w:cstheme="minorHAnsi"/>
          <w:color w:val="000000"/>
          <w:lang w:eastAsia="cs-CZ"/>
        </w:rPr>
        <w:t xml:space="preserve"> se </w:t>
      </w:r>
      <w:r w:rsidRPr="00C46E5D">
        <w:rPr>
          <w:rFonts w:eastAsia="Times New Roman" w:cstheme="minorHAnsi"/>
          <w:color w:val="000000"/>
          <w:lang w:eastAsia="cs-CZ"/>
        </w:rPr>
        <w:t>rozdělí</w:t>
      </w:r>
      <w:r w:rsidR="001B15BA">
        <w:rPr>
          <w:rFonts w:eastAsia="Times New Roman" w:cstheme="minorHAnsi"/>
          <w:color w:val="000000"/>
          <w:lang w:eastAsia="cs-CZ"/>
        </w:rPr>
        <w:t xml:space="preserve"> do </w:t>
      </w:r>
      <w:r w:rsidRPr="00C46E5D">
        <w:rPr>
          <w:rFonts w:eastAsia="Times New Roman" w:cstheme="minorHAnsi"/>
          <w:color w:val="000000"/>
          <w:lang w:eastAsia="cs-CZ"/>
        </w:rPr>
        <w:t>skupin. Každá skupina</w:t>
      </w:r>
      <w:r w:rsidR="001B15BA">
        <w:rPr>
          <w:rFonts w:eastAsia="Times New Roman" w:cstheme="minorHAnsi"/>
          <w:color w:val="000000"/>
          <w:lang w:eastAsia="cs-CZ"/>
        </w:rPr>
        <w:t xml:space="preserve"> se </w:t>
      </w:r>
      <w:r w:rsidRPr="00C46E5D">
        <w:rPr>
          <w:rFonts w:eastAsia="Times New Roman" w:cstheme="minorHAnsi"/>
          <w:color w:val="000000"/>
          <w:lang w:eastAsia="cs-CZ"/>
        </w:rPr>
        <w:t>přesune</w:t>
      </w:r>
      <w:r w:rsidR="001B15BA">
        <w:rPr>
          <w:rFonts w:eastAsia="Times New Roman" w:cstheme="minorHAnsi"/>
          <w:color w:val="000000"/>
          <w:lang w:eastAsia="cs-CZ"/>
        </w:rPr>
        <w:t xml:space="preserve"> na </w:t>
      </w:r>
      <w:r w:rsidRPr="00C46E5D">
        <w:rPr>
          <w:rFonts w:eastAsia="Times New Roman" w:cstheme="minorHAnsi"/>
          <w:color w:val="000000"/>
          <w:lang w:eastAsia="cs-CZ"/>
        </w:rPr>
        <w:t>své stanoviště</w:t>
      </w:r>
      <w:r w:rsidR="001B15BA">
        <w:rPr>
          <w:rFonts w:eastAsia="Times New Roman" w:cstheme="minorHAnsi"/>
          <w:color w:val="000000"/>
          <w:lang w:eastAsia="cs-CZ"/>
        </w:rPr>
        <w:t xml:space="preserve"> a </w:t>
      </w:r>
      <w:r w:rsidRPr="00C46E5D">
        <w:rPr>
          <w:rFonts w:eastAsia="Times New Roman" w:cstheme="minorHAnsi"/>
          <w:color w:val="000000"/>
          <w:lang w:eastAsia="cs-CZ"/>
        </w:rPr>
        <w:t>obdrží</w:t>
      </w:r>
      <w:r>
        <w:rPr>
          <w:rFonts w:eastAsia="Times New Roman" w:cstheme="minorHAnsi"/>
          <w:color w:val="000000"/>
          <w:lang w:eastAsia="cs-CZ"/>
        </w:rPr>
        <w:t xml:space="preserve"> </w:t>
      </w:r>
      <w:hyperlink r:id="rId57" w:history="1">
        <w:r w:rsidRPr="00CE4BDA">
          <w:rPr>
            <w:color w:val="000000"/>
          </w:rPr>
          <w:t>herní plán</w:t>
        </w:r>
      </w:hyperlink>
      <w:r>
        <w:rPr>
          <w:rFonts w:eastAsia="Times New Roman" w:cstheme="minorHAnsi"/>
          <w:color w:val="000000"/>
          <w:lang w:eastAsia="cs-CZ"/>
        </w:rPr>
        <w:t xml:space="preserve"> (viz. příloha). </w:t>
      </w:r>
    </w:p>
    <w:p w14:paraId="1E908A6C" w14:textId="77777777" w:rsidR="00F91CE5" w:rsidRDefault="00F91CE5" w:rsidP="00F91CE5">
      <w:pPr>
        <w:spacing w:after="0"/>
        <w:rPr>
          <w:rFonts w:eastAsia="Times New Roman" w:cstheme="minorHAnsi"/>
          <w:lang w:eastAsia="cs-CZ"/>
        </w:rPr>
      </w:pPr>
    </w:p>
    <w:p w14:paraId="2A1B0E87" w14:textId="77777777" w:rsidR="00F91CE5" w:rsidRPr="00C46E5D" w:rsidRDefault="00F91CE5" w:rsidP="00F91CE5">
      <w:pPr>
        <w:spacing w:after="0"/>
        <w:rPr>
          <w:rFonts w:eastAsia="Times New Roman" w:cstheme="minorHAnsi"/>
          <w:lang w:eastAsia="cs-CZ"/>
        </w:rPr>
      </w:pPr>
      <w:r>
        <w:rPr>
          <w:rFonts w:eastAsia="Times New Roman" w:cstheme="minorHAnsi"/>
          <w:lang w:eastAsia="cs-CZ"/>
        </w:rPr>
        <w:t>Průběh hry</w:t>
      </w:r>
      <w:r w:rsidRPr="00C46E5D">
        <w:rPr>
          <w:rFonts w:eastAsia="Times New Roman" w:cstheme="minorHAnsi"/>
          <w:lang w:eastAsia="cs-CZ"/>
        </w:rPr>
        <w:t xml:space="preserve">: </w:t>
      </w:r>
    </w:p>
    <w:p w14:paraId="6B091AD8" w14:textId="77777777" w:rsidR="00F91CE5" w:rsidRPr="00C46E5D" w:rsidRDefault="00F91CE5" w:rsidP="00AF0302">
      <w:pPr>
        <w:pStyle w:val="Odstavecseseznamem"/>
        <w:numPr>
          <w:ilvl w:val="0"/>
          <w:numId w:val="37"/>
        </w:numPr>
        <w:spacing w:after="0"/>
        <w:rPr>
          <w:rFonts w:eastAsia="Times New Roman" w:cstheme="minorHAnsi"/>
          <w:lang w:eastAsia="cs-CZ"/>
        </w:rPr>
      </w:pPr>
      <w:r>
        <w:rPr>
          <w:rFonts w:eastAsia="Times New Roman" w:cstheme="minorHAnsi"/>
          <w:lang w:eastAsia="cs-CZ"/>
        </w:rPr>
        <w:t>Vaší</w:t>
      </w:r>
      <w:r w:rsidRPr="00C46E5D">
        <w:rPr>
          <w:rFonts w:eastAsia="Times New Roman" w:cstheme="minorHAnsi"/>
          <w:lang w:eastAsia="cs-CZ"/>
        </w:rPr>
        <w:t>m úkolem je nashromáždit potřebný počet všech látek nutných</w:t>
      </w:r>
      <w:r w:rsidR="001B15BA">
        <w:rPr>
          <w:rFonts w:eastAsia="Times New Roman" w:cstheme="minorHAnsi"/>
          <w:lang w:eastAsia="cs-CZ"/>
        </w:rPr>
        <w:t xml:space="preserve"> k </w:t>
      </w:r>
      <w:r w:rsidRPr="00C46E5D">
        <w:rPr>
          <w:rFonts w:eastAsia="Times New Roman" w:cstheme="minorHAnsi"/>
          <w:lang w:eastAsia="cs-CZ"/>
        </w:rPr>
        <w:t>tomu, aby mohla fotosyntéza proběhnout. Jaké látky tedy potřebujete? Kolik jich potřebujete? Prozradí vám to herní plán.</w:t>
      </w:r>
    </w:p>
    <w:p w14:paraId="5757CD73" w14:textId="77777777" w:rsidR="00F91CE5" w:rsidRPr="00C46E5D" w:rsidRDefault="00F91CE5" w:rsidP="00AF0302">
      <w:pPr>
        <w:pStyle w:val="Odstavecseseznamem"/>
        <w:numPr>
          <w:ilvl w:val="0"/>
          <w:numId w:val="37"/>
        </w:numPr>
        <w:spacing w:after="0"/>
        <w:rPr>
          <w:rFonts w:eastAsia="Times New Roman" w:cstheme="minorHAnsi"/>
          <w:lang w:eastAsia="cs-CZ"/>
        </w:rPr>
      </w:pPr>
      <w:r w:rsidRPr="00C46E5D">
        <w:rPr>
          <w:rFonts w:eastAsia="Times New Roman" w:cstheme="minorHAnsi"/>
          <w:lang w:eastAsia="cs-CZ"/>
        </w:rPr>
        <w:t>Všechny látky najdete</w:t>
      </w:r>
      <w:r w:rsidR="001B15BA">
        <w:rPr>
          <w:rFonts w:eastAsia="Times New Roman" w:cstheme="minorHAnsi"/>
          <w:lang w:eastAsia="cs-CZ"/>
        </w:rPr>
        <w:t xml:space="preserve"> na </w:t>
      </w:r>
      <w:r w:rsidRPr="00C46E5D">
        <w:rPr>
          <w:rFonts w:eastAsia="Times New Roman" w:cstheme="minorHAnsi"/>
          <w:lang w:eastAsia="cs-CZ"/>
        </w:rPr>
        <w:t>určeném místě.</w:t>
      </w:r>
      <w:r>
        <w:rPr>
          <w:rFonts w:eastAsia="Times New Roman" w:cstheme="minorHAnsi"/>
          <w:color w:val="000000"/>
          <w:lang w:eastAsia="cs-CZ"/>
        </w:rPr>
        <w:t xml:space="preserve"> Jeden člen</w:t>
      </w:r>
      <w:r w:rsidR="001B15BA">
        <w:rPr>
          <w:rFonts w:eastAsia="Times New Roman" w:cstheme="minorHAnsi"/>
          <w:color w:val="000000"/>
          <w:lang w:eastAsia="cs-CZ"/>
        </w:rPr>
        <w:t xml:space="preserve"> ze </w:t>
      </w:r>
      <w:r w:rsidRPr="00C46E5D">
        <w:rPr>
          <w:rFonts w:eastAsia="Times New Roman" w:cstheme="minorHAnsi"/>
          <w:color w:val="000000"/>
          <w:lang w:eastAsia="cs-CZ"/>
        </w:rPr>
        <w:t>skupiny vyběhne</w:t>
      </w:r>
      <w:r w:rsidR="001B15BA">
        <w:rPr>
          <w:rFonts w:eastAsia="Times New Roman" w:cstheme="minorHAnsi"/>
          <w:color w:val="000000"/>
          <w:lang w:eastAsia="cs-CZ"/>
        </w:rPr>
        <w:t xml:space="preserve"> na </w:t>
      </w:r>
      <w:r w:rsidRPr="00C46E5D">
        <w:rPr>
          <w:rFonts w:eastAsia="Times New Roman" w:cstheme="minorHAnsi"/>
          <w:color w:val="000000"/>
          <w:lang w:eastAsia="cs-CZ"/>
        </w:rPr>
        <w:t>určené místo, kde hodí kostkou. Podle výsledku hodu obdrží jednu molekulu CO</w:t>
      </w:r>
      <w:r w:rsidRPr="00C46E5D">
        <w:rPr>
          <w:rFonts w:eastAsia="Times New Roman" w:cstheme="minorHAnsi"/>
          <w:color w:val="000000"/>
          <w:vertAlign w:val="subscript"/>
          <w:lang w:eastAsia="cs-CZ"/>
        </w:rPr>
        <w:t>2</w:t>
      </w:r>
      <w:r w:rsidRPr="00C46E5D">
        <w:rPr>
          <w:rFonts w:eastAsia="Times New Roman" w:cstheme="minorHAnsi"/>
          <w:color w:val="000000"/>
          <w:lang w:eastAsia="cs-CZ"/>
        </w:rPr>
        <w:t xml:space="preserve"> nebo jednu molekulu H</w:t>
      </w:r>
      <w:r w:rsidRPr="00C46E5D">
        <w:rPr>
          <w:rFonts w:eastAsia="Times New Roman" w:cstheme="minorHAnsi"/>
          <w:color w:val="000000"/>
          <w:vertAlign w:val="subscript"/>
          <w:lang w:eastAsia="cs-CZ"/>
        </w:rPr>
        <w:t>2</w:t>
      </w:r>
      <w:r w:rsidR="00E05EFA">
        <w:rPr>
          <w:rFonts w:eastAsia="Times New Roman" w:cstheme="minorHAnsi"/>
          <w:color w:val="000000"/>
          <w:lang w:eastAsia="cs-CZ"/>
        </w:rPr>
        <w:t>O či jeden</w:t>
      </w:r>
      <w:r w:rsidRPr="00C46E5D">
        <w:rPr>
          <w:rFonts w:eastAsia="Times New Roman" w:cstheme="minorHAnsi"/>
          <w:color w:val="000000"/>
          <w:lang w:eastAsia="cs-CZ"/>
        </w:rPr>
        <w:t xml:space="preserve"> žeton</w:t>
      </w:r>
      <w:r w:rsidR="00E05EFA">
        <w:rPr>
          <w:rFonts w:eastAsia="Times New Roman" w:cstheme="minorHAnsi"/>
          <w:color w:val="000000"/>
          <w:lang w:eastAsia="cs-CZ"/>
        </w:rPr>
        <w:t>,</w:t>
      </w:r>
      <w:r w:rsidRPr="00C46E5D">
        <w:rPr>
          <w:rFonts w:eastAsia="Times New Roman" w:cstheme="minorHAnsi"/>
          <w:color w:val="000000"/>
          <w:lang w:eastAsia="cs-CZ"/>
        </w:rPr>
        <w:t xml:space="preserve"> </w:t>
      </w:r>
      <w:r w:rsidR="003E32C6">
        <w:rPr>
          <w:rFonts w:eastAsia="Times New Roman" w:cstheme="minorHAnsi"/>
          <w:color w:val="000000"/>
          <w:lang w:eastAsia="cs-CZ"/>
        </w:rPr>
        <w:t>který představuje</w:t>
      </w:r>
      <w:r w:rsidRPr="00C46E5D">
        <w:rPr>
          <w:rFonts w:eastAsia="Times New Roman" w:cstheme="minorHAnsi"/>
          <w:color w:val="000000"/>
          <w:lang w:eastAsia="cs-CZ"/>
        </w:rPr>
        <w:t xml:space="preserve"> světlo. Běží zpět</w:t>
      </w:r>
      <w:r w:rsidR="001B15BA">
        <w:rPr>
          <w:rFonts w:eastAsia="Times New Roman" w:cstheme="minorHAnsi"/>
          <w:color w:val="000000"/>
          <w:lang w:eastAsia="cs-CZ"/>
        </w:rPr>
        <w:t xml:space="preserve"> ke </w:t>
      </w:r>
      <w:r>
        <w:rPr>
          <w:rFonts w:eastAsia="Times New Roman" w:cstheme="minorHAnsi"/>
          <w:color w:val="000000"/>
          <w:lang w:eastAsia="cs-CZ"/>
        </w:rPr>
        <w:t>své skupině</w:t>
      </w:r>
      <w:r w:rsidR="001B15BA">
        <w:rPr>
          <w:rFonts w:eastAsia="Times New Roman" w:cstheme="minorHAnsi"/>
          <w:color w:val="000000"/>
          <w:lang w:eastAsia="cs-CZ"/>
        </w:rPr>
        <w:t xml:space="preserve"> a </w:t>
      </w:r>
      <w:r>
        <w:rPr>
          <w:rFonts w:eastAsia="Times New Roman" w:cstheme="minorHAnsi"/>
          <w:color w:val="000000"/>
          <w:lang w:eastAsia="cs-CZ"/>
        </w:rPr>
        <w:t>vybíhá druhý člen týmu</w:t>
      </w:r>
      <w:r w:rsidRPr="00C46E5D">
        <w:rPr>
          <w:rFonts w:eastAsia="Times New Roman" w:cstheme="minorHAnsi"/>
          <w:color w:val="000000"/>
          <w:lang w:eastAsia="cs-CZ"/>
        </w:rPr>
        <w:t xml:space="preserve">. </w:t>
      </w:r>
      <w:r w:rsidRPr="00C46E5D">
        <w:rPr>
          <w:rFonts w:eastAsia="Times New Roman" w:cstheme="minorHAnsi"/>
          <w:lang w:eastAsia="cs-CZ"/>
        </w:rPr>
        <w:t>V běhu</w:t>
      </w:r>
      <w:r w:rsidR="001B15BA">
        <w:rPr>
          <w:rFonts w:eastAsia="Times New Roman" w:cstheme="minorHAnsi"/>
          <w:lang w:eastAsia="cs-CZ"/>
        </w:rPr>
        <w:t xml:space="preserve"> se </w:t>
      </w:r>
      <w:r w:rsidRPr="00C46E5D">
        <w:rPr>
          <w:rFonts w:eastAsia="Times New Roman" w:cstheme="minorHAnsi"/>
          <w:lang w:eastAsia="cs-CZ"/>
        </w:rPr>
        <w:t>štafetově střídáte.</w:t>
      </w:r>
    </w:p>
    <w:p w14:paraId="5E718DB7" w14:textId="77777777" w:rsidR="00F91CE5" w:rsidRPr="00961EA2" w:rsidRDefault="00F91CE5" w:rsidP="00AF0302">
      <w:pPr>
        <w:pStyle w:val="Odstavecseseznamem"/>
        <w:numPr>
          <w:ilvl w:val="0"/>
          <w:numId w:val="37"/>
        </w:numPr>
        <w:spacing w:after="0"/>
        <w:rPr>
          <w:rFonts w:eastAsia="Times New Roman" w:cstheme="minorHAnsi"/>
          <w:lang w:eastAsia="cs-CZ"/>
        </w:rPr>
      </w:pPr>
      <w:r w:rsidRPr="00961EA2">
        <w:rPr>
          <w:rFonts w:eastAsia="Times New Roman" w:cstheme="minorHAnsi"/>
          <w:color w:val="000000"/>
          <w:lang w:eastAsia="cs-CZ"/>
        </w:rPr>
        <w:t>Pokud vám</w:t>
      </w:r>
      <w:r w:rsidR="001B15BA">
        <w:rPr>
          <w:rFonts w:eastAsia="Times New Roman" w:cstheme="minorHAnsi"/>
          <w:color w:val="000000"/>
          <w:lang w:eastAsia="cs-CZ"/>
        </w:rPr>
        <w:t xml:space="preserve"> při </w:t>
      </w:r>
      <w:r w:rsidRPr="00961EA2">
        <w:rPr>
          <w:rFonts w:eastAsia="Times New Roman" w:cstheme="minorHAnsi"/>
          <w:color w:val="000000"/>
          <w:lang w:eastAsia="cs-CZ"/>
        </w:rPr>
        <w:t>hodu kostkou padne např. CO</w:t>
      </w:r>
      <w:r w:rsidRPr="00961EA2">
        <w:rPr>
          <w:rFonts w:eastAsia="Times New Roman" w:cstheme="minorHAnsi"/>
          <w:color w:val="000000"/>
          <w:vertAlign w:val="subscript"/>
          <w:lang w:eastAsia="cs-CZ"/>
        </w:rPr>
        <w:t>2</w:t>
      </w:r>
      <w:r w:rsidR="001B15BA">
        <w:rPr>
          <w:rFonts w:eastAsia="Times New Roman" w:cstheme="minorHAnsi"/>
          <w:color w:val="000000"/>
          <w:lang w:eastAsia="cs-CZ"/>
        </w:rPr>
        <w:t xml:space="preserve"> a </w:t>
      </w:r>
      <w:r w:rsidRPr="00961EA2">
        <w:rPr>
          <w:rFonts w:eastAsia="Times New Roman" w:cstheme="minorHAnsi"/>
          <w:color w:val="000000"/>
          <w:lang w:eastAsia="cs-CZ"/>
        </w:rPr>
        <w:t>vy již potřebný počet máte</w:t>
      </w:r>
      <w:r>
        <w:rPr>
          <w:rFonts w:eastAsia="Times New Roman" w:cstheme="minorHAnsi"/>
          <w:color w:val="000000"/>
          <w:lang w:eastAsia="cs-CZ"/>
        </w:rPr>
        <w:t>, tak</w:t>
      </w:r>
      <w:r w:rsidR="001B15BA">
        <w:rPr>
          <w:rFonts w:eastAsia="Times New Roman" w:cstheme="minorHAnsi"/>
          <w:color w:val="000000"/>
          <w:lang w:eastAsia="cs-CZ"/>
        </w:rPr>
        <w:t xml:space="preserve"> se </w:t>
      </w:r>
      <w:r w:rsidRPr="00961EA2">
        <w:rPr>
          <w:rFonts w:eastAsia="Times New Roman" w:cstheme="minorHAnsi"/>
          <w:color w:val="000000"/>
          <w:lang w:eastAsia="cs-CZ"/>
        </w:rPr>
        <w:t>vrací</w:t>
      </w:r>
      <w:r>
        <w:rPr>
          <w:rFonts w:eastAsia="Times New Roman" w:cstheme="minorHAnsi"/>
          <w:color w:val="000000"/>
          <w:lang w:eastAsia="cs-CZ"/>
        </w:rPr>
        <w:t>te</w:t>
      </w:r>
      <w:r w:rsidR="001B15BA">
        <w:rPr>
          <w:rFonts w:eastAsia="Times New Roman" w:cstheme="minorHAnsi"/>
          <w:color w:val="000000"/>
          <w:lang w:eastAsia="cs-CZ"/>
        </w:rPr>
        <w:t xml:space="preserve"> ke </w:t>
      </w:r>
      <w:r>
        <w:rPr>
          <w:rFonts w:eastAsia="Times New Roman" w:cstheme="minorHAnsi"/>
          <w:color w:val="000000"/>
          <w:lang w:eastAsia="cs-CZ"/>
        </w:rPr>
        <w:t>svému týmu</w:t>
      </w:r>
      <w:r w:rsidR="001B15BA">
        <w:rPr>
          <w:rFonts w:eastAsia="Times New Roman" w:cstheme="minorHAnsi"/>
          <w:color w:val="000000"/>
          <w:lang w:eastAsia="cs-CZ"/>
        </w:rPr>
        <w:t xml:space="preserve"> s </w:t>
      </w:r>
      <w:r>
        <w:rPr>
          <w:rFonts w:eastAsia="Times New Roman" w:cstheme="minorHAnsi"/>
          <w:color w:val="000000"/>
          <w:lang w:eastAsia="cs-CZ"/>
        </w:rPr>
        <w:t xml:space="preserve">prázdnou. </w:t>
      </w:r>
    </w:p>
    <w:p w14:paraId="4556969F" w14:textId="77777777" w:rsidR="00F91CE5" w:rsidRPr="00961EA2" w:rsidRDefault="00F91CE5" w:rsidP="00AF0302">
      <w:pPr>
        <w:pStyle w:val="Odstavecseseznamem"/>
        <w:numPr>
          <w:ilvl w:val="0"/>
          <w:numId w:val="37"/>
        </w:numPr>
        <w:spacing w:after="0"/>
        <w:rPr>
          <w:rFonts w:eastAsia="Times New Roman" w:cstheme="minorHAnsi"/>
          <w:lang w:eastAsia="cs-CZ"/>
        </w:rPr>
      </w:pPr>
      <w:r w:rsidRPr="00961EA2">
        <w:rPr>
          <w:rFonts w:eastAsia="Times New Roman" w:cstheme="minorHAnsi"/>
          <w:color w:val="000000"/>
          <w:lang w:eastAsia="cs-CZ"/>
        </w:rPr>
        <w:t>Jakmile bude</w:t>
      </w:r>
      <w:r w:rsidR="00E05EFA">
        <w:rPr>
          <w:rFonts w:eastAsia="Times New Roman" w:cstheme="minorHAnsi"/>
          <w:color w:val="000000"/>
          <w:lang w:eastAsia="cs-CZ"/>
        </w:rPr>
        <w:t>te mít všechny potřebné látky (šest</w:t>
      </w:r>
      <w:r w:rsidRPr="00961EA2">
        <w:rPr>
          <w:rFonts w:eastAsia="Times New Roman" w:cstheme="minorHAnsi"/>
          <w:color w:val="000000"/>
          <w:lang w:eastAsia="cs-CZ"/>
        </w:rPr>
        <w:t xml:space="preserve"> molekul CO</w:t>
      </w:r>
      <w:r w:rsidRPr="00961EA2">
        <w:rPr>
          <w:rFonts w:eastAsia="Times New Roman" w:cstheme="minorHAnsi"/>
          <w:color w:val="000000"/>
          <w:vertAlign w:val="subscript"/>
          <w:lang w:eastAsia="cs-CZ"/>
        </w:rPr>
        <w:t>2</w:t>
      </w:r>
      <w:r w:rsidR="00E05EFA">
        <w:rPr>
          <w:rFonts w:eastAsia="Times New Roman" w:cstheme="minorHAnsi"/>
          <w:color w:val="000000"/>
          <w:lang w:eastAsia="cs-CZ"/>
        </w:rPr>
        <w:t>, dvanáct molekul vody</w:t>
      </w:r>
      <w:r w:rsidR="001B15BA">
        <w:rPr>
          <w:rFonts w:eastAsia="Times New Roman" w:cstheme="minorHAnsi"/>
          <w:color w:val="000000"/>
          <w:lang w:eastAsia="cs-CZ"/>
        </w:rPr>
        <w:t xml:space="preserve"> a </w:t>
      </w:r>
      <w:r w:rsidR="00E05EFA">
        <w:rPr>
          <w:rFonts w:eastAsia="Times New Roman" w:cstheme="minorHAnsi"/>
          <w:color w:val="000000"/>
          <w:lang w:eastAsia="cs-CZ"/>
        </w:rPr>
        <w:t>tři</w:t>
      </w:r>
      <w:r w:rsidRPr="00961EA2">
        <w:rPr>
          <w:rFonts w:eastAsia="Times New Roman" w:cstheme="minorHAnsi"/>
          <w:color w:val="000000"/>
          <w:lang w:eastAsia="cs-CZ"/>
        </w:rPr>
        <w:t xml:space="preserve"> žetony světla), molekuly rozeberete</w:t>
      </w:r>
      <w:r w:rsidR="001B15BA">
        <w:rPr>
          <w:rFonts w:eastAsia="Times New Roman" w:cstheme="minorHAnsi"/>
          <w:color w:val="000000"/>
          <w:lang w:eastAsia="cs-CZ"/>
        </w:rPr>
        <w:t xml:space="preserve"> na </w:t>
      </w:r>
      <w:r w:rsidRPr="00961EA2">
        <w:rPr>
          <w:rFonts w:eastAsia="Times New Roman" w:cstheme="minorHAnsi"/>
          <w:color w:val="000000"/>
          <w:lang w:eastAsia="cs-CZ"/>
        </w:rPr>
        <w:t>atomy</w:t>
      </w:r>
      <w:r w:rsidR="001B15BA">
        <w:rPr>
          <w:rFonts w:eastAsia="Times New Roman" w:cstheme="minorHAnsi"/>
          <w:color w:val="000000"/>
          <w:lang w:eastAsia="cs-CZ"/>
        </w:rPr>
        <w:t xml:space="preserve"> a </w:t>
      </w:r>
      <w:r w:rsidRPr="00961EA2">
        <w:rPr>
          <w:rFonts w:eastAsia="Times New Roman" w:cstheme="minorHAnsi"/>
          <w:color w:val="000000"/>
          <w:lang w:eastAsia="cs-CZ"/>
        </w:rPr>
        <w:t>pomocí herního plánu s</w:t>
      </w:r>
      <w:r w:rsidR="00E05EFA">
        <w:rPr>
          <w:rFonts w:eastAsia="Times New Roman" w:cstheme="minorHAnsi"/>
          <w:color w:val="000000"/>
          <w:lang w:eastAsia="cs-CZ"/>
        </w:rPr>
        <w:t>estavíte produkty fotosyntézy: jednu</w:t>
      </w:r>
      <w:r w:rsidRPr="00961EA2">
        <w:rPr>
          <w:rFonts w:eastAsia="Times New Roman" w:cstheme="minorHAnsi"/>
          <w:color w:val="000000"/>
          <w:lang w:eastAsia="cs-CZ"/>
        </w:rPr>
        <w:t xml:space="preserve"> molekulu glukózy C</w:t>
      </w:r>
      <w:r w:rsidRPr="00961EA2">
        <w:rPr>
          <w:rFonts w:eastAsia="Times New Roman" w:cstheme="minorHAnsi"/>
          <w:color w:val="000000"/>
          <w:vertAlign w:val="subscript"/>
          <w:lang w:eastAsia="cs-CZ"/>
        </w:rPr>
        <w:t>6</w:t>
      </w:r>
      <w:r w:rsidRPr="00961EA2">
        <w:rPr>
          <w:rFonts w:eastAsia="Times New Roman" w:cstheme="minorHAnsi"/>
          <w:color w:val="000000"/>
          <w:lang w:eastAsia="cs-CZ"/>
        </w:rPr>
        <w:t>H</w:t>
      </w:r>
      <w:r w:rsidRPr="00961EA2">
        <w:rPr>
          <w:rFonts w:eastAsia="Times New Roman" w:cstheme="minorHAnsi"/>
          <w:color w:val="000000"/>
          <w:vertAlign w:val="subscript"/>
          <w:lang w:eastAsia="cs-CZ"/>
        </w:rPr>
        <w:t>12</w:t>
      </w:r>
      <w:r w:rsidRPr="00961EA2">
        <w:rPr>
          <w:rFonts w:eastAsia="Times New Roman" w:cstheme="minorHAnsi"/>
          <w:color w:val="000000"/>
          <w:lang w:eastAsia="cs-CZ"/>
        </w:rPr>
        <w:t>O</w:t>
      </w:r>
      <w:r w:rsidRPr="00961EA2">
        <w:rPr>
          <w:rFonts w:eastAsia="Times New Roman" w:cstheme="minorHAnsi"/>
          <w:color w:val="000000"/>
          <w:vertAlign w:val="subscript"/>
          <w:lang w:eastAsia="cs-CZ"/>
        </w:rPr>
        <w:t>6</w:t>
      </w:r>
      <w:r w:rsidR="00E05EFA">
        <w:rPr>
          <w:rFonts w:eastAsia="Times New Roman" w:cstheme="minorHAnsi"/>
          <w:color w:val="000000"/>
          <w:lang w:eastAsia="cs-CZ"/>
        </w:rPr>
        <w:t>, šest</w:t>
      </w:r>
      <w:r w:rsidRPr="00961EA2">
        <w:rPr>
          <w:rFonts w:eastAsia="Times New Roman" w:cstheme="minorHAnsi"/>
          <w:color w:val="000000"/>
          <w:lang w:eastAsia="cs-CZ"/>
        </w:rPr>
        <w:t xml:space="preserve"> molekul O</w:t>
      </w:r>
      <w:r w:rsidRPr="00961EA2">
        <w:rPr>
          <w:rFonts w:eastAsia="Times New Roman" w:cstheme="minorHAnsi"/>
          <w:color w:val="000000"/>
          <w:vertAlign w:val="subscript"/>
          <w:lang w:eastAsia="cs-CZ"/>
        </w:rPr>
        <w:t>2</w:t>
      </w:r>
      <w:r w:rsidR="001B15BA">
        <w:rPr>
          <w:rFonts w:eastAsia="Times New Roman" w:cstheme="minorHAnsi"/>
          <w:color w:val="000000"/>
          <w:lang w:eastAsia="cs-CZ"/>
        </w:rPr>
        <w:t xml:space="preserve"> a </w:t>
      </w:r>
      <w:r w:rsidR="00E05EFA">
        <w:rPr>
          <w:rFonts w:eastAsia="Times New Roman" w:cstheme="minorHAnsi"/>
          <w:color w:val="000000"/>
          <w:lang w:eastAsia="cs-CZ"/>
        </w:rPr>
        <w:t>šest</w:t>
      </w:r>
      <w:r w:rsidRPr="00961EA2">
        <w:rPr>
          <w:rFonts w:eastAsia="Times New Roman" w:cstheme="minorHAnsi"/>
          <w:color w:val="000000"/>
          <w:lang w:eastAsia="cs-CZ"/>
        </w:rPr>
        <w:t xml:space="preserve"> molekul H</w:t>
      </w:r>
      <w:r w:rsidRPr="00961EA2">
        <w:rPr>
          <w:rFonts w:eastAsia="Times New Roman" w:cstheme="minorHAnsi"/>
          <w:color w:val="000000"/>
          <w:vertAlign w:val="subscript"/>
          <w:lang w:eastAsia="cs-CZ"/>
        </w:rPr>
        <w:t>2</w:t>
      </w:r>
      <w:r w:rsidRPr="00961EA2">
        <w:rPr>
          <w:rFonts w:eastAsia="Times New Roman" w:cstheme="minorHAnsi"/>
          <w:color w:val="000000"/>
          <w:lang w:eastAsia="cs-CZ"/>
        </w:rPr>
        <w:t>O.</w:t>
      </w:r>
    </w:p>
    <w:p w14:paraId="25DD363E" w14:textId="77777777" w:rsidR="00F91CE5" w:rsidRPr="00961EA2" w:rsidRDefault="00F91CE5" w:rsidP="00AF0302">
      <w:pPr>
        <w:pStyle w:val="Odstavecseseznamem"/>
        <w:numPr>
          <w:ilvl w:val="0"/>
          <w:numId w:val="37"/>
        </w:numPr>
        <w:spacing w:after="0"/>
        <w:rPr>
          <w:rFonts w:eastAsia="Times New Roman" w:cstheme="minorHAnsi"/>
          <w:lang w:eastAsia="cs-CZ"/>
        </w:rPr>
      </w:pPr>
      <w:r>
        <w:rPr>
          <w:rFonts w:eastAsia="Times New Roman" w:cstheme="minorHAnsi"/>
          <w:color w:val="000000"/>
          <w:lang w:eastAsia="cs-CZ"/>
        </w:rPr>
        <w:t>Realizátor účastníkům vysvětlí barevné</w:t>
      </w:r>
      <w:r w:rsidRPr="00961EA2">
        <w:rPr>
          <w:rFonts w:eastAsia="Times New Roman" w:cstheme="minorHAnsi"/>
          <w:color w:val="000000"/>
          <w:lang w:eastAsia="cs-CZ"/>
        </w:rPr>
        <w:t xml:space="preserve"> provedení stavebnice: uhlík – černá barva atd.</w:t>
      </w:r>
    </w:p>
    <w:p w14:paraId="3276B241" w14:textId="77777777" w:rsidR="00F91CE5" w:rsidRPr="000A5B26" w:rsidRDefault="00F91CE5" w:rsidP="00AF0302">
      <w:pPr>
        <w:pStyle w:val="Odstavecseseznamem"/>
        <w:numPr>
          <w:ilvl w:val="0"/>
          <w:numId w:val="37"/>
        </w:numPr>
        <w:spacing w:after="0"/>
        <w:rPr>
          <w:rFonts w:eastAsia="Times New Roman" w:cstheme="minorHAnsi"/>
          <w:lang w:eastAsia="cs-CZ"/>
        </w:rPr>
      </w:pPr>
      <w:r>
        <w:rPr>
          <w:rFonts w:eastAsia="Times New Roman" w:cstheme="minorHAnsi"/>
          <w:color w:val="000000"/>
          <w:lang w:eastAsia="cs-CZ"/>
        </w:rPr>
        <w:t>Realizátor dá účastníkům prostor</w:t>
      </w:r>
      <w:r w:rsidR="001B15BA">
        <w:rPr>
          <w:rFonts w:eastAsia="Times New Roman" w:cstheme="minorHAnsi"/>
          <w:color w:val="000000"/>
          <w:lang w:eastAsia="cs-CZ"/>
        </w:rPr>
        <w:t xml:space="preserve"> na </w:t>
      </w:r>
      <w:r>
        <w:rPr>
          <w:rFonts w:eastAsia="Times New Roman" w:cstheme="minorHAnsi"/>
          <w:color w:val="000000"/>
          <w:lang w:eastAsia="cs-CZ"/>
        </w:rPr>
        <w:t>dotazy</w:t>
      </w:r>
      <w:r w:rsidR="001B15BA">
        <w:rPr>
          <w:rFonts w:eastAsia="Times New Roman" w:cstheme="minorHAnsi"/>
          <w:color w:val="000000"/>
          <w:lang w:eastAsia="cs-CZ"/>
        </w:rPr>
        <w:t xml:space="preserve"> a </w:t>
      </w:r>
      <w:r>
        <w:rPr>
          <w:rFonts w:eastAsia="Times New Roman" w:cstheme="minorHAnsi"/>
          <w:color w:val="000000"/>
          <w:lang w:eastAsia="cs-CZ"/>
        </w:rPr>
        <w:t xml:space="preserve">následně odstartuje hru. </w:t>
      </w:r>
    </w:p>
    <w:p w14:paraId="0EA13744" w14:textId="77777777" w:rsidR="00F91CE5" w:rsidRPr="00961EA2" w:rsidRDefault="00E05EFA" w:rsidP="00AF0302">
      <w:pPr>
        <w:pStyle w:val="Odstavecseseznamem"/>
        <w:numPr>
          <w:ilvl w:val="0"/>
          <w:numId w:val="37"/>
        </w:numPr>
        <w:spacing w:after="0"/>
        <w:rPr>
          <w:rFonts w:eastAsia="Times New Roman" w:cstheme="minorHAnsi"/>
          <w:lang w:eastAsia="cs-CZ"/>
        </w:rPr>
      </w:pPr>
      <w:r>
        <w:rPr>
          <w:rFonts w:eastAsia="Times New Roman" w:cstheme="minorHAnsi"/>
          <w:color w:val="000000"/>
          <w:lang w:eastAsia="cs-CZ"/>
        </w:rPr>
        <w:t>Během hry je potřeba, aby ostatní dva až tři</w:t>
      </w:r>
      <w:r w:rsidR="00F91CE5">
        <w:rPr>
          <w:rFonts w:eastAsia="Times New Roman" w:cstheme="minorHAnsi"/>
          <w:color w:val="000000"/>
          <w:lang w:eastAsia="cs-CZ"/>
        </w:rPr>
        <w:t xml:space="preserve"> realizátoři dohlíželi</w:t>
      </w:r>
      <w:r w:rsidR="001B15BA">
        <w:rPr>
          <w:rFonts w:eastAsia="Times New Roman" w:cstheme="minorHAnsi"/>
          <w:color w:val="000000"/>
          <w:lang w:eastAsia="cs-CZ"/>
        </w:rPr>
        <w:t xml:space="preserve"> na </w:t>
      </w:r>
      <w:r w:rsidR="00F91CE5">
        <w:rPr>
          <w:rFonts w:eastAsia="Times New Roman" w:cstheme="minorHAnsi"/>
          <w:color w:val="000000"/>
          <w:lang w:eastAsia="cs-CZ"/>
        </w:rPr>
        <w:t>to, zda si účastníci opravdu berou zdroje, které jim padly</w:t>
      </w:r>
      <w:r w:rsidR="001B15BA">
        <w:rPr>
          <w:rFonts w:eastAsia="Times New Roman" w:cstheme="minorHAnsi"/>
          <w:color w:val="000000"/>
          <w:lang w:eastAsia="cs-CZ"/>
        </w:rPr>
        <w:t xml:space="preserve"> na </w:t>
      </w:r>
      <w:r w:rsidR="00F91CE5">
        <w:rPr>
          <w:rFonts w:eastAsia="Times New Roman" w:cstheme="minorHAnsi"/>
          <w:color w:val="000000"/>
          <w:lang w:eastAsia="cs-CZ"/>
        </w:rPr>
        <w:t>kostce (popřípadě hráče během hry motivovali fanděním). Ke konci hry je také vhodné, aby realizátoři pomáhali</w:t>
      </w:r>
      <w:r w:rsidR="001B15BA">
        <w:rPr>
          <w:rFonts w:eastAsia="Times New Roman" w:cstheme="minorHAnsi"/>
          <w:color w:val="000000"/>
          <w:lang w:eastAsia="cs-CZ"/>
        </w:rPr>
        <w:t xml:space="preserve"> a </w:t>
      </w:r>
      <w:r w:rsidR="00F91CE5">
        <w:rPr>
          <w:rFonts w:eastAsia="Times New Roman" w:cstheme="minorHAnsi"/>
          <w:color w:val="000000"/>
          <w:lang w:eastAsia="cs-CZ"/>
        </w:rPr>
        <w:t>dohlíželi</w:t>
      </w:r>
      <w:r w:rsidR="001B15BA">
        <w:rPr>
          <w:rFonts w:eastAsia="Times New Roman" w:cstheme="minorHAnsi"/>
          <w:color w:val="000000"/>
          <w:lang w:eastAsia="cs-CZ"/>
        </w:rPr>
        <w:t xml:space="preserve"> při </w:t>
      </w:r>
      <w:r w:rsidR="00F91CE5">
        <w:rPr>
          <w:rFonts w:eastAsia="Times New Roman" w:cstheme="minorHAnsi"/>
          <w:color w:val="000000"/>
          <w:lang w:eastAsia="cs-CZ"/>
        </w:rPr>
        <w:t>sestavování produktů fotosyntézy</w:t>
      </w:r>
      <w:r w:rsidR="001B15BA">
        <w:rPr>
          <w:rFonts w:eastAsia="Times New Roman" w:cstheme="minorHAnsi"/>
          <w:color w:val="000000"/>
          <w:lang w:eastAsia="cs-CZ"/>
        </w:rPr>
        <w:t xml:space="preserve"> ze </w:t>
      </w:r>
      <w:r w:rsidR="00F91CE5">
        <w:rPr>
          <w:rFonts w:eastAsia="Times New Roman" w:cstheme="minorHAnsi"/>
          <w:color w:val="000000"/>
          <w:lang w:eastAsia="cs-CZ"/>
        </w:rPr>
        <w:t xml:space="preserve">stavebnice. </w:t>
      </w:r>
    </w:p>
    <w:p w14:paraId="59D1E266" w14:textId="77777777" w:rsidR="00F91CE5" w:rsidRPr="00C46E5D" w:rsidRDefault="00F91CE5" w:rsidP="00F91CE5">
      <w:pPr>
        <w:rPr>
          <w:rFonts w:cstheme="minorHAnsi"/>
        </w:rPr>
      </w:pPr>
    </w:p>
    <w:p w14:paraId="63E753D2" w14:textId="7AE53914" w:rsidR="00F91CE5" w:rsidRPr="00961EA2" w:rsidRDefault="00F91CE5" w:rsidP="00F91CE5">
      <w:pPr>
        <w:spacing w:after="0"/>
        <w:rPr>
          <w:rFonts w:eastAsia="Times New Roman" w:cstheme="minorHAnsi"/>
          <w:b/>
          <w:color w:val="000000"/>
          <w:lang w:eastAsia="cs-CZ"/>
        </w:rPr>
      </w:pPr>
      <w:r>
        <w:rPr>
          <w:rFonts w:eastAsia="Times New Roman" w:cstheme="minorHAnsi"/>
          <w:b/>
          <w:color w:val="000000"/>
          <w:lang w:eastAsia="cs-CZ"/>
        </w:rPr>
        <w:t>Shrnutí</w:t>
      </w:r>
      <w:r w:rsidR="001B15BA">
        <w:rPr>
          <w:rFonts w:eastAsia="Times New Roman" w:cstheme="minorHAnsi"/>
          <w:b/>
          <w:color w:val="000000"/>
          <w:lang w:eastAsia="cs-CZ"/>
        </w:rPr>
        <w:t xml:space="preserve"> a </w:t>
      </w:r>
      <w:r>
        <w:rPr>
          <w:rFonts w:eastAsia="Times New Roman" w:cstheme="minorHAnsi"/>
          <w:b/>
          <w:color w:val="000000"/>
          <w:lang w:eastAsia="cs-CZ"/>
        </w:rPr>
        <w:t>reflexe (</w:t>
      </w:r>
      <w:r w:rsidR="009B6156">
        <w:rPr>
          <w:rFonts w:eastAsia="Times New Roman" w:cstheme="minorHAnsi"/>
          <w:b/>
          <w:color w:val="000000"/>
          <w:lang w:eastAsia="cs-CZ"/>
        </w:rPr>
        <w:t>20–25</w:t>
      </w:r>
      <w:r w:rsidRPr="00961EA2">
        <w:rPr>
          <w:rFonts w:eastAsia="Times New Roman" w:cstheme="minorHAnsi"/>
          <w:b/>
          <w:color w:val="000000"/>
          <w:lang w:eastAsia="cs-CZ"/>
        </w:rPr>
        <w:t xml:space="preserve"> min) </w:t>
      </w:r>
    </w:p>
    <w:p w14:paraId="3C87874A" w14:textId="77777777" w:rsidR="00F91CE5" w:rsidRPr="00C46E5D" w:rsidRDefault="00F91CE5" w:rsidP="00F91CE5">
      <w:pPr>
        <w:spacing w:after="0"/>
        <w:rPr>
          <w:rFonts w:eastAsia="Times New Roman" w:cstheme="minorHAnsi"/>
          <w:color w:val="000000"/>
          <w:lang w:eastAsia="cs-CZ"/>
        </w:rPr>
      </w:pPr>
    </w:p>
    <w:p w14:paraId="365E0038" w14:textId="77777777" w:rsidR="00F91CE5" w:rsidRPr="00C46E5D" w:rsidRDefault="00F91CE5" w:rsidP="00F91CE5">
      <w:pPr>
        <w:spacing w:after="0"/>
        <w:rPr>
          <w:rFonts w:eastAsia="Times New Roman" w:cstheme="minorHAnsi"/>
          <w:lang w:eastAsia="cs-CZ"/>
        </w:rPr>
      </w:pPr>
      <w:r w:rsidRPr="00C46E5D">
        <w:rPr>
          <w:rFonts w:eastAsia="Times New Roman" w:cstheme="minorHAnsi"/>
          <w:color w:val="000000"/>
          <w:lang w:eastAsia="cs-CZ"/>
        </w:rPr>
        <w:t>Závěrečná diskuze</w:t>
      </w:r>
      <w:r w:rsidR="001B15BA">
        <w:rPr>
          <w:rFonts w:eastAsia="Times New Roman" w:cstheme="minorHAnsi"/>
          <w:color w:val="000000"/>
          <w:lang w:eastAsia="cs-CZ"/>
        </w:rPr>
        <w:t xml:space="preserve"> po </w:t>
      </w:r>
      <w:r w:rsidRPr="00C46E5D">
        <w:rPr>
          <w:rFonts w:eastAsia="Times New Roman" w:cstheme="minorHAnsi"/>
          <w:color w:val="000000"/>
          <w:lang w:eastAsia="cs-CZ"/>
        </w:rPr>
        <w:t>hře:</w:t>
      </w:r>
    </w:p>
    <w:p w14:paraId="4F3B321E" w14:textId="77777777" w:rsidR="00F91CE5" w:rsidRPr="00961EA2" w:rsidRDefault="00F91CE5" w:rsidP="00AF0302">
      <w:pPr>
        <w:pStyle w:val="Odstavecseseznamem"/>
        <w:numPr>
          <w:ilvl w:val="0"/>
          <w:numId w:val="38"/>
        </w:numPr>
        <w:spacing w:after="0"/>
        <w:rPr>
          <w:rFonts w:eastAsia="Times New Roman" w:cstheme="minorHAnsi"/>
          <w:color w:val="000000"/>
          <w:lang w:eastAsia="cs-CZ"/>
        </w:rPr>
      </w:pPr>
      <w:r w:rsidRPr="00961EA2">
        <w:rPr>
          <w:rFonts w:eastAsia="Times New Roman" w:cstheme="minorHAnsi"/>
          <w:color w:val="000000"/>
          <w:lang w:eastAsia="cs-CZ"/>
        </w:rPr>
        <w:t>Shrnutí rovnice fotosyntézy (které látky</w:t>
      </w:r>
      <w:r w:rsidR="001B15BA">
        <w:rPr>
          <w:rFonts w:eastAsia="Times New Roman" w:cstheme="minorHAnsi"/>
          <w:color w:val="000000"/>
          <w:lang w:eastAsia="cs-CZ"/>
        </w:rPr>
        <w:t xml:space="preserve"> k </w:t>
      </w:r>
      <w:r w:rsidRPr="00961EA2">
        <w:rPr>
          <w:rFonts w:eastAsia="Times New Roman" w:cstheme="minorHAnsi"/>
          <w:color w:val="000000"/>
          <w:lang w:eastAsia="cs-CZ"/>
        </w:rPr>
        <w:t xml:space="preserve">ní potřebuje, které vznikají). </w:t>
      </w:r>
    </w:p>
    <w:p w14:paraId="2CFE9792" w14:textId="1AEC93C8" w:rsidR="00F91CE5" w:rsidRPr="00961EA2" w:rsidRDefault="00F91CE5" w:rsidP="00AF0302">
      <w:pPr>
        <w:pStyle w:val="Odstavecseseznamem"/>
        <w:numPr>
          <w:ilvl w:val="0"/>
          <w:numId w:val="38"/>
        </w:numPr>
        <w:spacing w:after="0"/>
        <w:rPr>
          <w:rFonts w:eastAsia="Times New Roman" w:cstheme="minorHAnsi"/>
          <w:color w:val="000000"/>
          <w:lang w:eastAsia="cs-CZ"/>
        </w:rPr>
      </w:pPr>
      <w:r>
        <w:rPr>
          <w:rFonts w:eastAsia="Times New Roman" w:cstheme="minorHAnsi"/>
          <w:color w:val="000000"/>
          <w:lang w:eastAsia="cs-CZ"/>
        </w:rPr>
        <w:t>Promítneme účastníkům</w:t>
      </w:r>
      <w:r w:rsidRPr="00961EA2">
        <w:rPr>
          <w:rFonts w:eastAsia="Times New Roman" w:cstheme="minorHAnsi"/>
          <w:color w:val="000000"/>
          <w:lang w:eastAsia="cs-CZ"/>
        </w:rPr>
        <w:t xml:space="preserve"> schéma</w:t>
      </w:r>
      <w:r w:rsidR="003E32C6">
        <w:rPr>
          <w:rFonts w:eastAsia="Times New Roman" w:cstheme="minorHAnsi"/>
          <w:color w:val="000000"/>
          <w:lang w:eastAsia="cs-CZ"/>
        </w:rPr>
        <w:t xml:space="preserve"> </w:t>
      </w:r>
      <w:r w:rsidRPr="00961EA2">
        <w:rPr>
          <w:rFonts w:eastAsia="Times New Roman" w:cstheme="minorHAnsi"/>
          <w:color w:val="000000"/>
          <w:lang w:eastAsia="cs-CZ"/>
        </w:rPr>
        <w:t>zobrazující proces fotosyntézy</w:t>
      </w:r>
      <w:r w:rsidR="001B15BA">
        <w:rPr>
          <w:rFonts w:eastAsia="Times New Roman" w:cstheme="minorHAnsi"/>
          <w:color w:val="000000"/>
          <w:lang w:eastAsia="cs-CZ"/>
        </w:rPr>
        <w:t xml:space="preserve"> v </w:t>
      </w:r>
      <w:r w:rsidRPr="00961EA2">
        <w:rPr>
          <w:rFonts w:eastAsia="Times New Roman" w:cstheme="minorHAnsi"/>
          <w:color w:val="000000"/>
          <w:lang w:eastAsia="cs-CZ"/>
        </w:rPr>
        <w:t xml:space="preserve">chloroplastu </w:t>
      </w:r>
      <w:r>
        <w:rPr>
          <w:rFonts w:eastAsia="Times New Roman" w:cstheme="minorHAnsi"/>
          <w:color w:val="000000"/>
          <w:lang w:eastAsia="cs-CZ"/>
        </w:rPr>
        <w:t>(viz příloha</w:t>
      </w:r>
      <w:r w:rsidR="00517DB0">
        <w:rPr>
          <w:rFonts w:eastAsia="Times New Roman" w:cstheme="minorHAnsi"/>
          <w:color w:val="000000"/>
          <w:lang w:eastAsia="cs-CZ"/>
        </w:rPr>
        <w:t xml:space="preserve"> </w:t>
      </w:r>
      <w:hyperlink r:id="rId58" w:history="1">
        <w:r w:rsidR="00517DB0" w:rsidRPr="00CE4BDA">
          <w:rPr>
            <w:color w:val="000000"/>
          </w:rPr>
          <w:t>schéma fotosyntézy a dýchání</w:t>
        </w:r>
      </w:hyperlink>
      <w:r>
        <w:rPr>
          <w:rFonts w:eastAsia="Times New Roman" w:cstheme="minorHAnsi"/>
          <w:color w:val="000000"/>
          <w:lang w:eastAsia="cs-CZ"/>
        </w:rPr>
        <w:t>)</w:t>
      </w:r>
      <w:r w:rsidR="00E05EFA">
        <w:rPr>
          <w:rFonts w:eastAsia="Times New Roman" w:cstheme="minorHAnsi"/>
          <w:color w:val="000000"/>
          <w:lang w:eastAsia="cs-CZ"/>
        </w:rPr>
        <w:t>.</w:t>
      </w:r>
    </w:p>
    <w:p w14:paraId="3E097A61" w14:textId="77777777" w:rsidR="00F91CE5" w:rsidRPr="00961EA2" w:rsidRDefault="00F91CE5" w:rsidP="00AF0302">
      <w:pPr>
        <w:pStyle w:val="Odstavecseseznamem"/>
        <w:numPr>
          <w:ilvl w:val="0"/>
          <w:numId w:val="38"/>
        </w:numPr>
        <w:spacing w:after="0"/>
        <w:rPr>
          <w:rFonts w:eastAsia="Times New Roman" w:cstheme="minorHAnsi"/>
          <w:color w:val="000000"/>
          <w:lang w:eastAsia="cs-CZ"/>
        </w:rPr>
      </w:pPr>
      <w:r>
        <w:rPr>
          <w:rFonts w:eastAsia="Times New Roman" w:cstheme="minorHAnsi"/>
          <w:color w:val="000000"/>
          <w:lang w:eastAsia="cs-CZ"/>
        </w:rPr>
        <w:t>Sluneční paprsky ve hře účastníci</w:t>
      </w:r>
      <w:r w:rsidR="001B15BA">
        <w:rPr>
          <w:rFonts w:eastAsia="Times New Roman" w:cstheme="minorHAnsi"/>
          <w:color w:val="000000"/>
          <w:lang w:eastAsia="cs-CZ"/>
        </w:rPr>
        <w:t xml:space="preserve"> do </w:t>
      </w:r>
      <w:r w:rsidRPr="00961EA2">
        <w:rPr>
          <w:rFonts w:eastAsia="Times New Roman" w:cstheme="minorHAnsi"/>
          <w:color w:val="000000"/>
          <w:lang w:eastAsia="cs-CZ"/>
        </w:rPr>
        <w:t>přestavby molekul nijak nepotřebovali</w:t>
      </w:r>
      <w:r w:rsidR="001B15BA">
        <w:rPr>
          <w:rFonts w:eastAsia="Times New Roman" w:cstheme="minorHAnsi"/>
          <w:color w:val="000000"/>
          <w:lang w:eastAsia="cs-CZ"/>
        </w:rPr>
        <w:t xml:space="preserve"> a </w:t>
      </w:r>
      <w:r w:rsidRPr="00961EA2">
        <w:rPr>
          <w:rFonts w:eastAsia="Times New Roman" w:cstheme="minorHAnsi"/>
          <w:color w:val="000000"/>
          <w:lang w:eastAsia="cs-CZ"/>
        </w:rPr>
        <w:t>mohlo by</w:t>
      </w:r>
      <w:r w:rsidR="001B15BA">
        <w:rPr>
          <w:rFonts w:eastAsia="Times New Roman" w:cstheme="minorHAnsi"/>
          <w:color w:val="000000"/>
          <w:lang w:eastAsia="cs-CZ"/>
        </w:rPr>
        <w:t xml:space="preserve"> se </w:t>
      </w:r>
      <w:r w:rsidRPr="00961EA2">
        <w:rPr>
          <w:rFonts w:eastAsia="Times New Roman" w:cstheme="minorHAnsi"/>
          <w:color w:val="000000"/>
          <w:lang w:eastAsia="cs-CZ"/>
        </w:rPr>
        <w:t>zdát, že tedy energie není potřeba. Je ale nutno zdůraznit, že</w:t>
      </w:r>
      <w:r w:rsidR="001B15BA">
        <w:rPr>
          <w:rFonts w:eastAsia="Times New Roman" w:cstheme="minorHAnsi"/>
          <w:color w:val="000000"/>
          <w:lang w:eastAsia="cs-CZ"/>
        </w:rPr>
        <w:t xml:space="preserve"> k </w:t>
      </w:r>
      <w:r w:rsidRPr="00961EA2">
        <w:rPr>
          <w:rFonts w:eastAsia="Times New Roman" w:cstheme="minorHAnsi"/>
          <w:color w:val="000000"/>
          <w:lang w:eastAsia="cs-CZ"/>
        </w:rPr>
        <w:t>tomu, aby</w:t>
      </w:r>
      <w:r w:rsidR="001B15BA">
        <w:rPr>
          <w:rFonts w:eastAsia="Times New Roman" w:cstheme="minorHAnsi"/>
          <w:color w:val="000000"/>
          <w:lang w:eastAsia="cs-CZ"/>
        </w:rPr>
        <w:t xml:space="preserve"> se </w:t>
      </w:r>
      <w:r w:rsidRPr="00961EA2">
        <w:rPr>
          <w:rFonts w:eastAsia="Times New Roman" w:cstheme="minorHAnsi"/>
          <w:color w:val="000000"/>
          <w:lang w:eastAsia="cs-CZ"/>
        </w:rPr>
        <w:t>molekuly mohly rozštěpit</w:t>
      </w:r>
      <w:r w:rsidR="001B15BA">
        <w:rPr>
          <w:rFonts w:eastAsia="Times New Roman" w:cstheme="minorHAnsi"/>
          <w:color w:val="000000"/>
          <w:lang w:eastAsia="cs-CZ"/>
        </w:rPr>
        <w:t xml:space="preserve"> a </w:t>
      </w:r>
      <w:r w:rsidRPr="00961EA2">
        <w:rPr>
          <w:rFonts w:eastAsia="Times New Roman" w:cstheme="minorHAnsi"/>
          <w:color w:val="000000"/>
          <w:lang w:eastAsia="cs-CZ"/>
        </w:rPr>
        <w:t>atomy přemístit</w:t>
      </w:r>
      <w:r w:rsidR="001B15BA">
        <w:rPr>
          <w:rFonts w:eastAsia="Times New Roman" w:cstheme="minorHAnsi"/>
          <w:color w:val="000000"/>
          <w:lang w:eastAsia="cs-CZ"/>
        </w:rPr>
        <w:t xml:space="preserve"> do </w:t>
      </w:r>
      <w:r w:rsidRPr="00961EA2">
        <w:rPr>
          <w:rFonts w:eastAsia="Times New Roman" w:cstheme="minorHAnsi"/>
          <w:color w:val="000000"/>
          <w:lang w:eastAsia="cs-CZ"/>
        </w:rPr>
        <w:t>nových molekul, je potřeba právě energie</w:t>
      </w:r>
      <w:r w:rsidR="001B15BA">
        <w:rPr>
          <w:rFonts w:eastAsia="Times New Roman" w:cstheme="minorHAnsi"/>
          <w:color w:val="000000"/>
          <w:lang w:eastAsia="cs-CZ"/>
        </w:rPr>
        <w:t xml:space="preserve"> ze </w:t>
      </w:r>
      <w:r w:rsidRPr="00961EA2">
        <w:rPr>
          <w:rFonts w:eastAsia="Times New Roman" w:cstheme="minorHAnsi"/>
          <w:color w:val="000000"/>
          <w:lang w:eastAsia="cs-CZ"/>
        </w:rPr>
        <w:t xml:space="preserve">Slunce. </w:t>
      </w:r>
    </w:p>
    <w:p w14:paraId="0CA8B9E0" w14:textId="77777777" w:rsidR="00F91CE5" w:rsidRPr="00961EA2" w:rsidRDefault="00F91CE5" w:rsidP="00AF0302">
      <w:pPr>
        <w:pStyle w:val="Odstavecseseznamem"/>
        <w:numPr>
          <w:ilvl w:val="0"/>
          <w:numId w:val="38"/>
        </w:numPr>
        <w:spacing w:after="0"/>
        <w:rPr>
          <w:rFonts w:eastAsia="Times New Roman" w:cstheme="minorHAnsi"/>
          <w:color w:val="000000"/>
          <w:lang w:eastAsia="cs-CZ"/>
        </w:rPr>
      </w:pPr>
      <w:r w:rsidRPr="00961EA2">
        <w:rPr>
          <w:rFonts w:eastAsia="Times New Roman" w:cstheme="minorHAnsi"/>
          <w:color w:val="000000"/>
          <w:lang w:eastAsia="cs-CZ"/>
        </w:rPr>
        <w:t>Kudy</w:t>
      </w:r>
      <w:r w:rsidR="001B15BA">
        <w:rPr>
          <w:rFonts w:eastAsia="Times New Roman" w:cstheme="minorHAnsi"/>
          <w:color w:val="000000"/>
          <w:lang w:eastAsia="cs-CZ"/>
        </w:rPr>
        <w:t xml:space="preserve"> se do </w:t>
      </w:r>
      <w:r w:rsidRPr="00961EA2">
        <w:rPr>
          <w:rFonts w:eastAsia="Times New Roman" w:cstheme="minorHAnsi"/>
          <w:color w:val="000000"/>
          <w:lang w:eastAsia="cs-CZ"/>
        </w:rPr>
        <w:t xml:space="preserve">rostliny dostává voda? </w:t>
      </w:r>
      <w:r>
        <w:rPr>
          <w:rFonts w:eastAsia="Times New Roman" w:cstheme="minorHAnsi"/>
          <w:color w:val="000000"/>
          <w:lang w:eastAsia="cs-CZ"/>
        </w:rPr>
        <w:t>(kořeny)</w:t>
      </w:r>
    </w:p>
    <w:p w14:paraId="3FEF89A9" w14:textId="77777777" w:rsidR="00F91CE5" w:rsidRPr="00961EA2" w:rsidRDefault="00F91CE5" w:rsidP="00AF0302">
      <w:pPr>
        <w:pStyle w:val="Odstavecseseznamem"/>
        <w:numPr>
          <w:ilvl w:val="0"/>
          <w:numId w:val="38"/>
        </w:numPr>
        <w:spacing w:after="0"/>
        <w:rPr>
          <w:rFonts w:eastAsia="Times New Roman" w:cstheme="minorHAnsi"/>
          <w:lang w:eastAsia="cs-CZ"/>
        </w:rPr>
      </w:pPr>
      <w:r w:rsidRPr="00961EA2">
        <w:rPr>
          <w:rFonts w:eastAsia="Times New Roman" w:cstheme="minorHAnsi"/>
          <w:color w:val="000000"/>
          <w:lang w:eastAsia="cs-CZ"/>
        </w:rPr>
        <w:t>Kudy</w:t>
      </w:r>
      <w:r w:rsidR="001B15BA">
        <w:rPr>
          <w:rFonts w:eastAsia="Times New Roman" w:cstheme="minorHAnsi"/>
          <w:color w:val="000000"/>
          <w:lang w:eastAsia="cs-CZ"/>
        </w:rPr>
        <w:t xml:space="preserve"> se do </w:t>
      </w:r>
      <w:r w:rsidRPr="00961EA2">
        <w:rPr>
          <w:rFonts w:eastAsia="Times New Roman" w:cstheme="minorHAnsi"/>
          <w:color w:val="000000"/>
          <w:lang w:eastAsia="cs-CZ"/>
        </w:rPr>
        <w:t>rostliny dostává vzduch, kudy</w:t>
      </w:r>
      <w:r w:rsidR="001B15BA">
        <w:rPr>
          <w:rFonts w:eastAsia="Times New Roman" w:cstheme="minorHAnsi"/>
          <w:color w:val="000000"/>
          <w:lang w:eastAsia="cs-CZ"/>
        </w:rPr>
        <w:t xml:space="preserve"> se </w:t>
      </w:r>
      <w:r w:rsidRPr="00961EA2">
        <w:rPr>
          <w:rFonts w:eastAsia="Times New Roman" w:cstheme="minorHAnsi"/>
          <w:color w:val="000000"/>
          <w:lang w:eastAsia="cs-CZ"/>
        </w:rPr>
        <w:t>uvolňuje</w:t>
      </w:r>
      <w:r w:rsidR="001B15BA">
        <w:rPr>
          <w:rFonts w:eastAsia="Times New Roman" w:cstheme="minorHAnsi"/>
          <w:color w:val="000000"/>
          <w:lang w:eastAsia="cs-CZ"/>
        </w:rPr>
        <w:t xml:space="preserve"> do </w:t>
      </w:r>
      <w:r w:rsidRPr="00961EA2">
        <w:rPr>
          <w:rFonts w:eastAsia="Times New Roman" w:cstheme="minorHAnsi"/>
          <w:color w:val="000000"/>
          <w:lang w:eastAsia="cs-CZ"/>
        </w:rPr>
        <w:t xml:space="preserve">okolí kyslík? </w:t>
      </w:r>
      <w:r>
        <w:rPr>
          <w:rFonts w:eastAsia="Times New Roman" w:cstheme="minorHAnsi"/>
          <w:color w:val="000000"/>
          <w:lang w:eastAsia="cs-CZ"/>
        </w:rPr>
        <w:t>(p</w:t>
      </w:r>
      <w:r w:rsidRPr="00961EA2">
        <w:rPr>
          <w:rFonts w:eastAsia="Times New Roman" w:cstheme="minorHAnsi"/>
          <w:color w:val="000000"/>
          <w:lang w:eastAsia="cs-CZ"/>
        </w:rPr>
        <w:t xml:space="preserve">řes průduchy </w:t>
      </w:r>
      <w:r>
        <w:rPr>
          <w:rFonts w:eastAsia="Times New Roman" w:cstheme="minorHAnsi"/>
          <w:color w:val="000000"/>
          <w:lang w:eastAsia="cs-CZ"/>
        </w:rPr>
        <w:t>listů)</w:t>
      </w:r>
    </w:p>
    <w:p w14:paraId="6380F694" w14:textId="77777777" w:rsidR="00F91CE5" w:rsidRPr="000A5B26" w:rsidRDefault="00F91CE5" w:rsidP="00AF0302">
      <w:pPr>
        <w:pStyle w:val="Odstavecseseznamem"/>
        <w:numPr>
          <w:ilvl w:val="0"/>
          <w:numId w:val="38"/>
        </w:numPr>
        <w:spacing w:after="0"/>
        <w:rPr>
          <w:rFonts w:eastAsia="Times New Roman" w:cstheme="minorHAnsi"/>
          <w:lang w:eastAsia="cs-CZ"/>
        </w:rPr>
      </w:pPr>
      <w:r w:rsidRPr="000A5B26">
        <w:rPr>
          <w:rFonts w:eastAsia="Times New Roman" w:cstheme="minorHAnsi"/>
          <w:color w:val="000000"/>
          <w:lang w:eastAsia="cs-CZ"/>
        </w:rPr>
        <w:t xml:space="preserve">Kde vlastně fotosyntéza probíhá? </w:t>
      </w:r>
      <w:r>
        <w:rPr>
          <w:rFonts w:eastAsia="Times New Roman" w:cstheme="minorHAnsi"/>
          <w:color w:val="000000"/>
          <w:lang w:eastAsia="cs-CZ"/>
        </w:rPr>
        <w:t>(v</w:t>
      </w:r>
      <w:r w:rsidRPr="000A5B26">
        <w:rPr>
          <w:rFonts w:eastAsia="Times New Roman" w:cstheme="minorHAnsi"/>
          <w:color w:val="000000"/>
          <w:lang w:eastAsia="cs-CZ"/>
        </w:rPr>
        <w:t> chloroplastech bu</w:t>
      </w:r>
      <w:r>
        <w:rPr>
          <w:rFonts w:eastAsia="Times New Roman" w:cstheme="minorHAnsi"/>
          <w:color w:val="000000"/>
          <w:lang w:eastAsia="cs-CZ"/>
        </w:rPr>
        <w:t>něk</w:t>
      </w:r>
      <w:r w:rsidR="001B15BA">
        <w:rPr>
          <w:rFonts w:eastAsia="Times New Roman" w:cstheme="minorHAnsi"/>
          <w:color w:val="000000"/>
          <w:lang w:eastAsia="cs-CZ"/>
        </w:rPr>
        <w:t xml:space="preserve"> v </w:t>
      </w:r>
      <w:r>
        <w:rPr>
          <w:rFonts w:eastAsia="Times New Roman" w:cstheme="minorHAnsi"/>
          <w:color w:val="000000"/>
          <w:lang w:eastAsia="cs-CZ"/>
        </w:rPr>
        <w:t>zelených částech rostliny)</w:t>
      </w:r>
    </w:p>
    <w:p w14:paraId="658071F7" w14:textId="77777777" w:rsidR="00F91CE5" w:rsidRPr="000A5B26" w:rsidRDefault="00F91CE5" w:rsidP="00AF0302">
      <w:pPr>
        <w:pStyle w:val="Odstavecseseznamem"/>
        <w:numPr>
          <w:ilvl w:val="0"/>
          <w:numId w:val="38"/>
        </w:numPr>
        <w:spacing w:after="0"/>
        <w:rPr>
          <w:rFonts w:eastAsia="Times New Roman" w:cstheme="minorHAnsi"/>
          <w:lang w:eastAsia="cs-CZ"/>
        </w:rPr>
      </w:pPr>
      <w:r w:rsidRPr="000A5B26">
        <w:rPr>
          <w:rFonts w:eastAsia="Times New Roman" w:cstheme="minorHAnsi"/>
          <w:lang w:eastAsia="cs-CZ"/>
        </w:rPr>
        <w:t>Za chvíli budete mít možnost</w:t>
      </w:r>
      <w:r w:rsidR="001B15BA">
        <w:rPr>
          <w:rFonts w:eastAsia="Times New Roman" w:cstheme="minorHAnsi"/>
          <w:lang w:eastAsia="cs-CZ"/>
        </w:rPr>
        <w:t xml:space="preserve"> se na </w:t>
      </w:r>
      <w:r w:rsidRPr="000A5B26">
        <w:rPr>
          <w:rFonts w:eastAsia="Times New Roman" w:cstheme="minorHAnsi"/>
          <w:lang w:eastAsia="cs-CZ"/>
        </w:rPr>
        <w:t>tyto části rostlin podívat</w:t>
      </w:r>
      <w:r w:rsidR="001B15BA">
        <w:rPr>
          <w:rFonts w:eastAsia="Times New Roman" w:cstheme="minorHAnsi"/>
          <w:lang w:eastAsia="cs-CZ"/>
        </w:rPr>
        <w:t xml:space="preserve"> na </w:t>
      </w:r>
      <w:r w:rsidRPr="000A5B26">
        <w:rPr>
          <w:rFonts w:eastAsia="Times New Roman" w:cstheme="minorHAnsi"/>
          <w:lang w:eastAsia="cs-CZ"/>
        </w:rPr>
        <w:t>vlastní oči (s pomocí mikroskopu) ve Svobodné laboratoři.</w:t>
      </w:r>
    </w:p>
    <w:p w14:paraId="0BA107A5" w14:textId="3A7DC1DD" w:rsidR="00F91CE5" w:rsidRPr="000A5B26" w:rsidRDefault="00F91CE5" w:rsidP="00AF0302">
      <w:pPr>
        <w:pStyle w:val="Odstavecseseznamem"/>
        <w:numPr>
          <w:ilvl w:val="0"/>
          <w:numId w:val="38"/>
        </w:numPr>
        <w:spacing w:after="0"/>
        <w:rPr>
          <w:rFonts w:eastAsia="Times New Roman" w:cstheme="minorHAnsi"/>
          <w:lang w:eastAsia="cs-CZ"/>
        </w:rPr>
      </w:pPr>
      <w:r w:rsidRPr="000A5B26">
        <w:rPr>
          <w:rFonts w:eastAsia="Times New Roman" w:cstheme="minorHAnsi"/>
          <w:color w:val="000000"/>
          <w:lang w:eastAsia="cs-CZ"/>
        </w:rPr>
        <w:t>V průběhu hry můžeme slyšet u žáků věty typu: „Stále mi padá světlo! Světlo už nepotřebuji!“ „Nemám dost vody!“ „Zase oxid uhličitý!“</w:t>
      </w:r>
      <w:r>
        <w:rPr>
          <w:rFonts w:eastAsia="Times New Roman" w:cstheme="minorHAnsi"/>
          <w:color w:val="000000"/>
          <w:lang w:eastAsia="cs-CZ"/>
        </w:rPr>
        <w:t xml:space="preserve"> </w:t>
      </w:r>
      <w:r w:rsidRPr="000A5B26">
        <w:rPr>
          <w:rFonts w:eastAsia="Times New Roman" w:cstheme="minorHAnsi"/>
          <w:color w:val="000000"/>
          <w:lang w:eastAsia="cs-CZ"/>
        </w:rPr>
        <w:t>Je vhodné</w:t>
      </w:r>
      <w:r w:rsidR="001B15BA">
        <w:rPr>
          <w:rFonts w:eastAsia="Times New Roman" w:cstheme="minorHAnsi"/>
          <w:color w:val="000000"/>
          <w:lang w:eastAsia="cs-CZ"/>
        </w:rPr>
        <w:t xml:space="preserve"> se o </w:t>
      </w:r>
      <w:r w:rsidRPr="000A5B26">
        <w:rPr>
          <w:rFonts w:eastAsia="Times New Roman" w:cstheme="minorHAnsi"/>
          <w:color w:val="000000"/>
          <w:lang w:eastAsia="cs-CZ"/>
        </w:rPr>
        <w:t>těchto komentářích</w:t>
      </w:r>
      <w:r w:rsidR="001B15BA">
        <w:rPr>
          <w:rFonts w:eastAsia="Times New Roman" w:cstheme="minorHAnsi"/>
          <w:color w:val="000000"/>
          <w:lang w:eastAsia="cs-CZ"/>
        </w:rPr>
        <w:t xml:space="preserve"> po </w:t>
      </w:r>
      <w:r w:rsidRPr="000A5B26">
        <w:rPr>
          <w:rFonts w:eastAsia="Times New Roman" w:cstheme="minorHAnsi"/>
          <w:color w:val="000000"/>
          <w:lang w:eastAsia="cs-CZ"/>
        </w:rPr>
        <w:t>skončení hry pobavit – to stejné totiž platí</w:t>
      </w:r>
      <w:r w:rsidR="001B15BA">
        <w:rPr>
          <w:rFonts w:eastAsia="Times New Roman" w:cstheme="minorHAnsi"/>
          <w:color w:val="000000"/>
          <w:lang w:eastAsia="cs-CZ"/>
        </w:rPr>
        <w:t xml:space="preserve"> i pro </w:t>
      </w:r>
      <w:r w:rsidRPr="000A5B26">
        <w:rPr>
          <w:rFonts w:eastAsia="Times New Roman" w:cstheme="minorHAnsi"/>
          <w:color w:val="000000"/>
          <w:lang w:eastAsia="cs-CZ"/>
        </w:rPr>
        <w:t>rostliny. Kdy</w:t>
      </w:r>
      <w:r w:rsidR="001B15BA">
        <w:rPr>
          <w:rFonts w:eastAsia="Times New Roman" w:cstheme="minorHAnsi"/>
          <w:color w:val="000000"/>
          <w:lang w:eastAsia="cs-CZ"/>
        </w:rPr>
        <w:t xml:space="preserve"> se v </w:t>
      </w:r>
      <w:r w:rsidRPr="000A5B26">
        <w:rPr>
          <w:rFonts w:eastAsia="Times New Roman" w:cstheme="minorHAnsi"/>
          <w:color w:val="000000"/>
          <w:lang w:eastAsia="cs-CZ"/>
        </w:rPr>
        <w:t>těchto situacích mohou rostliny ocitnout?</w:t>
      </w:r>
      <w:r>
        <w:rPr>
          <w:rFonts w:eastAsia="Times New Roman" w:cstheme="minorHAnsi"/>
          <w:color w:val="000000"/>
          <w:lang w:eastAsia="cs-CZ"/>
        </w:rPr>
        <w:t xml:space="preserve"> </w:t>
      </w:r>
      <w:r w:rsidRPr="000A5B26">
        <w:rPr>
          <w:rFonts w:eastAsia="Times New Roman" w:cstheme="minorHAnsi"/>
          <w:color w:val="000000"/>
          <w:lang w:eastAsia="cs-CZ"/>
        </w:rPr>
        <w:t>Rostliny žijící venku mají téměř vždy dostatek světla. Ve skutečnosti mají rostliny světla víc než dost. Co výrazněji omezuje fotosyntézu, je množství dostupné vody. Může být dlouhodobější období sucha. Naštěstí nakonec vždy zaprší. Špatný je také nadbytek vody. Rostlinám</w:t>
      </w:r>
      <w:r w:rsidR="001B15BA">
        <w:rPr>
          <w:rFonts w:eastAsia="Times New Roman" w:cstheme="minorHAnsi"/>
          <w:color w:val="000000"/>
          <w:lang w:eastAsia="cs-CZ"/>
        </w:rPr>
        <w:t xml:space="preserve"> se </w:t>
      </w:r>
      <w:r w:rsidRPr="000A5B26">
        <w:rPr>
          <w:rFonts w:eastAsia="Times New Roman" w:cstheme="minorHAnsi"/>
          <w:color w:val="000000"/>
          <w:lang w:eastAsia="cs-CZ"/>
        </w:rPr>
        <w:t>mohou průduchy „ucpat“, potom nepropouští dostatek vzduchu (který obsahuje oxid uhličitý).</w:t>
      </w:r>
      <w:r>
        <w:rPr>
          <w:rFonts w:eastAsia="Times New Roman" w:cstheme="minorHAnsi"/>
          <w:color w:val="000000"/>
          <w:lang w:eastAsia="cs-CZ"/>
        </w:rPr>
        <w:t xml:space="preserve"> </w:t>
      </w:r>
      <w:r w:rsidRPr="000A5B26">
        <w:rPr>
          <w:rFonts w:eastAsia="Times New Roman" w:cstheme="minorHAnsi"/>
          <w:color w:val="000000"/>
          <w:lang w:eastAsia="cs-CZ"/>
        </w:rPr>
        <w:t>Nadbytek</w:t>
      </w:r>
      <w:r w:rsidR="001B15BA">
        <w:rPr>
          <w:rFonts w:eastAsia="Times New Roman" w:cstheme="minorHAnsi"/>
          <w:color w:val="000000"/>
          <w:lang w:eastAsia="cs-CZ"/>
        </w:rPr>
        <w:t xml:space="preserve"> i </w:t>
      </w:r>
      <w:r w:rsidRPr="000A5B26">
        <w:rPr>
          <w:rFonts w:eastAsia="Times New Roman" w:cstheme="minorHAnsi"/>
          <w:color w:val="000000"/>
          <w:lang w:eastAsia="cs-CZ"/>
        </w:rPr>
        <w:t>nedostatek látek potřebných</w:t>
      </w:r>
      <w:r w:rsidR="001B15BA">
        <w:rPr>
          <w:rFonts w:eastAsia="Times New Roman" w:cstheme="minorHAnsi"/>
          <w:color w:val="000000"/>
          <w:lang w:eastAsia="cs-CZ"/>
        </w:rPr>
        <w:t xml:space="preserve"> k </w:t>
      </w:r>
      <w:r w:rsidRPr="000A5B26">
        <w:rPr>
          <w:rFonts w:eastAsia="Times New Roman" w:cstheme="minorHAnsi"/>
          <w:color w:val="000000"/>
          <w:lang w:eastAsia="cs-CZ"/>
        </w:rPr>
        <w:t>fot</w:t>
      </w:r>
      <w:r w:rsidR="002F5084">
        <w:rPr>
          <w:rFonts w:eastAsia="Times New Roman" w:cstheme="minorHAnsi"/>
          <w:color w:val="000000"/>
          <w:lang w:eastAsia="cs-CZ"/>
        </w:rPr>
        <w:t>osyntéze tento proces zpomaluje</w:t>
      </w:r>
      <w:r w:rsidR="00CE4BDA">
        <w:rPr>
          <w:rFonts w:eastAsia="Times New Roman" w:cstheme="minorHAnsi"/>
          <w:color w:val="000000"/>
          <w:lang w:eastAsia="cs-CZ"/>
        </w:rPr>
        <w:t>,</w:t>
      </w:r>
      <w:r w:rsidRPr="000A5B26">
        <w:rPr>
          <w:rFonts w:eastAsia="Times New Roman" w:cstheme="minorHAnsi"/>
          <w:color w:val="000000"/>
          <w:lang w:eastAsia="cs-CZ"/>
        </w:rPr>
        <w:t xml:space="preserve"> </w:t>
      </w:r>
      <w:r w:rsidR="002F5084">
        <w:rPr>
          <w:rFonts w:eastAsia="Times New Roman" w:cstheme="minorHAnsi"/>
          <w:color w:val="000000"/>
          <w:lang w:eastAsia="cs-CZ"/>
        </w:rPr>
        <w:t>až zastavuje</w:t>
      </w:r>
      <w:r w:rsidRPr="000A5B26">
        <w:rPr>
          <w:rFonts w:eastAsia="Times New Roman" w:cstheme="minorHAnsi"/>
          <w:color w:val="000000"/>
          <w:lang w:eastAsia="cs-CZ"/>
        </w:rPr>
        <w:t>.</w:t>
      </w:r>
    </w:p>
    <w:p w14:paraId="3BAF0288" w14:textId="77777777" w:rsidR="00F91CE5" w:rsidRPr="000A5B26" w:rsidRDefault="00F91CE5" w:rsidP="00AF0302">
      <w:pPr>
        <w:pStyle w:val="Odstavecseseznamem"/>
        <w:numPr>
          <w:ilvl w:val="0"/>
          <w:numId w:val="38"/>
        </w:numPr>
        <w:spacing w:after="0"/>
        <w:rPr>
          <w:rFonts w:eastAsia="Times New Roman" w:cstheme="minorHAnsi"/>
          <w:lang w:eastAsia="cs-CZ"/>
        </w:rPr>
      </w:pPr>
      <w:r w:rsidRPr="000A5B26">
        <w:rPr>
          <w:rFonts w:eastAsia="Times New Roman" w:cstheme="minorHAnsi"/>
          <w:color w:val="000000"/>
          <w:lang w:eastAsia="cs-CZ"/>
        </w:rPr>
        <w:t>Jaký význam má fotosyntéza</w:t>
      </w:r>
      <w:r w:rsidR="001B15BA">
        <w:rPr>
          <w:rFonts w:eastAsia="Times New Roman" w:cstheme="minorHAnsi"/>
          <w:color w:val="000000"/>
          <w:lang w:eastAsia="cs-CZ"/>
        </w:rPr>
        <w:t xml:space="preserve"> pro </w:t>
      </w:r>
      <w:r w:rsidRPr="000A5B26">
        <w:rPr>
          <w:rFonts w:eastAsia="Times New Roman" w:cstheme="minorHAnsi"/>
          <w:color w:val="000000"/>
          <w:lang w:eastAsia="cs-CZ"/>
        </w:rPr>
        <w:t>život</w:t>
      </w:r>
      <w:r w:rsidR="001B15BA">
        <w:rPr>
          <w:rFonts w:eastAsia="Times New Roman" w:cstheme="minorHAnsi"/>
          <w:color w:val="000000"/>
          <w:lang w:eastAsia="cs-CZ"/>
        </w:rPr>
        <w:t xml:space="preserve"> na </w:t>
      </w:r>
      <w:r w:rsidRPr="000A5B26">
        <w:rPr>
          <w:rFonts w:eastAsia="Times New Roman" w:cstheme="minorHAnsi"/>
          <w:color w:val="000000"/>
          <w:lang w:eastAsia="cs-CZ"/>
        </w:rPr>
        <w:t>Zemi?</w:t>
      </w:r>
      <w:r w:rsidR="002F5084">
        <w:rPr>
          <w:rFonts w:eastAsia="Times New Roman" w:cstheme="minorHAnsi"/>
          <w:color w:val="000000"/>
          <w:lang w:eastAsia="cs-CZ"/>
        </w:rPr>
        <w:t xml:space="preserve"> (S</w:t>
      </w:r>
      <w:r w:rsidRPr="000A5B26">
        <w:rPr>
          <w:rFonts w:eastAsia="Times New Roman" w:cstheme="minorHAnsi"/>
          <w:color w:val="000000"/>
          <w:lang w:eastAsia="cs-CZ"/>
        </w:rPr>
        <w:t>nižuje množství CO</w:t>
      </w:r>
      <w:r w:rsidRPr="000A5B26">
        <w:rPr>
          <w:rFonts w:eastAsia="Times New Roman" w:cstheme="minorHAnsi"/>
          <w:color w:val="000000"/>
          <w:vertAlign w:val="subscript"/>
          <w:lang w:eastAsia="cs-CZ"/>
        </w:rPr>
        <w:t>2</w:t>
      </w:r>
      <w:r w:rsidRPr="000A5B26">
        <w:rPr>
          <w:rFonts w:eastAsia="Times New Roman" w:cstheme="minorHAnsi"/>
          <w:color w:val="000000"/>
          <w:lang w:eastAsia="cs-CZ"/>
        </w:rPr>
        <w:t xml:space="preserve"> ve vzduchu</w:t>
      </w:r>
      <w:r w:rsidR="001B15BA">
        <w:rPr>
          <w:rFonts w:eastAsia="Times New Roman" w:cstheme="minorHAnsi"/>
          <w:color w:val="000000"/>
          <w:lang w:eastAsia="cs-CZ"/>
        </w:rPr>
        <w:t xml:space="preserve"> a pro </w:t>
      </w:r>
      <w:r w:rsidRPr="000A5B26">
        <w:rPr>
          <w:rFonts w:eastAsia="Times New Roman" w:cstheme="minorHAnsi"/>
          <w:color w:val="000000"/>
          <w:lang w:eastAsia="cs-CZ"/>
        </w:rPr>
        <w:t>většinu ostatní</w:t>
      </w:r>
      <w:r>
        <w:rPr>
          <w:rFonts w:eastAsia="Times New Roman" w:cstheme="minorHAnsi"/>
          <w:color w:val="000000"/>
          <w:lang w:eastAsia="cs-CZ"/>
        </w:rPr>
        <w:t>ch organismů je zdrojem kyslíku</w:t>
      </w:r>
      <w:r w:rsidR="001B15BA">
        <w:rPr>
          <w:rFonts w:eastAsia="Times New Roman" w:cstheme="minorHAnsi"/>
          <w:color w:val="000000"/>
          <w:lang w:eastAsia="cs-CZ"/>
        </w:rPr>
        <w:t xml:space="preserve"> a </w:t>
      </w:r>
      <w:r>
        <w:rPr>
          <w:rFonts w:eastAsia="Times New Roman" w:cstheme="minorHAnsi"/>
          <w:color w:val="000000"/>
          <w:lang w:eastAsia="cs-CZ"/>
        </w:rPr>
        <w:t>živin</w:t>
      </w:r>
      <w:r w:rsidR="002F5084">
        <w:rPr>
          <w:rFonts w:eastAsia="Times New Roman" w:cstheme="minorHAnsi"/>
          <w:color w:val="000000"/>
          <w:lang w:eastAsia="cs-CZ"/>
        </w:rPr>
        <w:t>.</w:t>
      </w:r>
      <w:r>
        <w:rPr>
          <w:rFonts w:eastAsia="Times New Roman" w:cstheme="minorHAnsi"/>
          <w:color w:val="000000"/>
          <w:lang w:eastAsia="cs-CZ"/>
        </w:rPr>
        <w:t xml:space="preserve">) </w:t>
      </w:r>
    </w:p>
    <w:p w14:paraId="44010116" w14:textId="77777777" w:rsidR="00F91CE5" w:rsidRPr="000A5B26" w:rsidRDefault="00F91CE5" w:rsidP="00AF0302">
      <w:pPr>
        <w:pStyle w:val="Odstavecseseznamem"/>
        <w:numPr>
          <w:ilvl w:val="0"/>
          <w:numId w:val="38"/>
        </w:numPr>
        <w:spacing w:after="0"/>
        <w:rPr>
          <w:rFonts w:eastAsia="Times New Roman" w:cstheme="minorHAnsi"/>
          <w:b/>
          <w:color w:val="000000"/>
          <w:lang w:eastAsia="cs-CZ"/>
        </w:rPr>
      </w:pPr>
      <w:r w:rsidRPr="000A5B26">
        <w:rPr>
          <w:rFonts w:eastAsia="Times New Roman" w:cstheme="minorHAnsi"/>
          <w:color w:val="000000"/>
          <w:lang w:eastAsia="cs-CZ"/>
        </w:rPr>
        <w:t>Jaký význam má fotosyntéza</w:t>
      </w:r>
      <w:r w:rsidR="001B15BA">
        <w:rPr>
          <w:rFonts w:eastAsia="Times New Roman" w:cstheme="minorHAnsi"/>
          <w:color w:val="000000"/>
          <w:lang w:eastAsia="cs-CZ"/>
        </w:rPr>
        <w:t xml:space="preserve"> pro </w:t>
      </w:r>
      <w:r w:rsidRPr="000A5B26">
        <w:rPr>
          <w:rFonts w:eastAsia="Times New Roman" w:cstheme="minorHAnsi"/>
          <w:color w:val="000000"/>
          <w:lang w:eastAsia="cs-CZ"/>
        </w:rPr>
        <w:t xml:space="preserve">rostliny? </w:t>
      </w:r>
      <w:r w:rsidRPr="000A5B26">
        <w:rPr>
          <w:rFonts w:eastAsia="Times New Roman" w:cstheme="minorHAnsi"/>
          <w:b/>
          <w:color w:val="000000"/>
          <w:lang w:eastAsia="cs-CZ"/>
        </w:rPr>
        <w:t>K čemu vlastně rostliny ten cukr potřebují?</w:t>
      </w:r>
    </w:p>
    <w:p w14:paraId="75936F1F" w14:textId="59AF471E" w:rsidR="00F91CE5" w:rsidRPr="000A5B26" w:rsidRDefault="00F91CE5" w:rsidP="00AF0302">
      <w:pPr>
        <w:pStyle w:val="Odstavecseseznamem"/>
        <w:numPr>
          <w:ilvl w:val="0"/>
          <w:numId w:val="38"/>
        </w:numPr>
        <w:spacing w:after="0"/>
        <w:rPr>
          <w:rFonts w:eastAsia="Times New Roman" w:cstheme="minorHAnsi"/>
          <w:b/>
          <w:lang w:eastAsia="cs-CZ"/>
        </w:rPr>
      </w:pPr>
      <w:r>
        <w:rPr>
          <w:rFonts w:eastAsia="Times New Roman" w:cstheme="minorHAnsi"/>
          <w:color w:val="000000"/>
          <w:lang w:eastAsia="cs-CZ"/>
        </w:rPr>
        <w:t>Realizátor promítne</w:t>
      </w:r>
      <w:r w:rsidRPr="000A5B26">
        <w:rPr>
          <w:rFonts w:eastAsia="Times New Roman" w:cstheme="minorHAnsi"/>
          <w:color w:val="000000"/>
          <w:lang w:eastAsia="cs-CZ"/>
        </w:rPr>
        <w:t xml:space="preserve"> schéma zobrazující proces buněčného </w:t>
      </w:r>
      <w:hyperlink r:id="rId59" w:history="1">
        <w:r w:rsidRPr="00CE4BDA">
          <w:rPr>
            <w:color w:val="000000"/>
          </w:rPr>
          <w:t>dýchání</w:t>
        </w:r>
        <w:r w:rsidR="001B15BA" w:rsidRPr="00CE4BDA">
          <w:rPr>
            <w:color w:val="000000"/>
          </w:rPr>
          <w:t xml:space="preserve"> v </w:t>
        </w:r>
        <w:r w:rsidRPr="00CE4BDA">
          <w:rPr>
            <w:color w:val="000000"/>
          </w:rPr>
          <w:t>mitochondrii</w:t>
        </w:r>
      </w:hyperlink>
      <w:r w:rsidRPr="000A5B26">
        <w:rPr>
          <w:rFonts w:eastAsia="Times New Roman" w:cstheme="minorHAnsi"/>
          <w:color w:val="000000"/>
          <w:lang w:eastAsia="cs-CZ"/>
        </w:rPr>
        <w:t xml:space="preserve"> </w:t>
      </w:r>
      <w:r>
        <w:rPr>
          <w:rFonts w:eastAsia="Times New Roman" w:cstheme="minorHAnsi"/>
          <w:color w:val="000000"/>
          <w:lang w:eastAsia="cs-CZ"/>
        </w:rPr>
        <w:t>(viz příloha)</w:t>
      </w:r>
      <w:r w:rsidR="002F5084">
        <w:rPr>
          <w:rFonts w:eastAsia="Times New Roman" w:cstheme="minorHAnsi"/>
          <w:color w:val="000000"/>
          <w:lang w:eastAsia="cs-CZ"/>
        </w:rPr>
        <w:t>.</w:t>
      </w:r>
    </w:p>
    <w:p w14:paraId="341AF911" w14:textId="77777777" w:rsidR="00F91CE5" w:rsidRPr="00C46E5D" w:rsidRDefault="00F91CE5" w:rsidP="00F91CE5">
      <w:pPr>
        <w:pStyle w:val="Bezmezer"/>
        <w:rPr>
          <w:rFonts w:cstheme="minorHAnsi"/>
        </w:rPr>
      </w:pPr>
    </w:p>
    <w:p w14:paraId="09D1BDF2" w14:textId="72FDB922" w:rsidR="00F91CE5" w:rsidRPr="00C46E5D" w:rsidRDefault="00F91CE5" w:rsidP="00F91CE5">
      <w:pPr>
        <w:pStyle w:val="Bezmezer"/>
        <w:rPr>
          <w:rFonts w:cstheme="minorHAnsi"/>
        </w:rPr>
      </w:pPr>
      <w:r w:rsidRPr="00C46E5D">
        <w:rPr>
          <w:rFonts w:cstheme="minorHAnsi"/>
        </w:rPr>
        <w:t xml:space="preserve">1) pohotový </w:t>
      </w:r>
      <w:r w:rsidRPr="00C46E5D">
        <w:rPr>
          <w:rFonts w:cstheme="minorHAnsi"/>
          <w:b/>
          <w:u w:val="single"/>
        </w:rPr>
        <w:t xml:space="preserve">zdroj </w:t>
      </w:r>
      <w:r w:rsidR="009B6156" w:rsidRPr="00C46E5D">
        <w:rPr>
          <w:rFonts w:cstheme="minorHAnsi"/>
          <w:b/>
          <w:u w:val="single"/>
        </w:rPr>
        <w:t>energie</w:t>
      </w:r>
      <w:r w:rsidR="009B6156" w:rsidRPr="00C46E5D">
        <w:rPr>
          <w:rFonts w:cstheme="minorHAnsi"/>
        </w:rPr>
        <w:t xml:space="preserve"> – buněčné</w:t>
      </w:r>
      <w:r w:rsidRPr="00C46E5D">
        <w:rPr>
          <w:rFonts w:cstheme="minorHAnsi"/>
        </w:rPr>
        <w:t xml:space="preserve"> dýchání</w:t>
      </w:r>
    </w:p>
    <w:p w14:paraId="538EF970" w14:textId="754A7A71" w:rsidR="00F91CE5" w:rsidRPr="00C46E5D" w:rsidRDefault="00F91CE5" w:rsidP="009B6156">
      <w:pPr>
        <w:pStyle w:val="Bezmezer"/>
        <w:jc w:val="both"/>
        <w:rPr>
          <w:rFonts w:cstheme="minorHAnsi"/>
        </w:rPr>
      </w:pPr>
      <w:r w:rsidRPr="00C46E5D">
        <w:rPr>
          <w:rFonts w:cstheme="minorHAnsi"/>
        </w:rPr>
        <w:t>Rozkladem glukózy</w:t>
      </w:r>
      <w:r w:rsidR="001B15BA">
        <w:rPr>
          <w:rFonts w:cstheme="minorHAnsi"/>
        </w:rPr>
        <w:t xml:space="preserve"> za </w:t>
      </w:r>
      <w:r w:rsidRPr="00C46E5D">
        <w:rPr>
          <w:rFonts w:cstheme="minorHAnsi"/>
        </w:rPr>
        <w:t>přítomnosti kyslíku</w:t>
      </w:r>
      <w:r w:rsidR="001B15BA">
        <w:rPr>
          <w:rFonts w:cstheme="minorHAnsi"/>
        </w:rPr>
        <w:t xml:space="preserve"> se </w:t>
      </w:r>
      <w:r w:rsidRPr="00C46E5D">
        <w:rPr>
          <w:rFonts w:cstheme="minorHAnsi"/>
        </w:rPr>
        <w:t>uvolňuje velké množství energie, která je využitelná</w:t>
      </w:r>
      <w:r w:rsidR="001B15BA">
        <w:rPr>
          <w:rFonts w:cstheme="minorHAnsi"/>
        </w:rPr>
        <w:t xml:space="preserve"> pro </w:t>
      </w:r>
      <w:r w:rsidRPr="00C46E5D">
        <w:rPr>
          <w:rFonts w:cstheme="minorHAnsi"/>
        </w:rPr>
        <w:t>veškeré životní děje. Výsledkem rozkladu je CO</w:t>
      </w:r>
      <w:r w:rsidRPr="00C46E5D">
        <w:rPr>
          <w:rFonts w:cstheme="minorHAnsi"/>
          <w:vertAlign w:val="subscript"/>
        </w:rPr>
        <w:t>2</w:t>
      </w:r>
      <w:r w:rsidR="001B15BA">
        <w:rPr>
          <w:rFonts w:cstheme="minorHAnsi"/>
        </w:rPr>
        <w:t xml:space="preserve"> a </w:t>
      </w:r>
      <w:r w:rsidRPr="00C46E5D">
        <w:rPr>
          <w:rFonts w:cstheme="minorHAnsi"/>
        </w:rPr>
        <w:t>voda. Buněčné dýchání probíhá uvnitř mitochondrií.</w:t>
      </w:r>
    </w:p>
    <w:p w14:paraId="2F041402" w14:textId="77777777" w:rsidR="00F91CE5" w:rsidRPr="00C46E5D" w:rsidRDefault="00F91CE5" w:rsidP="00F91CE5">
      <w:pPr>
        <w:pStyle w:val="Bezmezer"/>
        <w:rPr>
          <w:rFonts w:cstheme="minorHAnsi"/>
        </w:rPr>
      </w:pPr>
    </w:p>
    <w:p w14:paraId="4A804DCB" w14:textId="03CD47DC" w:rsidR="00F91CE5" w:rsidRPr="00C46E5D" w:rsidRDefault="00F91CE5" w:rsidP="00F91CE5">
      <w:pPr>
        <w:pStyle w:val="Bezmezer"/>
        <w:rPr>
          <w:rFonts w:cstheme="minorHAnsi"/>
        </w:rPr>
      </w:pPr>
      <w:r w:rsidRPr="00C46E5D">
        <w:rPr>
          <w:rFonts w:cstheme="minorHAnsi"/>
        </w:rPr>
        <w:t>C</w:t>
      </w:r>
      <w:r w:rsidRPr="00C46E5D">
        <w:rPr>
          <w:rFonts w:cstheme="minorHAnsi"/>
          <w:vertAlign w:val="subscript"/>
        </w:rPr>
        <w:t>6</w:t>
      </w:r>
      <w:r w:rsidRPr="00C46E5D">
        <w:rPr>
          <w:rFonts w:cstheme="minorHAnsi"/>
        </w:rPr>
        <w:t>H</w:t>
      </w:r>
      <w:r w:rsidRPr="00C46E5D">
        <w:rPr>
          <w:rFonts w:cstheme="minorHAnsi"/>
          <w:vertAlign w:val="subscript"/>
        </w:rPr>
        <w:t>12</w:t>
      </w:r>
      <w:r w:rsidRPr="00C46E5D">
        <w:rPr>
          <w:rFonts w:cstheme="minorHAnsi"/>
        </w:rPr>
        <w:t>O</w:t>
      </w:r>
      <w:r w:rsidRPr="00C46E5D">
        <w:rPr>
          <w:rFonts w:cstheme="minorHAnsi"/>
          <w:vertAlign w:val="subscript"/>
        </w:rPr>
        <w:t>6</w:t>
      </w:r>
      <w:r w:rsidRPr="00C46E5D">
        <w:rPr>
          <w:rFonts w:cstheme="minorHAnsi"/>
        </w:rPr>
        <w:t xml:space="preserve"> + 6 O</w:t>
      </w:r>
      <w:r w:rsidRPr="00C46E5D">
        <w:rPr>
          <w:rFonts w:cstheme="minorHAnsi"/>
          <w:vertAlign w:val="subscript"/>
        </w:rPr>
        <w:t>2</w:t>
      </w:r>
      <w:r w:rsidRPr="00C46E5D">
        <w:rPr>
          <w:rFonts w:cstheme="minorHAnsi"/>
        </w:rPr>
        <w:t xml:space="preserve"> </w:t>
      </w:r>
      <w:r w:rsidR="009B6156">
        <w:rPr>
          <w:rFonts w:cstheme="minorHAnsi"/>
        </w:rPr>
        <w:t>→</w:t>
      </w:r>
      <w:r w:rsidRPr="00C46E5D">
        <w:rPr>
          <w:rFonts w:cstheme="minorHAnsi"/>
        </w:rPr>
        <w:t xml:space="preserve"> 6 CO</w:t>
      </w:r>
      <w:r w:rsidRPr="00C46E5D">
        <w:rPr>
          <w:rFonts w:cstheme="minorHAnsi"/>
          <w:vertAlign w:val="subscript"/>
        </w:rPr>
        <w:t>2</w:t>
      </w:r>
      <w:r w:rsidRPr="00C46E5D">
        <w:rPr>
          <w:rFonts w:cstheme="minorHAnsi"/>
        </w:rPr>
        <w:t xml:space="preserve"> + 6 H</w:t>
      </w:r>
      <w:r w:rsidRPr="00C46E5D">
        <w:rPr>
          <w:rFonts w:cstheme="minorHAnsi"/>
          <w:vertAlign w:val="subscript"/>
        </w:rPr>
        <w:t>2</w:t>
      </w:r>
      <w:r w:rsidRPr="00C46E5D">
        <w:rPr>
          <w:rFonts w:cstheme="minorHAnsi"/>
        </w:rPr>
        <w:t>O + energie</w:t>
      </w:r>
    </w:p>
    <w:p w14:paraId="37354002" w14:textId="77777777" w:rsidR="00F91CE5" w:rsidRPr="00C46E5D" w:rsidRDefault="00F91CE5" w:rsidP="00F91CE5">
      <w:pPr>
        <w:pStyle w:val="Bezmezer"/>
        <w:rPr>
          <w:rFonts w:cstheme="minorHAnsi"/>
        </w:rPr>
      </w:pPr>
    </w:p>
    <w:p w14:paraId="10E56FB6" w14:textId="77777777" w:rsidR="00F91CE5" w:rsidRPr="00C46E5D" w:rsidRDefault="00F91CE5" w:rsidP="00F91CE5">
      <w:pPr>
        <w:pStyle w:val="Bezmezer"/>
        <w:rPr>
          <w:rFonts w:cstheme="minorHAnsi"/>
        </w:rPr>
      </w:pPr>
      <w:r w:rsidRPr="00C46E5D">
        <w:rPr>
          <w:rFonts w:cstheme="minorHAnsi"/>
        </w:rPr>
        <w:t xml:space="preserve">2) </w:t>
      </w:r>
      <w:r w:rsidRPr="00C46E5D">
        <w:rPr>
          <w:rFonts w:cstheme="minorHAnsi"/>
          <w:b/>
        </w:rPr>
        <w:t>Zásobní funkce</w:t>
      </w:r>
    </w:p>
    <w:p w14:paraId="5F689861" w14:textId="454831BE" w:rsidR="00F91CE5" w:rsidRPr="00C46E5D" w:rsidRDefault="00F91CE5" w:rsidP="009B6156">
      <w:pPr>
        <w:pStyle w:val="Bezmezer"/>
        <w:jc w:val="both"/>
        <w:rPr>
          <w:rFonts w:cstheme="minorHAnsi"/>
        </w:rPr>
      </w:pPr>
      <w:r w:rsidRPr="00C46E5D">
        <w:rPr>
          <w:rFonts w:cstheme="minorHAnsi"/>
        </w:rPr>
        <w:t xml:space="preserve">Z glukózy (jednoduchého cukru) si rostlina vytváří složitější struktury = polysacharid </w:t>
      </w:r>
      <w:r w:rsidRPr="00C46E5D">
        <w:rPr>
          <w:rFonts w:cstheme="minorHAnsi"/>
          <w:b/>
        </w:rPr>
        <w:t>š</w:t>
      </w:r>
      <w:r w:rsidRPr="00C46E5D">
        <w:rPr>
          <w:rStyle w:val="Siln"/>
          <w:rFonts w:cstheme="minorHAnsi"/>
        </w:rPr>
        <w:t>krob</w:t>
      </w:r>
      <w:r w:rsidRPr="00C46E5D">
        <w:rPr>
          <w:rFonts w:cstheme="minorHAnsi"/>
        </w:rPr>
        <w:t>, který je</w:t>
      </w:r>
      <w:r w:rsidR="001B15BA">
        <w:rPr>
          <w:rFonts w:cstheme="minorHAnsi"/>
        </w:rPr>
        <w:t xml:space="preserve"> v </w:t>
      </w:r>
      <w:r w:rsidRPr="00C46E5D">
        <w:rPr>
          <w:rFonts w:cstheme="minorHAnsi"/>
        </w:rPr>
        <w:t>rostlinách uložen ve formě škrobových zrn</w:t>
      </w:r>
      <w:r w:rsidR="001B15BA">
        <w:rPr>
          <w:rFonts w:cstheme="minorHAnsi"/>
        </w:rPr>
        <w:t xml:space="preserve"> v </w:t>
      </w:r>
      <w:r w:rsidRPr="00C46E5D">
        <w:rPr>
          <w:rFonts w:cstheme="minorHAnsi"/>
        </w:rPr>
        <w:t>kořeni, oddenku. Škrob je také součástí rostlinných semen. Je</w:t>
      </w:r>
      <w:r w:rsidR="001B15BA">
        <w:rPr>
          <w:rFonts w:cstheme="minorHAnsi"/>
        </w:rPr>
        <w:t xml:space="preserve"> v </w:t>
      </w:r>
      <w:r w:rsidRPr="00C46E5D">
        <w:rPr>
          <w:rFonts w:cstheme="minorHAnsi"/>
        </w:rPr>
        <w:t>něm uložena energie. Rostliny mohou žít chvíli</w:t>
      </w:r>
      <w:r w:rsidR="001B15BA">
        <w:rPr>
          <w:rFonts w:cstheme="minorHAnsi"/>
        </w:rPr>
        <w:t xml:space="preserve"> bez </w:t>
      </w:r>
      <w:r w:rsidRPr="00C46E5D">
        <w:rPr>
          <w:rFonts w:cstheme="minorHAnsi"/>
        </w:rPr>
        <w:t>fotosyntézy např.</w:t>
      </w:r>
      <w:r w:rsidR="001B15BA">
        <w:rPr>
          <w:rFonts w:cstheme="minorHAnsi"/>
        </w:rPr>
        <w:t xml:space="preserve"> při </w:t>
      </w:r>
      <w:r w:rsidRPr="00C46E5D">
        <w:rPr>
          <w:rFonts w:cstheme="minorHAnsi"/>
        </w:rPr>
        <w:t>klíčení, kvetení neolistěných stromů, keřů.</w:t>
      </w:r>
    </w:p>
    <w:p w14:paraId="4AAABD2B" w14:textId="77777777" w:rsidR="00F91CE5" w:rsidRPr="00C46E5D" w:rsidRDefault="00F91CE5" w:rsidP="00F91CE5">
      <w:pPr>
        <w:pStyle w:val="Bezmezer"/>
        <w:rPr>
          <w:rFonts w:cstheme="minorHAnsi"/>
        </w:rPr>
      </w:pPr>
    </w:p>
    <w:p w14:paraId="13280519" w14:textId="77777777" w:rsidR="00F91CE5" w:rsidRPr="00C46E5D" w:rsidRDefault="00F91CE5" w:rsidP="00F91CE5">
      <w:pPr>
        <w:pStyle w:val="Bezmezer"/>
        <w:rPr>
          <w:rFonts w:cstheme="minorHAnsi"/>
        </w:rPr>
      </w:pPr>
      <w:r w:rsidRPr="00C46E5D">
        <w:rPr>
          <w:rFonts w:cstheme="minorHAnsi"/>
        </w:rPr>
        <w:t xml:space="preserve">3) </w:t>
      </w:r>
      <w:r w:rsidRPr="00C46E5D">
        <w:rPr>
          <w:rFonts w:cstheme="minorHAnsi"/>
          <w:b/>
        </w:rPr>
        <w:t>stavební funkce</w:t>
      </w:r>
    </w:p>
    <w:p w14:paraId="015847D5" w14:textId="77777777" w:rsidR="00F91CE5" w:rsidRPr="00C46E5D" w:rsidRDefault="00F91CE5" w:rsidP="00F91CE5">
      <w:pPr>
        <w:pStyle w:val="Bezmezer"/>
        <w:rPr>
          <w:rFonts w:cstheme="minorHAnsi"/>
        </w:rPr>
      </w:pPr>
      <w:r w:rsidRPr="00C46E5D">
        <w:rPr>
          <w:rFonts w:cstheme="minorHAnsi"/>
        </w:rPr>
        <w:t>Z glukózy</w:t>
      </w:r>
      <w:r w:rsidR="001B15BA">
        <w:rPr>
          <w:rFonts w:cstheme="minorHAnsi"/>
        </w:rPr>
        <w:t xml:space="preserve"> se </w:t>
      </w:r>
      <w:r w:rsidRPr="00C46E5D">
        <w:rPr>
          <w:rFonts w:cstheme="minorHAnsi"/>
        </w:rPr>
        <w:t xml:space="preserve">stává </w:t>
      </w:r>
      <w:r w:rsidRPr="00C46E5D">
        <w:rPr>
          <w:rFonts w:cstheme="minorHAnsi"/>
          <w:b/>
        </w:rPr>
        <w:t>celulóza</w:t>
      </w:r>
      <w:r w:rsidRPr="00C46E5D">
        <w:rPr>
          <w:rStyle w:val="Siln"/>
          <w:rFonts w:cstheme="minorHAnsi"/>
        </w:rPr>
        <w:t>,</w:t>
      </w:r>
      <w:r w:rsidRPr="00C46E5D">
        <w:rPr>
          <w:rFonts w:cstheme="minorHAnsi"/>
        </w:rPr>
        <w:t xml:space="preserve"> zpevňuje rostlinné buňky</w:t>
      </w:r>
      <w:r w:rsidR="001B15BA">
        <w:rPr>
          <w:rFonts w:cstheme="minorHAnsi"/>
        </w:rPr>
        <w:t xml:space="preserve"> i </w:t>
      </w:r>
      <w:r w:rsidRPr="00C46E5D">
        <w:rPr>
          <w:rFonts w:cstheme="minorHAnsi"/>
        </w:rPr>
        <w:t>celá rostlinná pletiva. </w:t>
      </w:r>
    </w:p>
    <w:p w14:paraId="32C86F40" w14:textId="77777777" w:rsidR="00F91CE5" w:rsidRPr="00C46E5D" w:rsidRDefault="00F91CE5" w:rsidP="00F91CE5">
      <w:pPr>
        <w:rPr>
          <w:rFonts w:cstheme="minorHAnsi"/>
        </w:rPr>
      </w:pPr>
    </w:p>
    <w:p w14:paraId="4E60BEEB" w14:textId="27A63A9A" w:rsidR="00F91CE5" w:rsidRPr="000A5B26" w:rsidRDefault="00F91CE5" w:rsidP="00AF0302">
      <w:pPr>
        <w:pStyle w:val="Odstavecseseznamem"/>
        <w:numPr>
          <w:ilvl w:val="0"/>
          <w:numId w:val="39"/>
        </w:numPr>
        <w:rPr>
          <w:rFonts w:cstheme="minorHAnsi"/>
        </w:rPr>
      </w:pPr>
      <w:r>
        <w:rPr>
          <w:rFonts w:cstheme="minorHAnsi"/>
        </w:rPr>
        <w:t>Na úplný závěr dostane každý účastník</w:t>
      </w:r>
      <w:r w:rsidRPr="000A5B26">
        <w:rPr>
          <w:rFonts w:cstheme="minorHAnsi"/>
        </w:rPr>
        <w:t xml:space="preserve"> </w:t>
      </w:r>
      <w:r w:rsidRPr="000A5B26">
        <w:rPr>
          <w:rFonts w:cstheme="minorHAnsi"/>
          <w:b/>
        </w:rPr>
        <w:t xml:space="preserve">komiks „Příběh listu Vavřince, aneb co dělám, když mám hlad.“ </w:t>
      </w:r>
      <w:r w:rsidR="00CC13DD">
        <w:rPr>
          <w:rFonts w:cstheme="minorHAnsi"/>
        </w:rPr>
        <w:t>(viz</w:t>
      </w:r>
      <w:r w:rsidRPr="000A5B26">
        <w:rPr>
          <w:rFonts w:cstheme="minorHAnsi"/>
        </w:rPr>
        <w:t xml:space="preserve"> </w:t>
      </w:r>
      <w:hyperlink r:id="rId60" w:history="1">
        <w:r w:rsidRPr="00CE4BDA">
          <w:t>příloha</w:t>
        </w:r>
      </w:hyperlink>
      <w:r w:rsidRPr="000A5B26">
        <w:rPr>
          <w:rFonts w:cstheme="minorHAnsi"/>
        </w:rPr>
        <w:t>)</w:t>
      </w:r>
      <w:r>
        <w:rPr>
          <w:rFonts w:cstheme="minorHAnsi"/>
        </w:rPr>
        <w:t>.</w:t>
      </w:r>
      <w:r w:rsidRPr="000A5B26">
        <w:rPr>
          <w:rFonts w:cstheme="minorHAnsi"/>
        </w:rPr>
        <w:t xml:space="preserve"> Do prázdných bublin si doplní text, tak aby vysvětloval průběh fotosyntézy.</w:t>
      </w:r>
    </w:p>
    <w:p w14:paraId="70892C73" w14:textId="77777777" w:rsidR="00F91CE5" w:rsidRPr="00C46E5D" w:rsidRDefault="00F91CE5" w:rsidP="00F91CE5">
      <w:pPr>
        <w:rPr>
          <w:rFonts w:cstheme="minorHAnsi"/>
          <w:b/>
        </w:rPr>
      </w:pPr>
      <w:r w:rsidRPr="00C46E5D">
        <w:rPr>
          <w:rFonts w:cstheme="minorHAnsi"/>
          <w:b/>
        </w:rPr>
        <w:t>Odkazy</w:t>
      </w:r>
    </w:p>
    <w:p w14:paraId="597B2FA9" w14:textId="77777777" w:rsidR="00F91CE5" w:rsidRPr="00C46E5D" w:rsidRDefault="00B8118A" w:rsidP="00F91CE5">
      <w:pPr>
        <w:pStyle w:val="Bezmezer"/>
        <w:rPr>
          <w:rFonts w:cstheme="minorHAnsi"/>
        </w:rPr>
      </w:pPr>
      <w:hyperlink r:id="rId61" w:history="1">
        <w:r w:rsidR="00F91CE5" w:rsidRPr="00C46E5D">
          <w:rPr>
            <w:rStyle w:val="Hypertextovodkaz"/>
            <w:rFonts w:cstheme="minorHAnsi"/>
          </w:rPr>
          <w:t>https://ellenjmchenry.com/</w:t>
        </w:r>
      </w:hyperlink>
      <w:r w:rsidR="00F91CE5" w:rsidRPr="00C46E5D">
        <w:rPr>
          <w:rFonts w:cstheme="minorHAnsi"/>
        </w:rPr>
        <w:t xml:space="preserve"> </w:t>
      </w:r>
    </w:p>
    <w:p w14:paraId="65E05835" w14:textId="77777777" w:rsidR="00F91CE5" w:rsidRPr="00C46E5D" w:rsidRDefault="00B8118A" w:rsidP="00F91CE5">
      <w:pPr>
        <w:pStyle w:val="Bezmezer"/>
        <w:rPr>
          <w:rFonts w:cstheme="minorHAnsi"/>
        </w:rPr>
      </w:pPr>
      <w:hyperlink r:id="rId62" w:history="1">
        <w:r w:rsidR="00F91CE5" w:rsidRPr="00C46E5D">
          <w:rPr>
            <w:rFonts w:cstheme="minorHAnsi"/>
            <w:color w:val="0000FF" w:themeColor="hyperlink"/>
            <w:u w:val="single"/>
          </w:rPr>
          <w:t>http://www.novabotanika.eu/Fotosynteza.html</w:t>
        </w:r>
      </w:hyperlink>
    </w:p>
    <w:p w14:paraId="6AA4E615" w14:textId="77777777" w:rsidR="00F91CE5" w:rsidRDefault="00F91CE5" w:rsidP="00F91CE5"/>
    <w:p w14:paraId="531BA4FF" w14:textId="77777777" w:rsidR="00F91CE5" w:rsidRDefault="00F91CE5" w:rsidP="00F91CE5">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2449"/>
        <w:gridCol w:w="1731"/>
        <w:gridCol w:w="4880"/>
      </w:tblGrid>
      <w:tr w:rsidR="00500F10" w:rsidRPr="005F55A0" w14:paraId="5C063F88" w14:textId="77777777" w:rsidTr="00CA1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959DA8" w14:textId="77777777" w:rsidR="00500F10" w:rsidRPr="005F55A0" w:rsidRDefault="00500F10" w:rsidP="00CA1BB9">
            <w:pPr>
              <w:rPr>
                <w:rFonts w:cstheme="minorHAnsi"/>
                <w:b w:val="0"/>
              </w:rPr>
            </w:pPr>
            <w:r w:rsidRPr="005F55A0">
              <w:rPr>
                <w:rFonts w:cstheme="minorHAnsi"/>
                <w:b w:val="0"/>
              </w:rPr>
              <w:t>Položka</w:t>
            </w:r>
          </w:p>
        </w:tc>
        <w:tc>
          <w:tcPr>
            <w:tcW w:w="0" w:type="auto"/>
            <w:hideMark/>
          </w:tcPr>
          <w:p w14:paraId="14CE19C4" w14:textId="77777777" w:rsidR="00500F10" w:rsidRPr="005F55A0" w:rsidRDefault="00500F10" w:rsidP="00CA1BB9">
            <w:pPr>
              <w:cnfStyle w:val="100000000000" w:firstRow="1" w:lastRow="0" w:firstColumn="0" w:lastColumn="0" w:oddVBand="0" w:evenVBand="0" w:oddHBand="0" w:evenHBand="0" w:firstRowFirstColumn="0" w:firstRowLastColumn="0" w:lastRowFirstColumn="0" w:lastRowLastColumn="0"/>
              <w:rPr>
                <w:rFonts w:cstheme="minorHAnsi"/>
                <w:b w:val="0"/>
              </w:rPr>
            </w:pPr>
            <w:r w:rsidRPr="005F55A0">
              <w:rPr>
                <w:rFonts w:cstheme="minorHAnsi"/>
                <w:b w:val="0"/>
              </w:rPr>
              <w:t>Počet</w:t>
            </w:r>
          </w:p>
        </w:tc>
        <w:tc>
          <w:tcPr>
            <w:tcW w:w="0" w:type="auto"/>
            <w:hideMark/>
          </w:tcPr>
          <w:p w14:paraId="41BF1E9D" w14:textId="77777777" w:rsidR="00500F10" w:rsidRPr="005F55A0" w:rsidRDefault="00500F10" w:rsidP="00CA1BB9">
            <w:pPr>
              <w:cnfStyle w:val="100000000000" w:firstRow="1" w:lastRow="0" w:firstColumn="0" w:lastColumn="0" w:oddVBand="0" w:evenVBand="0" w:oddHBand="0" w:evenHBand="0" w:firstRowFirstColumn="0" w:firstRowLastColumn="0" w:lastRowFirstColumn="0" w:lastRowLastColumn="0"/>
              <w:rPr>
                <w:rFonts w:cstheme="minorHAnsi"/>
                <w:b w:val="0"/>
              </w:rPr>
            </w:pPr>
            <w:r w:rsidRPr="005F55A0">
              <w:rPr>
                <w:rFonts w:cstheme="minorHAnsi"/>
                <w:b w:val="0"/>
              </w:rPr>
              <w:t>Popis</w:t>
            </w:r>
          </w:p>
        </w:tc>
      </w:tr>
      <w:tr w:rsidR="00500F10" w:rsidRPr="005F55A0" w14:paraId="0A68B949"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C01DB8" w14:textId="46AB5E48" w:rsidR="00500F10" w:rsidRPr="005F55A0" w:rsidRDefault="00B8118A" w:rsidP="00CA1BB9">
            <w:pPr>
              <w:rPr>
                <w:rFonts w:cstheme="minorHAnsi"/>
                <w:b w:val="0"/>
              </w:rPr>
            </w:pPr>
            <w:hyperlink r:id="rId63" w:history="1">
              <w:r w:rsidR="00500F10" w:rsidRPr="00517DB0">
                <w:rPr>
                  <w:rStyle w:val="Hypertextovodkaz"/>
                  <w:rFonts w:cstheme="minorHAnsi"/>
                  <w:b w:val="0"/>
                  <w:bCs w:val="0"/>
                </w:rPr>
                <w:t>herní plán</w:t>
              </w:r>
            </w:hyperlink>
          </w:p>
        </w:tc>
        <w:tc>
          <w:tcPr>
            <w:tcW w:w="0" w:type="auto"/>
          </w:tcPr>
          <w:p w14:paraId="43410977"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každou skupinu (4 ks)</w:t>
            </w:r>
          </w:p>
        </w:tc>
        <w:tc>
          <w:tcPr>
            <w:tcW w:w="0" w:type="auto"/>
          </w:tcPr>
          <w:p w14:paraId="3114EA2E"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j</w:t>
            </w:r>
            <w:r w:rsidRPr="005F55A0">
              <w:rPr>
                <w:rFonts w:cstheme="minorHAnsi"/>
              </w:rPr>
              <w:t>edná</w:t>
            </w:r>
            <w:r w:rsidR="001B15BA">
              <w:rPr>
                <w:rFonts w:cstheme="minorHAnsi"/>
              </w:rPr>
              <w:t xml:space="preserve"> se </w:t>
            </w:r>
            <w:r w:rsidRPr="005F55A0">
              <w:rPr>
                <w:rFonts w:cstheme="minorHAnsi"/>
              </w:rPr>
              <w:t>rovnici fotosyntézy</w:t>
            </w:r>
            <w:r w:rsidR="001B15BA">
              <w:rPr>
                <w:rFonts w:cstheme="minorHAnsi"/>
              </w:rPr>
              <w:t xml:space="preserve"> s </w:t>
            </w:r>
            <w:r w:rsidRPr="005F55A0">
              <w:rPr>
                <w:rFonts w:cstheme="minorHAnsi"/>
              </w:rPr>
              <w:t>rozkreslenými molekula</w:t>
            </w:r>
            <w:r>
              <w:rPr>
                <w:rFonts w:cstheme="minorHAnsi"/>
              </w:rPr>
              <w:t>mi vstupních</w:t>
            </w:r>
            <w:r w:rsidR="001B15BA">
              <w:rPr>
                <w:rFonts w:cstheme="minorHAnsi"/>
              </w:rPr>
              <w:t xml:space="preserve"> a </w:t>
            </w:r>
            <w:r>
              <w:rPr>
                <w:rFonts w:cstheme="minorHAnsi"/>
              </w:rPr>
              <w:t>výstupních látek (v příloze)</w:t>
            </w:r>
          </w:p>
        </w:tc>
      </w:tr>
      <w:tr w:rsidR="00500F10" w:rsidRPr="005F55A0" w14:paraId="5280A218" w14:textId="77777777" w:rsidTr="00CA1BB9">
        <w:tc>
          <w:tcPr>
            <w:cnfStyle w:val="001000000000" w:firstRow="0" w:lastRow="0" w:firstColumn="1" w:lastColumn="0" w:oddVBand="0" w:evenVBand="0" w:oddHBand="0" w:evenHBand="0" w:firstRowFirstColumn="0" w:firstRowLastColumn="0" w:lastRowFirstColumn="0" w:lastRowLastColumn="0"/>
            <w:tcW w:w="0" w:type="auto"/>
          </w:tcPr>
          <w:p w14:paraId="6E98DF70" w14:textId="77777777" w:rsidR="00500F10" w:rsidRPr="005F55A0" w:rsidRDefault="00500F10" w:rsidP="00CA1BB9">
            <w:pPr>
              <w:rPr>
                <w:rFonts w:cstheme="minorHAnsi"/>
                <w:b w:val="0"/>
              </w:rPr>
            </w:pPr>
            <w:r w:rsidRPr="005F55A0">
              <w:rPr>
                <w:rFonts w:cstheme="minorHAnsi"/>
                <w:b w:val="0"/>
              </w:rPr>
              <w:t>hrací kostka</w:t>
            </w:r>
          </w:p>
        </w:tc>
        <w:tc>
          <w:tcPr>
            <w:tcW w:w="0" w:type="auto"/>
          </w:tcPr>
          <w:p w14:paraId="79C0B52F"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4 ks</w:t>
            </w:r>
          </w:p>
        </w:tc>
        <w:tc>
          <w:tcPr>
            <w:tcW w:w="0" w:type="auto"/>
          </w:tcPr>
          <w:p w14:paraId="70F3C2AF"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w:t>
            </w:r>
            <w:r w:rsidRPr="005F55A0">
              <w:rPr>
                <w:rFonts w:cstheme="minorHAnsi"/>
              </w:rPr>
              <w:t xml:space="preserve"> vyznačenými látkami, které jsou důležité</w:t>
            </w:r>
            <w:r w:rsidR="001B15BA">
              <w:rPr>
                <w:rFonts w:cstheme="minorHAnsi"/>
              </w:rPr>
              <w:t xml:space="preserve"> pro </w:t>
            </w:r>
            <w:r w:rsidRPr="005F55A0">
              <w:rPr>
                <w:rFonts w:cstheme="minorHAnsi"/>
              </w:rPr>
              <w:t>průběh fotosyntézy: O</w:t>
            </w:r>
            <w:r w:rsidRPr="005F55A0">
              <w:rPr>
                <w:rFonts w:cstheme="minorHAnsi"/>
                <w:vertAlign w:val="subscript"/>
              </w:rPr>
              <w:t>2</w:t>
            </w:r>
            <w:r w:rsidRPr="005F55A0">
              <w:rPr>
                <w:rFonts w:cstheme="minorHAnsi"/>
              </w:rPr>
              <w:t>, H</w:t>
            </w:r>
            <w:r w:rsidRPr="005F55A0">
              <w:rPr>
                <w:rFonts w:cstheme="minorHAnsi"/>
                <w:vertAlign w:val="subscript"/>
              </w:rPr>
              <w:t>2</w:t>
            </w:r>
            <w:r w:rsidRPr="005F55A0">
              <w:rPr>
                <w:rFonts w:cstheme="minorHAnsi"/>
              </w:rPr>
              <w:t>O, energie (každá látka</w:t>
            </w:r>
            <w:r w:rsidR="001B15BA">
              <w:rPr>
                <w:rFonts w:cstheme="minorHAnsi"/>
              </w:rPr>
              <w:t xml:space="preserve"> se na </w:t>
            </w:r>
            <w:r w:rsidRPr="005F55A0">
              <w:rPr>
                <w:rFonts w:cstheme="minorHAnsi"/>
              </w:rPr>
              <w:t>kostce nachází 2x, vždy</w:t>
            </w:r>
            <w:r w:rsidR="001B15BA">
              <w:rPr>
                <w:rFonts w:cstheme="minorHAnsi"/>
              </w:rPr>
              <w:t xml:space="preserve"> na </w:t>
            </w:r>
            <w:r w:rsidRPr="005F55A0">
              <w:rPr>
                <w:rFonts w:cstheme="minorHAnsi"/>
              </w:rPr>
              <w:t>protilehlých stranách).</w:t>
            </w:r>
          </w:p>
        </w:tc>
      </w:tr>
      <w:tr w:rsidR="00500F10" w:rsidRPr="005F55A0" w14:paraId="2F21EA5C"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D74990" w14:textId="77777777" w:rsidR="00500F10" w:rsidRPr="005F55A0" w:rsidRDefault="00500F10" w:rsidP="00CA1BB9">
            <w:pPr>
              <w:rPr>
                <w:rFonts w:cstheme="minorHAnsi"/>
                <w:b w:val="0"/>
              </w:rPr>
            </w:pPr>
            <w:r w:rsidRPr="005F55A0">
              <w:rPr>
                <w:rFonts w:cstheme="minorHAnsi"/>
                <w:b w:val="0"/>
              </w:rPr>
              <w:t>stavebnice</w:t>
            </w:r>
          </w:p>
        </w:tc>
        <w:tc>
          <w:tcPr>
            <w:tcW w:w="0" w:type="auto"/>
          </w:tcPr>
          <w:p w14:paraId="7D2DE0CA"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každou skupinu (4 sety)</w:t>
            </w:r>
          </w:p>
        </w:tc>
        <w:tc>
          <w:tcPr>
            <w:tcW w:w="0" w:type="auto"/>
          </w:tcPr>
          <w:p w14:paraId="6415B086"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p</w:t>
            </w:r>
            <w:r w:rsidRPr="005F55A0">
              <w:rPr>
                <w:rFonts w:cstheme="minorHAnsi"/>
                <w:color w:val="000000"/>
              </w:rPr>
              <w:t>o</w:t>
            </w:r>
            <w:r w:rsidR="00CC13DD">
              <w:rPr>
                <w:rFonts w:cstheme="minorHAnsi"/>
                <w:color w:val="000000"/>
              </w:rPr>
              <w:t>čet</w:t>
            </w:r>
            <w:r w:rsidR="001B15BA">
              <w:rPr>
                <w:rFonts w:cstheme="minorHAnsi"/>
                <w:color w:val="000000"/>
              </w:rPr>
              <w:t xml:space="preserve"> a </w:t>
            </w:r>
            <w:r w:rsidR="00CC13DD">
              <w:rPr>
                <w:rFonts w:cstheme="minorHAnsi"/>
                <w:color w:val="000000"/>
              </w:rPr>
              <w:t>druhy atomů potřebné</w:t>
            </w:r>
            <w:r w:rsidR="001B15BA">
              <w:rPr>
                <w:rFonts w:cstheme="minorHAnsi"/>
                <w:color w:val="000000"/>
              </w:rPr>
              <w:t xml:space="preserve"> pro </w:t>
            </w:r>
            <w:r w:rsidR="00CC13DD">
              <w:rPr>
                <w:rFonts w:cstheme="minorHAnsi"/>
                <w:color w:val="000000"/>
              </w:rPr>
              <w:t>jednu</w:t>
            </w:r>
            <w:r w:rsidRPr="005F55A0">
              <w:rPr>
                <w:rFonts w:cstheme="minorHAnsi"/>
                <w:color w:val="000000"/>
              </w:rPr>
              <w:t xml:space="preserve"> skupinu: 6x uhlík, 24x kyslík, 24x vodík + 3 žluté drátky představující sluneční záření</w:t>
            </w:r>
          </w:p>
        </w:tc>
      </w:tr>
      <w:tr w:rsidR="00500F10" w:rsidRPr="005F55A0" w14:paraId="5DE76894" w14:textId="77777777" w:rsidTr="00CA1BB9">
        <w:tc>
          <w:tcPr>
            <w:cnfStyle w:val="001000000000" w:firstRow="0" w:lastRow="0" w:firstColumn="1" w:lastColumn="0" w:oddVBand="0" w:evenVBand="0" w:oddHBand="0" w:evenHBand="0" w:firstRowFirstColumn="0" w:firstRowLastColumn="0" w:lastRowFirstColumn="0" w:lastRowLastColumn="0"/>
            <w:tcW w:w="0" w:type="auto"/>
          </w:tcPr>
          <w:p w14:paraId="4328918E" w14:textId="77777777" w:rsidR="00500F10" w:rsidRPr="005F55A0" w:rsidRDefault="00500F10" w:rsidP="00CA1BB9">
            <w:pPr>
              <w:rPr>
                <w:rFonts w:cstheme="minorHAnsi"/>
                <w:b w:val="0"/>
              </w:rPr>
            </w:pPr>
            <w:r w:rsidRPr="005F55A0">
              <w:rPr>
                <w:rFonts w:cstheme="minorHAnsi"/>
                <w:b w:val="0"/>
              </w:rPr>
              <w:t>fixy</w:t>
            </w:r>
          </w:p>
        </w:tc>
        <w:tc>
          <w:tcPr>
            <w:tcW w:w="0" w:type="auto"/>
          </w:tcPr>
          <w:p w14:paraId="0664CF07"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každého účastníka</w:t>
            </w:r>
          </w:p>
        </w:tc>
        <w:tc>
          <w:tcPr>
            <w:tcW w:w="0" w:type="auto"/>
          </w:tcPr>
          <w:p w14:paraId="6466FC3C"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w:t>
            </w:r>
            <w:r w:rsidRPr="005F55A0">
              <w:rPr>
                <w:rFonts w:cstheme="minorHAnsi"/>
              </w:rPr>
              <w:t>mavé barvy</w:t>
            </w:r>
          </w:p>
        </w:tc>
      </w:tr>
      <w:tr w:rsidR="00500F10" w:rsidRPr="005F55A0" w14:paraId="26AAC221"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3ED5B" w14:textId="77777777" w:rsidR="00500F10" w:rsidRPr="005F55A0" w:rsidRDefault="00500F10" w:rsidP="00CA1BB9">
            <w:pPr>
              <w:rPr>
                <w:rFonts w:cstheme="minorHAnsi"/>
                <w:b w:val="0"/>
              </w:rPr>
            </w:pPr>
            <w:r>
              <w:rPr>
                <w:rFonts w:cstheme="minorHAnsi"/>
                <w:b w:val="0"/>
              </w:rPr>
              <w:t>l</w:t>
            </w:r>
            <w:r w:rsidR="00CC13DD">
              <w:rPr>
                <w:rFonts w:cstheme="minorHAnsi"/>
                <w:b w:val="0"/>
              </w:rPr>
              <w:t>epi</w:t>
            </w:r>
            <w:r w:rsidRPr="005F55A0">
              <w:rPr>
                <w:rFonts w:cstheme="minorHAnsi"/>
                <w:b w:val="0"/>
              </w:rPr>
              <w:t>cí papírky / papírky</w:t>
            </w:r>
            <w:r w:rsidR="001B15BA">
              <w:rPr>
                <w:rFonts w:cstheme="minorHAnsi"/>
                <w:b w:val="0"/>
              </w:rPr>
              <w:t xml:space="preserve"> s </w:t>
            </w:r>
            <w:r w:rsidR="00CC13DD">
              <w:rPr>
                <w:rFonts w:cstheme="minorHAnsi"/>
                <w:b w:val="0"/>
              </w:rPr>
              <w:t>lepi</w:t>
            </w:r>
            <w:r w:rsidRPr="005F55A0">
              <w:rPr>
                <w:rFonts w:cstheme="minorHAnsi"/>
                <w:b w:val="0"/>
              </w:rPr>
              <w:t>cí gumou</w:t>
            </w:r>
          </w:p>
        </w:tc>
        <w:tc>
          <w:tcPr>
            <w:tcW w:w="0" w:type="auto"/>
          </w:tcPr>
          <w:p w14:paraId="58D56BA3"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každého účastníka</w:t>
            </w:r>
          </w:p>
        </w:tc>
        <w:tc>
          <w:tcPr>
            <w:tcW w:w="0" w:type="auto"/>
          </w:tcPr>
          <w:p w14:paraId="0E8F332B"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500F10" w:rsidRPr="005F55A0" w14:paraId="61431476" w14:textId="77777777" w:rsidTr="00CA1BB9">
        <w:tc>
          <w:tcPr>
            <w:cnfStyle w:val="001000000000" w:firstRow="0" w:lastRow="0" w:firstColumn="1" w:lastColumn="0" w:oddVBand="0" w:evenVBand="0" w:oddHBand="0" w:evenHBand="0" w:firstRowFirstColumn="0" w:firstRowLastColumn="0" w:lastRowFirstColumn="0" w:lastRowLastColumn="0"/>
            <w:tcW w:w="0" w:type="auto"/>
          </w:tcPr>
          <w:p w14:paraId="7FE626BA" w14:textId="77777777" w:rsidR="00500F10" w:rsidRPr="005F55A0" w:rsidRDefault="00500F10" w:rsidP="00CA1BB9">
            <w:pPr>
              <w:rPr>
                <w:rFonts w:cstheme="minorHAnsi"/>
                <w:b w:val="0"/>
              </w:rPr>
            </w:pPr>
            <w:r>
              <w:rPr>
                <w:rFonts w:cstheme="minorHAnsi"/>
                <w:b w:val="0"/>
              </w:rPr>
              <w:t>papír</w:t>
            </w:r>
            <w:r w:rsidR="001B15BA">
              <w:rPr>
                <w:rFonts w:cstheme="minorHAnsi"/>
                <w:b w:val="0"/>
              </w:rPr>
              <w:t xml:space="preserve"> s </w:t>
            </w:r>
            <w:r>
              <w:rPr>
                <w:rFonts w:cstheme="minorHAnsi"/>
                <w:b w:val="0"/>
              </w:rPr>
              <w:t>nadepsanou</w:t>
            </w:r>
            <w:r w:rsidRPr="005F55A0">
              <w:rPr>
                <w:rFonts w:cstheme="minorHAnsi"/>
                <w:b w:val="0"/>
              </w:rPr>
              <w:t xml:space="preserve"> otázkou</w:t>
            </w:r>
            <w:r w:rsidRPr="005F55A0">
              <w:rPr>
                <w:rFonts w:eastAsia="Times New Roman" w:cstheme="minorHAnsi"/>
                <w:b w:val="0"/>
                <w:color w:val="000000"/>
                <w:lang w:eastAsia="cs-CZ"/>
              </w:rPr>
              <w:t xml:space="preserve"> „Co už</w:t>
            </w:r>
            <w:r w:rsidR="001B15BA">
              <w:rPr>
                <w:rFonts w:eastAsia="Times New Roman" w:cstheme="minorHAnsi"/>
                <w:b w:val="0"/>
                <w:color w:val="000000"/>
                <w:lang w:eastAsia="cs-CZ"/>
              </w:rPr>
              <w:t xml:space="preserve"> o </w:t>
            </w:r>
            <w:r w:rsidRPr="005F55A0">
              <w:rPr>
                <w:rFonts w:eastAsia="Times New Roman" w:cstheme="minorHAnsi"/>
                <w:b w:val="0"/>
                <w:color w:val="000000"/>
                <w:lang w:eastAsia="cs-CZ"/>
              </w:rPr>
              <w:t>fotosyntéze vím:“</w:t>
            </w:r>
          </w:p>
        </w:tc>
        <w:tc>
          <w:tcPr>
            <w:tcW w:w="0" w:type="auto"/>
          </w:tcPr>
          <w:p w14:paraId="3B68BD5C"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1x</w:t>
            </w:r>
          </w:p>
        </w:tc>
        <w:tc>
          <w:tcPr>
            <w:tcW w:w="0" w:type="auto"/>
          </w:tcPr>
          <w:p w14:paraId="3C353BC7"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flipchartový papír</w:t>
            </w:r>
          </w:p>
        </w:tc>
      </w:tr>
      <w:tr w:rsidR="00500F10" w:rsidRPr="005F55A0" w14:paraId="5F5D439D"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74E488" w14:textId="763CAACA" w:rsidR="00500F10" w:rsidRPr="00CE4BDA" w:rsidRDefault="00B8118A" w:rsidP="00CE4BDA">
            <w:pPr>
              <w:rPr>
                <w:rFonts w:cstheme="minorHAnsi"/>
                <w:b w:val="0"/>
              </w:rPr>
            </w:pPr>
            <w:hyperlink r:id="rId64" w:history="1">
              <w:r w:rsidR="00500F10" w:rsidRPr="00CE4BDA">
                <w:rPr>
                  <w:b w:val="0"/>
                </w:rPr>
                <w:t>kvíz – co vše vím</w:t>
              </w:r>
              <w:r w:rsidR="001B15BA" w:rsidRPr="00CE4BDA">
                <w:rPr>
                  <w:b w:val="0"/>
                </w:rPr>
                <w:t xml:space="preserve"> o </w:t>
              </w:r>
              <w:r w:rsidR="00500F10" w:rsidRPr="00CE4BDA">
                <w:rPr>
                  <w:b w:val="0"/>
                </w:rPr>
                <w:t>fotosyntéze</w:t>
              </w:r>
            </w:hyperlink>
          </w:p>
        </w:tc>
        <w:tc>
          <w:tcPr>
            <w:tcW w:w="0" w:type="auto"/>
          </w:tcPr>
          <w:p w14:paraId="5070244D"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každého účastníka</w:t>
            </w:r>
          </w:p>
        </w:tc>
        <w:tc>
          <w:tcPr>
            <w:tcW w:w="0" w:type="auto"/>
          </w:tcPr>
          <w:p w14:paraId="792D7137"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 příloze </w:t>
            </w:r>
          </w:p>
        </w:tc>
      </w:tr>
      <w:tr w:rsidR="00500F10" w:rsidRPr="005F55A0" w14:paraId="53424134" w14:textId="77777777" w:rsidTr="00CA1BB9">
        <w:tc>
          <w:tcPr>
            <w:cnfStyle w:val="001000000000" w:firstRow="0" w:lastRow="0" w:firstColumn="1" w:lastColumn="0" w:oddVBand="0" w:evenVBand="0" w:oddHBand="0" w:evenHBand="0" w:firstRowFirstColumn="0" w:firstRowLastColumn="0" w:lastRowFirstColumn="0" w:lastRowLastColumn="0"/>
            <w:tcW w:w="0" w:type="auto"/>
          </w:tcPr>
          <w:p w14:paraId="17F7C8F6" w14:textId="0F65E710" w:rsidR="00500F10" w:rsidRPr="00CE4BDA" w:rsidRDefault="00B8118A" w:rsidP="00CE4BDA">
            <w:pPr>
              <w:rPr>
                <w:rFonts w:cstheme="minorHAnsi"/>
                <w:b w:val="0"/>
              </w:rPr>
            </w:pPr>
            <w:hyperlink r:id="rId65" w:history="1">
              <w:r w:rsidR="00500F10" w:rsidRPr="00CE4BDA">
                <w:rPr>
                  <w:b w:val="0"/>
                </w:rPr>
                <w:t>komiks: Příběh listu Vavřince</w:t>
              </w:r>
            </w:hyperlink>
          </w:p>
        </w:tc>
        <w:tc>
          <w:tcPr>
            <w:tcW w:w="0" w:type="auto"/>
          </w:tcPr>
          <w:p w14:paraId="17E54090"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w:t>
            </w:r>
            <w:r w:rsidR="001B15BA">
              <w:rPr>
                <w:rFonts w:cstheme="minorHAnsi"/>
              </w:rPr>
              <w:t xml:space="preserve"> pro </w:t>
            </w:r>
            <w:r w:rsidRPr="005F55A0">
              <w:rPr>
                <w:rFonts w:cstheme="minorHAnsi"/>
              </w:rPr>
              <w:t>každého účastníka</w:t>
            </w:r>
          </w:p>
        </w:tc>
        <w:tc>
          <w:tcPr>
            <w:tcW w:w="0" w:type="auto"/>
          </w:tcPr>
          <w:p w14:paraId="50EA9AD2"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 příloze </w:t>
            </w:r>
          </w:p>
        </w:tc>
      </w:tr>
      <w:tr w:rsidR="00500F10" w:rsidRPr="005F55A0" w14:paraId="6CF6653F"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CC5CB5" w14:textId="6976DE17" w:rsidR="00500F10" w:rsidRPr="00CE4BDA" w:rsidRDefault="00B8118A" w:rsidP="00CA1BB9">
            <w:pPr>
              <w:rPr>
                <w:rFonts w:cstheme="minorHAnsi"/>
                <w:b w:val="0"/>
              </w:rPr>
            </w:pPr>
            <w:hyperlink r:id="rId66" w:history="1">
              <w:r w:rsidR="00500F10" w:rsidRPr="00CE4BDA">
                <w:rPr>
                  <w:b w:val="0"/>
                </w:rPr>
                <w:t>schéma průběhu fotosyntézy</w:t>
              </w:r>
            </w:hyperlink>
          </w:p>
        </w:tc>
        <w:tc>
          <w:tcPr>
            <w:tcW w:w="0" w:type="auto"/>
          </w:tcPr>
          <w:p w14:paraId="4E0D460C"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1x</w:t>
            </w:r>
          </w:p>
        </w:tc>
        <w:tc>
          <w:tcPr>
            <w:tcW w:w="0" w:type="auto"/>
          </w:tcPr>
          <w:p w14:paraId="6E452056"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 příloze </w:t>
            </w:r>
          </w:p>
        </w:tc>
      </w:tr>
      <w:tr w:rsidR="00500F10" w:rsidRPr="005F55A0" w14:paraId="1ACBDCF5" w14:textId="77777777" w:rsidTr="00CA1BB9">
        <w:tc>
          <w:tcPr>
            <w:cnfStyle w:val="001000000000" w:firstRow="0" w:lastRow="0" w:firstColumn="1" w:lastColumn="0" w:oddVBand="0" w:evenVBand="0" w:oddHBand="0" w:evenHBand="0" w:firstRowFirstColumn="0" w:firstRowLastColumn="0" w:lastRowFirstColumn="0" w:lastRowLastColumn="0"/>
            <w:tcW w:w="0" w:type="auto"/>
          </w:tcPr>
          <w:p w14:paraId="43971234" w14:textId="0C9CB2F6" w:rsidR="00500F10" w:rsidRPr="00CE4BDA" w:rsidRDefault="00B8118A" w:rsidP="00CA1BB9">
            <w:pPr>
              <w:rPr>
                <w:rFonts w:cstheme="minorHAnsi"/>
                <w:b w:val="0"/>
              </w:rPr>
            </w:pPr>
            <w:hyperlink r:id="rId67" w:history="1">
              <w:r w:rsidR="00500F10" w:rsidRPr="00CE4BDA">
                <w:rPr>
                  <w:b w:val="0"/>
                </w:rPr>
                <w:t>schéma průběhu buněčného dýchání</w:t>
              </w:r>
            </w:hyperlink>
          </w:p>
        </w:tc>
        <w:tc>
          <w:tcPr>
            <w:tcW w:w="0" w:type="auto"/>
          </w:tcPr>
          <w:p w14:paraId="15A23986" w14:textId="77777777" w:rsidR="00500F10" w:rsidRPr="005F55A0" w:rsidRDefault="00500F10" w:rsidP="00CA1BB9">
            <w:pPr>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1x</w:t>
            </w:r>
          </w:p>
        </w:tc>
        <w:tc>
          <w:tcPr>
            <w:tcW w:w="0" w:type="auto"/>
          </w:tcPr>
          <w:p w14:paraId="0B857AFC" w14:textId="77777777" w:rsidR="00500F10" w:rsidRPr="005F55A0" w:rsidRDefault="00500F10" w:rsidP="00CA1BB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 příloze </w:t>
            </w:r>
          </w:p>
        </w:tc>
      </w:tr>
      <w:tr w:rsidR="00500F10" w:rsidRPr="005F55A0" w14:paraId="15749EC1"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E85A74" w14:textId="085DCF1D" w:rsidR="00500F10" w:rsidRPr="00CE4BDA" w:rsidRDefault="00B8118A" w:rsidP="00CE4BDA">
            <w:pPr>
              <w:rPr>
                <w:rFonts w:cstheme="minorHAnsi"/>
                <w:b w:val="0"/>
              </w:rPr>
            </w:pPr>
            <w:hyperlink r:id="rId68" w:history="1">
              <w:r w:rsidR="00500F10" w:rsidRPr="00CE4BDA">
                <w:rPr>
                  <w:b w:val="0"/>
                </w:rPr>
                <w:t>obrázky rostlin</w:t>
              </w:r>
            </w:hyperlink>
          </w:p>
        </w:tc>
        <w:tc>
          <w:tcPr>
            <w:tcW w:w="0" w:type="auto"/>
          </w:tcPr>
          <w:p w14:paraId="01E2D781"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sidRPr="005F55A0">
              <w:rPr>
                <w:rFonts w:cstheme="minorHAnsi"/>
              </w:rPr>
              <w:t>dle počtu týmů (4 ks)</w:t>
            </w:r>
          </w:p>
        </w:tc>
        <w:tc>
          <w:tcPr>
            <w:tcW w:w="0" w:type="auto"/>
          </w:tcPr>
          <w:p w14:paraId="76722EA6" w14:textId="77777777" w:rsidR="00500F10" w:rsidRPr="005F55A0" w:rsidRDefault="00500F10" w:rsidP="00CA1BB9">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w:t>
            </w:r>
            <w:r w:rsidRPr="005F55A0">
              <w:rPr>
                <w:rFonts w:cstheme="minorHAnsi"/>
              </w:rPr>
              <w:t>brázek rozstříhat</w:t>
            </w:r>
            <w:r w:rsidR="001B15BA">
              <w:rPr>
                <w:rFonts w:cstheme="minorHAnsi"/>
              </w:rPr>
              <w:t xml:space="preserve"> na </w:t>
            </w:r>
            <w:r w:rsidRPr="005F55A0">
              <w:rPr>
                <w:rFonts w:cstheme="minorHAnsi"/>
              </w:rPr>
              <w:t xml:space="preserve">puzzle dílky podle </w:t>
            </w:r>
            <w:r>
              <w:rPr>
                <w:rFonts w:cstheme="minorHAnsi"/>
              </w:rPr>
              <w:t>počtu účastníků</w:t>
            </w:r>
            <w:r w:rsidR="001B15BA">
              <w:rPr>
                <w:rFonts w:cstheme="minorHAnsi"/>
              </w:rPr>
              <w:t xml:space="preserve"> v </w:t>
            </w:r>
            <w:r>
              <w:rPr>
                <w:rFonts w:cstheme="minorHAnsi"/>
              </w:rPr>
              <w:t xml:space="preserve">jedné skupině (v příloze nebo lze použít obrázky dle vlastního výběru). </w:t>
            </w:r>
          </w:p>
        </w:tc>
      </w:tr>
      <w:tr w:rsidR="00500F10" w:rsidRPr="005F55A0" w14:paraId="1BF235BF" w14:textId="77777777" w:rsidTr="00CA1BB9">
        <w:tc>
          <w:tcPr>
            <w:cnfStyle w:val="001000000000" w:firstRow="0" w:lastRow="0" w:firstColumn="1" w:lastColumn="0" w:oddVBand="0" w:evenVBand="0" w:oddHBand="0" w:evenHBand="0" w:firstRowFirstColumn="0" w:firstRowLastColumn="0" w:lastRowFirstColumn="0" w:lastRowLastColumn="0"/>
            <w:tcW w:w="0" w:type="auto"/>
          </w:tcPr>
          <w:p w14:paraId="35FB13AD" w14:textId="77777777" w:rsidR="00500F10" w:rsidRPr="005F55A0" w:rsidRDefault="00500F10" w:rsidP="00CA1BB9">
            <w:pPr>
              <w:jc w:val="left"/>
              <w:rPr>
                <w:rFonts w:cstheme="minorHAnsi"/>
                <w:b w:val="0"/>
              </w:rPr>
            </w:pPr>
            <w:r>
              <w:rPr>
                <w:rFonts w:cstheme="minorHAnsi"/>
                <w:b w:val="0"/>
              </w:rPr>
              <w:t>p</w:t>
            </w:r>
            <w:r w:rsidRPr="005F55A0">
              <w:rPr>
                <w:rFonts w:cstheme="minorHAnsi"/>
                <w:b w:val="0"/>
              </w:rPr>
              <w:t>rojektor + plátno</w:t>
            </w:r>
          </w:p>
        </w:tc>
        <w:tc>
          <w:tcPr>
            <w:tcW w:w="0" w:type="auto"/>
          </w:tcPr>
          <w:p w14:paraId="7C2EAB36"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sidRPr="005F55A0">
              <w:rPr>
                <w:rFonts w:cstheme="minorHAnsi"/>
              </w:rPr>
              <w:t>1</w:t>
            </w:r>
          </w:p>
        </w:tc>
        <w:tc>
          <w:tcPr>
            <w:tcW w:w="0" w:type="auto"/>
          </w:tcPr>
          <w:p w14:paraId="256B2EE1" w14:textId="77777777" w:rsidR="00500F10" w:rsidRPr="005F55A0" w:rsidRDefault="00500F10" w:rsidP="00CA1BB9">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Pr="005F55A0">
              <w:rPr>
                <w:rFonts w:cstheme="minorHAnsi"/>
              </w:rPr>
              <w:t>ro promítnutí schémat f</w:t>
            </w:r>
            <w:r>
              <w:rPr>
                <w:rFonts w:cstheme="minorHAnsi"/>
              </w:rPr>
              <w:t>otosyntézy</w:t>
            </w:r>
            <w:r w:rsidR="001B15BA">
              <w:rPr>
                <w:rFonts w:cstheme="minorHAnsi"/>
              </w:rPr>
              <w:t xml:space="preserve"> a </w:t>
            </w:r>
            <w:r>
              <w:rPr>
                <w:rFonts w:cstheme="minorHAnsi"/>
              </w:rPr>
              <w:t>buněčného dýchání</w:t>
            </w:r>
          </w:p>
        </w:tc>
      </w:tr>
    </w:tbl>
    <w:p w14:paraId="3604A938" w14:textId="77777777" w:rsidR="00F91CE5" w:rsidRDefault="00F91CE5" w:rsidP="00F91CE5"/>
    <w:p w14:paraId="6BDC9219" w14:textId="77777777" w:rsidR="00F91CE5" w:rsidRDefault="00F91CE5" w:rsidP="00F91CE5"/>
    <w:p w14:paraId="07DDB13C" w14:textId="77777777" w:rsidR="00F91CE5" w:rsidRDefault="00F91CE5" w:rsidP="00166628">
      <w:pPr>
        <w:pStyle w:val="Nadpis2"/>
      </w:pPr>
      <w:r>
        <w:br w:type="page"/>
      </w:r>
    </w:p>
    <w:p w14:paraId="5EE510DA" w14:textId="77777777" w:rsidR="00166628" w:rsidRPr="00E2680F" w:rsidRDefault="00166628" w:rsidP="00166628">
      <w:pPr>
        <w:pStyle w:val="Nadpis2"/>
      </w:pPr>
      <w:bookmarkStart w:id="40" w:name="_Toc86613321"/>
      <w:r>
        <w:t xml:space="preserve">3.6 </w:t>
      </w:r>
      <w:r w:rsidR="005B1D2C">
        <w:t>Důkaz fotosyntézy</w:t>
      </w:r>
      <w:bookmarkEnd w:id="40"/>
      <w:r w:rsidR="005B1D2C">
        <w:t xml:space="preserve"> </w:t>
      </w:r>
    </w:p>
    <w:p w14:paraId="14C47508" w14:textId="3AF78CB7" w:rsidR="00BE1FF7" w:rsidRDefault="00BE1FF7" w:rsidP="00BE1FF7"/>
    <w:tbl>
      <w:tblPr>
        <w:tblStyle w:val="Tabulkasmkou4zvraznn11"/>
        <w:tblW w:w="5807" w:type="dxa"/>
        <w:tblLook w:val="04A0" w:firstRow="1" w:lastRow="0" w:firstColumn="1" w:lastColumn="0" w:noHBand="0" w:noVBand="1"/>
      </w:tblPr>
      <w:tblGrid>
        <w:gridCol w:w="2122"/>
        <w:gridCol w:w="3685"/>
      </w:tblGrid>
      <w:tr w:rsidR="00337E65" w:rsidRPr="00A51BAC" w14:paraId="2326B35C" w14:textId="77777777" w:rsidTr="00D5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FCA74B8" w14:textId="77777777" w:rsidR="00337E65" w:rsidRPr="00F22F4B" w:rsidRDefault="00337E65" w:rsidP="00CF1700">
            <w:pPr>
              <w:jc w:val="left"/>
              <w:rPr>
                <w:rFonts w:cstheme="minorHAnsi"/>
                <w:b w:val="0"/>
                <w:bCs w:val="0"/>
              </w:rPr>
            </w:pPr>
            <w:r w:rsidRPr="00F22F4B">
              <w:rPr>
                <w:rFonts w:cstheme="minorHAnsi"/>
                <w:b w:val="0"/>
                <w:bCs w:val="0"/>
              </w:rPr>
              <w:t>Účastníků</w:t>
            </w:r>
          </w:p>
        </w:tc>
        <w:tc>
          <w:tcPr>
            <w:tcW w:w="3685" w:type="dxa"/>
            <w:hideMark/>
          </w:tcPr>
          <w:p w14:paraId="24EC9541" w14:textId="77777777" w:rsidR="00337E65" w:rsidRPr="00F22F4B" w:rsidRDefault="00337E65" w:rsidP="00337E65">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20 - 25</w:t>
            </w:r>
          </w:p>
        </w:tc>
      </w:tr>
      <w:tr w:rsidR="00337E65" w:rsidRPr="00A51BAC" w14:paraId="5D602814"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EBB949C" w14:textId="77777777" w:rsidR="00337E65" w:rsidRPr="00F22F4B" w:rsidRDefault="00337E65" w:rsidP="00CF1700">
            <w:pPr>
              <w:jc w:val="left"/>
              <w:rPr>
                <w:rFonts w:cstheme="minorHAnsi"/>
                <w:b w:val="0"/>
                <w:bCs w:val="0"/>
              </w:rPr>
            </w:pPr>
            <w:r w:rsidRPr="00F22F4B">
              <w:rPr>
                <w:rFonts w:cstheme="minorHAnsi"/>
                <w:b w:val="0"/>
                <w:bCs w:val="0"/>
              </w:rPr>
              <w:t>Fyzická náročnost</w:t>
            </w:r>
          </w:p>
        </w:tc>
        <w:tc>
          <w:tcPr>
            <w:tcW w:w="3685" w:type="dxa"/>
            <w:hideMark/>
          </w:tcPr>
          <w:p w14:paraId="1D40E364" w14:textId="77777777" w:rsidR="00337E65" w:rsidRPr="00F22F4B" w:rsidRDefault="00337E65" w:rsidP="00CF170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w:t>
            </w:r>
          </w:p>
        </w:tc>
      </w:tr>
      <w:tr w:rsidR="00337E65" w:rsidRPr="00A51BAC" w14:paraId="233A4113"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4CEE5C4F" w14:textId="77777777" w:rsidR="00337E65" w:rsidRPr="00F22F4B" w:rsidRDefault="00337E65" w:rsidP="00CF1700">
            <w:pPr>
              <w:jc w:val="left"/>
              <w:rPr>
                <w:rFonts w:cstheme="minorHAnsi"/>
                <w:b w:val="0"/>
                <w:bCs w:val="0"/>
              </w:rPr>
            </w:pPr>
            <w:r w:rsidRPr="00F22F4B">
              <w:rPr>
                <w:rFonts w:cstheme="minorHAnsi"/>
                <w:b w:val="0"/>
                <w:bCs w:val="0"/>
              </w:rPr>
              <w:t>Psychická náročnost</w:t>
            </w:r>
          </w:p>
        </w:tc>
        <w:tc>
          <w:tcPr>
            <w:tcW w:w="3685" w:type="dxa"/>
            <w:hideMark/>
          </w:tcPr>
          <w:p w14:paraId="6F5822C1" w14:textId="77777777" w:rsidR="00337E65" w:rsidRPr="00F22F4B" w:rsidRDefault="00337E65" w:rsidP="00CF170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IV</w:t>
            </w:r>
          </w:p>
        </w:tc>
      </w:tr>
      <w:tr w:rsidR="00337E65" w:rsidRPr="00A51BAC" w14:paraId="556B5EE1"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CDF2C3B" w14:textId="77777777" w:rsidR="00337E65" w:rsidRPr="00F22F4B" w:rsidRDefault="00337E65" w:rsidP="00CF1700">
            <w:pPr>
              <w:jc w:val="left"/>
              <w:rPr>
                <w:rFonts w:cstheme="minorHAnsi"/>
                <w:b w:val="0"/>
                <w:bCs w:val="0"/>
              </w:rPr>
            </w:pPr>
            <w:r w:rsidRPr="00F22F4B">
              <w:rPr>
                <w:rFonts w:cstheme="minorHAnsi"/>
                <w:b w:val="0"/>
                <w:bCs w:val="0"/>
              </w:rPr>
              <w:t>Autor</w:t>
            </w:r>
          </w:p>
        </w:tc>
        <w:tc>
          <w:tcPr>
            <w:tcW w:w="3685" w:type="dxa"/>
            <w:hideMark/>
          </w:tcPr>
          <w:p w14:paraId="68B07AFE" w14:textId="77777777" w:rsidR="00337E65" w:rsidRPr="00F22F4B" w:rsidRDefault="00337E65" w:rsidP="00CF170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Monika Hojdanová</w:t>
            </w:r>
          </w:p>
        </w:tc>
      </w:tr>
      <w:tr w:rsidR="00337E65" w:rsidRPr="00A51BAC" w14:paraId="2A746E40"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1323BA34" w14:textId="77777777" w:rsidR="00337E65" w:rsidRPr="00F22F4B" w:rsidRDefault="00337E65" w:rsidP="00CF1700">
            <w:pPr>
              <w:jc w:val="left"/>
              <w:rPr>
                <w:rFonts w:cstheme="minorHAnsi"/>
                <w:b w:val="0"/>
                <w:bCs w:val="0"/>
              </w:rPr>
            </w:pPr>
            <w:r w:rsidRPr="00F22F4B">
              <w:rPr>
                <w:rFonts w:cstheme="minorHAnsi"/>
                <w:b w:val="0"/>
                <w:bCs w:val="0"/>
              </w:rPr>
              <w:t>Počet uvádějících</w:t>
            </w:r>
          </w:p>
        </w:tc>
        <w:tc>
          <w:tcPr>
            <w:tcW w:w="3685" w:type="dxa"/>
            <w:hideMark/>
          </w:tcPr>
          <w:p w14:paraId="5CAB15E9" w14:textId="77777777" w:rsidR="00337E65" w:rsidRPr="00F22F4B" w:rsidRDefault="00337E65" w:rsidP="00CF170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(lze uvést</w:t>
            </w:r>
            <w:r w:rsidR="001B15BA">
              <w:rPr>
                <w:rFonts w:cstheme="minorHAnsi"/>
              </w:rPr>
              <w:t xml:space="preserve"> i v </w:t>
            </w:r>
            <w:r>
              <w:rPr>
                <w:rFonts w:cstheme="minorHAnsi"/>
              </w:rPr>
              <w:t>1)</w:t>
            </w:r>
          </w:p>
        </w:tc>
      </w:tr>
      <w:tr w:rsidR="00337E65" w:rsidRPr="00A51BAC" w14:paraId="10D0BEC0"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FB66896" w14:textId="77777777" w:rsidR="00337E65" w:rsidRPr="00F22F4B" w:rsidRDefault="00337E65" w:rsidP="00CF1700">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3685" w:type="dxa"/>
            <w:hideMark/>
          </w:tcPr>
          <w:p w14:paraId="23D72C71" w14:textId="77777777" w:rsidR="00337E65" w:rsidRPr="00F22F4B" w:rsidRDefault="00337E65" w:rsidP="00CF1700">
            <w:pPr>
              <w:tabs>
                <w:tab w:val="center" w:pos="1995"/>
              </w:tabs>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10+15 min</w:t>
            </w:r>
          </w:p>
        </w:tc>
      </w:tr>
      <w:tr w:rsidR="00337E65" w:rsidRPr="00A51BAC" w14:paraId="2D8D836E"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33327B1B" w14:textId="77777777" w:rsidR="00337E65" w:rsidRPr="00F22F4B" w:rsidRDefault="00337E65" w:rsidP="00CF1700">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3685" w:type="dxa"/>
            <w:hideMark/>
          </w:tcPr>
          <w:p w14:paraId="32A98CDB" w14:textId="77777777" w:rsidR="00337E65" w:rsidRPr="00F22F4B" w:rsidRDefault="00337E65" w:rsidP="00CF1700">
            <w:pPr>
              <w:tabs>
                <w:tab w:val="center" w:pos="1995"/>
              </w:tabs>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Do 30 min</w:t>
            </w:r>
          </w:p>
        </w:tc>
      </w:tr>
      <w:tr w:rsidR="00337E65" w:rsidRPr="00A51BAC" w14:paraId="7DFDF5D8"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8F7CC95" w14:textId="77777777" w:rsidR="00337E65" w:rsidRPr="00F22F4B" w:rsidRDefault="00337E65" w:rsidP="00CF1700">
            <w:pPr>
              <w:jc w:val="left"/>
              <w:rPr>
                <w:rFonts w:cstheme="minorHAnsi"/>
                <w:b w:val="0"/>
                <w:bCs w:val="0"/>
              </w:rPr>
            </w:pPr>
            <w:r w:rsidRPr="00F22F4B">
              <w:rPr>
                <w:rFonts w:cstheme="minorHAnsi"/>
                <w:b w:val="0"/>
                <w:bCs w:val="0"/>
              </w:rPr>
              <w:t>Prostředí</w:t>
            </w:r>
          </w:p>
        </w:tc>
        <w:tc>
          <w:tcPr>
            <w:tcW w:w="3685" w:type="dxa"/>
            <w:hideMark/>
          </w:tcPr>
          <w:p w14:paraId="45703DC1" w14:textId="6A255671" w:rsidR="00337E65" w:rsidRPr="00F22F4B" w:rsidRDefault="00337E65" w:rsidP="00CF170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dílna/ </w:t>
            </w:r>
            <w:r w:rsidR="00D523E3">
              <w:rPr>
                <w:rFonts w:cstheme="minorHAnsi"/>
              </w:rPr>
              <w:t>laboratoř,</w:t>
            </w:r>
            <w:r>
              <w:rPr>
                <w:rFonts w:cstheme="minorHAnsi"/>
              </w:rPr>
              <w:t xml:space="preserve"> třída</w:t>
            </w:r>
          </w:p>
        </w:tc>
      </w:tr>
      <w:tr w:rsidR="00337E65" w:rsidRPr="00A51BAC" w14:paraId="416018C3" w14:textId="77777777" w:rsidTr="00D523E3">
        <w:tc>
          <w:tcPr>
            <w:cnfStyle w:val="001000000000" w:firstRow="0" w:lastRow="0" w:firstColumn="1" w:lastColumn="0" w:oddVBand="0" w:evenVBand="0" w:oddHBand="0" w:evenHBand="0" w:firstRowFirstColumn="0" w:firstRowLastColumn="0" w:lastRowFirstColumn="0" w:lastRowLastColumn="0"/>
            <w:tcW w:w="2122" w:type="dxa"/>
            <w:hideMark/>
          </w:tcPr>
          <w:p w14:paraId="12CD4C6B" w14:textId="77777777" w:rsidR="00337E65" w:rsidRPr="00F22F4B" w:rsidRDefault="00337E65" w:rsidP="00CF1700">
            <w:pPr>
              <w:jc w:val="left"/>
              <w:rPr>
                <w:rFonts w:cstheme="minorHAnsi"/>
                <w:b w:val="0"/>
                <w:bCs w:val="0"/>
              </w:rPr>
            </w:pPr>
            <w:r w:rsidRPr="00F22F4B">
              <w:rPr>
                <w:rFonts w:cstheme="minorHAnsi"/>
                <w:b w:val="0"/>
                <w:bCs w:val="0"/>
              </w:rPr>
              <w:t>Rozdělení</w:t>
            </w:r>
          </w:p>
        </w:tc>
        <w:tc>
          <w:tcPr>
            <w:tcW w:w="3685" w:type="dxa"/>
            <w:hideMark/>
          </w:tcPr>
          <w:p w14:paraId="68F95C8A" w14:textId="77777777" w:rsidR="00337E65" w:rsidRPr="00F22F4B" w:rsidRDefault="00337E65" w:rsidP="00CF170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skupiny</w:t>
            </w:r>
          </w:p>
        </w:tc>
      </w:tr>
    </w:tbl>
    <w:p w14:paraId="1EA2C9A2" w14:textId="77777777" w:rsidR="00337E65" w:rsidRPr="007F6C49" w:rsidRDefault="00337E65" w:rsidP="00337E65">
      <w:pPr>
        <w:rPr>
          <w:sz w:val="8"/>
          <w:szCs w:val="8"/>
          <w:u w:val="single"/>
        </w:rPr>
      </w:pPr>
    </w:p>
    <w:p w14:paraId="661E08B1" w14:textId="77777777" w:rsidR="00337E65" w:rsidRDefault="00337E65" w:rsidP="00337E65">
      <w:pPr>
        <w:rPr>
          <w:u w:val="single"/>
        </w:rPr>
      </w:pPr>
      <w:r w:rsidRPr="00C9519F">
        <w:rPr>
          <w:u w:val="single"/>
        </w:rPr>
        <w:t>Cíle</w:t>
      </w:r>
    </w:p>
    <w:p w14:paraId="29405B06" w14:textId="77777777" w:rsidR="00337E65" w:rsidRPr="003D4447" w:rsidRDefault="00337E65" w:rsidP="00AF0302">
      <w:pPr>
        <w:pStyle w:val="Odstavecseseznamem"/>
        <w:numPr>
          <w:ilvl w:val="0"/>
          <w:numId w:val="43"/>
        </w:numPr>
      </w:pPr>
      <w:r w:rsidRPr="00DC4416">
        <w:rPr>
          <w:rFonts w:ascii="Calibri" w:hAnsi="Calibri" w:cs="Calibri"/>
          <w:iCs/>
          <w:color w:val="000000"/>
        </w:rPr>
        <w:t xml:space="preserve">Účastnící si pomocí pokusu </w:t>
      </w:r>
      <w:r>
        <w:rPr>
          <w:rFonts w:ascii="Calibri" w:hAnsi="Calibri" w:cs="Calibri"/>
          <w:iCs/>
          <w:color w:val="000000"/>
        </w:rPr>
        <w:t>ověří průběh fotosyntézy</w:t>
      </w:r>
      <w:r w:rsidR="00CC13DD">
        <w:rPr>
          <w:rFonts w:ascii="Calibri" w:hAnsi="Calibri" w:cs="Calibri"/>
          <w:iCs/>
          <w:color w:val="000000"/>
        </w:rPr>
        <w:t>.</w:t>
      </w:r>
    </w:p>
    <w:p w14:paraId="24F0BE29" w14:textId="77777777" w:rsidR="00337E65" w:rsidRDefault="00337E65" w:rsidP="00337E65">
      <w:pPr>
        <w:rPr>
          <w:u w:val="single"/>
        </w:rPr>
      </w:pPr>
      <w:r w:rsidRPr="002E4C6D">
        <w:rPr>
          <w:u w:val="single"/>
        </w:rPr>
        <w:t>Sdělení</w:t>
      </w:r>
    </w:p>
    <w:p w14:paraId="42BC0196" w14:textId="77777777" w:rsidR="00337E65" w:rsidRPr="00F22F4B" w:rsidRDefault="00337E65" w:rsidP="00337E65">
      <w:r>
        <w:rPr>
          <w:rFonts w:ascii="Calibri" w:hAnsi="Calibri" w:cs="Calibri"/>
          <w:iCs/>
          <w:color w:val="000000"/>
        </w:rPr>
        <w:t>Fotosyntéza „funguje“</w:t>
      </w:r>
      <w:r w:rsidR="001B15BA">
        <w:rPr>
          <w:rFonts w:ascii="Calibri" w:hAnsi="Calibri" w:cs="Calibri"/>
          <w:iCs/>
          <w:color w:val="000000"/>
        </w:rPr>
        <w:t xml:space="preserve"> a </w:t>
      </w:r>
      <w:r>
        <w:rPr>
          <w:rFonts w:ascii="Calibri" w:hAnsi="Calibri" w:cs="Calibri"/>
          <w:iCs/>
          <w:color w:val="000000"/>
        </w:rPr>
        <w:t>jejím vedlejším produktem je opravdu kyslík. Na to</w:t>
      </w:r>
      <w:r w:rsidR="00106570">
        <w:rPr>
          <w:rFonts w:ascii="Calibri" w:hAnsi="Calibri" w:cs="Calibri"/>
          <w:iCs/>
          <w:color w:val="000000"/>
        </w:rPr>
        <w:t>,</w:t>
      </w:r>
      <w:r>
        <w:rPr>
          <w:rFonts w:ascii="Calibri" w:hAnsi="Calibri" w:cs="Calibri"/>
          <w:iCs/>
          <w:color w:val="000000"/>
        </w:rPr>
        <w:t xml:space="preserve"> aby probíhala, rostlina ale potřebuje vodu, oxid uhličitý</w:t>
      </w:r>
      <w:r w:rsidR="001B15BA">
        <w:rPr>
          <w:rFonts w:ascii="Calibri" w:hAnsi="Calibri" w:cs="Calibri"/>
          <w:iCs/>
          <w:color w:val="000000"/>
        </w:rPr>
        <w:t xml:space="preserve"> a </w:t>
      </w:r>
      <w:r>
        <w:rPr>
          <w:rFonts w:ascii="Calibri" w:hAnsi="Calibri" w:cs="Calibri"/>
          <w:iCs/>
          <w:color w:val="000000"/>
        </w:rPr>
        <w:t>světlo.</w:t>
      </w:r>
    </w:p>
    <w:p w14:paraId="4195B767" w14:textId="77777777" w:rsidR="00337E65" w:rsidRDefault="00337E65" w:rsidP="00337E65">
      <w:pPr>
        <w:rPr>
          <w:u w:val="single"/>
        </w:rPr>
      </w:pPr>
      <w:r w:rsidRPr="002E4C6D">
        <w:rPr>
          <w:u w:val="single"/>
        </w:rPr>
        <w:t>Metody</w:t>
      </w:r>
    </w:p>
    <w:p w14:paraId="27A9B114" w14:textId="4CA0A13F" w:rsidR="00337E65" w:rsidRPr="00F41E3E" w:rsidRDefault="00CC13DD" w:rsidP="00337E65">
      <w:pPr>
        <w:spacing w:after="160" w:line="259" w:lineRule="auto"/>
        <w:rPr>
          <w:rFonts w:cstheme="minorBidi"/>
        </w:rPr>
      </w:pPr>
      <w:r>
        <w:rPr>
          <w:rFonts w:cstheme="minorBidi"/>
        </w:rPr>
        <w:t>S</w:t>
      </w:r>
      <w:r w:rsidR="00106570">
        <w:rPr>
          <w:rFonts w:cstheme="minorBidi"/>
        </w:rPr>
        <w:t xml:space="preserve">kupinová </w:t>
      </w:r>
      <w:r w:rsidR="00D523E3">
        <w:rPr>
          <w:rFonts w:cstheme="minorBidi"/>
        </w:rPr>
        <w:t>diskuze, problem</w:t>
      </w:r>
      <w:r w:rsidR="00337E65" w:rsidRPr="00F41E3E">
        <w:rPr>
          <w:rFonts w:cstheme="minorBidi"/>
        </w:rPr>
        <w:t xml:space="preserve"> solving, skupinová tvorba, pozorování, provádění / demonstrace pokusů, simulace</w:t>
      </w:r>
      <w:r>
        <w:rPr>
          <w:rFonts w:cstheme="minorBidi"/>
        </w:rPr>
        <w:t>.</w:t>
      </w:r>
    </w:p>
    <w:p w14:paraId="33FB0AC2" w14:textId="77777777" w:rsidR="00337E65" w:rsidRDefault="00337E65" w:rsidP="00337E65">
      <w:pPr>
        <w:rPr>
          <w:u w:val="single"/>
        </w:rPr>
      </w:pPr>
      <w:r w:rsidRPr="001D15F0">
        <w:rPr>
          <w:u w:val="single"/>
        </w:rPr>
        <w:t>Klíčové kompetence</w:t>
      </w:r>
    </w:p>
    <w:p w14:paraId="40D87AAF" w14:textId="77777777" w:rsidR="00240FB4" w:rsidRPr="00767490" w:rsidRDefault="00240FB4" w:rsidP="00240FB4">
      <w:pPr>
        <w:spacing w:after="0"/>
      </w:pPr>
      <w:r w:rsidRPr="00767490">
        <w:t>Základní schopnosti</w:t>
      </w:r>
      <w:r w:rsidR="001B15BA">
        <w:t xml:space="preserve"> v </w:t>
      </w:r>
      <w:r w:rsidRPr="00767490">
        <w:t>oblasti vědy</w:t>
      </w:r>
      <w:r w:rsidR="001B15BA">
        <w:t xml:space="preserve"> a </w:t>
      </w:r>
      <w:r w:rsidRPr="00767490">
        <w:t>technologií jsou rozvíjeny:</w:t>
      </w:r>
    </w:p>
    <w:p w14:paraId="4BE76CFB" w14:textId="77777777" w:rsidR="00240FB4" w:rsidRPr="00767490" w:rsidRDefault="00240FB4" w:rsidP="00AF0302">
      <w:pPr>
        <w:pStyle w:val="Odstavecseseznamem"/>
        <w:numPr>
          <w:ilvl w:val="0"/>
          <w:numId w:val="41"/>
        </w:numPr>
        <w:spacing w:after="0"/>
      </w:pPr>
      <w:r w:rsidRPr="00767490">
        <w:t>experimentování</w:t>
      </w:r>
      <w:r>
        <w:t>m, samostatným</w:t>
      </w:r>
      <w:r w:rsidRPr="00767490">
        <w:t xml:space="preserve"> provádění</w:t>
      </w:r>
      <w:r>
        <w:t>m</w:t>
      </w:r>
      <w:r w:rsidRPr="00767490">
        <w:t xml:space="preserve"> pokusů</w:t>
      </w:r>
      <w:r w:rsidR="00106570">
        <w:t>,</w:t>
      </w:r>
    </w:p>
    <w:p w14:paraId="084CB81F" w14:textId="77777777" w:rsidR="00240FB4" w:rsidRPr="00767490" w:rsidRDefault="00240FB4" w:rsidP="00AF0302">
      <w:pPr>
        <w:pStyle w:val="Odstavecseseznamem"/>
        <w:numPr>
          <w:ilvl w:val="0"/>
          <w:numId w:val="41"/>
        </w:numPr>
        <w:spacing w:after="0"/>
      </w:pPr>
      <w:r w:rsidRPr="00767490">
        <w:t>manipulací</w:t>
      </w:r>
      <w:r w:rsidR="001B15BA">
        <w:t xml:space="preserve"> s </w:t>
      </w:r>
      <w:r w:rsidRPr="00767490">
        <w:t>jednoduchým laboratorním náčiním</w:t>
      </w:r>
      <w:r w:rsidR="00CC13DD">
        <w:t>.</w:t>
      </w:r>
    </w:p>
    <w:p w14:paraId="02403610" w14:textId="77777777" w:rsidR="00240FB4" w:rsidRPr="00767490" w:rsidRDefault="00240FB4" w:rsidP="00240FB4">
      <w:pPr>
        <w:spacing w:after="0"/>
      </w:pPr>
      <w:r w:rsidRPr="00767490">
        <w:t>Sociální</w:t>
      </w:r>
      <w:r w:rsidR="001B15BA">
        <w:t xml:space="preserve"> a </w:t>
      </w:r>
      <w:r w:rsidRPr="00767490">
        <w:t>občanské schopnosti jsou rozvíjeny:</w:t>
      </w:r>
    </w:p>
    <w:p w14:paraId="7466AB26" w14:textId="77777777" w:rsidR="00240FB4" w:rsidRPr="00767490" w:rsidRDefault="00240FB4" w:rsidP="00AF0302">
      <w:pPr>
        <w:pStyle w:val="Odstavecseseznamem"/>
        <w:numPr>
          <w:ilvl w:val="0"/>
          <w:numId w:val="42"/>
        </w:numPr>
        <w:spacing w:after="0"/>
      </w:pPr>
      <w:r w:rsidRPr="00767490">
        <w:t>komunikací ve skupině</w:t>
      </w:r>
      <w:r w:rsidR="00106570">
        <w:t>,</w:t>
      </w:r>
    </w:p>
    <w:p w14:paraId="21C0B883" w14:textId="77777777" w:rsidR="00240FB4" w:rsidRDefault="00240FB4" w:rsidP="00AF0302">
      <w:pPr>
        <w:pStyle w:val="Odstavecseseznamem"/>
        <w:numPr>
          <w:ilvl w:val="0"/>
          <w:numId w:val="42"/>
        </w:numPr>
        <w:spacing w:after="0"/>
      </w:pPr>
      <w:r w:rsidRPr="00767490">
        <w:t>aktivním nasloucháním</w:t>
      </w:r>
      <w:r w:rsidR="001B15BA">
        <w:t xml:space="preserve"> a </w:t>
      </w:r>
      <w:r w:rsidRPr="00767490">
        <w:t>vyjadřováním názoru</w:t>
      </w:r>
      <w:r w:rsidR="00106570">
        <w:t>,</w:t>
      </w:r>
      <w:r w:rsidRPr="00767490">
        <w:t xml:space="preserve"> </w:t>
      </w:r>
    </w:p>
    <w:p w14:paraId="79732CC3" w14:textId="77777777" w:rsidR="00240FB4" w:rsidRPr="00767490" w:rsidRDefault="00240FB4" w:rsidP="00AF0302">
      <w:pPr>
        <w:pStyle w:val="Odstavecseseznamem"/>
        <w:numPr>
          <w:ilvl w:val="0"/>
          <w:numId w:val="42"/>
        </w:numPr>
        <w:spacing w:after="0"/>
      </w:pPr>
      <w:r w:rsidRPr="00767490">
        <w:t>nácvikem týmové práce</w:t>
      </w:r>
      <w:r w:rsidR="001B15BA">
        <w:t xml:space="preserve"> při </w:t>
      </w:r>
      <w:r w:rsidRPr="00767490">
        <w:t>plnění úkolů</w:t>
      </w:r>
      <w:r w:rsidR="001B15BA">
        <w:t xml:space="preserve"> a </w:t>
      </w:r>
      <w:r w:rsidRPr="00767490">
        <w:t>následné prezentaci výsledku ostatním</w:t>
      </w:r>
      <w:r w:rsidR="00CC13DD">
        <w:t>.</w:t>
      </w:r>
    </w:p>
    <w:p w14:paraId="5289375D" w14:textId="77777777" w:rsidR="00337E65" w:rsidRDefault="00337E65" w:rsidP="00337E65">
      <w:pPr>
        <w:rPr>
          <w:u w:val="single"/>
        </w:rPr>
      </w:pPr>
    </w:p>
    <w:p w14:paraId="751DD4CE" w14:textId="77777777" w:rsidR="00337E65" w:rsidRPr="001D15F0" w:rsidRDefault="00337E65" w:rsidP="00337E65">
      <w:pPr>
        <w:rPr>
          <w:u w:val="single"/>
        </w:rPr>
      </w:pPr>
      <w:r w:rsidRPr="001D15F0">
        <w:rPr>
          <w:u w:val="single"/>
        </w:rPr>
        <w:t>Forma</w:t>
      </w:r>
      <w:r w:rsidR="001B15BA">
        <w:rPr>
          <w:u w:val="single"/>
        </w:rPr>
        <w:t xml:space="preserve"> a </w:t>
      </w:r>
      <w:r w:rsidRPr="001D15F0">
        <w:rPr>
          <w:u w:val="single"/>
        </w:rPr>
        <w:t>popis realizace</w:t>
      </w:r>
    </w:p>
    <w:p w14:paraId="1479E3DE" w14:textId="77777777" w:rsidR="00337E65" w:rsidRPr="00F41E3E" w:rsidRDefault="00337E65" w:rsidP="00337E65">
      <w:pPr>
        <w:spacing w:after="160" w:line="259" w:lineRule="auto"/>
        <w:rPr>
          <w:rFonts w:cstheme="minorBidi"/>
        </w:rPr>
      </w:pPr>
      <w:r w:rsidRPr="00F41E3E">
        <w:rPr>
          <w:rFonts w:cstheme="minorBidi"/>
        </w:rPr>
        <w:t>Účastníci ve skupinkách založí</w:t>
      </w:r>
      <w:r w:rsidR="001B15BA">
        <w:rPr>
          <w:rFonts w:cstheme="minorBidi"/>
        </w:rPr>
        <w:t xml:space="preserve"> a </w:t>
      </w:r>
      <w:r w:rsidRPr="00F41E3E">
        <w:rPr>
          <w:rFonts w:cstheme="minorBidi"/>
        </w:rPr>
        <w:t>vyhodnotí experiment</w:t>
      </w:r>
      <w:r w:rsidR="001B15BA">
        <w:rPr>
          <w:rFonts w:cstheme="minorBidi"/>
        </w:rPr>
        <w:t xml:space="preserve"> s </w:t>
      </w:r>
      <w:r w:rsidRPr="00F41E3E">
        <w:rPr>
          <w:rFonts w:cstheme="minorBidi"/>
        </w:rPr>
        <w:t>vodní rostlinou, prostřednictvím kterého si přiblíží proces fotosyntézy</w:t>
      </w:r>
      <w:r w:rsidR="001B15BA">
        <w:rPr>
          <w:rFonts w:cstheme="minorBidi"/>
        </w:rPr>
        <w:t xml:space="preserve"> a </w:t>
      </w:r>
      <w:r w:rsidRPr="00F41E3E">
        <w:rPr>
          <w:rFonts w:cstheme="minorBidi"/>
        </w:rPr>
        <w:t>prakticky otestuj</w:t>
      </w:r>
      <w:r>
        <w:rPr>
          <w:rFonts w:cstheme="minorBidi"/>
        </w:rPr>
        <w:t>í, jestli</w:t>
      </w:r>
      <w:r w:rsidR="001B15BA">
        <w:rPr>
          <w:rFonts w:cstheme="minorBidi"/>
        </w:rPr>
        <w:t xml:space="preserve"> a </w:t>
      </w:r>
      <w:r>
        <w:rPr>
          <w:rFonts w:cstheme="minorBidi"/>
        </w:rPr>
        <w:t>jak intenzi</w:t>
      </w:r>
      <w:r w:rsidRPr="00F41E3E">
        <w:rPr>
          <w:rFonts w:cstheme="minorBidi"/>
        </w:rPr>
        <w:t>vně fotosyntéza proběhla</w:t>
      </w:r>
      <w:r w:rsidR="001B15BA">
        <w:rPr>
          <w:rFonts w:cstheme="minorBidi"/>
        </w:rPr>
        <w:t xml:space="preserve"> za </w:t>
      </w:r>
      <w:r w:rsidRPr="00F41E3E">
        <w:rPr>
          <w:rFonts w:cstheme="minorBidi"/>
        </w:rPr>
        <w:t>podmínek, které rostlině vytvořili.</w:t>
      </w:r>
    </w:p>
    <w:p w14:paraId="23276709" w14:textId="77777777" w:rsidR="00337E65" w:rsidRPr="00C93B3B" w:rsidRDefault="00337E65" w:rsidP="00337E65">
      <w:pPr>
        <w:rPr>
          <w:u w:val="single"/>
        </w:rPr>
      </w:pPr>
      <w:r w:rsidRPr="00C93B3B">
        <w:rPr>
          <w:u w:val="single"/>
        </w:rPr>
        <w:t>Uvedení</w:t>
      </w:r>
    </w:p>
    <w:p w14:paraId="39A87E44" w14:textId="77777777" w:rsidR="00337E65" w:rsidRDefault="00337E65" w:rsidP="00337E65">
      <w:pPr>
        <w:rPr>
          <w:b/>
        </w:rPr>
      </w:pPr>
      <w:r w:rsidRPr="00F203C0">
        <w:rPr>
          <w:b/>
        </w:rPr>
        <w:t>Příprava</w:t>
      </w:r>
    </w:p>
    <w:p w14:paraId="1000C0CF" w14:textId="49F35F7F" w:rsidR="00337E65" w:rsidRPr="00DC4DE8" w:rsidRDefault="00337E65" w:rsidP="00337E65">
      <w:r w:rsidRPr="00DC4DE8">
        <w:t xml:space="preserve">Realizátor </w:t>
      </w:r>
      <w:r w:rsidR="00CC13DD">
        <w:t>předem přichystá čtyři pracovní místa: čtyři</w:t>
      </w:r>
      <w:r>
        <w:t xml:space="preserve"> bedny</w:t>
      </w:r>
      <w:r w:rsidR="001B15BA">
        <w:t xml:space="preserve"> se </w:t>
      </w:r>
      <w:r>
        <w:t>stejnými pomůckami</w:t>
      </w:r>
      <w:r w:rsidR="001B15BA">
        <w:t xml:space="preserve"> k </w:t>
      </w:r>
      <w:r>
        <w:t>sestavení aparatury (</w:t>
      </w:r>
      <w:r w:rsidRPr="002C6624">
        <w:t xml:space="preserve">příloha </w:t>
      </w:r>
      <w:hyperlink r:id="rId69" w:history="1">
        <w:r w:rsidRPr="00CE4BDA">
          <w:t>3.6. Důkaz fotosyntézy</w:t>
        </w:r>
      </w:hyperlink>
      <w:r>
        <w:t>): skleněná nálevka, velká kádinka</w:t>
      </w:r>
      <w:r w:rsidR="001B15BA">
        <w:t xml:space="preserve"> s </w:t>
      </w:r>
      <w:r>
        <w:t>vodou, velká zkumavka, lžička, soda</w:t>
      </w:r>
      <w:r w:rsidR="001B15BA">
        <w:t xml:space="preserve"> v </w:t>
      </w:r>
      <w:r>
        <w:t>pytlíčku/krabičce, pěstební žárovka, schéma experimentu</w:t>
      </w:r>
      <w:r w:rsidR="00CC13DD">
        <w:t>, pravítko, fix</w:t>
      </w:r>
      <w:r w:rsidR="001B15BA">
        <w:t xml:space="preserve"> a </w:t>
      </w:r>
      <w:r w:rsidR="00CC13DD">
        <w:t>vodní rostlina</w:t>
      </w:r>
      <w:r>
        <w:t>. Ideální je pracovat</w:t>
      </w:r>
      <w:r w:rsidR="001B15BA">
        <w:t xml:space="preserve"> s </w:t>
      </w:r>
      <w:r>
        <w:t>vodním morem. Dále zabezpečí</w:t>
      </w:r>
      <w:r w:rsidR="001B15BA">
        <w:t xml:space="preserve"> v </w:t>
      </w:r>
      <w:r>
        <w:t>místnosti připojení</w:t>
      </w:r>
      <w:r w:rsidR="001B15BA">
        <w:t xml:space="preserve"> k </w:t>
      </w:r>
      <w:r>
        <w:t xml:space="preserve">elektřině. </w:t>
      </w:r>
    </w:p>
    <w:p w14:paraId="07F19155" w14:textId="77777777" w:rsidR="00337E65" w:rsidRDefault="00337E65" w:rsidP="00337E65">
      <w:pPr>
        <w:rPr>
          <w:b/>
        </w:rPr>
      </w:pPr>
      <w:r w:rsidRPr="00C1219F">
        <w:rPr>
          <w:b/>
        </w:rPr>
        <w:t>Realizace</w:t>
      </w:r>
    </w:p>
    <w:p w14:paraId="59610BF8" w14:textId="77777777" w:rsidR="00337E65" w:rsidRDefault="00337E65" w:rsidP="00337E65">
      <w:r>
        <w:t>V ideální</w:t>
      </w:r>
      <w:r w:rsidR="00CC13DD">
        <w:t>m případě realizace probíhá ve čtyřech</w:t>
      </w:r>
      <w:r>
        <w:t xml:space="preserve"> skupinách (každou skupinku vede jeden r</w:t>
      </w:r>
      <w:r w:rsidR="00CC13DD">
        <w:t>ealizátor). Jakmile</w:t>
      </w:r>
      <w:r w:rsidR="001B15BA">
        <w:t xml:space="preserve"> se </w:t>
      </w:r>
      <w:r w:rsidR="00CC13DD">
        <w:t>účastníci</w:t>
      </w:r>
      <w:r>
        <w:t xml:space="preserve"> rozdělí</w:t>
      </w:r>
      <w:r w:rsidR="001B15BA">
        <w:t xml:space="preserve"> do </w:t>
      </w:r>
      <w:r>
        <w:t>skupin, proběhne samotné založení experimentu</w:t>
      </w:r>
      <w:r w:rsidR="001B15BA">
        <w:t xml:space="preserve"> a </w:t>
      </w:r>
      <w:r>
        <w:t>později</w:t>
      </w:r>
      <w:r w:rsidR="001B15BA">
        <w:t xml:space="preserve"> i </w:t>
      </w:r>
      <w:r>
        <w:t>jeho vyhodnocení. Je vhodné, aby tento proces proběhl co nejvíce individuálně (vytvořil</w:t>
      </w:r>
      <w:r w:rsidR="001B15BA">
        <w:t xml:space="preserve"> se </w:t>
      </w:r>
      <w:r>
        <w:t>větší prostor</w:t>
      </w:r>
      <w:r w:rsidR="001B15BA">
        <w:t xml:space="preserve"> k </w:t>
      </w:r>
      <w:r>
        <w:t>diskusi</w:t>
      </w:r>
      <w:r w:rsidR="001B15BA">
        <w:t xml:space="preserve"> a </w:t>
      </w:r>
      <w:r>
        <w:t>bylo aktivn</w:t>
      </w:r>
      <w:r w:rsidR="00106570">
        <w:t>ě zapojeno</w:t>
      </w:r>
      <w:r w:rsidR="00424E1F">
        <w:t xml:space="preserve"> co nejvíc</w:t>
      </w:r>
      <w:r w:rsidR="00106570">
        <w:t>e</w:t>
      </w:r>
      <w:r w:rsidR="00424E1F">
        <w:t xml:space="preserve"> účastníků</w:t>
      </w:r>
      <w:r>
        <w:t>). V nep</w:t>
      </w:r>
      <w:r w:rsidR="00CC13DD">
        <w:t>oslední řadě pak lze porovnat také čtyři</w:t>
      </w:r>
      <w:r>
        <w:t xml:space="preserve"> různé výsledky (podle podmínek, které účastníci nastaví)</w:t>
      </w:r>
      <w:r w:rsidR="001B15BA">
        <w:t xml:space="preserve"> ke </w:t>
      </w:r>
      <w:r>
        <w:t>srovnání.</w:t>
      </w:r>
    </w:p>
    <w:p w14:paraId="7B151BBB" w14:textId="77777777" w:rsidR="00337E65" w:rsidRDefault="00337E65" w:rsidP="00337E65">
      <w:pPr>
        <w:rPr>
          <w:rFonts w:cstheme="minorBidi"/>
        </w:rPr>
      </w:pPr>
      <w:r>
        <w:t>Realizáto</w:t>
      </w:r>
      <w:r w:rsidR="00424E1F">
        <w:t>r</w:t>
      </w:r>
      <w:r w:rsidR="001B15BA">
        <w:t xml:space="preserve"> se </w:t>
      </w:r>
      <w:r w:rsidR="00424E1F">
        <w:t>ptá, kde</w:t>
      </w:r>
      <w:r w:rsidR="001B15BA">
        <w:t xml:space="preserve"> se </w:t>
      </w:r>
      <w:r w:rsidR="00424E1F">
        <w:t>podle účastníků</w:t>
      </w:r>
      <w:r>
        <w:t xml:space="preserve"> bere všechen kyslík. V předešlé části</w:t>
      </w:r>
      <w:r w:rsidR="001B15BA">
        <w:t xml:space="preserve"> se </w:t>
      </w:r>
      <w:r>
        <w:t>už účastníci dozvěděli, že vzniká</w:t>
      </w:r>
      <w:r w:rsidR="001B15BA">
        <w:t xml:space="preserve"> při </w:t>
      </w:r>
      <w:r>
        <w:t>procesu fotosyntézy, kdy</w:t>
      </w:r>
      <w:r w:rsidR="001B15BA">
        <w:t xml:space="preserve"> se </w:t>
      </w:r>
      <w:r>
        <w:t>přijatá světelná energie, např. sluneční, mění</w:t>
      </w:r>
      <w:r w:rsidR="001B15BA">
        <w:t xml:space="preserve"> na </w:t>
      </w:r>
      <w:r>
        <w:t>energie chemických vazeb. Jednoduché chemické látky, jako voda</w:t>
      </w:r>
      <w:r w:rsidR="001B15BA">
        <w:t xml:space="preserve"> a </w:t>
      </w:r>
      <w:r>
        <w:t>oxid uhličitý,</w:t>
      </w:r>
      <w:r w:rsidR="001B15BA">
        <w:t xml:space="preserve"> se </w:t>
      </w:r>
      <w:r>
        <w:t>díky této reakci promění</w:t>
      </w:r>
      <w:r w:rsidR="001B15BA">
        <w:t xml:space="preserve"> na </w:t>
      </w:r>
      <w:r>
        <w:t>energeticky bohatší organické látky – cukry. Jak</w:t>
      </w:r>
      <w:r w:rsidR="001B15BA">
        <w:t xml:space="preserve"> v </w:t>
      </w:r>
      <w:r>
        <w:t>reálu vypadá tak složitý chemický proces</w:t>
      </w:r>
      <w:r w:rsidR="001B15BA">
        <w:t xml:space="preserve"> a </w:t>
      </w:r>
      <w:r>
        <w:t>kolik toho kyslíku vlastně vznikne</w:t>
      </w:r>
      <w:r w:rsidR="00424E1F">
        <w:t>, si teď ověříme. Realizátor p</w:t>
      </w:r>
      <w:r>
        <w:t>oprosí účastníky, ať</w:t>
      </w:r>
      <w:r w:rsidR="001B15BA">
        <w:t xml:space="preserve"> se </w:t>
      </w:r>
      <w:r>
        <w:rPr>
          <w:rFonts w:cstheme="minorBidi"/>
        </w:rPr>
        <w:t>rozdělí</w:t>
      </w:r>
      <w:r w:rsidR="001B15BA">
        <w:rPr>
          <w:rFonts w:cstheme="minorBidi"/>
        </w:rPr>
        <w:t xml:space="preserve"> do </w:t>
      </w:r>
      <w:r w:rsidR="00424E1F">
        <w:rPr>
          <w:rFonts w:cstheme="minorBidi"/>
        </w:rPr>
        <w:t>čtyř</w:t>
      </w:r>
      <w:r w:rsidRPr="00054FF2">
        <w:rPr>
          <w:rFonts w:cstheme="minorBidi"/>
        </w:rPr>
        <w:t xml:space="preserve"> skupin.  Každá skupinka dostane vlastní rostlinu, u které si fotosyntézu vyzkouší pozorovat. Pro naše účely je vhodné použit vodní </w:t>
      </w:r>
      <w:r>
        <w:rPr>
          <w:rFonts w:cstheme="minorBidi"/>
        </w:rPr>
        <w:t>rostlinu, abychom výsledky mohli zřetelně pozorovat</w:t>
      </w:r>
      <w:r w:rsidRPr="00054FF2">
        <w:rPr>
          <w:rFonts w:cstheme="minorBidi"/>
        </w:rPr>
        <w:t>. Vodní rostlina,</w:t>
      </w:r>
      <w:r>
        <w:rPr>
          <w:rFonts w:cstheme="minorBidi"/>
        </w:rPr>
        <w:t xml:space="preserve"> kterou použijeme</w:t>
      </w:r>
      <w:r w:rsidR="00424E1F">
        <w:rPr>
          <w:rFonts w:cstheme="minorBidi"/>
        </w:rPr>
        <w:t>,</w:t>
      </w:r>
      <w:r>
        <w:rPr>
          <w:rFonts w:cstheme="minorBidi"/>
        </w:rPr>
        <w:t xml:space="preserve"> je vodní mor. Každé skupince rozdá rostlinku</w:t>
      </w:r>
      <w:r w:rsidR="001B15BA">
        <w:rPr>
          <w:rFonts w:cstheme="minorBidi"/>
        </w:rPr>
        <w:t xml:space="preserve"> a </w:t>
      </w:r>
      <w:r>
        <w:rPr>
          <w:rFonts w:cstheme="minorBidi"/>
        </w:rPr>
        <w:t>nabádá účastníky, ať rostlině zkusí</w:t>
      </w:r>
      <w:r w:rsidRPr="00054FF2">
        <w:rPr>
          <w:rFonts w:cstheme="minorBidi"/>
        </w:rPr>
        <w:t xml:space="preserve"> navodit co nejlepší podmínky</w:t>
      </w:r>
      <w:r w:rsidR="001B15BA">
        <w:rPr>
          <w:rFonts w:cstheme="minorBidi"/>
        </w:rPr>
        <w:t xml:space="preserve"> pro </w:t>
      </w:r>
      <w:r w:rsidRPr="00054FF2">
        <w:rPr>
          <w:rFonts w:cstheme="minorBidi"/>
        </w:rPr>
        <w:t xml:space="preserve">průběh fotosyntézy. </w:t>
      </w:r>
    </w:p>
    <w:p w14:paraId="73D5D1B0" w14:textId="472A5620" w:rsidR="00337E65" w:rsidRDefault="00106570" w:rsidP="00337E65">
      <w:r>
        <w:rPr>
          <w:rFonts w:cstheme="minorBidi"/>
        </w:rPr>
        <w:t>Pokud</w:t>
      </w:r>
      <w:r w:rsidR="00337E65" w:rsidRPr="00054FF2">
        <w:rPr>
          <w:rFonts w:cstheme="minorBidi"/>
        </w:rPr>
        <w:t xml:space="preserve"> </w:t>
      </w:r>
      <w:r w:rsidR="00424E1F">
        <w:rPr>
          <w:rFonts w:cstheme="minorBidi"/>
        </w:rPr>
        <w:t>bychom ale chtěli</w:t>
      </w:r>
      <w:r w:rsidR="00337E65" w:rsidRPr="00054FF2">
        <w:rPr>
          <w:rFonts w:cstheme="minorBidi"/>
        </w:rPr>
        <w:t xml:space="preserve"> </w:t>
      </w:r>
      <w:r w:rsidR="00337E65">
        <w:rPr>
          <w:rFonts w:cstheme="minorBidi"/>
        </w:rPr>
        <w:t xml:space="preserve">experiment </w:t>
      </w:r>
      <w:r w:rsidR="00337E65" w:rsidRPr="00054FF2">
        <w:rPr>
          <w:rFonts w:cstheme="minorBidi"/>
        </w:rPr>
        <w:t>urychlit, nebudou nám</w:t>
      </w:r>
      <w:r w:rsidR="00337E65">
        <w:rPr>
          <w:rFonts w:cstheme="minorBidi"/>
        </w:rPr>
        <w:t xml:space="preserve"> stačit jen tak běžné podmínky. Fotosyntéze trošku pomůžeme. D</w:t>
      </w:r>
      <w:r w:rsidR="00337E65" w:rsidRPr="00054FF2">
        <w:rPr>
          <w:rFonts w:cstheme="minorBidi"/>
        </w:rPr>
        <w:t xml:space="preserve">o každé skupiny přidělíme sadu </w:t>
      </w:r>
      <w:r w:rsidR="00337E65">
        <w:rPr>
          <w:rFonts w:cstheme="minorBidi"/>
        </w:rPr>
        <w:t>pomůcek</w:t>
      </w:r>
      <w:r w:rsidR="001B15BA">
        <w:rPr>
          <w:rFonts w:cstheme="minorBidi"/>
        </w:rPr>
        <w:t xml:space="preserve"> i s </w:t>
      </w:r>
      <w:r w:rsidR="00337E65">
        <w:rPr>
          <w:rFonts w:cstheme="minorBidi"/>
        </w:rPr>
        <w:t>návodem. P</w:t>
      </w:r>
      <w:r w:rsidR="00337E65" w:rsidRPr="00054FF2">
        <w:rPr>
          <w:rFonts w:cstheme="minorBidi"/>
        </w:rPr>
        <w:t xml:space="preserve">ostup </w:t>
      </w:r>
      <w:r w:rsidR="00337E65">
        <w:rPr>
          <w:rFonts w:cstheme="minorBidi"/>
        </w:rPr>
        <w:t>realizátor komentuje</w:t>
      </w:r>
      <w:r w:rsidR="001B15BA">
        <w:rPr>
          <w:rFonts w:cstheme="minorBidi"/>
        </w:rPr>
        <w:t xml:space="preserve"> a </w:t>
      </w:r>
      <w:r w:rsidR="00337E65" w:rsidRPr="00054FF2">
        <w:rPr>
          <w:rFonts w:cstheme="minorBidi"/>
        </w:rPr>
        <w:t>názorně ukazuje</w:t>
      </w:r>
      <w:r w:rsidR="001B15BA">
        <w:rPr>
          <w:rFonts w:cstheme="minorBidi"/>
        </w:rPr>
        <w:t xml:space="preserve"> po </w:t>
      </w:r>
      <w:r w:rsidR="00337E65">
        <w:rPr>
          <w:rFonts w:cstheme="minorBidi"/>
        </w:rPr>
        <w:t xml:space="preserve">částech, jak experiment založit. </w:t>
      </w:r>
      <w:r w:rsidR="00337E65">
        <w:t>Začneme</w:t>
      </w:r>
      <w:r w:rsidR="001B15BA">
        <w:t xml:space="preserve"> s </w:t>
      </w:r>
      <w:r w:rsidR="00337E65">
        <w:t>kádinkou, kde máme teplou, ale ne ho</w:t>
      </w:r>
      <w:r w:rsidR="00424E1F">
        <w:t>rkou vodu. Teplota je totiž také</w:t>
      </w:r>
      <w:r w:rsidR="00337E65">
        <w:t xml:space="preserve"> jeden</w:t>
      </w:r>
      <w:r w:rsidR="001B15BA">
        <w:t xml:space="preserve"> z </w:t>
      </w:r>
      <w:r w:rsidR="00337E65">
        <w:t>faktorů</w:t>
      </w:r>
      <w:r>
        <w:t>,</w:t>
      </w:r>
      <w:r w:rsidR="00337E65">
        <w:t xml:space="preserve"> ovlivňujících </w:t>
      </w:r>
      <w:r w:rsidR="009B6156">
        <w:t>fotosyntézu – proces</w:t>
      </w:r>
      <w:r w:rsidR="00337E65">
        <w:t xml:space="preserve"> urychlí. Do vody pak </w:t>
      </w:r>
      <w:r w:rsidR="00337E65" w:rsidRPr="009E50B0">
        <w:t>přidáme</w:t>
      </w:r>
      <w:r w:rsidR="00337E65">
        <w:t xml:space="preserve"> lžičku sody</w:t>
      </w:r>
      <w:r w:rsidR="001B15BA">
        <w:t xml:space="preserve"> a </w:t>
      </w:r>
      <w:r w:rsidR="00337E65">
        <w:t>zamícháme. Soda, tedy hydrogenuhlič</w:t>
      </w:r>
      <w:r w:rsidR="00424E1F">
        <w:t>itan sodný, bude</w:t>
      </w:r>
      <w:r w:rsidR="001B15BA">
        <w:t xml:space="preserve"> v </w:t>
      </w:r>
      <w:r w:rsidR="00424E1F">
        <w:t>našem případě</w:t>
      </w:r>
      <w:r w:rsidR="00337E65">
        <w:t xml:space="preserve"> zdrojem oxidu uhličitého. Když nám ale</w:t>
      </w:r>
      <w:r w:rsidR="00337E65" w:rsidRPr="00BD132F">
        <w:t xml:space="preserve"> hydrogenuhličitan sodný </w:t>
      </w:r>
      <w:r w:rsidR="00337E65">
        <w:t>zreaguje</w:t>
      </w:r>
      <w:r w:rsidR="001B15BA">
        <w:t xml:space="preserve"> s </w:t>
      </w:r>
      <w:r w:rsidR="00337E65" w:rsidRPr="00BD132F">
        <w:t>vodou</w:t>
      </w:r>
      <w:r w:rsidR="00337E65">
        <w:t>,</w:t>
      </w:r>
      <w:r w:rsidR="00337E65" w:rsidRPr="00BD132F">
        <w:t xml:space="preserve"> </w:t>
      </w:r>
      <w:r w:rsidR="00337E65">
        <w:t xml:space="preserve">vyprodukuje to </w:t>
      </w:r>
      <w:r w:rsidR="00337E65" w:rsidRPr="00BD132F">
        <w:t>právě</w:t>
      </w:r>
      <w:r w:rsidR="00337E65">
        <w:t xml:space="preserve"> </w:t>
      </w:r>
      <w:r w:rsidR="00424E1F">
        <w:t>také</w:t>
      </w:r>
      <w:r w:rsidR="00337E65" w:rsidRPr="00BD132F">
        <w:t xml:space="preserve"> </w:t>
      </w:r>
      <w:r w:rsidR="00337E65">
        <w:t>další</w:t>
      </w:r>
      <w:r w:rsidR="00337E65" w:rsidRPr="00BD132F">
        <w:t xml:space="preserve"> oxid uhličitý, </w:t>
      </w:r>
      <w:r w:rsidR="00337E65">
        <w:t>proto nám už te</w:t>
      </w:r>
      <w:r>
        <w:t xml:space="preserve">ď vznikne ve vodě pár bublinek </w:t>
      </w:r>
      <w:r w:rsidR="00337E65">
        <w:t xml:space="preserve">právě tohoto plynu, </w:t>
      </w:r>
      <w:r w:rsidR="00337E65" w:rsidRPr="00BD132F">
        <w:t>jehož koncentrace</w:t>
      </w:r>
      <w:r w:rsidR="001B15BA">
        <w:t xml:space="preserve"> se </w:t>
      </w:r>
      <w:r w:rsidR="00337E65">
        <w:t>ve sklenici</w:t>
      </w:r>
      <w:r w:rsidR="001B15BA">
        <w:t xml:space="preserve"> s </w:t>
      </w:r>
      <w:r w:rsidR="00337E65">
        <w:t>vodou zvýší</w:t>
      </w:r>
      <w:r w:rsidR="001B15BA">
        <w:t xml:space="preserve"> a </w:t>
      </w:r>
      <w:r w:rsidR="00337E65">
        <w:t>zlepší tím podmínky</w:t>
      </w:r>
      <w:r w:rsidR="00337E65" w:rsidRPr="00BD132F">
        <w:t xml:space="preserve">. </w:t>
      </w:r>
    </w:p>
    <w:p w14:paraId="6CDA3768" w14:textId="3A734FAB" w:rsidR="00337E65" w:rsidRPr="00F22F4B" w:rsidRDefault="00337E65" w:rsidP="00337E65">
      <w:r>
        <w:t>Nyní vodní mor vložíme</w:t>
      </w:r>
      <w:r w:rsidR="001B15BA">
        <w:t xml:space="preserve"> do </w:t>
      </w:r>
      <w:r>
        <w:t>kádinky</w:t>
      </w:r>
      <w:r w:rsidR="001B15BA">
        <w:t xml:space="preserve"> s </w:t>
      </w:r>
      <w:r>
        <w:t>vodou</w:t>
      </w:r>
      <w:r w:rsidR="001B15BA">
        <w:t xml:space="preserve"> a </w:t>
      </w:r>
      <w:r>
        <w:t>přikryjeme ho skleněnou nálevkou tak, aby byl celý schovaný</w:t>
      </w:r>
      <w:r w:rsidR="001B15BA">
        <w:t xml:space="preserve"> pod </w:t>
      </w:r>
      <w:r>
        <w:t>„poklopem“</w:t>
      </w:r>
      <w:r w:rsidR="001B15BA">
        <w:t xml:space="preserve"> z </w:t>
      </w:r>
      <w:r>
        <w:t>nálevky. Nálevka je tedy</w:t>
      </w:r>
      <w:r w:rsidR="001B15BA">
        <w:t xml:space="preserve"> v </w:t>
      </w:r>
      <w:r>
        <w:t>kádince hrdlem vzhůru</w:t>
      </w:r>
      <w:r w:rsidR="001B15BA">
        <w:t xml:space="preserve"> a </w:t>
      </w:r>
      <w:r>
        <w:t>celá ponořená ve vodě.  Teď vezmeme zkumavku, kterou nejdříve naplníme vodou. Palcem ji ucpeme, aby voda nevytekla</w:t>
      </w:r>
      <w:r w:rsidR="001B15BA">
        <w:t xml:space="preserve"> a </w:t>
      </w:r>
      <w:r>
        <w:t>opatrně nasadíme dnem vzhůru</w:t>
      </w:r>
      <w:r w:rsidR="001B15BA">
        <w:t xml:space="preserve"> na </w:t>
      </w:r>
      <w:r>
        <w:t xml:space="preserve">hrdlo nálevky. Jako poslední věc přidáme zdroj </w:t>
      </w:r>
      <w:r w:rsidR="009B6156">
        <w:t>světla – pěstební</w:t>
      </w:r>
      <w:r>
        <w:t xml:space="preserve"> zářivku, abychom „nasimulovali“ sluneční záření. Realizátor upozorní,</w:t>
      </w:r>
      <w:r w:rsidR="00424E1F">
        <w:t xml:space="preserve"> aby si účastníci popsali fixy</w:t>
      </w:r>
      <w:r>
        <w:t xml:space="preserve"> své kádinky, aby si je poznali,</w:t>
      </w:r>
      <w:r w:rsidR="001B15BA">
        <w:t xml:space="preserve"> a </w:t>
      </w:r>
      <w:r>
        <w:t>zaznamenali si čas, kdy experiment založili. Taky je potřeba zaznamenat, jak vysoko byla hladina vody</w:t>
      </w:r>
      <w:r w:rsidR="001B15BA">
        <w:t xml:space="preserve"> po </w:t>
      </w:r>
      <w:r>
        <w:t>tom, co nasadili zkumavku</w:t>
      </w:r>
      <w:r w:rsidR="001B15BA">
        <w:t xml:space="preserve"> na </w:t>
      </w:r>
      <w:r>
        <w:t xml:space="preserve">nálevku (aby </w:t>
      </w:r>
      <w:r w:rsidR="009B6156">
        <w:t>bylo možné</w:t>
      </w:r>
      <w:r w:rsidR="00424E1F">
        <w:t xml:space="preserve"> </w:t>
      </w:r>
      <w:r>
        <w:t>odečíst rozdíl</w:t>
      </w:r>
      <w:r w:rsidR="001B15BA">
        <w:t xml:space="preserve"> při </w:t>
      </w:r>
      <w:r>
        <w:t>vyhodnocení</w:t>
      </w:r>
      <w:r w:rsidR="001B15BA">
        <w:t xml:space="preserve"> a </w:t>
      </w:r>
      <w:r>
        <w:t>teoreticky tak změřit objem vytvořeného kyslíku).  Upozorníme účastníky, že si vše mohou zaznamenat</w:t>
      </w:r>
      <w:r w:rsidR="001B15BA">
        <w:t xml:space="preserve"> do </w:t>
      </w:r>
      <w:r>
        <w:t>připraveného pracovního listu, který jim rozdá. Teď ro</w:t>
      </w:r>
      <w:r w:rsidR="00424E1F">
        <w:t>stlinu necháme fotosyntetizovat</w:t>
      </w:r>
      <w:r w:rsidR="001B15BA">
        <w:t xml:space="preserve"> a </w:t>
      </w:r>
      <w:r w:rsidR="00846306">
        <w:t>zpátky budeme</w:t>
      </w:r>
      <w:r w:rsidR="001B15BA">
        <w:t xml:space="preserve"> za </w:t>
      </w:r>
      <w:r w:rsidR="00846306">
        <w:t>cca dvě</w:t>
      </w:r>
      <w:r>
        <w:t xml:space="preserve"> hodiny. Časový limit dvou hodin uvádíme proto,</w:t>
      </w:r>
      <w:r w:rsidR="00424E1F">
        <w:t xml:space="preserve"> že odpovídá délce „Svobodné la</w:t>
      </w:r>
      <w:r>
        <w:t>boratoře“ (navazu</w:t>
      </w:r>
      <w:r w:rsidR="00424E1F">
        <w:t>jící aktivita). Dodržet přesně dvě</w:t>
      </w:r>
      <w:r>
        <w:t xml:space="preserve"> hodiny určitě není nutné. </w:t>
      </w:r>
    </w:p>
    <w:p w14:paraId="0A8C9555" w14:textId="77777777" w:rsidR="00337E65" w:rsidRDefault="00337E65" w:rsidP="00337E65">
      <w:pPr>
        <w:rPr>
          <w:b/>
        </w:rPr>
      </w:pPr>
      <w:r>
        <w:rPr>
          <w:b/>
        </w:rPr>
        <w:t xml:space="preserve">Uzavření </w:t>
      </w:r>
    </w:p>
    <w:p w14:paraId="4E499DCB" w14:textId="0F10D9A6" w:rsidR="00337E65" w:rsidRDefault="00337E65" w:rsidP="00337E65">
      <w:pPr>
        <w:spacing w:after="160" w:line="259" w:lineRule="auto"/>
        <w:rPr>
          <w:rFonts w:cstheme="minorBidi"/>
        </w:rPr>
      </w:pPr>
      <w:r>
        <w:rPr>
          <w:rFonts w:cstheme="minorBidi"/>
        </w:rPr>
        <w:t>Účastníci jsou</w:t>
      </w:r>
      <w:r w:rsidRPr="00DC4DE8">
        <w:rPr>
          <w:rFonts w:cstheme="minorBidi"/>
        </w:rPr>
        <w:t xml:space="preserve"> zpátky u fotosyntetizujících rostlinek.</w:t>
      </w:r>
      <w:r>
        <w:rPr>
          <w:rFonts w:cstheme="minorBidi"/>
        </w:rPr>
        <w:t xml:space="preserve"> Vytvoří</w:t>
      </w:r>
      <w:r w:rsidRPr="00DC4DE8">
        <w:rPr>
          <w:rFonts w:cstheme="minorBidi"/>
        </w:rPr>
        <w:t xml:space="preserve"> zno</w:t>
      </w:r>
      <w:r>
        <w:rPr>
          <w:rFonts w:cstheme="minorBidi"/>
        </w:rPr>
        <w:t>vu stejné skupiny, v</w:t>
      </w:r>
      <w:r w:rsidR="00424E1F">
        <w:rPr>
          <w:rFonts w:cstheme="minorBidi"/>
        </w:rPr>
        <w:t>e</w:t>
      </w:r>
      <w:r>
        <w:rPr>
          <w:rFonts w:cstheme="minorBidi"/>
        </w:rPr>
        <w:t> </w:t>
      </w:r>
      <w:r w:rsidR="009B6156">
        <w:rPr>
          <w:rFonts w:cstheme="minorBidi"/>
        </w:rPr>
        <w:t>kterých experiment</w:t>
      </w:r>
      <w:r w:rsidR="00424E1F">
        <w:rPr>
          <w:rFonts w:cstheme="minorBidi"/>
        </w:rPr>
        <w:t xml:space="preserve"> </w:t>
      </w:r>
      <w:r w:rsidRPr="00DC4DE8">
        <w:rPr>
          <w:rFonts w:cstheme="minorBidi"/>
        </w:rPr>
        <w:t>založili</w:t>
      </w:r>
      <w:r w:rsidR="00846306">
        <w:rPr>
          <w:rFonts w:cstheme="minorBidi"/>
        </w:rPr>
        <w:t>,</w:t>
      </w:r>
      <w:r w:rsidR="001B15BA">
        <w:rPr>
          <w:rFonts w:cstheme="minorBidi"/>
        </w:rPr>
        <w:t xml:space="preserve"> a </w:t>
      </w:r>
      <w:r w:rsidRPr="00DC4DE8">
        <w:rPr>
          <w:rFonts w:cstheme="minorBidi"/>
        </w:rPr>
        <w:t>znovu si ho prohléd</w:t>
      </w:r>
      <w:r>
        <w:rPr>
          <w:rFonts w:cstheme="minorBidi"/>
        </w:rPr>
        <w:t>nou</w:t>
      </w:r>
      <w:r w:rsidRPr="00DC4DE8">
        <w:rPr>
          <w:rFonts w:cstheme="minorBidi"/>
        </w:rPr>
        <w:t xml:space="preserve">. </w:t>
      </w:r>
      <w:r>
        <w:rPr>
          <w:rFonts w:cstheme="minorBidi"/>
        </w:rPr>
        <w:t>Realizátor upozorní účastníky, aby za</w:t>
      </w:r>
      <w:r w:rsidRPr="00DC4DE8">
        <w:rPr>
          <w:rFonts w:cstheme="minorBidi"/>
        </w:rPr>
        <w:t>měř</w:t>
      </w:r>
      <w:r>
        <w:rPr>
          <w:rFonts w:cstheme="minorBidi"/>
        </w:rPr>
        <w:t>ili</w:t>
      </w:r>
      <w:r w:rsidR="00424E1F">
        <w:rPr>
          <w:rFonts w:cstheme="minorBidi"/>
        </w:rPr>
        <w:t xml:space="preserve"> svoji pozornost opět</w:t>
      </w:r>
      <w:r w:rsidR="001B15BA">
        <w:rPr>
          <w:rFonts w:cstheme="minorBidi"/>
        </w:rPr>
        <w:t xml:space="preserve"> na </w:t>
      </w:r>
      <w:r w:rsidRPr="00DC4DE8">
        <w:rPr>
          <w:rFonts w:cstheme="minorBidi"/>
        </w:rPr>
        <w:t>lístečky vodního moru. Je</w:t>
      </w:r>
      <w:r w:rsidR="001B15BA">
        <w:rPr>
          <w:rFonts w:cstheme="minorBidi"/>
        </w:rPr>
        <w:t xml:space="preserve"> na </w:t>
      </w:r>
      <w:r w:rsidRPr="00DC4DE8">
        <w:rPr>
          <w:rFonts w:cstheme="minorBidi"/>
        </w:rPr>
        <w:t>nich něco zvlášt</w:t>
      </w:r>
      <w:r>
        <w:rPr>
          <w:rFonts w:cstheme="minorBidi"/>
        </w:rPr>
        <w:t>ního? Ano, teď zřejmě pozorujeme</w:t>
      </w:r>
      <w:r w:rsidRPr="00DC4DE8">
        <w:rPr>
          <w:rFonts w:cstheme="minorBidi"/>
        </w:rPr>
        <w:t xml:space="preserve"> mnohem víc malých bublinek, zejména právě</w:t>
      </w:r>
      <w:r w:rsidR="001B15BA">
        <w:rPr>
          <w:rFonts w:cstheme="minorBidi"/>
        </w:rPr>
        <w:t xml:space="preserve"> na </w:t>
      </w:r>
      <w:r w:rsidRPr="00DC4DE8">
        <w:rPr>
          <w:rFonts w:cstheme="minorBidi"/>
        </w:rPr>
        <w:t>list</w:t>
      </w:r>
      <w:r>
        <w:rPr>
          <w:rFonts w:cstheme="minorBidi"/>
        </w:rPr>
        <w:t>ech</w:t>
      </w:r>
      <w:r w:rsidRPr="00DC4DE8">
        <w:rPr>
          <w:rFonts w:cstheme="minorBidi"/>
        </w:rPr>
        <w:t xml:space="preserve">. </w:t>
      </w:r>
      <w:r w:rsidR="00424E1F">
        <w:rPr>
          <w:rFonts w:cstheme="minorBidi"/>
        </w:rPr>
        <w:t>Realizátor</w:t>
      </w:r>
      <w:r w:rsidR="001B15BA">
        <w:rPr>
          <w:rFonts w:cstheme="minorBidi"/>
        </w:rPr>
        <w:t xml:space="preserve"> se </w:t>
      </w:r>
      <w:r w:rsidR="00424E1F">
        <w:rPr>
          <w:rFonts w:cstheme="minorBidi"/>
        </w:rPr>
        <w:t>doptává účastníků</w:t>
      </w:r>
      <w:r>
        <w:rPr>
          <w:rFonts w:cstheme="minorBidi"/>
        </w:rPr>
        <w:t>, c</w:t>
      </w:r>
      <w:r w:rsidRPr="00DC4DE8">
        <w:rPr>
          <w:rFonts w:cstheme="minorBidi"/>
        </w:rPr>
        <w:t xml:space="preserve">o </w:t>
      </w:r>
      <w:r>
        <w:rPr>
          <w:rFonts w:cstheme="minorBidi"/>
        </w:rPr>
        <w:t>si myslí, že tento jev znamená.</w:t>
      </w:r>
      <w:r w:rsidRPr="00DC4DE8">
        <w:rPr>
          <w:rFonts w:cstheme="minorBidi"/>
        </w:rPr>
        <w:t xml:space="preserve"> Bublinky indikují přítomnost kyslíku. </w:t>
      </w:r>
      <w:r>
        <w:rPr>
          <w:rFonts w:cstheme="minorBidi"/>
        </w:rPr>
        <w:t>V</w:t>
      </w:r>
      <w:r w:rsidRPr="00DC4DE8">
        <w:rPr>
          <w:rFonts w:cstheme="minorBidi"/>
        </w:rPr>
        <w:t>odní rostlina</w:t>
      </w:r>
      <w:r w:rsidR="00846306">
        <w:rPr>
          <w:rFonts w:cstheme="minorBidi"/>
        </w:rPr>
        <w:t xml:space="preserve"> </w:t>
      </w:r>
      <w:r w:rsidRPr="00DC4DE8">
        <w:rPr>
          <w:rFonts w:cstheme="minorBidi"/>
        </w:rPr>
        <w:t>ponořená ve vodě spotřebovává</w:t>
      </w:r>
      <w:r w:rsidR="001B15BA">
        <w:rPr>
          <w:rFonts w:cstheme="minorBidi"/>
        </w:rPr>
        <w:t xml:space="preserve"> po </w:t>
      </w:r>
      <w:r w:rsidRPr="00DC4DE8">
        <w:rPr>
          <w:rFonts w:cstheme="minorBidi"/>
        </w:rPr>
        <w:t>ozáření intenzivním zdrojem světla oxid uhličitý</w:t>
      </w:r>
      <w:r w:rsidR="001B15BA">
        <w:rPr>
          <w:rFonts w:cstheme="minorBidi"/>
        </w:rPr>
        <w:t xml:space="preserve"> a </w:t>
      </w:r>
      <w:r w:rsidRPr="00DC4DE8">
        <w:rPr>
          <w:rFonts w:cstheme="minorBidi"/>
        </w:rPr>
        <w:t>procesem fotosyntézy jej přeměňuje</w:t>
      </w:r>
      <w:r w:rsidR="001B15BA">
        <w:rPr>
          <w:rFonts w:cstheme="minorBidi"/>
        </w:rPr>
        <w:t xml:space="preserve"> na </w:t>
      </w:r>
      <w:r w:rsidRPr="00DC4DE8">
        <w:rPr>
          <w:rFonts w:cstheme="minorBidi"/>
        </w:rPr>
        <w:t>kyslík. O kyslíku ale nesvědčí jenom malé bublinky</w:t>
      </w:r>
      <w:r w:rsidR="001B15BA">
        <w:rPr>
          <w:rFonts w:cstheme="minorBidi"/>
        </w:rPr>
        <w:t xml:space="preserve"> na </w:t>
      </w:r>
      <w:r w:rsidRPr="00DC4DE8">
        <w:rPr>
          <w:rFonts w:cstheme="minorBidi"/>
        </w:rPr>
        <w:t>listech, ale</w:t>
      </w:r>
      <w:r w:rsidR="001B15BA">
        <w:rPr>
          <w:rFonts w:cstheme="minorBidi"/>
        </w:rPr>
        <w:t xml:space="preserve"> i </w:t>
      </w:r>
      <w:r w:rsidRPr="00DC4DE8">
        <w:rPr>
          <w:rFonts w:cstheme="minorBidi"/>
        </w:rPr>
        <w:t xml:space="preserve">další </w:t>
      </w:r>
      <w:r w:rsidR="009B6156" w:rsidRPr="00DC4DE8">
        <w:rPr>
          <w:rFonts w:cstheme="minorBidi"/>
        </w:rPr>
        <w:t>věc</w:t>
      </w:r>
      <w:r w:rsidR="009B6156">
        <w:rPr>
          <w:rFonts w:cstheme="minorBidi"/>
        </w:rPr>
        <w:t xml:space="preserve"> </w:t>
      </w:r>
      <w:r w:rsidR="009B6156" w:rsidRPr="00DC4DE8">
        <w:rPr>
          <w:rFonts w:cstheme="minorBidi"/>
        </w:rPr>
        <w:t>– zaměřme</w:t>
      </w:r>
      <w:r w:rsidRPr="00DC4DE8">
        <w:rPr>
          <w:rFonts w:cstheme="minorBidi"/>
        </w:rPr>
        <w:t xml:space="preserve"> teď vaši pozornost</w:t>
      </w:r>
      <w:r w:rsidR="001B15BA">
        <w:rPr>
          <w:rFonts w:cstheme="minorBidi"/>
        </w:rPr>
        <w:t xml:space="preserve"> na </w:t>
      </w:r>
      <w:r w:rsidRPr="00DC4DE8">
        <w:rPr>
          <w:rFonts w:cstheme="minorBidi"/>
        </w:rPr>
        <w:t>zkumavku. To, kde byla</w:t>
      </w:r>
      <w:r w:rsidR="001B15BA">
        <w:rPr>
          <w:rFonts w:cstheme="minorBidi"/>
        </w:rPr>
        <w:t xml:space="preserve"> na </w:t>
      </w:r>
      <w:r w:rsidRPr="00DC4DE8">
        <w:rPr>
          <w:rFonts w:cstheme="minorBidi"/>
        </w:rPr>
        <w:t>začát</w:t>
      </w:r>
      <w:r>
        <w:rPr>
          <w:rFonts w:cstheme="minorBidi"/>
        </w:rPr>
        <w:t>ku experimentu hladina vody</w:t>
      </w:r>
      <w:r w:rsidR="00424E1F">
        <w:rPr>
          <w:rFonts w:cstheme="minorBidi"/>
        </w:rPr>
        <w:t>,</w:t>
      </w:r>
      <w:r>
        <w:rPr>
          <w:rFonts w:cstheme="minorBidi"/>
        </w:rPr>
        <w:t xml:space="preserve"> jsme</w:t>
      </w:r>
      <w:r w:rsidRPr="00DC4DE8">
        <w:rPr>
          <w:rFonts w:cstheme="minorBidi"/>
        </w:rPr>
        <w:t xml:space="preserve"> si zaznamenali</w:t>
      </w:r>
      <w:r w:rsidR="001B15BA">
        <w:rPr>
          <w:rFonts w:cstheme="minorBidi"/>
        </w:rPr>
        <w:t xml:space="preserve"> a </w:t>
      </w:r>
      <w:r>
        <w:rPr>
          <w:rFonts w:cstheme="minorBidi"/>
        </w:rPr>
        <w:t>změřili pravítkem. Co pozorujeme teď? Změříme,</w:t>
      </w:r>
      <w:r w:rsidRPr="00DC4DE8">
        <w:rPr>
          <w:rFonts w:cstheme="minorBidi"/>
        </w:rPr>
        <w:t xml:space="preserve"> jak vysoko je vodní hladina. Hladina vody nám klesla. Proč ale?</w:t>
      </w:r>
      <w:r>
        <w:rPr>
          <w:rFonts w:cstheme="minorBidi"/>
        </w:rPr>
        <w:t xml:space="preserve"> </w:t>
      </w:r>
      <w:r w:rsidRPr="00DC4DE8">
        <w:rPr>
          <w:rFonts w:cstheme="minorBidi"/>
        </w:rPr>
        <w:t>(necháme</w:t>
      </w:r>
      <w:r>
        <w:rPr>
          <w:rFonts w:cstheme="minorBidi"/>
        </w:rPr>
        <w:t xml:space="preserve"> účastníky </w:t>
      </w:r>
      <w:r w:rsidR="00424E1F">
        <w:rPr>
          <w:rFonts w:cstheme="minorBidi"/>
        </w:rPr>
        <w:t>dojít si</w:t>
      </w:r>
      <w:r w:rsidR="001B15BA">
        <w:rPr>
          <w:rFonts w:cstheme="minorBidi"/>
        </w:rPr>
        <w:t xml:space="preserve"> na </w:t>
      </w:r>
      <w:r>
        <w:rPr>
          <w:rFonts w:cstheme="minorBidi"/>
        </w:rPr>
        <w:t xml:space="preserve">odpověď). </w:t>
      </w:r>
      <w:r w:rsidRPr="00DC4DE8">
        <w:rPr>
          <w:rFonts w:cstheme="minorBidi"/>
        </w:rPr>
        <w:t>Kyslík, který rostlina vytvořila</w:t>
      </w:r>
      <w:r w:rsidR="001B15BA">
        <w:rPr>
          <w:rFonts w:cstheme="minorBidi"/>
        </w:rPr>
        <w:t xml:space="preserve"> při </w:t>
      </w:r>
      <w:r w:rsidRPr="00DC4DE8">
        <w:rPr>
          <w:rFonts w:cstheme="minorBidi"/>
        </w:rPr>
        <w:t>procesu fotosyntézy vlastně jako „odpadní“ produkt</w:t>
      </w:r>
      <w:r w:rsidR="00424E1F">
        <w:rPr>
          <w:rFonts w:cstheme="minorBidi"/>
        </w:rPr>
        <w:t>,</w:t>
      </w:r>
      <w:r w:rsidR="001B15BA">
        <w:rPr>
          <w:rFonts w:cstheme="minorBidi"/>
        </w:rPr>
        <w:t xml:space="preserve"> se </w:t>
      </w:r>
      <w:r w:rsidRPr="00DC4DE8">
        <w:rPr>
          <w:rFonts w:cstheme="minorBidi"/>
        </w:rPr>
        <w:t>začal shromažďovat v</w:t>
      </w:r>
      <w:r w:rsidR="00846306">
        <w:rPr>
          <w:rFonts w:cstheme="minorBidi"/>
        </w:rPr>
        <w:t>e</w:t>
      </w:r>
      <w:r w:rsidRPr="00DC4DE8">
        <w:rPr>
          <w:rFonts w:cstheme="minorBidi"/>
        </w:rPr>
        <w:t> zkumavce</w:t>
      </w:r>
      <w:r w:rsidR="001B15BA">
        <w:rPr>
          <w:rFonts w:cstheme="minorBidi"/>
        </w:rPr>
        <w:t xml:space="preserve"> a </w:t>
      </w:r>
      <w:r w:rsidRPr="00DC4DE8">
        <w:rPr>
          <w:rFonts w:cstheme="minorBidi"/>
        </w:rPr>
        <w:t>vytlačovat tak vodu</w:t>
      </w:r>
      <w:r w:rsidR="001B15BA">
        <w:rPr>
          <w:rFonts w:cstheme="minorBidi"/>
        </w:rPr>
        <w:t xml:space="preserve"> ze </w:t>
      </w:r>
      <w:r w:rsidRPr="00DC4DE8">
        <w:rPr>
          <w:rFonts w:cstheme="minorBidi"/>
        </w:rPr>
        <w:t>zkumavky pryč</w:t>
      </w:r>
      <w:r w:rsidR="001B15BA">
        <w:rPr>
          <w:rFonts w:cstheme="minorBidi"/>
        </w:rPr>
        <w:t xml:space="preserve"> do </w:t>
      </w:r>
      <w:r w:rsidRPr="00DC4DE8">
        <w:rPr>
          <w:rFonts w:cstheme="minorBidi"/>
        </w:rPr>
        <w:t>kádinky. Všechno, co</w:t>
      </w:r>
      <w:r w:rsidR="001B15BA">
        <w:rPr>
          <w:rFonts w:cstheme="minorBidi"/>
        </w:rPr>
        <w:t xml:space="preserve"> se </w:t>
      </w:r>
      <w:r w:rsidRPr="00DC4DE8">
        <w:rPr>
          <w:rFonts w:cstheme="minorBidi"/>
        </w:rPr>
        <w:t>nám teď jeví</w:t>
      </w:r>
      <w:r w:rsidR="001B15BA">
        <w:rPr>
          <w:rFonts w:cstheme="minorBidi"/>
        </w:rPr>
        <w:t xml:space="preserve"> v </w:t>
      </w:r>
      <w:r w:rsidRPr="00DC4DE8">
        <w:rPr>
          <w:rFonts w:cstheme="minorBidi"/>
        </w:rPr>
        <w:t>zkumavce jako „prázdné</w:t>
      </w:r>
      <w:r>
        <w:rPr>
          <w:rFonts w:cstheme="minorBidi"/>
        </w:rPr>
        <w:t>“ místo, je kyslík.</w:t>
      </w:r>
    </w:p>
    <w:p w14:paraId="79374C42" w14:textId="248A4035" w:rsidR="00337E65" w:rsidRPr="00240FB4" w:rsidRDefault="00337E65" w:rsidP="00240FB4">
      <w:pPr>
        <w:spacing w:after="160" w:line="259" w:lineRule="auto"/>
        <w:rPr>
          <w:rFonts w:cstheme="minorBidi"/>
        </w:rPr>
      </w:pPr>
      <w:r>
        <w:rPr>
          <w:rFonts w:cstheme="minorBidi"/>
        </w:rPr>
        <w:t>Následuje pokus</w:t>
      </w:r>
      <w:r w:rsidR="001B15BA">
        <w:rPr>
          <w:rFonts w:cstheme="minorBidi"/>
        </w:rPr>
        <w:t xml:space="preserve"> s </w:t>
      </w:r>
      <w:r>
        <w:rPr>
          <w:rFonts w:cstheme="minorBidi"/>
        </w:rPr>
        <w:t>důkazem přítomnosti kyslíku. Pokus realizátor provádí demonstračně. Z</w:t>
      </w:r>
      <w:r w:rsidRPr="00DC4DE8">
        <w:rPr>
          <w:rFonts w:cstheme="minorBidi"/>
        </w:rPr>
        <w:t>apálí</w:t>
      </w:r>
      <w:r>
        <w:rPr>
          <w:rFonts w:cstheme="minorBidi"/>
        </w:rPr>
        <w:t xml:space="preserve"> si</w:t>
      </w:r>
      <w:r w:rsidRPr="00DC4DE8">
        <w:rPr>
          <w:rFonts w:cstheme="minorBidi"/>
        </w:rPr>
        <w:t xml:space="preserve"> svíčku, nachystá špejli</w:t>
      </w:r>
      <w:r w:rsidR="001B15BA">
        <w:rPr>
          <w:rFonts w:cstheme="minorBidi"/>
        </w:rPr>
        <w:t xml:space="preserve"> a k </w:t>
      </w:r>
      <w:r w:rsidRPr="00DC4DE8">
        <w:rPr>
          <w:rFonts w:cstheme="minorBidi"/>
        </w:rPr>
        <w:t xml:space="preserve">demonstraci </w:t>
      </w:r>
      <w:r w:rsidR="00846306">
        <w:rPr>
          <w:rFonts w:cstheme="minorBidi"/>
        </w:rPr>
        <w:t>použije zkumavku jedné skupinky.</w:t>
      </w:r>
      <w:r w:rsidRPr="00DC4DE8">
        <w:rPr>
          <w:rFonts w:cstheme="minorBidi"/>
        </w:rPr>
        <w:t xml:space="preserve"> </w:t>
      </w:r>
      <w:r w:rsidR="00846306">
        <w:rPr>
          <w:rFonts w:cstheme="minorBidi"/>
        </w:rPr>
        <w:t>Zkumavku</w:t>
      </w:r>
      <w:r w:rsidRPr="00DC4DE8">
        <w:rPr>
          <w:rFonts w:cstheme="minorBidi"/>
        </w:rPr>
        <w:t xml:space="preserve"> vy</w:t>
      </w:r>
      <w:r w:rsidR="00846306">
        <w:rPr>
          <w:rFonts w:cstheme="minorBidi"/>
        </w:rPr>
        <w:t>táhne</w:t>
      </w:r>
      <w:r w:rsidR="001B15BA">
        <w:rPr>
          <w:rFonts w:cstheme="minorBidi"/>
        </w:rPr>
        <w:t xml:space="preserve"> z </w:t>
      </w:r>
      <w:r w:rsidRPr="00DC4DE8">
        <w:rPr>
          <w:rFonts w:cstheme="minorBidi"/>
        </w:rPr>
        <w:t>vo</w:t>
      </w:r>
      <w:r>
        <w:rPr>
          <w:rFonts w:cstheme="minorBidi"/>
        </w:rPr>
        <w:t>dy</w:t>
      </w:r>
      <w:r w:rsidR="001B15BA">
        <w:rPr>
          <w:rFonts w:cstheme="minorBidi"/>
        </w:rPr>
        <w:t xml:space="preserve"> a </w:t>
      </w:r>
      <w:r>
        <w:rPr>
          <w:rFonts w:cstheme="minorBidi"/>
        </w:rPr>
        <w:t>palcem ji ucpe, aby vzniklý kyslík neutekl. Provede pokus tak, že špejli zhasne</w:t>
      </w:r>
      <w:r w:rsidR="001B15BA">
        <w:rPr>
          <w:rFonts w:cstheme="minorBidi"/>
        </w:rPr>
        <w:t xml:space="preserve"> a </w:t>
      </w:r>
      <w:r>
        <w:rPr>
          <w:rFonts w:cstheme="minorBidi"/>
        </w:rPr>
        <w:t>obratem ji strčí</w:t>
      </w:r>
      <w:r w:rsidR="001B15BA">
        <w:rPr>
          <w:rFonts w:cstheme="minorBidi"/>
        </w:rPr>
        <w:t xml:space="preserve"> do </w:t>
      </w:r>
      <w:r w:rsidR="009B6156">
        <w:rPr>
          <w:rFonts w:cstheme="minorBidi"/>
        </w:rPr>
        <w:t>zkumavky – když</w:t>
      </w:r>
      <w:r w:rsidR="001B15BA">
        <w:rPr>
          <w:rFonts w:cstheme="minorBidi"/>
        </w:rPr>
        <w:t xml:space="preserve"> se v </w:t>
      </w:r>
      <w:r>
        <w:rPr>
          <w:rFonts w:cstheme="minorBidi"/>
        </w:rPr>
        <w:t>ní nachází kyslík, podpoří hoření</w:t>
      </w:r>
      <w:r w:rsidR="001B15BA">
        <w:rPr>
          <w:rFonts w:cstheme="minorBidi"/>
        </w:rPr>
        <w:t xml:space="preserve"> a </w:t>
      </w:r>
      <w:r>
        <w:rPr>
          <w:rFonts w:cstheme="minorBidi"/>
        </w:rPr>
        <w:t>špejle</w:t>
      </w:r>
      <w:r w:rsidR="001B15BA">
        <w:rPr>
          <w:rFonts w:cstheme="minorBidi"/>
        </w:rPr>
        <w:t xml:space="preserve"> se </w:t>
      </w:r>
      <w:r>
        <w:rPr>
          <w:rFonts w:cstheme="minorBidi"/>
        </w:rPr>
        <w:t>znovu rozhoří. R</w:t>
      </w:r>
      <w:r w:rsidRPr="00DC4DE8">
        <w:rPr>
          <w:rFonts w:cstheme="minorBidi"/>
        </w:rPr>
        <w:t>ealizátor provede pokus</w:t>
      </w:r>
      <w:r w:rsidR="001B15BA">
        <w:rPr>
          <w:rFonts w:cstheme="minorBidi"/>
        </w:rPr>
        <w:t xml:space="preserve"> bez </w:t>
      </w:r>
      <w:r w:rsidRPr="00DC4DE8">
        <w:rPr>
          <w:rFonts w:cstheme="minorBidi"/>
        </w:rPr>
        <w:t xml:space="preserve">komentáře, aby zachoval </w:t>
      </w:r>
      <w:r w:rsidR="00424E1F">
        <w:rPr>
          <w:rFonts w:cstheme="minorBidi"/>
        </w:rPr>
        <w:t>„</w:t>
      </w:r>
      <w:r w:rsidRPr="00DC4DE8">
        <w:rPr>
          <w:rFonts w:cstheme="minorBidi"/>
        </w:rPr>
        <w:t>wow efekt</w:t>
      </w:r>
      <w:r w:rsidR="00424E1F">
        <w:rPr>
          <w:rFonts w:cstheme="minorBidi"/>
        </w:rPr>
        <w:t>“</w:t>
      </w:r>
      <w:r w:rsidR="001B15BA">
        <w:rPr>
          <w:rFonts w:cstheme="minorBidi"/>
        </w:rPr>
        <w:t xml:space="preserve"> na </w:t>
      </w:r>
      <w:r w:rsidRPr="00DC4DE8">
        <w:rPr>
          <w:rFonts w:cstheme="minorBidi"/>
        </w:rPr>
        <w:t>konci</w:t>
      </w:r>
      <w:r w:rsidR="00106570">
        <w:rPr>
          <w:rFonts w:cstheme="minorBidi"/>
        </w:rPr>
        <w:t>,</w:t>
      </w:r>
      <w:r w:rsidR="001B15BA">
        <w:rPr>
          <w:rFonts w:cstheme="minorBidi"/>
        </w:rPr>
        <w:t xml:space="preserve"> a </w:t>
      </w:r>
      <w:r>
        <w:rPr>
          <w:rFonts w:cstheme="minorBidi"/>
        </w:rPr>
        <w:t>vysvětlí ho až pak: „</w:t>
      </w:r>
      <w:r w:rsidRPr="00DC4DE8">
        <w:rPr>
          <w:rFonts w:cstheme="minorBidi"/>
        </w:rPr>
        <w:t>Vidíte, že nahromaděným kyslíkem (bez kyslíku totiž není ani oheň)</w:t>
      </w:r>
      <w:r w:rsidR="00846306">
        <w:rPr>
          <w:rFonts w:cstheme="minorBidi"/>
        </w:rPr>
        <w:t xml:space="preserve"> jsme schopni</w:t>
      </w:r>
      <w:r w:rsidRPr="00DC4DE8">
        <w:rPr>
          <w:rFonts w:cstheme="minorBidi"/>
        </w:rPr>
        <w:t xml:space="preserve"> špejli znovu donutit hoře</w:t>
      </w:r>
      <w:r>
        <w:rPr>
          <w:rFonts w:cstheme="minorBidi"/>
        </w:rPr>
        <w:t>t. Kdyby fotosyntéza neproběhla</w:t>
      </w:r>
      <w:r w:rsidR="001B15BA">
        <w:rPr>
          <w:rFonts w:cstheme="minorBidi"/>
        </w:rPr>
        <w:t xml:space="preserve"> a </w:t>
      </w:r>
      <w:r w:rsidRPr="00DC4DE8">
        <w:rPr>
          <w:rFonts w:cstheme="minorBidi"/>
        </w:rPr>
        <w:t>v</w:t>
      </w:r>
      <w:r>
        <w:rPr>
          <w:rFonts w:cstheme="minorBidi"/>
        </w:rPr>
        <w:t>e</w:t>
      </w:r>
      <w:r w:rsidRPr="00DC4DE8">
        <w:rPr>
          <w:rFonts w:cstheme="minorBidi"/>
        </w:rPr>
        <w:t> zkumavc</w:t>
      </w:r>
      <w:r>
        <w:rPr>
          <w:rFonts w:cstheme="minorBidi"/>
        </w:rPr>
        <w:t>e bychom opravdu měli jenom „oxid uhličitý</w:t>
      </w:r>
      <w:r w:rsidRPr="00DC4DE8">
        <w:rPr>
          <w:rFonts w:cstheme="minorBidi"/>
        </w:rPr>
        <w:t>“, špejle nám znovu nechytne.</w:t>
      </w:r>
      <w:r>
        <w:rPr>
          <w:rFonts w:cstheme="minorBidi"/>
        </w:rPr>
        <w:t xml:space="preserve"> Účastníky dovedeme</w:t>
      </w:r>
      <w:r w:rsidR="001B15BA">
        <w:rPr>
          <w:rFonts w:cstheme="minorBidi"/>
        </w:rPr>
        <w:t xml:space="preserve"> k </w:t>
      </w:r>
      <w:r>
        <w:rPr>
          <w:rFonts w:cstheme="minorBidi"/>
        </w:rPr>
        <w:t>vyhodnocení, že p</w:t>
      </w:r>
      <w:r w:rsidR="00106570">
        <w:rPr>
          <w:rFonts w:cstheme="minorBidi"/>
        </w:rPr>
        <w:t>okusem jsme tedy</w:t>
      </w:r>
      <w:r w:rsidRPr="00DC4DE8">
        <w:rPr>
          <w:rFonts w:cstheme="minorBidi"/>
        </w:rPr>
        <w:t xml:space="preserve"> dokázali, </w:t>
      </w:r>
      <w:r w:rsidR="00106570">
        <w:rPr>
          <w:rFonts w:cstheme="minorBidi"/>
        </w:rPr>
        <w:t>že rostlina je</w:t>
      </w:r>
      <w:r w:rsidR="001B15BA">
        <w:rPr>
          <w:rFonts w:cstheme="minorBidi"/>
        </w:rPr>
        <w:t xml:space="preserve"> i </w:t>
      </w:r>
      <w:r w:rsidR="00106570">
        <w:rPr>
          <w:rFonts w:cstheme="minorBidi"/>
        </w:rPr>
        <w:t>ve vodě schopna</w:t>
      </w:r>
      <w:r w:rsidRPr="00DC4DE8">
        <w:rPr>
          <w:rFonts w:cstheme="minorBidi"/>
        </w:rPr>
        <w:t xml:space="preserve"> fotosyntézy. Proces fotosyntézy probíhá samozřejmě</w:t>
      </w:r>
      <w:r w:rsidR="001B15BA">
        <w:rPr>
          <w:rFonts w:cstheme="minorBidi"/>
        </w:rPr>
        <w:t xml:space="preserve"> s </w:t>
      </w:r>
      <w:r w:rsidRPr="00DC4DE8">
        <w:rPr>
          <w:rFonts w:cstheme="minorBidi"/>
        </w:rPr>
        <w:t>různou intenzitou podle toho, jaké podmínky rostlinka měla, každopádně jsme ale vždy schopni pozorovat vznikající kyslík.</w:t>
      </w:r>
    </w:p>
    <w:p w14:paraId="5975862C" w14:textId="77777777" w:rsidR="00337E65" w:rsidRDefault="00337E65" w:rsidP="00337E65">
      <w:pPr>
        <w:rPr>
          <w:b/>
        </w:rPr>
      </w:pPr>
      <w:r w:rsidRPr="005106D7">
        <w:rPr>
          <w:b/>
        </w:rPr>
        <w:t>Poznámky</w:t>
      </w:r>
    </w:p>
    <w:p w14:paraId="0CA92C1D" w14:textId="77777777" w:rsidR="00337E65" w:rsidRPr="00337E65" w:rsidRDefault="00337E65" w:rsidP="00337E65">
      <w:r>
        <w:t>Experiment lze alternovat</w:t>
      </w:r>
      <w:r w:rsidR="001B15BA">
        <w:t xml:space="preserve"> a </w:t>
      </w:r>
      <w:r>
        <w:t>srov</w:t>
      </w:r>
      <w:r w:rsidR="00846306">
        <w:t>návat</w:t>
      </w:r>
      <w:r w:rsidR="001B15BA">
        <w:t xml:space="preserve"> i </w:t>
      </w:r>
      <w:r w:rsidR="00846306">
        <w:t>tak</w:t>
      </w:r>
      <w:r>
        <w:t>, že</w:t>
      </w:r>
      <w:r w:rsidR="001B15BA">
        <w:t xml:space="preserve"> se v </w:t>
      </w:r>
      <w:r>
        <w:t>každé skupině nastaví jiné podmínky</w:t>
      </w:r>
      <w:r w:rsidR="00106570">
        <w:t xml:space="preserve"> </w:t>
      </w:r>
      <w:r>
        <w:t>- např. skupina A nepřidá sodu jako zdroj oxidu uhličitého, skupina B nevytvoří dobré světelné podmínky apod. …</w:t>
      </w:r>
    </w:p>
    <w:p w14:paraId="510E1E1D" w14:textId="77777777" w:rsidR="00337E65" w:rsidRPr="000F077B" w:rsidRDefault="00337E65" w:rsidP="00337E65">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2405"/>
        <w:gridCol w:w="2126"/>
        <w:gridCol w:w="4529"/>
      </w:tblGrid>
      <w:tr w:rsidR="00EA2B37" w:rsidRPr="0081200B" w14:paraId="5F3A3C13" w14:textId="77777777" w:rsidTr="009B6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25A6269D" w14:textId="77777777" w:rsidR="00EA2B37" w:rsidRPr="0081200B" w:rsidRDefault="00EA2B37" w:rsidP="00CA1BB9">
            <w:pPr>
              <w:spacing w:after="160" w:line="259" w:lineRule="auto"/>
            </w:pPr>
            <w:r w:rsidRPr="0081200B">
              <w:t>Položka</w:t>
            </w:r>
          </w:p>
        </w:tc>
        <w:tc>
          <w:tcPr>
            <w:tcW w:w="2126" w:type="dxa"/>
            <w:hideMark/>
          </w:tcPr>
          <w:p w14:paraId="722413F9" w14:textId="77777777" w:rsidR="00EA2B37" w:rsidRPr="0081200B" w:rsidRDefault="00EA2B37" w:rsidP="00CA1BB9">
            <w:pPr>
              <w:spacing w:after="160" w:line="259" w:lineRule="auto"/>
              <w:cnfStyle w:val="100000000000" w:firstRow="1" w:lastRow="0" w:firstColumn="0" w:lastColumn="0" w:oddVBand="0" w:evenVBand="0" w:oddHBand="0" w:evenHBand="0" w:firstRowFirstColumn="0" w:firstRowLastColumn="0" w:lastRowFirstColumn="0" w:lastRowLastColumn="0"/>
            </w:pPr>
            <w:r w:rsidRPr="0081200B">
              <w:t>Počet</w:t>
            </w:r>
          </w:p>
        </w:tc>
        <w:tc>
          <w:tcPr>
            <w:tcW w:w="4529" w:type="dxa"/>
            <w:hideMark/>
          </w:tcPr>
          <w:p w14:paraId="6D1F2779" w14:textId="77777777" w:rsidR="00EA2B37" w:rsidRPr="0081200B" w:rsidRDefault="00EA2B37" w:rsidP="00CA1BB9">
            <w:pPr>
              <w:spacing w:after="160" w:line="259" w:lineRule="auto"/>
              <w:cnfStyle w:val="100000000000" w:firstRow="1" w:lastRow="0" w:firstColumn="0" w:lastColumn="0" w:oddVBand="0" w:evenVBand="0" w:oddHBand="0" w:evenHBand="0" w:firstRowFirstColumn="0" w:firstRowLastColumn="0" w:lastRowFirstColumn="0" w:lastRowLastColumn="0"/>
            </w:pPr>
            <w:r w:rsidRPr="0081200B">
              <w:t>Popis</w:t>
            </w:r>
          </w:p>
        </w:tc>
      </w:tr>
      <w:tr w:rsidR="00EA2B37" w:rsidRPr="0081200B" w14:paraId="01A54C3F" w14:textId="77777777" w:rsidTr="009B615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1F8D20" w14:textId="77777777" w:rsidR="00EA2B37" w:rsidRPr="00500F10" w:rsidRDefault="00EA2B37" w:rsidP="00CA1BB9">
            <w:pPr>
              <w:spacing w:after="160" w:line="259" w:lineRule="auto"/>
              <w:rPr>
                <w:b w:val="0"/>
              </w:rPr>
            </w:pPr>
            <w:r w:rsidRPr="00500F10">
              <w:rPr>
                <w:b w:val="0"/>
              </w:rPr>
              <w:t xml:space="preserve">skleněná nálevka </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75F7DD" w14:textId="77777777" w:rsidR="00EA2B37" w:rsidRPr="0081200B" w:rsidRDefault="00EA2B37" w:rsidP="009B6156">
            <w:pPr>
              <w:spacing w:after="160" w:line="259" w:lineRule="auto"/>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B2C110" w14:textId="77777777" w:rsidR="00EA2B37" w:rsidRPr="0081200B" w:rsidRDefault="00EA2B37" w:rsidP="00CA1BB9">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EA2B37" w:rsidRPr="0081200B" w14:paraId="671BB270" w14:textId="77777777" w:rsidTr="009B6156">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6AC0AA" w14:textId="77777777" w:rsidR="00EA2B37" w:rsidRPr="00500F10" w:rsidRDefault="00EA2B37" w:rsidP="00CA1BB9">
            <w:pPr>
              <w:spacing w:after="160" w:line="259" w:lineRule="auto"/>
              <w:rPr>
                <w:b w:val="0"/>
              </w:rPr>
            </w:pPr>
            <w:r w:rsidRPr="00500F10">
              <w:rPr>
                <w:b w:val="0"/>
              </w:rPr>
              <w:t>kádinka</w:t>
            </w:r>
            <w:r w:rsidR="001B15BA">
              <w:rPr>
                <w:b w:val="0"/>
              </w:rPr>
              <w:t xml:space="preserve"> s </w:t>
            </w:r>
            <w:r w:rsidRPr="00500F10">
              <w:rPr>
                <w:b w:val="0"/>
              </w:rPr>
              <w:t>vodou</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6E00F1" w14:textId="77777777" w:rsidR="00EA2B37" w:rsidRPr="0081200B" w:rsidRDefault="00EA2B37" w:rsidP="009B6156">
            <w:pPr>
              <w:spacing w:after="160" w:line="259" w:lineRule="auto"/>
              <w:jc w:val="left"/>
              <w:cnfStyle w:val="000000000000" w:firstRow="0" w:lastRow="0" w:firstColumn="0" w:lastColumn="0" w:oddVBand="0" w:evenVBand="0" w:oddHBand="0" w:evenHBand="0" w:firstRowFirstColumn="0" w:firstRowLastColumn="0" w:lastRowFirstColumn="0" w:lastRowLastColumn="0"/>
            </w:pPr>
            <w:r>
              <w:t>1</w:t>
            </w:r>
            <w:r w:rsidR="001B15BA">
              <w:t xml:space="preserve"> do </w:t>
            </w:r>
            <w:r>
              <w:t>skupiny</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26F1EB" w14:textId="77777777" w:rsidR="00EA2B37" w:rsidRPr="0081200B" w:rsidRDefault="00EA2B37" w:rsidP="00CA1BB9">
            <w:pPr>
              <w:spacing w:after="160" w:line="259" w:lineRule="auto"/>
              <w:jc w:val="left"/>
              <w:cnfStyle w:val="000000000000" w:firstRow="0" w:lastRow="0" w:firstColumn="0" w:lastColumn="0" w:oddVBand="0" w:evenVBand="0" w:oddHBand="0" w:evenHBand="0" w:firstRowFirstColumn="0" w:firstRowLastColumn="0" w:lastRowFirstColumn="0" w:lastRowLastColumn="0"/>
            </w:pPr>
            <w:r>
              <w:t>musí korespondovat</w:t>
            </w:r>
            <w:r w:rsidR="001B15BA">
              <w:t xml:space="preserve"> s </w:t>
            </w:r>
            <w:r>
              <w:t>velikosti nálevky-cca 800 ml</w:t>
            </w:r>
          </w:p>
        </w:tc>
      </w:tr>
      <w:tr w:rsidR="00EA2B37" w:rsidRPr="0081200B" w14:paraId="5D37A89D" w14:textId="77777777" w:rsidTr="009B615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996C73" w14:textId="77777777" w:rsidR="00EA2B37" w:rsidRPr="00500F10" w:rsidRDefault="00EA2B37" w:rsidP="00CA1BB9">
            <w:pPr>
              <w:spacing w:after="160" w:line="259" w:lineRule="auto"/>
              <w:rPr>
                <w:b w:val="0"/>
              </w:rPr>
            </w:pPr>
            <w:r w:rsidRPr="00500F10">
              <w:rPr>
                <w:b w:val="0"/>
              </w:rPr>
              <w:t>zkumavka velká</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E231A0" w14:textId="77777777" w:rsidR="00EA2B37" w:rsidRPr="0081200B" w:rsidRDefault="00EA2B37" w:rsidP="009B6156">
            <w:pPr>
              <w:spacing w:after="160" w:line="259" w:lineRule="auto"/>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496834B" w14:textId="77777777" w:rsidR="00EA2B37" w:rsidRPr="0081200B" w:rsidRDefault="00EA2B37" w:rsidP="00CA1BB9">
            <w:pPr>
              <w:spacing w:after="160" w:line="259" w:lineRule="auto"/>
              <w:jc w:val="left"/>
              <w:cnfStyle w:val="000000100000" w:firstRow="0" w:lastRow="0" w:firstColumn="0" w:lastColumn="0" w:oddVBand="0" w:evenVBand="0" w:oddHBand="1" w:evenHBand="0" w:firstRowFirstColumn="0" w:firstRowLastColumn="0" w:lastRowFirstColumn="0" w:lastRowLastColumn="0"/>
            </w:pPr>
            <w:r>
              <w:t>musí korespondovat</w:t>
            </w:r>
            <w:r w:rsidR="001B15BA">
              <w:t xml:space="preserve"> s </w:t>
            </w:r>
            <w:r>
              <w:t>délkou hrdla nálevky</w:t>
            </w:r>
          </w:p>
        </w:tc>
      </w:tr>
      <w:tr w:rsidR="00EA2B37" w:rsidRPr="0081200B" w14:paraId="1BB6DEBA" w14:textId="77777777" w:rsidTr="009B6156">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4C7D1B" w14:textId="77777777" w:rsidR="00EA2B37" w:rsidRPr="00500F10" w:rsidRDefault="00EA2B37" w:rsidP="00CA1BB9">
            <w:pPr>
              <w:spacing w:after="160" w:line="259" w:lineRule="auto"/>
              <w:rPr>
                <w:b w:val="0"/>
              </w:rPr>
            </w:pPr>
            <w:r w:rsidRPr="00500F10">
              <w:rPr>
                <w:b w:val="0"/>
              </w:rPr>
              <w:t>lžička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684822" w14:textId="77777777" w:rsidR="00EA2B37" w:rsidRPr="0081200B" w:rsidRDefault="00EA2B37" w:rsidP="009B6156">
            <w:pPr>
              <w:spacing w:after="160" w:line="259" w:lineRule="auto"/>
              <w:jc w:val="left"/>
              <w:cnfStyle w:val="000000000000" w:firstRow="0" w:lastRow="0" w:firstColumn="0" w:lastColumn="0" w:oddVBand="0" w:evenVBand="0" w:oddHBand="0" w:evenHBand="0" w:firstRowFirstColumn="0" w:firstRowLastColumn="0" w:lastRowFirstColumn="0" w:lastRowLastColumn="0"/>
            </w:pPr>
            <w:r>
              <w:t>1</w:t>
            </w:r>
            <w:r w:rsidR="001B15BA">
              <w:t xml:space="preserve"> do </w:t>
            </w:r>
            <w:r>
              <w:t>skupiny</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A3F33A" w14:textId="77777777" w:rsidR="00EA2B37" w:rsidRPr="0081200B" w:rsidRDefault="00EA2B37" w:rsidP="00CA1BB9">
            <w:pPr>
              <w:spacing w:after="160" w:line="259" w:lineRule="auto"/>
              <w:jc w:val="left"/>
              <w:cnfStyle w:val="000000000000" w:firstRow="0" w:lastRow="0" w:firstColumn="0" w:lastColumn="0" w:oddVBand="0" w:evenVBand="0" w:oddHBand="0" w:evenHBand="0" w:firstRowFirstColumn="0" w:firstRowLastColumn="0" w:lastRowFirstColumn="0" w:lastRowLastColumn="0"/>
            </w:pPr>
            <w:r>
              <w:t>čajová</w:t>
            </w:r>
          </w:p>
        </w:tc>
      </w:tr>
      <w:tr w:rsidR="00EA2B37" w:rsidRPr="0081200B" w14:paraId="3F566FF3" w14:textId="77777777" w:rsidTr="009B615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8B4196" w14:textId="77777777" w:rsidR="00EA2B37" w:rsidRPr="00500F10" w:rsidRDefault="00EA2B37" w:rsidP="00CA1BB9">
            <w:pPr>
              <w:spacing w:after="160" w:line="259" w:lineRule="auto"/>
              <w:rPr>
                <w:b w:val="0"/>
              </w:rPr>
            </w:pPr>
            <w:r w:rsidRPr="00500F10">
              <w:rPr>
                <w:b w:val="0"/>
              </w:rPr>
              <w:t>jedlá soda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6600449" w14:textId="77777777" w:rsidR="00EA2B37" w:rsidRPr="0081200B" w:rsidRDefault="00EA2B37" w:rsidP="009B6156">
            <w:pPr>
              <w:spacing w:after="160" w:line="259" w:lineRule="auto"/>
              <w:jc w:val="left"/>
              <w:cnfStyle w:val="000000100000" w:firstRow="0" w:lastRow="0" w:firstColumn="0" w:lastColumn="0" w:oddVBand="0" w:evenVBand="0" w:oddHBand="1" w:evenHBand="0" w:firstRowFirstColumn="0" w:firstRowLastColumn="0" w:lastRowFirstColumn="0" w:lastRowLastColumn="0"/>
            </w:pPr>
            <w:r>
              <w:t>1 lžička</w:t>
            </w:r>
            <w:r w:rsidR="001B15BA">
              <w:t xml:space="preserve"> na </w:t>
            </w:r>
            <w:r>
              <w:t>skupinu</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915AD6" w14:textId="77777777" w:rsidR="00EA2B37" w:rsidRPr="0081200B" w:rsidRDefault="00EA2B37" w:rsidP="00CA1BB9">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EA2B37" w:rsidRPr="0081200B" w14:paraId="5FF1909F" w14:textId="77777777" w:rsidTr="009B6156">
        <w:trPr>
          <w:trHeight w:hRule="exact" w:val="28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119D8F" w14:textId="77777777" w:rsidR="00EA2B37" w:rsidRPr="00500F10" w:rsidRDefault="00EA2B37" w:rsidP="00CA1BB9">
            <w:pPr>
              <w:spacing w:after="160" w:line="259" w:lineRule="auto"/>
              <w:rPr>
                <w:b w:val="0"/>
              </w:rPr>
            </w:pPr>
            <w:r w:rsidRPr="00500F10">
              <w:rPr>
                <w:b w:val="0"/>
              </w:rPr>
              <w:t>vodní rostlina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D66073" w14:textId="77777777" w:rsidR="00EA2B37" w:rsidRPr="0081200B" w:rsidRDefault="00EA2B37" w:rsidP="009B6156">
            <w:pPr>
              <w:spacing w:after="160" w:line="259" w:lineRule="auto"/>
              <w:jc w:val="left"/>
              <w:cnfStyle w:val="000000000000" w:firstRow="0" w:lastRow="0" w:firstColumn="0" w:lastColumn="0" w:oddVBand="0" w:evenVBand="0" w:oddHBand="0" w:evenHBand="0" w:firstRowFirstColumn="0" w:firstRowLastColumn="0" w:lastRowFirstColumn="0" w:lastRowLastColumn="0"/>
            </w:pPr>
            <w:r>
              <w:t>1</w:t>
            </w:r>
            <w:r w:rsidR="001B15BA">
              <w:t xml:space="preserve"> do </w:t>
            </w:r>
            <w:r>
              <w:t>skupiny</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3EEC07" w14:textId="77777777" w:rsidR="00EA2B37" w:rsidRPr="0081200B" w:rsidRDefault="00EA2B37" w:rsidP="00CA1BB9">
            <w:pPr>
              <w:spacing w:after="160" w:line="259" w:lineRule="auto"/>
              <w:jc w:val="left"/>
              <w:cnfStyle w:val="000000000000" w:firstRow="0" w:lastRow="0" w:firstColumn="0" w:lastColumn="0" w:oddVBand="0" w:evenVBand="0" w:oddHBand="0" w:evenHBand="0" w:firstRowFirstColumn="0" w:firstRowLastColumn="0" w:lastRowFirstColumn="0" w:lastRowLastColumn="0"/>
            </w:pPr>
            <w:r>
              <w:t>ideální je vodní mor</w:t>
            </w:r>
          </w:p>
        </w:tc>
      </w:tr>
      <w:tr w:rsidR="00EA2B37" w:rsidRPr="0081200B" w14:paraId="3747EC41" w14:textId="77777777" w:rsidTr="009B615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4619EC" w14:textId="77777777" w:rsidR="00EA2B37" w:rsidRPr="00500F10" w:rsidRDefault="00EA2B37" w:rsidP="00CA1BB9">
            <w:pPr>
              <w:spacing w:after="160" w:line="259" w:lineRule="auto"/>
              <w:rPr>
                <w:b w:val="0"/>
              </w:rPr>
            </w:pPr>
            <w:r w:rsidRPr="00500F10">
              <w:rPr>
                <w:b w:val="0"/>
              </w:rPr>
              <w:t>pěstební žárovka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5D5DBC" w14:textId="77777777" w:rsidR="00EA2B37" w:rsidRPr="0081200B" w:rsidRDefault="00EA2B37" w:rsidP="009B6156">
            <w:pPr>
              <w:spacing w:after="160" w:line="259" w:lineRule="auto"/>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E1B775" w14:textId="77777777" w:rsidR="00EA2B37" w:rsidRPr="0081200B" w:rsidRDefault="00EA2B37" w:rsidP="00CA1BB9">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EA2B37" w:rsidRPr="0081200B" w14:paraId="6A15D5F8" w14:textId="77777777" w:rsidTr="009B615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3F50E7" w14:textId="42BF1D24" w:rsidR="00EA2B37" w:rsidRPr="00CE4BDA" w:rsidRDefault="00B8118A" w:rsidP="00CE4BDA">
            <w:pPr>
              <w:spacing w:after="160" w:line="259" w:lineRule="auto"/>
              <w:rPr>
                <w:b w:val="0"/>
              </w:rPr>
            </w:pPr>
            <w:hyperlink r:id="rId70" w:history="1">
              <w:r w:rsidR="00EA2B37" w:rsidRPr="00CE4BDA">
                <w:rPr>
                  <w:b w:val="0"/>
                </w:rPr>
                <w:t>schéma experimentu</w:t>
              </w:r>
            </w:hyperlink>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0F9F35" w14:textId="77777777" w:rsidR="00EA2B37" w:rsidRDefault="00EA2B37" w:rsidP="009B6156">
            <w:pPr>
              <w:jc w:val="left"/>
              <w:cnfStyle w:val="000000000000" w:firstRow="0" w:lastRow="0" w:firstColumn="0" w:lastColumn="0" w:oddVBand="0" w:evenVBand="0" w:oddHBand="0" w:evenHBand="0" w:firstRowFirstColumn="0" w:firstRowLastColumn="0" w:lastRowFirstColumn="0" w:lastRowLastColumn="0"/>
            </w:pP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5BA6AC" w14:textId="77777777" w:rsidR="00EA2B37" w:rsidRPr="0081200B" w:rsidRDefault="00EA2B37" w:rsidP="00CA1BB9">
            <w:pPr>
              <w:jc w:val="left"/>
              <w:cnfStyle w:val="000000000000" w:firstRow="0" w:lastRow="0" w:firstColumn="0" w:lastColumn="0" w:oddVBand="0" w:evenVBand="0" w:oddHBand="0" w:evenHBand="0" w:firstRowFirstColumn="0" w:firstRowLastColumn="0" w:lastRowFirstColumn="0" w:lastRowLastColumn="0"/>
            </w:pPr>
            <w:r>
              <w:t>Ilustrační foto experimentu</w:t>
            </w:r>
            <w:r w:rsidR="001B15BA">
              <w:t xml:space="preserve"> v </w:t>
            </w:r>
            <w:r>
              <w:t>příloze</w:t>
            </w:r>
            <w:r w:rsidR="001B15BA">
              <w:t xml:space="preserve"> pro </w:t>
            </w:r>
            <w:r>
              <w:t xml:space="preserve">realizátora </w:t>
            </w:r>
          </w:p>
        </w:tc>
      </w:tr>
      <w:tr w:rsidR="00EA2B37" w:rsidRPr="0081200B" w14:paraId="60CDDA89"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BE81DA" w14:textId="77777777" w:rsidR="00EA2B37" w:rsidRPr="00500F10" w:rsidRDefault="00EA2B37" w:rsidP="00CA1BB9">
            <w:pPr>
              <w:rPr>
                <w:b w:val="0"/>
              </w:rPr>
            </w:pPr>
            <w:r w:rsidRPr="00500F10">
              <w:rPr>
                <w:b w:val="0"/>
              </w:rPr>
              <w:t>pravítko</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888494" w14:textId="77777777" w:rsidR="00EA2B37" w:rsidRDefault="00EA2B37" w:rsidP="009B6156">
            <w:pPr>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52E953" w14:textId="77777777" w:rsidR="00EA2B37" w:rsidRDefault="00EA2B37" w:rsidP="00CA1BB9">
            <w:pPr>
              <w:jc w:val="left"/>
              <w:cnfStyle w:val="000000100000" w:firstRow="0" w:lastRow="0" w:firstColumn="0" w:lastColumn="0" w:oddVBand="0" w:evenVBand="0" w:oddHBand="1" w:evenHBand="0" w:firstRowFirstColumn="0" w:firstRowLastColumn="0" w:lastRowFirstColumn="0" w:lastRowLastColumn="0"/>
            </w:pPr>
          </w:p>
        </w:tc>
      </w:tr>
      <w:tr w:rsidR="00EA2B37" w:rsidRPr="0081200B" w14:paraId="20D6F255" w14:textId="77777777" w:rsidTr="009B615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459B40" w14:textId="77777777" w:rsidR="00EA2B37" w:rsidRPr="00500F10" w:rsidRDefault="00EA2B37" w:rsidP="00CA1BB9">
            <w:pPr>
              <w:rPr>
                <w:b w:val="0"/>
              </w:rPr>
            </w:pPr>
            <w:r w:rsidRPr="00500F10">
              <w:rPr>
                <w:b w:val="0"/>
              </w:rPr>
              <w:t>svíčka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61CC28" w14:textId="77777777" w:rsidR="00EA2B37" w:rsidRDefault="00EA2B37" w:rsidP="009B6156">
            <w:pPr>
              <w:jc w:val="left"/>
              <w:cnfStyle w:val="000000000000" w:firstRow="0" w:lastRow="0" w:firstColumn="0" w:lastColumn="0" w:oddVBand="0" w:evenVBand="0" w:oddHBand="0" w:evenHBand="0" w:firstRowFirstColumn="0" w:firstRowLastColumn="0" w:lastRowFirstColumn="0" w:lastRowLastColumn="0"/>
            </w:pPr>
            <w:r>
              <w:t>1</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E1CF34" w14:textId="77777777" w:rsidR="00EA2B37" w:rsidRDefault="00EA2B37" w:rsidP="00CA1BB9">
            <w:pPr>
              <w:jc w:val="left"/>
              <w:cnfStyle w:val="000000000000" w:firstRow="0" w:lastRow="0" w:firstColumn="0" w:lastColumn="0" w:oddVBand="0" w:evenVBand="0" w:oddHBand="0" w:evenHBand="0" w:firstRowFirstColumn="0" w:firstRowLastColumn="0" w:lastRowFirstColumn="0" w:lastRowLastColumn="0"/>
            </w:pPr>
            <w:r>
              <w:t>čajová</w:t>
            </w:r>
          </w:p>
        </w:tc>
      </w:tr>
      <w:tr w:rsidR="00EA2B37" w:rsidRPr="0081200B" w14:paraId="750FB381"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1B64D8" w14:textId="77777777" w:rsidR="00EA2B37" w:rsidRPr="00500F10" w:rsidRDefault="00EA2B37" w:rsidP="00CA1BB9">
            <w:pPr>
              <w:rPr>
                <w:b w:val="0"/>
              </w:rPr>
            </w:pPr>
            <w:r w:rsidRPr="00500F10">
              <w:rPr>
                <w:b w:val="0"/>
              </w:rPr>
              <w:t>zapalovač/sirky</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F894A0" w14:textId="77777777" w:rsidR="00EA2B37" w:rsidRDefault="00EA2B37" w:rsidP="009B6156">
            <w:pPr>
              <w:jc w:val="left"/>
              <w:cnfStyle w:val="000000100000" w:firstRow="0" w:lastRow="0" w:firstColumn="0" w:lastColumn="0" w:oddVBand="0" w:evenVBand="0" w:oddHBand="1" w:evenHBand="0" w:firstRowFirstColumn="0" w:firstRowLastColumn="0" w:lastRowFirstColumn="0" w:lastRowLastColumn="0"/>
            </w:pPr>
            <w:r>
              <w:t>1</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6A962A" w14:textId="77777777" w:rsidR="00EA2B37" w:rsidRDefault="00EA2B37" w:rsidP="00CA1BB9">
            <w:pPr>
              <w:jc w:val="left"/>
              <w:cnfStyle w:val="000000100000" w:firstRow="0" w:lastRow="0" w:firstColumn="0" w:lastColumn="0" w:oddVBand="0" w:evenVBand="0" w:oddHBand="1" w:evenHBand="0" w:firstRowFirstColumn="0" w:firstRowLastColumn="0" w:lastRowFirstColumn="0" w:lastRowLastColumn="0"/>
            </w:pPr>
          </w:p>
        </w:tc>
      </w:tr>
      <w:tr w:rsidR="00EA2B37" w:rsidRPr="0081200B" w14:paraId="5E390CAE" w14:textId="77777777" w:rsidTr="009B615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664B6E" w14:textId="77777777" w:rsidR="00EA2B37" w:rsidRPr="00500F10" w:rsidRDefault="00EA2B37" w:rsidP="00CA1BB9">
            <w:pPr>
              <w:rPr>
                <w:b w:val="0"/>
              </w:rPr>
            </w:pPr>
            <w:r w:rsidRPr="00500F10">
              <w:rPr>
                <w:b w:val="0"/>
              </w:rPr>
              <w:t>špejle</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68A6A2" w14:textId="77777777" w:rsidR="00EA2B37" w:rsidRDefault="00EA2B37" w:rsidP="009B6156">
            <w:pPr>
              <w:jc w:val="left"/>
              <w:cnfStyle w:val="000000000000" w:firstRow="0" w:lastRow="0" w:firstColumn="0" w:lastColumn="0" w:oddVBand="0" w:evenVBand="0" w:oddHBand="0" w:evenHBand="0" w:firstRowFirstColumn="0" w:firstRowLastColumn="0" w:lastRowFirstColumn="0" w:lastRowLastColumn="0"/>
            </w:pPr>
            <w:r>
              <w:t>1</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CD6F71" w14:textId="77777777" w:rsidR="00EA2B37" w:rsidRDefault="00EA2B37" w:rsidP="00CA1BB9">
            <w:pPr>
              <w:jc w:val="left"/>
              <w:cnfStyle w:val="000000000000" w:firstRow="0" w:lastRow="0" w:firstColumn="0" w:lastColumn="0" w:oddVBand="0" w:evenVBand="0" w:oddHBand="0" w:evenHBand="0" w:firstRowFirstColumn="0" w:firstRowLastColumn="0" w:lastRowFirstColumn="0" w:lastRowLastColumn="0"/>
            </w:pPr>
          </w:p>
        </w:tc>
      </w:tr>
      <w:tr w:rsidR="00EA2B37" w:rsidRPr="0081200B" w14:paraId="142207EF" w14:textId="77777777" w:rsidTr="009B6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A845C1" w14:textId="77777777" w:rsidR="00EA2B37" w:rsidRPr="00500F10" w:rsidRDefault="00EA2B37" w:rsidP="00CA1BB9">
            <w:pPr>
              <w:rPr>
                <w:b w:val="0"/>
              </w:rPr>
            </w:pPr>
            <w:r w:rsidRPr="00500F10">
              <w:rPr>
                <w:b w:val="0"/>
              </w:rPr>
              <w:t>fixa</w:t>
            </w:r>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88CF16" w14:textId="77777777" w:rsidR="00EA2B37" w:rsidRDefault="00EA2B37" w:rsidP="009B6156">
            <w:pPr>
              <w:jc w:val="left"/>
              <w:cnfStyle w:val="000000100000" w:firstRow="0" w:lastRow="0" w:firstColumn="0" w:lastColumn="0" w:oddVBand="0" w:evenVBand="0" w:oddHBand="1" w:evenHBand="0" w:firstRowFirstColumn="0" w:firstRowLastColumn="0" w:lastRowFirstColumn="0" w:lastRowLastColumn="0"/>
            </w:pPr>
            <w:r>
              <w:t>1</w:t>
            </w:r>
            <w:r w:rsidR="001B15BA">
              <w:t xml:space="preserve"> do </w:t>
            </w:r>
            <w:r>
              <w:t>skupiny</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7D4DE4" w14:textId="77777777" w:rsidR="00EA2B37" w:rsidRDefault="00EA2B37" w:rsidP="00CA1BB9">
            <w:pPr>
              <w:jc w:val="left"/>
              <w:cnfStyle w:val="000000100000" w:firstRow="0" w:lastRow="0" w:firstColumn="0" w:lastColumn="0" w:oddVBand="0" w:evenVBand="0" w:oddHBand="1" w:evenHBand="0" w:firstRowFirstColumn="0" w:firstRowLastColumn="0" w:lastRowFirstColumn="0" w:lastRowLastColumn="0"/>
            </w:pPr>
            <w:r>
              <w:t xml:space="preserve">lihová </w:t>
            </w:r>
          </w:p>
        </w:tc>
      </w:tr>
      <w:tr w:rsidR="00EA2B37" w:rsidRPr="0081200B" w14:paraId="5C1D3598" w14:textId="77777777" w:rsidTr="00CE4BDA">
        <w:trPr>
          <w:trHeight w:val="327"/>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972912" w14:textId="746BED9C" w:rsidR="00EA2B37" w:rsidRPr="00CE4BDA" w:rsidRDefault="00B8118A" w:rsidP="00CE4BDA">
            <w:pPr>
              <w:spacing w:after="160" w:line="259" w:lineRule="auto"/>
              <w:rPr>
                <w:b w:val="0"/>
              </w:rPr>
            </w:pPr>
            <w:hyperlink r:id="rId71" w:history="1">
              <w:r w:rsidR="00EA2B37" w:rsidRPr="00CE4BDA">
                <w:rPr>
                  <w:b w:val="0"/>
                </w:rPr>
                <w:t>pracovní list</w:t>
              </w:r>
              <w:r w:rsidR="001B15BA" w:rsidRPr="00CE4BDA">
                <w:rPr>
                  <w:b w:val="0"/>
                </w:rPr>
                <w:t xml:space="preserve"> do </w:t>
              </w:r>
              <w:r w:rsidR="00EA2B37" w:rsidRPr="00CE4BDA">
                <w:rPr>
                  <w:b w:val="0"/>
                </w:rPr>
                <w:t>deníku</w:t>
              </w:r>
            </w:hyperlink>
          </w:p>
        </w:tc>
        <w:tc>
          <w:tcPr>
            <w:tcW w:w="212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0FA228" w14:textId="77777777" w:rsidR="00EA2B37" w:rsidRDefault="00EA2B37" w:rsidP="009B6156">
            <w:pPr>
              <w:jc w:val="left"/>
              <w:cnfStyle w:val="000000000000" w:firstRow="0" w:lastRow="0" w:firstColumn="0" w:lastColumn="0" w:oddVBand="0" w:evenVBand="0" w:oddHBand="0" w:evenHBand="0" w:firstRowFirstColumn="0" w:firstRowLastColumn="0" w:lastRowFirstColumn="0" w:lastRowLastColumn="0"/>
            </w:pPr>
            <w:r>
              <w:t>1</w:t>
            </w:r>
            <w:r w:rsidR="001B15BA">
              <w:t xml:space="preserve"> pro </w:t>
            </w:r>
            <w:r>
              <w:t xml:space="preserve">účastníka </w:t>
            </w:r>
          </w:p>
        </w:tc>
        <w:tc>
          <w:tcPr>
            <w:tcW w:w="45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CCB3DF" w14:textId="77777777" w:rsidR="00EA2B37" w:rsidRDefault="00EA2B37" w:rsidP="00CA1BB9">
            <w:pPr>
              <w:jc w:val="left"/>
              <w:cnfStyle w:val="000000000000" w:firstRow="0" w:lastRow="0" w:firstColumn="0" w:lastColumn="0" w:oddVBand="0" w:evenVBand="0" w:oddHBand="0" w:evenHBand="0" w:firstRowFirstColumn="0" w:firstRowLastColumn="0" w:lastRowFirstColumn="0" w:lastRowLastColumn="0"/>
            </w:pPr>
            <w:r>
              <w:t xml:space="preserve">v příloze </w:t>
            </w:r>
          </w:p>
        </w:tc>
      </w:tr>
    </w:tbl>
    <w:p w14:paraId="7D263569" w14:textId="77777777" w:rsidR="009B6156" w:rsidRDefault="009B6156" w:rsidP="009B6156"/>
    <w:p w14:paraId="3CDDA248" w14:textId="77777777" w:rsidR="009B6156" w:rsidRDefault="009B6156">
      <w:pPr>
        <w:spacing w:line="276" w:lineRule="auto"/>
        <w:jc w:val="left"/>
        <w:rPr>
          <w:rFonts w:eastAsiaTheme="majorEastAsia" w:cstheme="majorBidi"/>
          <w:b/>
          <w:bCs/>
          <w:color w:val="8DB3E2" w:themeColor="text2" w:themeTint="66"/>
          <w:sz w:val="26"/>
          <w:szCs w:val="26"/>
        </w:rPr>
      </w:pPr>
      <w:r>
        <w:br w:type="page"/>
      </w:r>
    </w:p>
    <w:p w14:paraId="679E0246" w14:textId="3DDC05F7" w:rsidR="002E259F" w:rsidRDefault="00916E46" w:rsidP="002E259F">
      <w:pPr>
        <w:pStyle w:val="Nadpis2"/>
      </w:pPr>
      <w:bookmarkStart w:id="41" w:name="_Toc86613322"/>
      <w:r>
        <w:t>3</w:t>
      </w:r>
      <w:r w:rsidR="00166628">
        <w:t>.7</w:t>
      </w:r>
      <w:r w:rsidR="002E259F" w:rsidRPr="00833953">
        <w:t xml:space="preserve"> </w:t>
      </w:r>
      <w:r w:rsidR="00240FB4">
        <w:t>Svobodná laboratoř</w:t>
      </w:r>
      <w:bookmarkEnd w:id="41"/>
      <w:r w:rsidR="00240FB4">
        <w:t xml:space="preserve"> </w:t>
      </w:r>
    </w:p>
    <w:p w14:paraId="33CA3383" w14:textId="2870020D" w:rsidR="00BE1FF7" w:rsidRDefault="00BE1FF7" w:rsidP="00BE1FF7"/>
    <w:tbl>
      <w:tblPr>
        <w:tblStyle w:val="Tabulkasmkou4zvraznn11"/>
        <w:tblW w:w="5665" w:type="dxa"/>
        <w:tblLook w:val="04A0" w:firstRow="1" w:lastRow="0" w:firstColumn="1" w:lastColumn="0" w:noHBand="0" w:noVBand="1"/>
      </w:tblPr>
      <w:tblGrid>
        <w:gridCol w:w="2405"/>
        <w:gridCol w:w="3260"/>
      </w:tblGrid>
      <w:tr w:rsidR="007F174E" w:rsidRPr="00A51BAC" w14:paraId="11B7A6C4" w14:textId="77777777" w:rsidTr="00D52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F26FAA2" w14:textId="77777777" w:rsidR="007F174E" w:rsidRPr="00F22F4B" w:rsidRDefault="007F174E" w:rsidP="00CF1700">
            <w:pPr>
              <w:jc w:val="left"/>
              <w:rPr>
                <w:rFonts w:cstheme="minorHAnsi"/>
                <w:b w:val="0"/>
                <w:bCs w:val="0"/>
              </w:rPr>
            </w:pPr>
            <w:r w:rsidRPr="00F22F4B">
              <w:rPr>
                <w:rFonts w:cstheme="minorHAnsi"/>
                <w:b w:val="0"/>
                <w:bCs w:val="0"/>
              </w:rPr>
              <w:t>Účastníků</w:t>
            </w:r>
          </w:p>
        </w:tc>
        <w:tc>
          <w:tcPr>
            <w:tcW w:w="3260" w:type="dxa"/>
            <w:hideMark/>
          </w:tcPr>
          <w:p w14:paraId="456A1515" w14:textId="77777777" w:rsidR="007F174E" w:rsidRPr="00F22F4B" w:rsidRDefault="000609C6" w:rsidP="00CF1700">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20 - 25</w:t>
            </w:r>
          </w:p>
        </w:tc>
      </w:tr>
      <w:tr w:rsidR="007F174E" w:rsidRPr="00A51BAC" w14:paraId="1C136EFB"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4D856267" w14:textId="77777777" w:rsidR="007F174E" w:rsidRPr="00F22F4B" w:rsidRDefault="007F174E" w:rsidP="00CF1700">
            <w:pPr>
              <w:jc w:val="left"/>
              <w:rPr>
                <w:rFonts w:cstheme="minorHAnsi"/>
                <w:b w:val="0"/>
                <w:bCs w:val="0"/>
              </w:rPr>
            </w:pPr>
            <w:r w:rsidRPr="00F22F4B">
              <w:rPr>
                <w:rFonts w:cstheme="minorHAnsi"/>
                <w:b w:val="0"/>
                <w:bCs w:val="0"/>
              </w:rPr>
              <w:t>Fyzická náročnost</w:t>
            </w:r>
          </w:p>
        </w:tc>
        <w:tc>
          <w:tcPr>
            <w:tcW w:w="3260" w:type="dxa"/>
            <w:hideMark/>
          </w:tcPr>
          <w:p w14:paraId="111CE1E9" w14:textId="77777777" w:rsidR="007F174E" w:rsidRPr="00F22F4B" w:rsidRDefault="007F174E" w:rsidP="00CF170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w:t>
            </w:r>
          </w:p>
        </w:tc>
      </w:tr>
      <w:tr w:rsidR="007F174E" w:rsidRPr="00A51BAC" w14:paraId="7A4A40EF" w14:textId="77777777" w:rsidTr="00D523E3">
        <w:tc>
          <w:tcPr>
            <w:cnfStyle w:val="001000000000" w:firstRow="0" w:lastRow="0" w:firstColumn="1" w:lastColumn="0" w:oddVBand="0" w:evenVBand="0" w:oddHBand="0" w:evenHBand="0" w:firstRowFirstColumn="0" w:firstRowLastColumn="0" w:lastRowFirstColumn="0" w:lastRowLastColumn="0"/>
            <w:tcW w:w="2405" w:type="dxa"/>
            <w:hideMark/>
          </w:tcPr>
          <w:p w14:paraId="309543AA" w14:textId="77777777" w:rsidR="007F174E" w:rsidRPr="00F22F4B" w:rsidRDefault="007F174E" w:rsidP="00CF1700">
            <w:pPr>
              <w:jc w:val="left"/>
              <w:rPr>
                <w:rFonts w:cstheme="minorHAnsi"/>
                <w:b w:val="0"/>
                <w:bCs w:val="0"/>
              </w:rPr>
            </w:pPr>
            <w:r w:rsidRPr="00F22F4B">
              <w:rPr>
                <w:rFonts w:cstheme="minorHAnsi"/>
                <w:b w:val="0"/>
                <w:bCs w:val="0"/>
              </w:rPr>
              <w:t>Psychická náročnost</w:t>
            </w:r>
          </w:p>
        </w:tc>
        <w:tc>
          <w:tcPr>
            <w:tcW w:w="3260" w:type="dxa"/>
            <w:hideMark/>
          </w:tcPr>
          <w:p w14:paraId="6951983D" w14:textId="77777777" w:rsidR="007F174E" w:rsidRPr="0050434C" w:rsidRDefault="007F174E" w:rsidP="00CF170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III</w:t>
            </w:r>
          </w:p>
        </w:tc>
      </w:tr>
      <w:tr w:rsidR="007F174E" w:rsidRPr="00A51BAC" w14:paraId="17560735"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DAA1CCB" w14:textId="0EC29962" w:rsidR="007F174E" w:rsidRPr="00F22F4B" w:rsidRDefault="007F174E" w:rsidP="00CF1700">
            <w:pPr>
              <w:jc w:val="left"/>
              <w:rPr>
                <w:rFonts w:cstheme="minorHAnsi"/>
                <w:b w:val="0"/>
                <w:bCs w:val="0"/>
              </w:rPr>
            </w:pPr>
            <w:r w:rsidRPr="00F22F4B">
              <w:rPr>
                <w:rFonts w:cstheme="minorHAnsi"/>
                <w:b w:val="0"/>
                <w:bCs w:val="0"/>
              </w:rPr>
              <w:t>Autor</w:t>
            </w:r>
            <w:r w:rsidR="009B6156">
              <w:rPr>
                <w:rFonts w:cstheme="minorHAnsi"/>
                <w:b w:val="0"/>
                <w:bCs w:val="0"/>
              </w:rPr>
              <w:t>ka</w:t>
            </w:r>
          </w:p>
        </w:tc>
        <w:tc>
          <w:tcPr>
            <w:tcW w:w="3260" w:type="dxa"/>
            <w:hideMark/>
          </w:tcPr>
          <w:p w14:paraId="521F56E9" w14:textId="77777777" w:rsidR="007F174E" w:rsidRPr="00F22F4B" w:rsidRDefault="007F174E" w:rsidP="00CF170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Monika Hojdanová</w:t>
            </w:r>
          </w:p>
        </w:tc>
      </w:tr>
      <w:tr w:rsidR="007F174E" w:rsidRPr="00A51BAC" w14:paraId="28C7E4CC" w14:textId="77777777" w:rsidTr="00D523E3">
        <w:tc>
          <w:tcPr>
            <w:cnfStyle w:val="001000000000" w:firstRow="0" w:lastRow="0" w:firstColumn="1" w:lastColumn="0" w:oddVBand="0" w:evenVBand="0" w:oddHBand="0" w:evenHBand="0" w:firstRowFirstColumn="0" w:firstRowLastColumn="0" w:lastRowFirstColumn="0" w:lastRowLastColumn="0"/>
            <w:tcW w:w="2405" w:type="dxa"/>
            <w:hideMark/>
          </w:tcPr>
          <w:p w14:paraId="5A5F3892" w14:textId="77777777" w:rsidR="007F174E" w:rsidRPr="00F22F4B" w:rsidRDefault="007F174E" w:rsidP="00CF1700">
            <w:pPr>
              <w:jc w:val="left"/>
              <w:rPr>
                <w:rFonts w:cstheme="minorHAnsi"/>
                <w:b w:val="0"/>
                <w:bCs w:val="0"/>
              </w:rPr>
            </w:pPr>
            <w:r w:rsidRPr="00F22F4B">
              <w:rPr>
                <w:rFonts w:cstheme="minorHAnsi"/>
                <w:b w:val="0"/>
                <w:bCs w:val="0"/>
              </w:rPr>
              <w:t>Počet uvádějících</w:t>
            </w:r>
          </w:p>
        </w:tc>
        <w:tc>
          <w:tcPr>
            <w:tcW w:w="3260" w:type="dxa"/>
            <w:hideMark/>
          </w:tcPr>
          <w:p w14:paraId="120A1B59" w14:textId="77777777" w:rsidR="007F174E" w:rsidRPr="00F22F4B" w:rsidRDefault="007F174E" w:rsidP="00CF170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7F174E" w:rsidRPr="00A51BAC" w14:paraId="39C55016"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17A13A2F" w14:textId="77777777" w:rsidR="007F174E" w:rsidRPr="00F22F4B" w:rsidRDefault="007F174E" w:rsidP="00CF1700">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3260" w:type="dxa"/>
            <w:hideMark/>
          </w:tcPr>
          <w:p w14:paraId="1F41C8E9" w14:textId="77777777" w:rsidR="007F174E" w:rsidRPr="00F22F4B" w:rsidRDefault="007F174E" w:rsidP="00CF170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90 min</w:t>
            </w:r>
          </w:p>
        </w:tc>
      </w:tr>
      <w:tr w:rsidR="007F174E" w:rsidRPr="00A51BAC" w14:paraId="0C027D2D" w14:textId="77777777" w:rsidTr="00D523E3">
        <w:tc>
          <w:tcPr>
            <w:cnfStyle w:val="001000000000" w:firstRow="0" w:lastRow="0" w:firstColumn="1" w:lastColumn="0" w:oddVBand="0" w:evenVBand="0" w:oddHBand="0" w:evenHBand="0" w:firstRowFirstColumn="0" w:firstRowLastColumn="0" w:lastRowFirstColumn="0" w:lastRowLastColumn="0"/>
            <w:tcW w:w="2405" w:type="dxa"/>
            <w:hideMark/>
          </w:tcPr>
          <w:p w14:paraId="619E33BB" w14:textId="77777777" w:rsidR="007F174E" w:rsidRPr="00F22F4B" w:rsidRDefault="007F174E" w:rsidP="00CF1700">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3260" w:type="dxa"/>
            <w:hideMark/>
          </w:tcPr>
          <w:p w14:paraId="0D3381AD" w14:textId="77777777" w:rsidR="007F174E" w:rsidRPr="00F22F4B" w:rsidRDefault="00106570" w:rsidP="00CF170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w:t>
            </w:r>
            <w:r w:rsidR="007F174E">
              <w:rPr>
                <w:rFonts w:cstheme="minorHAnsi"/>
              </w:rPr>
              <w:t>o 60 min</w:t>
            </w:r>
          </w:p>
        </w:tc>
      </w:tr>
      <w:tr w:rsidR="007F174E" w:rsidRPr="00A51BAC" w14:paraId="2CF2E5D1" w14:textId="77777777" w:rsidTr="00D5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688EB15" w14:textId="77777777" w:rsidR="007F174E" w:rsidRPr="00F22F4B" w:rsidRDefault="007F174E" w:rsidP="00CF1700">
            <w:pPr>
              <w:jc w:val="left"/>
              <w:rPr>
                <w:rFonts w:cstheme="minorHAnsi"/>
                <w:b w:val="0"/>
                <w:bCs w:val="0"/>
              </w:rPr>
            </w:pPr>
            <w:r w:rsidRPr="00F22F4B">
              <w:rPr>
                <w:rFonts w:cstheme="minorHAnsi"/>
                <w:b w:val="0"/>
                <w:bCs w:val="0"/>
              </w:rPr>
              <w:t>Prostředí</w:t>
            </w:r>
          </w:p>
        </w:tc>
        <w:tc>
          <w:tcPr>
            <w:tcW w:w="3260" w:type="dxa"/>
            <w:hideMark/>
          </w:tcPr>
          <w:p w14:paraId="5DAF6642" w14:textId="77777777" w:rsidR="007F174E" w:rsidRPr="00F22F4B" w:rsidRDefault="007F174E" w:rsidP="00CF170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laboratoř</w:t>
            </w:r>
          </w:p>
        </w:tc>
      </w:tr>
      <w:tr w:rsidR="007F174E" w:rsidRPr="00A51BAC" w14:paraId="27DA350B" w14:textId="77777777" w:rsidTr="00D523E3">
        <w:tc>
          <w:tcPr>
            <w:cnfStyle w:val="001000000000" w:firstRow="0" w:lastRow="0" w:firstColumn="1" w:lastColumn="0" w:oddVBand="0" w:evenVBand="0" w:oddHBand="0" w:evenHBand="0" w:firstRowFirstColumn="0" w:firstRowLastColumn="0" w:lastRowFirstColumn="0" w:lastRowLastColumn="0"/>
            <w:tcW w:w="2405" w:type="dxa"/>
            <w:hideMark/>
          </w:tcPr>
          <w:p w14:paraId="7D6755B8" w14:textId="77777777" w:rsidR="007F174E" w:rsidRPr="00F22F4B" w:rsidRDefault="007F174E" w:rsidP="00CF1700">
            <w:pPr>
              <w:jc w:val="left"/>
              <w:rPr>
                <w:rFonts w:cstheme="minorHAnsi"/>
                <w:b w:val="0"/>
                <w:bCs w:val="0"/>
              </w:rPr>
            </w:pPr>
            <w:r w:rsidRPr="00F22F4B">
              <w:rPr>
                <w:rFonts w:cstheme="minorHAnsi"/>
                <w:b w:val="0"/>
                <w:bCs w:val="0"/>
              </w:rPr>
              <w:t>Rozdělení</w:t>
            </w:r>
          </w:p>
        </w:tc>
        <w:tc>
          <w:tcPr>
            <w:tcW w:w="3260" w:type="dxa"/>
            <w:hideMark/>
          </w:tcPr>
          <w:p w14:paraId="00506909" w14:textId="77777777" w:rsidR="007F174E" w:rsidRPr="00F22F4B" w:rsidRDefault="007F174E" w:rsidP="00CF1700">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jednotlivci</w:t>
            </w:r>
          </w:p>
        </w:tc>
      </w:tr>
    </w:tbl>
    <w:p w14:paraId="7931B85E" w14:textId="77777777" w:rsidR="007F174E" w:rsidRPr="007F6C49" w:rsidRDefault="007F174E" w:rsidP="007F174E">
      <w:pPr>
        <w:rPr>
          <w:sz w:val="8"/>
          <w:szCs w:val="8"/>
          <w:u w:val="single"/>
        </w:rPr>
      </w:pPr>
    </w:p>
    <w:p w14:paraId="037AE06B" w14:textId="77777777" w:rsidR="007F174E" w:rsidRDefault="007F174E" w:rsidP="007F174E">
      <w:pPr>
        <w:rPr>
          <w:u w:val="single"/>
        </w:rPr>
      </w:pPr>
      <w:r>
        <w:rPr>
          <w:u w:val="single"/>
        </w:rPr>
        <w:t>Cíl</w:t>
      </w:r>
    </w:p>
    <w:p w14:paraId="1C001C80" w14:textId="77777777" w:rsidR="007F174E" w:rsidRDefault="007F174E" w:rsidP="00AF0302">
      <w:pPr>
        <w:pStyle w:val="Odstavecseseznamem"/>
        <w:numPr>
          <w:ilvl w:val="0"/>
          <w:numId w:val="45"/>
        </w:numPr>
      </w:pPr>
      <w:r w:rsidRPr="00C01268">
        <w:t>Účastníci získají prostor</w:t>
      </w:r>
      <w:r w:rsidR="001B15BA">
        <w:t xml:space="preserve"> k </w:t>
      </w:r>
      <w:r w:rsidRPr="00C01268">
        <w:t>samostatné</w:t>
      </w:r>
      <w:r>
        <w:t xml:space="preserve"> vědecké</w:t>
      </w:r>
      <w:r w:rsidRPr="00C01268">
        <w:t xml:space="preserve"> </w:t>
      </w:r>
      <w:r>
        <w:t>práci, kterou si sami řídí (zaměřují</w:t>
      </w:r>
      <w:r w:rsidR="001B15BA">
        <w:t xml:space="preserve"> se na </w:t>
      </w:r>
      <w:r w:rsidRPr="00C01268">
        <w:t>preferovanou aktivitu,</w:t>
      </w:r>
      <w:r>
        <w:t xml:space="preserve"> kde si prohloubí</w:t>
      </w:r>
      <w:r w:rsidR="001B15BA">
        <w:t xml:space="preserve"> a </w:t>
      </w:r>
      <w:r>
        <w:t xml:space="preserve">ověří své dosavadní vědomosti). </w:t>
      </w:r>
    </w:p>
    <w:p w14:paraId="4B5213BF" w14:textId="77777777" w:rsidR="007F174E" w:rsidRDefault="007F174E" w:rsidP="00AF0302">
      <w:pPr>
        <w:pStyle w:val="Odstavecseseznamem"/>
        <w:numPr>
          <w:ilvl w:val="0"/>
          <w:numId w:val="45"/>
        </w:numPr>
      </w:pPr>
      <w:r>
        <w:t>Účastníci prakticky pozorují rostlinné části</w:t>
      </w:r>
      <w:r w:rsidR="001B15BA">
        <w:t xml:space="preserve"> a </w:t>
      </w:r>
      <w:r>
        <w:t>složky, díky kterým dochází</w:t>
      </w:r>
      <w:r w:rsidR="001B15BA">
        <w:t xml:space="preserve"> v </w:t>
      </w:r>
      <w:r>
        <w:t>rostlinách</w:t>
      </w:r>
      <w:r w:rsidR="001B15BA">
        <w:t xml:space="preserve"> k </w:t>
      </w:r>
      <w:r>
        <w:t xml:space="preserve">fotosyntéze (např. chloroplasty, průduchy, chlorofyl, xylém, floém). </w:t>
      </w:r>
    </w:p>
    <w:p w14:paraId="26CC5789" w14:textId="77777777" w:rsidR="007F174E" w:rsidRPr="0014694C" w:rsidRDefault="007F174E" w:rsidP="007F174E"/>
    <w:p w14:paraId="0846F1BF" w14:textId="77777777" w:rsidR="007F174E" w:rsidRDefault="007F174E" w:rsidP="007F174E">
      <w:pPr>
        <w:rPr>
          <w:u w:val="single"/>
        </w:rPr>
      </w:pPr>
      <w:r w:rsidRPr="002E4C6D">
        <w:rPr>
          <w:u w:val="single"/>
        </w:rPr>
        <w:t>Metody</w:t>
      </w:r>
    </w:p>
    <w:p w14:paraId="24B4F119" w14:textId="77777777" w:rsidR="007F174E" w:rsidRPr="00C629AE" w:rsidRDefault="00106570" w:rsidP="007F174E">
      <w:pPr>
        <w:spacing w:after="160" w:line="259" w:lineRule="auto"/>
        <w:rPr>
          <w:rFonts w:cstheme="minorBidi"/>
        </w:rPr>
      </w:pPr>
      <w:r>
        <w:rPr>
          <w:rFonts w:cstheme="minorBidi"/>
        </w:rPr>
        <w:t>A</w:t>
      </w:r>
      <w:r w:rsidR="007F174E">
        <w:rPr>
          <w:rFonts w:cstheme="minorBidi"/>
        </w:rPr>
        <w:t>ktivizace, skupinová diskuze</w:t>
      </w:r>
      <w:r w:rsidR="007F174E" w:rsidRPr="00C629AE">
        <w:rPr>
          <w:rFonts w:cstheme="minorBidi"/>
        </w:rPr>
        <w:t>, svobodná laboratoř, pozorování, provádění / demonstrace pokusů</w:t>
      </w:r>
      <w:r>
        <w:rPr>
          <w:rFonts w:cstheme="minorBidi"/>
        </w:rPr>
        <w:t>.</w:t>
      </w:r>
    </w:p>
    <w:p w14:paraId="4C921536" w14:textId="77777777" w:rsidR="007F174E" w:rsidRDefault="007F174E" w:rsidP="007F174E">
      <w:pPr>
        <w:rPr>
          <w:u w:val="single"/>
        </w:rPr>
      </w:pPr>
    </w:p>
    <w:p w14:paraId="1B449D40" w14:textId="77777777" w:rsidR="007F174E" w:rsidRPr="00464953" w:rsidRDefault="007F174E" w:rsidP="007F174E">
      <w:pPr>
        <w:rPr>
          <w:u w:val="single"/>
        </w:rPr>
      </w:pPr>
      <w:r w:rsidRPr="0050434C">
        <w:rPr>
          <w:u w:val="single"/>
        </w:rPr>
        <w:t>Klíčové kompetence</w:t>
      </w:r>
    </w:p>
    <w:p w14:paraId="3251518E" w14:textId="77777777" w:rsidR="007F174E" w:rsidRPr="00E57367" w:rsidRDefault="007F174E" w:rsidP="007F174E">
      <w:pPr>
        <w:shd w:val="clear" w:color="auto" w:fill="FFFFFF"/>
        <w:spacing w:after="0" w:line="360" w:lineRule="atLeast"/>
        <w:rPr>
          <w:rFonts w:eastAsia="Times New Roman" w:cstheme="minorHAnsi"/>
          <w:lang w:eastAsia="cs-CZ"/>
        </w:rPr>
      </w:pPr>
      <w:r w:rsidRPr="00E57367">
        <w:rPr>
          <w:rFonts w:eastAsia="Times New Roman" w:cstheme="minorHAnsi"/>
          <w:lang w:eastAsia="cs-CZ"/>
        </w:rPr>
        <w:t>Základní schopnosti</w:t>
      </w:r>
      <w:r w:rsidR="001B15BA">
        <w:rPr>
          <w:rFonts w:eastAsia="Times New Roman" w:cstheme="minorHAnsi"/>
          <w:lang w:eastAsia="cs-CZ"/>
        </w:rPr>
        <w:t xml:space="preserve"> v </w:t>
      </w:r>
      <w:r w:rsidRPr="00E57367">
        <w:rPr>
          <w:rFonts w:eastAsia="Times New Roman" w:cstheme="minorHAnsi"/>
          <w:lang w:eastAsia="cs-CZ"/>
        </w:rPr>
        <w:t>oblasti vědy</w:t>
      </w:r>
      <w:r w:rsidR="001B15BA">
        <w:rPr>
          <w:rFonts w:eastAsia="Times New Roman" w:cstheme="minorHAnsi"/>
          <w:lang w:eastAsia="cs-CZ"/>
        </w:rPr>
        <w:t xml:space="preserve"> a </w:t>
      </w:r>
      <w:r w:rsidRPr="00E57367">
        <w:rPr>
          <w:rFonts w:eastAsia="Times New Roman" w:cstheme="minorHAnsi"/>
          <w:lang w:eastAsia="cs-CZ"/>
        </w:rPr>
        <w:t>technologií jsou rozvíjeny:</w:t>
      </w:r>
    </w:p>
    <w:p w14:paraId="74B27BFD" w14:textId="77777777" w:rsidR="007F174E" w:rsidRPr="00E57367" w:rsidRDefault="007F174E" w:rsidP="00AF0302">
      <w:pPr>
        <w:numPr>
          <w:ilvl w:val="1"/>
          <w:numId w:val="44"/>
        </w:numPr>
        <w:shd w:val="clear" w:color="auto" w:fill="FFFFFF"/>
        <w:spacing w:after="0" w:line="360" w:lineRule="atLeast"/>
        <w:ind w:left="1200"/>
        <w:rPr>
          <w:rFonts w:eastAsia="Times New Roman" w:cstheme="minorHAnsi"/>
          <w:lang w:eastAsia="cs-CZ"/>
        </w:rPr>
      </w:pPr>
      <w:r w:rsidRPr="00E57367">
        <w:rPr>
          <w:rFonts w:eastAsia="Times New Roman" w:cstheme="minorHAnsi"/>
          <w:lang w:eastAsia="cs-CZ"/>
        </w:rPr>
        <w:t>manipulací</w:t>
      </w:r>
      <w:r w:rsidR="001B15BA">
        <w:rPr>
          <w:rFonts w:eastAsia="Times New Roman" w:cstheme="minorHAnsi"/>
          <w:lang w:eastAsia="cs-CZ"/>
        </w:rPr>
        <w:t xml:space="preserve"> s </w:t>
      </w:r>
      <w:r>
        <w:rPr>
          <w:rFonts w:eastAsia="Times New Roman" w:cstheme="minorHAnsi"/>
          <w:lang w:eastAsia="cs-CZ"/>
        </w:rPr>
        <w:t>mikroskopem</w:t>
      </w:r>
      <w:r w:rsidR="001B15BA">
        <w:rPr>
          <w:rFonts w:eastAsia="Times New Roman" w:cstheme="minorHAnsi"/>
          <w:lang w:eastAsia="cs-CZ"/>
        </w:rPr>
        <w:t xml:space="preserve"> a </w:t>
      </w:r>
      <w:r>
        <w:rPr>
          <w:rFonts w:eastAsia="Times New Roman" w:cstheme="minorHAnsi"/>
          <w:lang w:eastAsia="cs-CZ"/>
        </w:rPr>
        <w:t>základním chemickým vybavením</w:t>
      </w:r>
      <w:r w:rsidR="00846306">
        <w:rPr>
          <w:rFonts w:eastAsia="Times New Roman" w:cstheme="minorHAnsi"/>
          <w:lang w:eastAsia="cs-CZ"/>
        </w:rPr>
        <w:t>,</w:t>
      </w:r>
    </w:p>
    <w:p w14:paraId="7E4B9D15" w14:textId="77777777" w:rsidR="007F174E" w:rsidRPr="00E57367" w:rsidRDefault="007F174E" w:rsidP="00AF0302">
      <w:pPr>
        <w:numPr>
          <w:ilvl w:val="1"/>
          <w:numId w:val="44"/>
        </w:numPr>
        <w:shd w:val="clear" w:color="auto" w:fill="FFFFFF"/>
        <w:spacing w:after="0" w:line="360" w:lineRule="atLeast"/>
        <w:ind w:left="1200"/>
        <w:rPr>
          <w:rFonts w:eastAsia="Times New Roman" w:cstheme="minorHAnsi"/>
          <w:lang w:eastAsia="cs-CZ"/>
        </w:rPr>
      </w:pPr>
      <w:r w:rsidRPr="00E57367">
        <w:rPr>
          <w:rFonts w:eastAsia="Times New Roman" w:cstheme="minorHAnsi"/>
          <w:lang w:eastAsia="cs-CZ"/>
        </w:rPr>
        <w:t>manipulací</w:t>
      </w:r>
      <w:r w:rsidR="001B15BA">
        <w:rPr>
          <w:rFonts w:eastAsia="Times New Roman" w:cstheme="minorHAnsi"/>
          <w:lang w:eastAsia="cs-CZ"/>
        </w:rPr>
        <w:t xml:space="preserve"> s </w:t>
      </w:r>
      <w:r>
        <w:rPr>
          <w:rFonts w:eastAsia="Times New Roman" w:cstheme="minorHAnsi"/>
          <w:lang w:eastAsia="cs-CZ"/>
        </w:rPr>
        <w:t xml:space="preserve">rostlinným </w:t>
      </w:r>
      <w:r w:rsidRPr="00E57367">
        <w:rPr>
          <w:rFonts w:eastAsia="Times New Roman" w:cstheme="minorHAnsi"/>
          <w:lang w:eastAsia="cs-CZ"/>
        </w:rPr>
        <w:t>materiálem</w:t>
      </w:r>
      <w:r w:rsidR="001B15BA">
        <w:rPr>
          <w:rFonts w:eastAsia="Times New Roman" w:cstheme="minorHAnsi"/>
          <w:lang w:eastAsia="cs-CZ"/>
        </w:rPr>
        <w:t xml:space="preserve"> a </w:t>
      </w:r>
      <w:r w:rsidRPr="00E57367">
        <w:rPr>
          <w:rFonts w:eastAsia="Times New Roman" w:cstheme="minorHAnsi"/>
          <w:lang w:eastAsia="cs-CZ"/>
        </w:rPr>
        <w:t>jeho zkoumáním</w:t>
      </w:r>
      <w:r w:rsidR="00106570">
        <w:rPr>
          <w:rFonts w:eastAsia="Times New Roman" w:cstheme="minorHAnsi"/>
          <w:lang w:eastAsia="cs-CZ"/>
        </w:rPr>
        <w:t>.</w:t>
      </w:r>
      <w:r w:rsidRPr="00E57367">
        <w:rPr>
          <w:rFonts w:eastAsia="Times New Roman" w:cstheme="minorHAnsi"/>
          <w:lang w:eastAsia="cs-CZ"/>
        </w:rPr>
        <w:t xml:space="preserve"> </w:t>
      </w:r>
    </w:p>
    <w:p w14:paraId="35D6185B" w14:textId="77777777" w:rsidR="007F174E" w:rsidRDefault="007F174E" w:rsidP="007F174E">
      <w:pPr>
        <w:rPr>
          <w:u w:val="single"/>
        </w:rPr>
      </w:pPr>
    </w:p>
    <w:p w14:paraId="717119EC" w14:textId="77777777" w:rsidR="007F174E" w:rsidRDefault="007F174E" w:rsidP="007F174E">
      <w:pPr>
        <w:rPr>
          <w:u w:val="single"/>
        </w:rPr>
      </w:pPr>
      <w:r w:rsidRPr="001646AB">
        <w:rPr>
          <w:u w:val="single"/>
        </w:rPr>
        <w:t>Forma</w:t>
      </w:r>
      <w:r w:rsidR="001B15BA">
        <w:rPr>
          <w:u w:val="single"/>
        </w:rPr>
        <w:t xml:space="preserve"> a </w:t>
      </w:r>
      <w:r w:rsidRPr="001646AB">
        <w:rPr>
          <w:u w:val="single"/>
        </w:rPr>
        <w:t>popis realizace</w:t>
      </w:r>
    </w:p>
    <w:p w14:paraId="1AFC5BC9" w14:textId="03FF8768" w:rsidR="007F174E" w:rsidRPr="00C629AE" w:rsidRDefault="007F174E" w:rsidP="007F174E">
      <w:pPr>
        <w:spacing w:after="160" w:line="259" w:lineRule="auto"/>
        <w:rPr>
          <w:rFonts w:cstheme="minorBidi"/>
        </w:rPr>
      </w:pPr>
      <w:r>
        <w:rPr>
          <w:rFonts w:cstheme="minorBidi"/>
        </w:rPr>
        <w:t>Jedná</w:t>
      </w:r>
      <w:r w:rsidR="001B15BA">
        <w:rPr>
          <w:rFonts w:cstheme="minorBidi"/>
        </w:rPr>
        <w:t xml:space="preserve"> se o </w:t>
      </w:r>
      <w:r w:rsidRPr="00C629AE">
        <w:rPr>
          <w:rFonts w:cstheme="minorBidi"/>
        </w:rPr>
        <w:t xml:space="preserve">otevřenou dílnu – svobodnou laboratoř, </w:t>
      </w:r>
      <w:r w:rsidR="00106570">
        <w:rPr>
          <w:rFonts w:cstheme="minorBidi"/>
        </w:rPr>
        <w:t>kde mají účastníci</w:t>
      </w:r>
      <w:r w:rsidR="001B15BA">
        <w:rPr>
          <w:rFonts w:cstheme="minorBidi"/>
        </w:rPr>
        <w:t xml:space="preserve"> k </w:t>
      </w:r>
      <w:r w:rsidR="00106570">
        <w:rPr>
          <w:rFonts w:cstheme="minorBidi"/>
        </w:rPr>
        <w:t xml:space="preserve">dispozici čtyři komentovaná </w:t>
      </w:r>
      <w:r w:rsidR="009B6156">
        <w:rPr>
          <w:rFonts w:cstheme="minorBidi"/>
        </w:rPr>
        <w:t>stanoviště – tři</w:t>
      </w:r>
      <w:r w:rsidR="00846306">
        <w:rPr>
          <w:rFonts w:cstheme="minorBidi"/>
        </w:rPr>
        <w:t xml:space="preserve"> mikroskopická</w:t>
      </w:r>
      <w:r w:rsidR="001B15BA">
        <w:rPr>
          <w:rFonts w:cstheme="minorBidi"/>
        </w:rPr>
        <w:t xml:space="preserve"> a </w:t>
      </w:r>
      <w:r w:rsidR="00106570">
        <w:rPr>
          <w:rFonts w:cstheme="minorBidi"/>
        </w:rPr>
        <w:t>jedno</w:t>
      </w:r>
      <w:r w:rsidRPr="00C629AE">
        <w:rPr>
          <w:rFonts w:cstheme="minorBidi"/>
        </w:rPr>
        <w:t xml:space="preserve"> experimentálně-tvořící. Na stanovištích</w:t>
      </w:r>
      <w:r w:rsidR="001B15BA">
        <w:rPr>
          <w:rFonts w:cstheme="minorBidi"/>
        </w:rPr>
        <w:t xml:space="preserve"> se </w:t>
      </w:r>
      <w:r w:rsidRPr="00C629AE">
        <w:rPr>
          <w:rFonts w:cstheme="minorBidi"/>
        </w:rPr>
        <w:t>žáci mohou dozvědět zajímavosti</w:t>
      </w:r>
      <w:r w:rsidR="001B15BA">
        <w:rPr>
          <w:rFonts w:cstheme="minorBidi"/>
        </w:rPr>
        <w:t xml:space="preserve"> a </w:t>
      </w:r>
      <w:r w:rsidRPr="00C629AE">
        <w:rPr>
          <w:rFonts w:cstheme="minorBidi"/>
        </w:rPr>
        <w:t>další informace</w:t>
      </w:r>
      <w:r w:rsidR="001B15BA">
        <w:rPr>
          <w:rFonts w:cstheme="minorBidi"/>
        </w:rPr>
        <w:t xml:space="preserve"> o </w:t>
      </w:r>
      <w:r w:rsidRPr="00C629AE">
        <w:rPr>
          <w:rFonts w:cstheme="minorBidi"/>
        </w:rPr>
        <w:t>fotosyntéze</w:t>
      </w:r>
      <w:r w:rsidR="001B15BA">
        <w:rPr>
          <w:rFonts w:cstheme="minorBidi"/>
        </w:rPr>
        <w:t xml:space="preserve"> a </w:t>
      </w:r>
      <w:r w:rsidRPr="00C629AE">
        <w:rPr>
          <w:rFonts w:cstheme="minorBidi"/>
        </w:rPr>
        <w:t>dýchaní rostlin, transportu vody</w:t>
      </w:r>
      <w:r w:rsidR="001B15BA">
        <w:rPr>
          <w:rFonts w:cstheme="minorBidi"/>
        </w:rPr>
        <w:t xml:space="preserve"> a </w:t>
      </w:r>
      <w:r w:rsidRPr="00C629AE">
        <w:rPr>
          <w:rFonts w:cstheme="minorBidi"/>
        </w:rPr>
        <w:t>živin</w:t>
      </w:r>
      <w:r w:rsidR="001B15BA">
        <w:rPr>
          <w:rFonts w:cstheme="minorBidi"/>
        </w:rPr>
        <w:t xml:space="preserve"> v </w:t>
      </w:r>
      <w:r w:rsidRPr="00C629AE">
        <w:rPr>
          <w:rFonts w:cstheme="minorBidi"/>
        </w:rPr>
        <w:t>rostlinách</w:t>
      </w:r>
      <w:r w:rsidR="001B15BA">
        <w:rPr>
          <w:rFonts w:cstheme="minorBidi"/>
        </w:rPr>
        <w:t xml:space="preserve"> a </w:t>
      </w:r>
      <w:r w:rsidRPr="00C629AE">
        <w:rPr>
          <w:rFonts w:cstheme="minorBidi"/>
        </w:rPr>
        <w:t>rostlinných barvivech. Dílna je navržena</w:t>
      </w:r>
      <w:r w:rsidR="001B15BA">
        <w:rPr>
          <w:rFonts w:cstheme="minorBidi"/>
        </w:rPr>
        <w:t xml:space="preserve"> s </w:t>
      </w:r>
      <w:r w:rsidRPr="00C629AE">
        <w:rPr>
          <w:rFonts w:cstheme="minorBidi"/>
        </w:rPr>
        <w:t>předpokladem, že účastníci už mají základní zkušenosti</w:t>
      </w:r>
      <w:r w:rsidR="001B15BA">
        <w:rPr>
          <w:rFonts w:cstheme="minorBidi"/>
        </w:rPr>
        <w:t xml:space="preserve"> s </w:t>
      </w:r>
      <w:r w:rsidRPr="00C629AE">
        <w:rPr>
          <w:rFonts w:cstheme="minorBidi"/>
        </w:rPr>
        <w:t>mikroskopováním. Je tak jen</w:t>
      </w:r>
      <w:r w:rsidR="001B15BA">
        <w:rPr>
          <w:rFonts w:cstheme="minorBidi"/>
        </w:rPr>
        <w:t xml:space="preserve"> na </w:t>
      </w:r>
      <w:r w:rsidRPr="00C629AE">
        <w:rPr>
          <w:rFonts w:cstheme="minorBidi"/>
        </w:rPr>
        <w:t>samotných účastnících, kterému tématu věnují kolik č</w:t>
      </w:r>
      <w:r>
        <w:rPr>
          <w:rFonts w:cstheme="minorBidi"/>
        </w:rPr>
        <w:t>asu</w:t>
      </w:r>
      <w:r w:rsidR="001B15BA">
        <w:rPr>
          <w:rFonts w:cstheme="minorBidi"/>
        </w:rPr>
        <w:t xml:space="preserve"> a </w:t>
      </w:r>
      <w:r>
        <w:rPr>
          <w:rFonts w:cstheme="minorBidi"/>
        </w:rPr>
        <w:t>jak moc</w:t>
      </w:r>
      <w:r w:rsidR="001B15BA">
        <w:rPr>
          <w:rFonts w:cstheme="minorBidi"/>
        </w:rPr>
        <w:t xml:space="preserve"> se do </w:t>
      </w:r>
      <w:r>
        <w:rPr>
          <w:rFonts w:cstheme="minorBidi"/>
        </w:rPr>
        <w:t>něj ponoří</w:t>
      </w:r>
      <w:r w:rsidRPr="00C629AE">
        <w:rPr>
          <w:rFonts w:cstheme="minorBidi"/>
        </w:rPr>
        <w:t xml:space="preserve">.  </w:t>
      </w:r>
    </w:p>
    <w:p w14:paraId="5E59FAF8" w14:textId="77777777" w:rsidR="007F174E" w:rsidRPr="00C93B3B" w:rsidRDefault="007F174E" w:rsidP="007F174E">
      <w:pPr>
        <w:rPr>
          <w:u w:val="single"/>
        </w:rPr>
      </w:pPr>
      <w:r w:rsidRPr="00C93B3B">
        <w:rPr>
          <w:u w:val="single"/>
        </w:rPr>
        <w:t>Uvedení</w:t>
      </w:r>
    </w:p>
    <w:p w14:paraId="3CFDEAD7" w14:textId="77777777" w:rsidR="007F174E" w:rsidRDefault="007F174E" w:rsidP="007F174E">
      <w:pPr>
        <w:rPr>
          <w:b/>
        </w:rPr>
      </w:pPr>
      <w:r w:rsidRPr="001B576E">
        <w:rPr>
          <w:b/>
        </w:rPr>
        <w:t>Příprava</w:t>
      </w:r>
    </w:p>
    <w:p w14:paraId="7426FF69" w14:textId="77777777" w:rsidR="007F174E" w:rsidRPr="00701CBC" w:rsidRDefault="007F174E" w:rsidP="007F174E">
      <w:r>
        <w:t>Očekává se, že účastníci už mají osvojenou pr</w:t>
      </w:r>
      <w:r w:rsidR="00BE7D75">
        <w:t>áci</w:t>
      </w:r>
      <w:r w:rsidR="001B15BA">
        <w:t xml:space="preserve"> s </w:t>
      </w:r>
      <w:r w:rsidR="00BE7D75">
        <w:t>mikroskopem</w:t>
      </w:r>
      <w:r w:rsidR="001B15BA">
        <w:t xml:space="preserve"> a </w:t>
      </w:r>
      <w:r w:rsidR="00BE7D75">
        <w:t>jsou schopni</w:t>
      </w:r>
      <w:r w:rsidR="001B15BA">
        <w:t xml:space="preserve"> s </w:t>
      </w:r>
      <w:r>
        <w:t>ním pracovat samostatně</w:t>
      </w:r>
      <w:r w:rsidR="001B15BA">
        <w:t xml:space="preserve"> a </w:t>
      </w:r>
      <w:r>
        <w:t>plnohodnotně. Realizátoři by</w:t>
      </w:r>
      <w:r w:rsidR="001B15BA">
        <w:t xml:space="preserve"> se </w:t>
      </w:r>
      <w:r>
        <w:t>měli vyznat</w:t>
      </w:r>
      <w:r w:rsidR="001B15BA">
        <w:t xml:space="preserve"> v </w:t>
      </w:r>
      <w:r>
        <w:t>tématu svého stanoviště</w:t>
      </w:r>
      <w:r w:rsidR="001B15BA">
        <w:t xml:space="preserve"> a </w:t>
      </w:r>
      <w:r>
        <w:t>být tak schopni pohotově reagov</w:t>
      </w:r>
      <w:r w:rsidR="00BE7D75">
        <w:t>at</w:t>
      </w:r>
      <w:r w:rsidR="001B15BA">
        <w:t xml:space="preserve"> a </w:t>
      </w:r>
      <w:r w:rsidR="00BE7D75">
        <w:t>zodpovědět dotazy účastníků</w:t>
      </w:r>
      <w:r>
        <w:t>.</w:t>
      </w:r>
    </w:p>
    <w:p w14:paraId="17216006" w14:textId="71E15032" w:rsidR="007F174E" w:rsidRDefault="007F174E" w:rsidP="007F174E">
      <w:r>
        <w:t>Každý</w:t>
      </w:r>
      <w:r w:rsidR="001B15BA">
        <w:t xml:space="preserve"> z </w:t>
      </w:r>
      <w:r>
        <w:t>realizátorů si</w:t>
      </w:r>
      <w:r w:rsidR="001B15BA">
        <w:t xml:space="preserve"> na </w:t>
      </w:r>
      <w:r>
        <w:t>stanoviště nachystá pracovní listy, které</w:t>
      </w:r>
      <w:r w:rsidR="001B15BA">
        <w:t xml:space="preserve"> v </w:t>
      </w:r>
      <w:r>
        <w:t>průběhu aktivity účastníkům rozdává. Realizátoři shromáždí pestrý rostlinný materiál</w:t>
      </w:r>
      <w:r w:rsidR="001B15BA">
        <w:t xml:space="preserve"> k </w:t>
      </w:r>
      <w:r>
        <w:t>mikroskopování</w:t>
      </w:r>
      <w:r w:rsidR="001B15BA">
        <w:t xml:space="preserve"> i k </w:t>
      </w:r>
      <w:r>
        <w:t>extrakci barviv</w:t>
      </w:r>
      <w:r w:rsidR="001B15BA">
        <w:t xml:space="preserve"> a </w:t>
      </w:r>
      <w:r>
        <w:t>chromatografii. V pomůckách uvádíme vhodné druhy rostlin, lze je ale nahradit jinými (podle možnosti</w:t>
      </w:r>
      <w:r w:rsidR="001B15BA">
        <w:t xml:space="preserve"> a </w:t>
      </w:r>
      <w:r>
        <w:t>dostupnosti, resp. ročního období).  Na mikroskopovací stanoviště připravíme aspo</w:t>
      </w:r>
      <w:r w:rsidR="00BE7D75">
        <w:t>ň čtyři</w:t>
      </w:r>
      <w:r>
        <w:t xml:space="preserve"> mikroskopy</w:t>
      </w:r>
      <w:r w:rsidR="001B15BA">
        <w:t xml:space="preserve"> a </w:t>
      </w:r>
      <w:r>
        <w:t>pracovní místa, pomůcky</w:t>
      </w:r>
      <w:r w:rsidR="001B15BA">
        <w:t xml:space="preserve"> a </w:t>
      </w:r>
      <w:r>
        <w:t>potřeby</w:t>
      </w:r>
      <w:r w:rsidR="001B15BA">
        <w:t xml:space="preserve"> k </w:t>
      </w:r>
      <w:r>
        <w:t>mikroskopování + lepicí pásku</w:t>
      </w:r>
      <w:r w:rsidR="001B15BA">
        <w:t xml:space="preserve"> a </w:t>
      </w:r>
      <w:r>
        <w:t>průhledný lak</w:t>
      </w:r>
      <w:r w:rsidR="001B15BA">
        <w:t xml:space="preserve"> ke </w:t>
      </w:r>
      <w:r>
        <w:t>tvorbě otisku průduchu. Na stanoviště</w:t>
      </w:r>
      <w:r w:rsidR="001B15BA">
        <w:t xml:space="preserve"> s </w:t>
      </w:r>
      <w:r>
        <w:t>barvivy připravíme třecí misky, tloučky, nastříhané filtrační papíry (cca 2 x 10 cm)</w:t>
      </w:r>
      <w:r w:rsidR="001B15BA">
        <w:t xml:space="preserve"> v </w:t>
      </w:r>
      <w:r>
        <w:t>dostatečném počtu, líh ve střičce</w:t>
      </w:r>
      <w:r w:rsidR="001B15BA">
        <w:t xml:space="preserve"> a </w:t>
      </w:r>
      <w:r>
        <w:t>Petriho misky. Navíc si</w:t>
      </w:r>
      <w:r w:rsidR="001B15BA">
        <w:t xml:space="preserve"> na </w:t>
      </w:r>
      <w:r>
        <w:t>pracovní místo vedle nachystáme pomůcky</w:t>
      </w:r>
      <w:r w:rsidR="001B15BA">
        <w:t xml:space="preserve"> na </w:t>
      </w:r>
      <w:r>
        <w:t>malování, ochranný podklad</w:t>
      </w:r>
      <w:r w:rsidR="001B15BA">
        <w:t xml:space="preserve"> pod </w:t>
      </w:r>
      <w:r w:rsidR="00BE7D75">
        <w:t>malování jako noviny/ubrus</w:t>
      </w:r>
      <w:r w:rsidR="001B15BA">
        <w:t xml:space="preserve"> a </w:t>
      </w:r>
      <w:r w:rsidR="00BE7D75">
        <w:t>P</w:t>
      </w:r>
      <w:r>
        <w:t>etriho misky</w:t>
      </w:r>
      <w:r w:rsidR="001B15BA">
        <w:t xml:space="preserve"> s </w:t>
      </w:r>
      <w:r>
        <w:t xml:space="preserve">barvivy: </w:t>
      </w:r>
      <w:r w:rsidR="009B6156">
        <w:t>žlutá – sušená</w:t>
      </w:r>
      <w:r>
        <w:t xml:space="preserve"> kurkuma rozmíchaná</w:t>
      </w:r>
      <w:r w:rsidR="001B15BA">
        <w:t xml:space="preserve"> s </w:t>
      </w:r>
      <w:r>
        <w:t xml:space="preserve">trochou lihu, </w:t>
      </w:r>
      <w:r w:rsidR="009B6156">
        <w:t>oranžová – nastrouhaná</w:t>
      </w:r>
      <w:r>
        <w:t xml:space="preserve"> mrkev</w:t>
      </w:r>
      <w:r w:rsidR="001B15BA">
        <w:t xml:space="preserve"> s </w:t>
      </w:r>
      <w:r>
        <w:t xml:space="preserve">trochou lihu, </w:t>
      </w:r>
      <w:r w:rsidR="009B6156">
        <w:t>červená – sušená</w:t>
      </w:r>
      <w:r>
        <w:t xml:space="preserve"> červená paprika roz</w:t>
      </w:r>
      <w:r w:rsidR="00BE7D75">
        <w:t>míchaná</w:t>
      </w:r>
      <w:r w:rsidR="001B15BA">
        <w:t xml:space="preserve"> s </w:t>
      </w:r>
      <w:r w:rsidR="00BE7D75">
        <w:t xml:space="preserve">trochou lihu, </w:t>
      </w:r>
      <w:r w:rsidR="009B6156">
        <w:t>modrá – rozmačkané</w:t>
      </w:r>
      <w:r>
        <w:t xml:space="preserve"> borůvky</w:t>
      </w:r>
      <w:r w:rsidR="001B15BA">
        <w:t xml:space="preserve"> s </w:t>
      </w:r>
      <w:r>
        <w:t xml:space="preserve">trochou lihu, </w:t>
      </w:r>
      <w:r w:rsidR="009B6156">
        <w:t>fialová – rozmačkané</w:t>
      </w:r>
      <w:r>
        <w:t xml:space="preserve"> ostružiny</w:t>
      </w:r>
      <w:r w:rsidR="001B15BA">
        <w:t xml:space="preserve"> s </w:t>
      </w:r>
      <w:r>
        <w:t xml:space="preserve">trochou lihu, karmínová </w:t>
      </w:r>
      <w:r w:rsidR="009B6156">
        <w:t>růžová – nastrouhaná</w:t>
      </w:r>
      <w:r>
        <w:t xml:space="preserve"> červená řepa</w:t>
      </w:r>
      <w:r w:rsidR="001B15BA">
        <w:t xml:space="preserve"> s </w:t>
      </w:r>
      <w:r>
        <w:t xml:space="preserve">trochou lihu, </w:t>
      </w:r>
      <w:r w:rsidR="009B6156">
        <w:t>zelená – jakékoliv</w:t>
      </w:r>
      <w:r>
        <w:t xml:space="preserve"> zelené listy rozmačkané</w:t>
      </w:r>
      <w:r w:rsidR="001B15BA">
        <w:t xml:space="preserve"> s </w:t>
      </w:r>
      <w:r>
        <w:t>lihem. K efektivnějšímu</w:t>
      </w:r>
      <w:r w:rsidR="001B15BA">
        <w:t xml:space="preserve"> a </w:t>
      </w:r>
      <w:r>
        <w:t>sytějšímu extrahování barev používáme líh (lze ho však</w:t>
      </w:r>
      <w:r w:rsidR="001B15BA">
        <w:t xml:space="preserve"> v </w:t>
      </w:r>
      <w:r>
        <w:t>případě potřeby nahradit</w:t>
      </w:r>
      <w:r w:rsidR="001B15BA">
        <w:t xml:space="preserve"> i </w:t>
      </w:r>
      <w:r>
        <w:t xml:space="preserve">vodou). </w:t>
      </w:r>
    </w:p>
    <w:p w14:paraId="766D89D6" w14:textId="77777777" w:rsidR="007F174E" w:rsidRPr="00F22F4B" w:rsidRDefault="007F174E" w:rsidP="007F174E"/>
    <w:p w14:paraId="634DD7C4" w14:textId="77777777" w:rsidR="007F174E" w:rsidRDefault="007F174E" w:rsidP="007F174E">
      <w:pPr>
        <w:rPr>
          <w:b/>
        </w:rPr>
      </w:pPr>
      <w:r w:rsidRPr="00C1219F">
        <w:rPr>
          <w:b/>
        </w:rPr>
        <w:t>Realizace</w:t>
      </w:r>
    </w:p>
    <w:p w14:paraId="3C5B7250" w14:textId="77777777" w:rsidR="007F174E" w:rsidRPr="00355879" w:rsidRDefault="007F174E" w:rsidP="007F174E">
      <w:pPr>
        <w:spacing w:after="160" w:line="259" w:lineRule="auto"/>
        <w:rPr>
          <w:rFonts w:cstheme="minorBidi"/>
          <w:i/>
        </w:rPr>
      </w:pPr>
      <w:r w:rsidRPr="00355879">
        <w:rPr>
          <w:rFonts w:cstheme="minorBidi"/>
          <w:i/>
        </w:rPr>
        <w:t>Úvod, motivace</w:t>
      </w:r>
      <w:r w:rsidR="001B15BA">
        <w:rPr>
          <w:rFonts w:cstheme="minorBidi"/>
          <w:i/>
        </w:rPr>
        <w:t xml:space="preserve"> a </w:t>
      </w:r>
      <w:r w:rsidRPr="00355879">
        <w:rPr>
          <w:rFonts w:cstheme="minorBidi"/>
          <w:i/>
        </w:rPr>
        <w:t xml:space="preserve">vysvětlení pravidel práce </w:t>
      </w:r>
      <w:r>
        <w:rPr>
          <w:rFonts w:cstheme="minorBidi"/>
          <w:i/>
        </w:rPr>
        <w:t xml:space="preserve">(cca 10 min) </w:t>
      </w:r>
    </w:p>
    <w:p w14:paraId="1B3D476C" w14:textId="77777777" w:rsidR="007F174E" w:rsidRPr="00355879" w:rsidRDefault="00BE7D75" w:rsidP="007F174E">
      <w:pPr>
        <w:spacing w:after="160" w:line="259" w:lineRule="auto"/>
        <w:rPr>
          <w:rFonts w:cstheme="minorBidi"/>
        </w:rPr>
      </w:pPr>
      <w:r>
        <w:rPr>
          <w:rFonts w:cstheme="minorBidi"/>
        </w:rPr>
        <w:t>Jeden</w:t>
      </w:r>
      <w:r w:rsidR="001B15BA">
        <w:rPr>
          <w:rFonts w:cstheme="minorBidi"/>
        </w:rPr>
        <w:t xml:space="preserve"> z </w:t>
      </w:r>
      <w:r>
        <w:rPr>
          <w:rFonts w:cstheme="minorBidi"/>
        </w:rPr>
        <w:t>realizátorů</w:t>
      </w:r>
      <w:r w:rsidR="007F174E">
        <w:rPr>
          <w:rFonts w:cstheme="minorBidi"/>
        </w:rPr>
        <w:t xml:space="preserve"> účastníky uv</w:t>
      </w:r>
      <w:r>
        <w:rPr>
          <w:rFonts w:cstheme="minorBidi"/>
        </w:rPr>
        <w:t xml:space="preserve">ítá, rozdá laboratorní pláště, </w:t>
      </w:r>
      <w:r w:rsidR="007F174E">
        <w:rPr>
          <w:rFonts w:cstheme="minorBidi"/>
        </w:rPr>
        <w:t>představí laboratoř</w:t>
      </w:r>
      <w:r w:rsidR="001B15BA">
        <w:rPr>
          <w:rFonts w:cstheme="minorBidi"/>
        </w:rPr>
        <w:t xml:space="preserve"> a </w:t>
      </w:r>
      <w:r w:rsidR="007F174E">
        <w:rPr>
          <w:rFonts w:cstheme="minorBidi"/>
        </w:rPr>
        <w:t>vysvětli pravidla práce</w:t>
      </w:r>
      <w:r w:rsidR="001B15BA">
        <w:rPr>
          <w:rFonts w:cstheme="minorBidi"/>
        </w:rPr>
        <w:t xml:space="preserve"> v </w:t>
      </w:r>
      <w:r w:rsidR="007F174E">
        <w:rPr>
          <w:rFonts w:cstheme="minorBidi"/>
        </w:rPr>
        <w:t>ní:</w:t>
      </w:r>
    </w:p>
    <w:p w14:paraId="18E9C457" w14:textId="77777777" w:rsidR="007F174E" w:rsidRPr="00355879" w:rsidRDefault="007F174E" w:rsidP="007F174E">
      <w:pPr>
        <w:spacing w:after="0" w:line="259" w:lineRule="auto"/>
        <w:jc w:val="left"/>
        <w:rPr>
          <w:rFonts w:cstheme="minorBidi"/>
        </w:rPr>
      </w:pPr>
      <w:r w:rsidRPr="00355879">
        <w:rPr>
          <w:rFonts w:cstheme="minorBidi"/>
        </w:rPr>
        <w:t>•</w:t>
      </w:r>
      <w:r w:rsidRPr="00355879">
        <w:rPr>
          <w:rFonts w:cstheme="minorBidi"/>
        </w:rPr>
        <w:tab/>
        <w:t>Nic nepijeme, nejíme, neochutnáváme.</w:t>
      </w:r>
    </w:p>
    <w:p w14:paraId="5B1E09BB" w14:textId="77777777" w:rsidR="007F174E" w:rsidRPr="00355879" w:rsidRDefault="007F174E" w:rsidP="007F174E">
      <w:pPr>
        <w:spacing w:after="0" w:line="259" w:lineRule="auto"/>
        <w:ind w:left="705" w:hanging="705"/>
        <w:jc w:val="left"/>
        <w:rPr>
          <w:rFonts w:cstheme="minorBidi"/>
        </w:rPr>
      </w:pPr>
      <w:r w:rsidRPr="00355879">
        <w:rPr>
          <w:rFonts w:cstheme="minorBidi"/>
        </w:rPr>
        <w:t>•</w:t>
      </w:r>
      <w:r w:rsidRPr="00355879">
        <w:rPr>
          <w:rFonts w:cstheme="minorBidi"/>
        </w:rPr>
        <w:tab/>
        <w:t>V případě rozbití nebo rozlití čehokoliv hned nehodu nahlásíme realizátorům</w:t>
      </w:r>
      <w:r w:rsidR="001B15BA">
        <w:rPr>
          <w:rFonts w:cstheme="minorBidi"/>
        </w:rPr>
        <w:t xml:space="preserve"> a </w:t>
      </w:r>
      <w:r w:rsidRPr="00355879">
        <w:rPr>
          <w:rFonts w:cstheme="minorBidi"/>
        </w:rPr>
        <w:t>podle jejich pokynů postupujeme.</w:t>
      </w:r>
    </w:p>
    <w:p w14:paraId="2A6839C1" w14:textId="2BD20415" w:rsidR="007F174E" w:rsidRPr="00355879" w:rsidRDefault="007F174E" w:rsidP="007F174E">
      <w:pPr>
        <w:spacing w:after="0" w:line="259" w:lineRule="auto"/>
        <w:jc w:val="left"/>
        <w:rPr>
          <w:rFonts w:cstheme="minorBidi"/>
        </w:rPr>
      </w:pPr>
      <w:r w:rsidRPr="00355879">
        <w:rPr>
          <w:rFonts w:cstheme="minorBidi"/>
        </w:rPr>
        <w:t>•</w:t>
      </w:r>
      <w:r w:rsidRPr="00355879">
        <w:rPr>
          <w:rFonts w:cstheme="minorBidi"/>
        </w:rPr>
        <w:tab/>
      </w:r>
      <w:r w:rsidR="009B6156" w:rsidRPr="00355879">
        <w:rPr>
          <w:rFonts w:cstheme="minorBidi"/>
        </w:rPr>
        <w:t>Jakékoli,</w:t>
      </w:r>
      <w:r w:rsidRPr="00355879">
        <w:rPr>
          <w:rFonts w:cstheme="minorBidi"/>
        </w:rPr>
        <w:t xml:space="preserve"> byť zanedbatelné zranění řešíme</w:t>
      </w:r>
      <w:r w:rsidR="001B15BA">
        <w:rPr>
          <w:rFonts w:cstheme="minorBidi"/>
        </w:rPr>
        <w:t xml:space="preserve"> s </w:t>
      </w:r>
      <w:r w:rsidRPr="00355879">
        <w:rPr>
          <w:rFonts w:cstheme="minorBidi"/>
        </w:rPr>
        <w:t>realizátory.</w:t>
      </w:r>
    </w:p>
    <w:p w14:paraId="7B7C6D63" w14:textId="77777777" w:rsidR="007F174E" w:rsidRPr="00355879" w:rsidRDefault="007F174E" w:rsidP="007F174E">
      <w:pPr>
        <w:spacing w:after="0" w:line="259" w:lineRule="auto"/>
        <w:jc w:val="left"/>
        <w:rPr>
          <w:rFonts w:cstheme="minorBidi"/>
        </w:rPr>
      </w:pPr>
      <w:r w:rsidRPr="00355879">
        <w:rPr>
          <w:rFonts w:cstheme="minorBidi"/>
        </w:rPr>
        <w:t>•</w:t>
      </w:r>
      <w:r w:rsidRPr="00355879">
        <w:rPr>
          <w:rFonts w:cstheme="minorBidi"/>
        </w:rPr>
        <w:tab/>
        <w:t>Posloucháme</w:t>
      </w:r>
      <w:r w:rsidR="001B15BA">
        <w:rPr>
          <w:rFonts w:cstheme="minorBidi"/>
        </w:rPr>
        <w:t xml:space="preserve"> se </w:t>
      </w:r>
      <w:r w:rsidRPr="00355879">
        <w:rPr>
          <w:rFonts w:cstheme="minorBidi"/>
        </w:rPr>
        <w:t>navzájem</w:t>
      </w:r>
      <w:r w:rsidR="001B15BA">
        <w:rPr>
          <w:rFonts w:cstheme="minorBidi"/>
        </w:rPr>
        <w:t xml:space="preserve"> a </w:t>
      </w:r>
      <w:r w:rsidRPr="00355879">
        <w:rPr>
          <w:rFonts w:cstheme="minorBidi"/>
        </w:rPr>
        <w:t>neskáčeme si</w:t>
      </w:r>
      <w:r w:rsidR="001B15BA">
        <w:rPr>
          <w:rFonts w:cstheme="minorBidi"/>
        </w:rPr>
        <w:t xml:space="preserve"> do </w:t>
      </w:r>
      <w:r w:rsidRPr="00355879">
        <w:rPr>
          <w:rFonts w:cstheme="minorBidi"/>
        </w:rPr>
        <w:t xml:space="preserve">řeči. </w:t>
      </w:r>
    </w:p>
    <w:p w14:paraId="6F7D6BB8" w14:textId="77777777" w:rsidR="007F174E" w:rsidRPr="00355879" w:rsidRDefault="007F174E" w:rsidP="007F174E">
      <w:pPr>
        <w:spacing w:after="0" w:line="259" w:lineRule="auto"/>
        <w:ind w:left="705" w:hanging="705"/>
        <w:jc w:val="left"/>
        <w:rPr>
          <w:rFonts w:cstheme="minorBidi"/>
        </w:rPr>
      </w:pPr>
      <w:r w:rsidRPr="00355879">
        <w:rPr>
          <w:rFonts w:cstheme="minorBidi"/>
        </w:rPr>
        <w:t>•</w:t>
      </w:r>
      <w:r w:rsidRPr="00355879">
        <w:rPr>
          <w:rFonts w:cstheme="minorBidi"/>
        </w:rPr>
        <w:tab/>
        <w:t>Před samotnou manipulací</w:t>
      </w:r>
      <w:r w:rsidR="001B15BA">
        <w:rPr>
          <w:rFonts w:cstheme="minorBidi"/>
        </w:rPr>
        <w:t xml:space="preserve"> s </w:t>
      </w:r>
      <w:r w:rsidRPr="00355879">
        <w:rPr>
          <w:rFonts w:cstheme="minorBidi"/>
        </w:rPr>
        <w:t>materiálem či pomůckami si nejdříve vyslechneme všechny instrukce/přečteme zadání.</w:t>
      </w:r>
    </w:p>
    <w:p w14:paraId="399A5C51" w14:textId="77777777" w:rsidR="007F174E" w:rsidRPr="00355879" w:rsidRDefault="007F174E" w:rsidP="007F174E">
      <w:pPr>
        <w:spacing w:after="0" w:line="259" w:lineRule="auto"/>
        <w:jc w:val="left"/>
        <w:rPr>
          <w:rFonts w:cstheme="minorBidi"/>
        </w:rPr>
      </w:pPr>
      <w:r w:rsidRPr="00355879">
        <w:rPr>
          <w:rFonts w:cstheme="minorBidi"/>
        </w:rPr>
        <w:t>•</w:t>
      </w:r>
      <w:r w:rsidRPr="00355879">
        <w:rPr>
          <w:rFonts w:cstheme="minorBidi"/>
        </w:rPr>
        <w:tab/>
        <w:t>Kdokoli si může říct</w:t>
      </w:r>
      <w:r w:rsidR="001B15BA">
        <w:rPr>
          <w:rFonts w:cstheme="minorBidi"/>
        </w:rPr>
        <w:t xml:space="preserve"> o </w:t>
      </w:r>
      <w:r w:rsidRPr="00355879">
        <w:rPr>
          <w:rFonts w:cstheme="minorBidi"/>
        </w:rPr>
        <w:t>po</w:t>
      </w:r>
      <w:r w:rsidR="00BE7D75">
        <w:rPr>
          <w:rFonts w:cstheme="minorBidi"/>
        </w:rPr>
        <w:t xml:space="preserve">moc, asistenci, radu nebo opětovné </w:t>
      </w:r>
      <w:r w:rsidRPr="00355879">
        <w:rPr>
          <w:rFonts w:cstheme="minorBidi"/>
        </w:rPr>
        <w:t>vysvětlení zadání.</w:t>
      </w:r>
    </w:p>
    <w:p w14:paraId="71D46D9C" w14:textId="77777777" w:rsidR="007F174E" w:rsidRPr="00355879" w:rsidRDefault="007F174E" w:rsidP="007F174E">
      <w:pPr>
        <w:spacing w:after="160" w:line="259" w:lineRule="auto"/>
        <w:rPr>
          <w:rFonts w:cstheme="minorBidi"/>
          <w:b/>
        </w:rPr>
      </w:pPr>
    </w:p>
    <w:p w14:paraId="7D7DDFDF" w14:textId="77777777" w:rsidR="007F174E" w:rsidRDefault="007F174E" w:rsidP="007F174E">
      <w:pPr>
        <w:spacing w:after="160" w:line="259" w:lineRule="auto"/>
        <w:rPr>
          <w:rFonts w:cstheme="minorBidi"/>
        </w:rPr>
      </w:pPr>
      <w:r>
        <w:rPr>
          <w:rFonts w:cstheme="minorBidi"/>
        </w:rPr>
        <w:t>Když je vše jasné, účastníky uvede</w:t>
      </w:r>
      <w:r w:rsidR="001B15BA">
        <w:rPr>
          <w:rFonts w:cstheme="minorBidi"/>
        </w:rPr>
        <w:t xml:space="preserve"> do </w:t>
      </w:r>
      <w:r>
        <w:rPr>
          <w:rFonts w:cstheme="minorBidi"/>
        </w:rPr>
        <w:t>laboratoře</w:t>
      </w:r>
      <w:r w:rsidR="001B15BA">
        <w:rPr>
          <w:rFonts w:cstheme="minorBidi"/>
        </w:rPr>
        <w:t xml:space="preserve"> a </w:t>
      </w:r>
      <w:r>
        <w:rPr>
          <w:rFonts w:cstheme="minorBidi"/>
        </w:rPr>
        <w:t>popíšeme průběh:</w:t>
      </w:r>
      <w:r w:rsidRPr="00355879">
        <w:rPr>
          <w:rFonts w:cstheme="minorBidi"/>
        </w:rPr>
        <w:t xml:space="preserve"> </w:t>
      </w:r>
    </w:p>
    <w:p w14:paraId="610264EC" w14:textId="77777777" w:rsidR="007F174E" w:rsidRDefault="0067024B" w:rsidP="00AF0302">
      <w:pPr>
        <w:pStyle w:val="Odstavecseseznamem"/>
        <w:numPr>
          <w:ilvl w:val="0"/>
          <w:numId w:val="46"/>
        </w:numPr>
        <w:spacing w:after="160" w:line="259" w:lineRule="auto"/>
        <w:rPr>
          <w:rFonts w:cstheme="minorBidi"/>
        </w:rPr>
      </w:pPr>
      <w:r>
        <w:rPr>
          <w:rFonts w:cstheme="minorBidi"/>
        </w:rPr>
        <w:t>Jsou tady</w:t>
      </w:r>
      <w:r w:rsidR="001B15BA">
        <w:rPr>
          <w:rFonts w:cstheme="minorBidi"/>
        </w:rPr>
        <w:t xml:space="preserve"> pro </w:t>
      </w:r>
      <w:r>
        <w:rPr>
          <w:rFonts w:cstheme="minorBidi"/>
        </w:rPr>
        <w:t>vás nachystaná čtyři</w:t>
      </w:r>
      <w:r w:rsidR="007F174E" w:rsidRPr="004C2801">
        <w:rPr>
          <w:rFonts w:cstheme="minorBidi"/>
        </w:rPr>
        <w:t xml:space="preserve"> stanoviště. U každého stanoviště vás bude čekat jeden</w:t>
      </w:r>
      <w:r w:rsidR="001B15BA">
        <w:rPr>
          <w:rFonts w:cstheme="minorBidi"/>
        </w:rPr>
        <w:t xml:space="preserve"> z </w:t>
      </w:r>
      <w:r w:rsidR="007F174E" w:rsidRPr="004C2801">
        <w:rPr>
          <w:rFonts w:cstheme="minorBidi"/>
        </w:rPr>
        <w:t>realizátorů, aby vám dal základní info</w:t>
      </w:r>
      <w:r w:rsidR="001B15BA">
        <w:rPr>
          <w:rFonts w:cstheme="minorBidi"/>
        </w:rPr>
        <w:t xml:space="preserve"> o </w:t>
      </w:r>
      <w:r w:rsidR="007F174E" w:rsidRPr="004C2801">
        <w:rPr>
          <w:rFonts w:cstheme="minorBidi"/>
        </w:rPr>
        <w:t>dan</w:t>
      </w:r>
      <w:r>
        <w:rPr>
          <w:rFonts w:cstheme="minorBidi"/>
        </w:rPr>
        <w:t>ém tématu, vysvětlil, co je vaší</w:t>
      </w:r>
      <w:r w:rsidR="007F174E" w:rsidRPr="004C2801">
        <w:rPr>
          <w:rFonts w:cstheme="minorBidi"/>
        </w:rPr>
        <w:t>m úkolem</w:t>
      </w:r>
      <w:r w:rsidR="001B15BA">
        <w:rPr>
          <w:rFonts w:cstheme="minorBidi"/>
        </w:rPr>
        <w:t xml:space="preserve"> a </w:t>
      </w:r>
      <w:r w:rsidR="007F174E" w:rsidRPr="004C2801">
        <w:rPr>
          <w:rFonts w:cstheme="minorBidi"/>
        </w:rPr>
        <w:t xml:space="preserve">asistoval vám. </w:t>
      </w:r>
    </w:p>
    <w:p w14:paraId="33E695C4" w14:textId="77777777" w:rsidR="007F174E" w:rsidRDefault="007F174E" w:rsidP="00AF0302">
      <w:pPr>
        <w:pStyle w:val="Odstavecseseznamem"/>
        <w:numPr>
          <w:ilvl w:val="0"/>
          <w:numId w:val="46"/>
        </w:numPr>
        <w:spacing w:after="160" w:line="259" w:lineRule="auto"/>
        <w:rPr>
          <w:rFonts w:cstheme="minorBidi"/>
        </w:rPr>
      </w:pPr>
      <w:r w:rsidRPr="004C2801">
        <w:rPr>
          <w:rFonts w:cstheme="minorBidi"/>
        </w:rPr>
        <w:t>V případě, ž</w:t>
      </w:r>
      <w:r w:rsidR="0067024B">
        <w:rPr>
          <w:rFonts w:cstheme="minorBidi"/>
        </w:rPr>
        <w:t>e si ale troufáte</w:t>
      </w:r>
      <w:r w:rsidR="001B15BA">
        <w:rPr>
          <w:rFonts w:cstheme="minorBidi"/>
        </w:rPr>
        <w:t xml:space="preserve"> a </w:t>
      </w:r>
      <w:r w:rsidRPr="004C2801">
        <w:rPr>
          <w:rFonts w:cstheme="minorBidi"/>
        </w:rPr>
        <w:t>vyhodnotíte</w:t>
      </w:r>
      <w:r w:rsidR="001B15BA">
        <w:rPr>
          <w:rFonts w:cstheme="minorBidi"/>
        </w:rPr>
        <w:t xml:space="preserve"> z </w:t>
      </w:r>
      <w:r w:rsidRPr="004C2801">
        <w:rPr>
          <w:rFonts w:cstheme="minorBidi"/>
        </w:rPr>
        <w:t>návodu, který máte u každého stanoviště, že práci zvládnete sami, budeme rádi.</w:t>
      </w:r>
    </w:p>
    <w:p w14:paraId="300C467D" w14:textId="77777777" w:rsidR="007F174E" w:rsidRDefault="0067024B" w:rsidP="00AF0302">
      <w:pPr>
        <w:pStyle w:val="Odstavecseseznamem"/>
        <w:numPr>
          <w:ilvl w:val="0"/>
          <w:numId w:val="46"/>
        </w:numPr>
        <w:spacing w:after="160" w:line="259" w:lineRule="auto"/>
        <w:rPr>
          <w:rFonts w:cstheme="minorBidi"/>
        </w:rPr>
      </w:pPr>
      <w:r>
        <w:rPr>
          <w:rFonts w:cstheme="minorBidi"/>
        </w:rPr>
        <w:t>Na každém stanovišti</w:t>
      </w:r>
      <w:r w:rsidR="001B15BA">
        <w:rPr>
          <w:rFonts w:cstheme="minorBidi"/>
        </w:rPr>
        <w:t xml:space="preserve"> na </w:t>
      </w:r>
      <w:r>
        <w:rPr>
          <w:rFonts w:cstheme="minorBidi"/>
        </w:rPr>
        <w:t>vás také</w:t>
      </w:r>
      <w:r w:rsidR="007F174E" w:rsidRPr="004C2801">
        <w:rPr>
          <w:rFonts w:cstheme="minorBidi"/>
        </w:rPr>
        <w:t xml:space="preserve"> čeká jeden „pracovní list“</w:t>
      </w:r>
      <w:r w:rsidR="001B15BA">
        <w:rPr>
          <w:rFonts w:cstheme="minorBidi"/>
        </w:rPr>
        <w:t xml:space="preserve"> do </w:t>
      </w:r>
      <w:r w:rsidR="007F174E" w:rsidRPr="004C2801">
        <w:rPr>
          <w:rFonts w:cstheme="minorBidi"/>
        </w:rPr>
        <w:t>vašeho deníčku. Byli bychom rádi, abyste si vždy jeden vzali</w:t>
      </w:r>
      <w:r w:rsidR="001B15BA">
        <w:rPr>
          <w:rFonts w:cstheme="minorBidi"/>
        </w:rPr>
        <w:t xml:space="preserve"> a </w:t>
      </w:r>
      <w:r w:rsidR="007F174E" w:rsidRPr="004C2801">
        <w:rPr>
          <w:rFonts w:cstheme="minorBidi"/>
        </w:rPr>
        <w:t>abyste zodpověděli pár jednoduchých otázek, které obsahuje, nebo občas něco zak</w:t>
      </w:r>
      <w:r w:rsidR="007F174E">
        <w:rPr>
          <w:rFonts w:cstheme="minorBidi"/>
        </w:rPr>
        <w:t xml:space="preserve">reslili. </w:t>
      </w:r>
    </w:p>
    <w:p w14:paraId="61F8EB6C" w14:textId="77777777" w:rsidR="007F174E" w:rsidRDefault="007F174E" w:rsidP="00AF0302">
      <w:pPr>
        <w:pStyle w:val="Odstavecseseznamem"/>
        <w:numPr>
          <w:ilvl w:val="0"/>
          <w:numId w:val="46"/>
        </w:numPr>
        <w:spacing w:after="160" w:line="259" w:lineRule="auto"/>
        <w:rPr>
          <w:rFonts w:cstheme="minorBidi"/>
        </w:rPr>
      </w:pPr>
      <w:r>
        <w:rPr>
          <w:rFonts w:cstheme="minorBidi"/>
        </w:rPr>
        <w:t>J</w:t>
      </w:r>
      <w:r w:rsidRPr="004C2801">
        <w:rPr>
          <w:rFonts w:cstheme="minorBidi"/>
        </w:rPr>
        <w:t>e jenom</w:t>
      </w:r>
      <w:r w:rsidR="001B15BA">
        <w:rPr>
          <w:rFonts w:cstheme="minorBidi"/>
        </w:rPr>
        <w:t xml:space="preserve"> na </w:t>
      </w:r>
      <w:r w:rsidRPr="004C2801">
        <w:rPr>
          <w:rFonts w:cstheme="minorBidi"/>
        </w:rPr>
        <w:t>vás, kolik času u dané aktivity strávíte. Ideální by bylo, abyste</w:t>
      </w:r>
      <w:r w:rsidR="001B15BA">
        <w:rPr>
          <w:rFonts w:cstheme="minorBidi"/>
        </w:rPr>
        <w:t xml:space="preserve"> se </w:t>
      </w:r>
      <w:r w:rsidRPr="004C2801">
        <w:rPr>
          <w:rFonts w:cstheme="minorBidi"/>
        </w:rPr>
        <w:t>aspoň obsahově seznámili</w:t>
      </w:r>
      <w:r w:rsidR="001B15BA">
        <w:rPr>
          <w:rFonts w:cstheme="minorBidi"/>
        </w:rPr>
        <w:t xml:space="preserve"> se </w:t>
      </w:r>
      <w:r w:rsidRPr="004C2801">
        <w:rPr>
          <w:rFonts w:cstheme="minorBidi"/>
        </w:rPr>
        <w:t>všemi stanovišti. Zkuste</w:t>
      </w:r>
      <w:r w:rsidR="001B15BA">
        <w:rPr>
          <w:rFonts w:cstheme="minorBidi"/>
        </w:rPr>
        <w:t xml:space="preserve"> se na </w:t>
      </w:r>
      <w:r w:rsidRPr="004C2801">
        <w:rPr>
          <w:rFonts w:cstheme="minorBidi"/>
        </w:rPr>
        <w:t>stanovištích, stejně tak u mikroskopů prostří</w:t>
      </w:r>
      <w:r w:rsidR="0067024B">
        <w:rPr>
          <w:rFonts w:cstheme="minorBidi"/>
        </w:rPr>
        <w:t>dat. Pokud ale zvládnete jenom dvě</w:t>
      </w:r>
      <w:r w:rsidRPr="004C2801">
        <w:rPr>
          <w:rFonts w:cstheme="minorBidi"/>
        </w:rPr>
        <w:t xml:space="preserve"> stanoviště, protože</w:t>
      </w:r>
      <w:r w:rsidR="001B15BA">
        <w:rPr>
          <w:rFonts w:cstheme="minorBidi"/>
        </w:rPr>
        <w:t xml:space="preserve"> se do </w:t>
      </w:r>
      <w:r w:rsidRPr="004C2801">
        <w:rPr>
          <w:rFonts w:cstheme="minorBidi"/>
        </w:rPr>
        <w:t xml:space="preserve">tématu ponoříte, vůbec to nevadí. </w:t>
      </w:r>
    </w:p>
    <w:p w14:paraId="256C690D" w14:textId="77777777" w:rsidR="007F174E" w:rsidRDefault="007F174E" w:rsidP="00AF0302">
      <w:pPr>
        <w:pStyle w:val="Odstavecseseznamem"/>
        <w:numPr>
          <w:ilvl w:val="0"/>
          <w:numId w:val="46"/>
        </w:numPr>
        <w:spacing w:after="160" w:line="259" w:lineRule="auto"/>
        <w:rPr>
          <w:rFonts w:cstheme="minorBidi"/>
        </w:rPr>
      </w:pPr>
      <w:r w:rsidRPr="004C2801">
        <w:rPr>
          <w:rFonts w:cstheme="minorBidi"/>
        </w:rPr>
        <w:t>Já vám teď ve zkratce představím, co vás kde čeká, abyste</w:t>
      </w:r>
      <w:r w:rsidR="001B15BA">
        <w:rPr>
          <w:rFonts w:cstheme="minorBidi"/>
        </w:rPr>
        <w:t xml:space="preserve"> se </w:t>
      </w:r>
      <w:r w:rsidRPr="004C2801">
        <w:rPr>
          <w:rFonts w:cstheme="minorBidi"/>
        </w:rPr>
        <w:t>podle libosti mohli</w:t>
      </w:r>
      <w:r w:rsidR="001B15BA">
        <w:rPr>
          <w:rFonts w:cstheme="minorBidi"/>
        </w:rPr>
        <w:t xml:space="preserve"> za </w:t>
      </w:r>
      <w:r w:rsidRPr="004C2801">
        <w:rPr>
          <w:rFonts w:cstheme="minorBidi"/>
        </w:rPr>
        <w:t>c</w:t>
      </w:r>
      <w:r w:rsidR="0067024B">
        <w:rPr>
          <w:rFonts w:cstheme="minorBidi"/>
        </w:rPr>
        <w:t>hvilku rozdělit</w:t>
      </w:r>
      <w:r w:rsidR="001B15BA">
        <w:rPr>
          <w:rFonts w:cstheme="minorBidi"/>
        </w:rPr>
        <w:t xml:space="preserve"> pro </w:t>
      </w:r>
      <w:r w:rsidR="0067024B">
        <w:rPr>
          <w:rFonts w:cstheme="minorBidi"/>
        </w:rPr>
        <w:t>začátek</w:t>
      </w:r>
      <w:r w:rsidR="001B15BA">
        <w:rPr>
          <w:rFonts w:cstheme="minorBidi"/>
        </w:rPr>
        <w:t xml:space="preserve"> na </w:t>
      </w:r>
      <w:r w:rsidR="0067024B">
        <w:rPr>
          <w:rFonts w:cstheme="minorBidi"/>
        </w:rPr>
        <w:t>čtyři</w:t>
      </w:r>
      <w:r w:rsidRPr="004C2801">
        <w:rPr>
          <w:rFonts w:cstheme="minorBidi"/>
        </w:rPr>
        <w:t xml:space="preserve"> velikostně podobné skupinky. Každá skupinka začne u jednoho stanoviště. Pracujete však individuálně</w:t>
      </w:r>
      <w:r w:rsidR="001B15BA">
        <w:rPr>
          <w:rFonts w:cstheme="minorBidi"/>
        </w:rPr>
        <w:t xml:space="preserve"> a za </w:t>
      </w:r>
      <w:r w:rsidRPr="004C2801">
        <w:rPr>
          <w:rFonts w:cstheme="minorBidi"/>
        </w:rPr>
        <w:t>jak dlouho stanoviště vystřídáte</w:t>
      </w:r>
      <w:r w:rsidR="0067024B">
        <w:rPr>
          <w:rFonts w:cstheme="minorBidi"/>
        </w:rPr>
        <w:t>,</w:t>
      </w:r>
      <w:r w:rsidRPr="004C2801">
        <w:rPr>
          <w:rFonts w:cstheme="minorBidi"/>
        </w:rPr>
        <w:t xml:space="preserve"> je jenom</w:t>
      </w:r>
      <w:r w:rsidR="001B15BA">
        <w:rPr>
          <w:rFonts w:cstheme="minorBidi"/>
        </w:rPr>
        <w:t xml:space="preserve"> na </w:t>
      </w:r>
      <w:r w:rsidRPr="004C2801">
        <w:rPr>
          <w:rFonts w:cstheme="minorBidi"/>
        </w:rPr>
        <w:t xml:space="preserve">vás. </w:t>
      </w:r>
    </w:p>
    <w:p w14:paraId="4B06D0E5" w14:textId="7CD60163" w:rsidR="007F174E" w:rsidRDefault="007F174E" w:rsidP="00AF0302">
      <w:pPr>
        <w:pStyle w:val="Odstavecseseznamem"/>
        <w:numPr>
          <w:ilvl w:val="0"/>
          <w:numId w:val="46"/>
        </w:numPr>
        <w:spacing w:after="160" w:line="259" w:lineRule="auto"/>
        <w:rPr>
          <w:rFonts w:cstheme="minorBidi"/>
        </w:rPr>
      </w:pPr>
      <w:r w:rsidRPr="004C2801">
        <w:rPr>
          <w:rFonts w:cstheme="minorBidi"/>
        </w:rPr>
        <w:t>Na prvním stanovišti</w:t>
      </w:r>
      <w:r w:rsidR="001B15BA">
        <w:rPr>
          <w:rFonts w:cstheme="minorBidi"/>
        </w:rPr>
        <w:t xml:space="preserve"> na </w:t>
      </w:r>
      <w:r w:rsidRPr="004C2801">
        <w:rPr>
          <w:rFonts w:cstheme="minorBidi"/>
        </w:rPr>
        <w:t>vás čeká</w:t>
      </w:r>
      <w:r w:rsidR="001B15BA">
        <w:rPr>
          <w:rFonts w:cstheme="minorBidi"/>
        </w:rPr>
        <w:t xml:space="preserve"> pod </w:t>
      </w:r>
      <w:r w:rsidRPr="004C2801">
        <w:rPr>
          <w:rFonts w:cstheme="minorBidi"/>
        </w:rPr>
        <w:t>mikroskopem zajímavý cyklický pohyb některých buněčn</w:t>
      </w:r>
      <w:r w:rsidR="003E32C6">
        <w:rPr>
          <w:rFonts w:cstheme="minorBidi"/>
        </w:rPr>
        <w:t xml:space="preserve">ých </w:t>
      </w:r>
      <w:r w:rsidR="009B6156">
        <w:rPr>
          <w:rFonts w:cstheme="minorBidi"/>
        </w:rPr>
        <w:t>organel a</w:t>
      </w:r>
      <w:r w:rsidR="001B15BA">
        <w:rPr>
          <w:rFonts w:cstheme="minorBidi"/>
        </w:rPr>
        <w:t> </w:t>
      </w:r>
      <w:r w:rsidRPr="004C2801">
        <w:rPr>
          <w:rFonts w:cstheme="minorBidi"/>
        </w:rPr>
        <w:t>vy můžete přijít</w:t>
      </w:r>
      <w:r w:rsidR="001B15BA">
        <w:rPr>
          <w:rFonts w:cstheme="minorBidi"/>
        </w:rPr>
        <w:t xml:space="preserve"> na </w:t>
      </w:r>
      <w:r w:rsidRPr="004C2801">
        <w:rPr>
          <w:rFonts w:cstheme="minorBidi"/>
        </w:rPr>
        <w:t>to,</w:t>
      </w:r>
      <w:r w:rsidR="001B15BA">
        <w:rPr>
          <w:rFonts w:cstheme="minorBidi"/>
        </w:rPr>
        <w:t xml:space="preserve"> o </w:t>
      </w:r>
      <w:r w:rsidRPr="004C2801">
        <w:rPr>
          <w:rFonts w:cstheme="minorBidi"/>
        </w:rPr>
        <w:t>jakých organelách je řeč</w:t>
      </w:r>
      <w:r w:rsidR="001B15BA">
        <w:rPr>
          <w:rFonts w:cstheme="minorBidi"/>
        </w:rPr>
        <w:t xml:space="preserve"> a </w:t>
      </w:r>
      <w:r w:rsidRPr="004C2801">
        <w:rPr>
          <w:rFonts w:cstheme="minorBidi"/>
        </w:rPr>
        <w:t>pozorovat přestavbu</w:t>
      </w:r>
      <w:r w:rsidR="001B15BA">
        <w:rPr>
          <w:rFonts w:cstheme="minorBidi"/>
        </w:rPr>
        <w:t xml:space="preserve"> v </w:t>
      </w:r>
      <w:r w:rsidRPr="004C2801">
        <w:rPr>
          <w:rFonts w:cstheme="minorBidi"/>
        </w:rPr>
        <w:t xml:space="preserve">rostlinné buňce. </w:t>
      </w:r>
    </w:p>
    <w:p w14:paraId="5F88AB5E" w14:textId="77777777" w:rsidR="007F174E" w:rsidRDefault="007F174E" w:rsidP="00AF0302">
      <w:pPr>
        <w:pStyle w:val="Odstavecseseznamem"/>
        <w:numPr>
          <w:ilvl w:val="0"/>
          <w:numId w:val="46"/>
        </w:numPr>
        <w:spacing w:after="160" w:line="259" w:lineRule="auto"/>
        <w:rPr>
          <w:rFonts w:cstheme="minorBidi"/>
        </w:rPr>
      </w:pPr>
      <w:r w:rsidRPr="004C2801">
        <w:rPr>
          <w:rFonts w:cstheme="minorBidi"/>
        </w:rPr>
        <w:t>Dá</w:t>
      </w:r>
      <w:r w:rsidR="003E32C6">
        <w:rPr>
          <w:rFonts w:cstheme="minorBidi"/>
        </w:rPr>
        <w:t>le</w:t>
      </w:r>
      <w:r w:rsidRPr="004C2801">
        <w:rPr>
          <w:rFonts w:cstheme="minorBidi"/>
        </w:rPr>
        <w:t xml:space="preserve"> je tady stanoviště, kde</w:t>
      </w:r>
      <w:r w:rsidR="001B15BA">
        <w:rPr>
          <w:rFonts w:cstheme="minorBidi"/>
        </w:rPr>
        <w:t xml:space="preserve"> se </w:t>
      </w:r>
      <w:r w:rsidRPr="004C2801">
        <w:rPr>
          <w:rFonts w:cstheme="minorBidi"/>
        </w:rPr>
        <w:t>můžete přesvědčit</w:t>
      </w:r>
      <w:r w:rsidR="001B15BA">
        <w:rPr>
          <w:rFonts w:cstheme="minorBidi"/>
        </w:rPr>
        <w:t xml:space="preserve"> a </w:t>
      </w:r>
      <w:r w:rsidRPr="004C2801">
        <w:rPr>
          <w:rFonts w:cstheme="minorBidi"/>
        </w:rPr>
        <w:t>podívat, jak</w:t>
      </w:r>
      <w:r w:rsidR="001B15BA">
        <w:rPr>
          <w:rFonts w:cstheme="minorBidi"/>
        </w:rPr>
        <w:t xml:space="preserve"> a </w:t>
      </w:r>
      <w:r w:rsidRPr="004C2801">
        <w:rPr>
          <w:rFonts w:cstheme="minorBidi"/>
        </w:rPr>
        <w:t xml:space="preserve">čím rostlina dýchá. </w:t>
      </w:r>
    </w:p>
    <w:p w14:paraId="19232E9C" w14:textId="77777777" w:rsidR="007F174E" w:rsidRDefault="007F174E" w:rsidP="00AF0302">
      <w:pPr>
        <w:pStyle w:val="Odstavecseseznamem"/>
        <w:numPr>
          <w:ilvl w:val="0"/>
          <w:numId w:val="46"/>
        </w:numPr>
        <w:spacing w:after="160" w:line="259" w:lineRule="auto"/>
        <w:rPr>
          <w:rFonts w:cstheme="minorBidi"/>
        </w:rPr>
      </w:pPr>
      <w:r w:rsidRPr="004C2801">
        <w:rPr>
          <w:rFonts w:cstheme="minorBidi"/>
        </w:rPr>
        <w:t>Na třetím stanovišti</w:t>
      </w:r>
      <w:r w:rsidR="001B15BA">
        <w:rPr>
          <w:rFonts w:cstheme="minorBidi"/>
        </w:rPr>
        <w:t xml:space="preserve"> se </w:t>
      </w:r>
      <w:r w:rsidRPr="004C2801">
        <w:rPr>
          <w:rFonts w:cstheme="minorBidi"/>
        </w:rPr>
        <w:t>můžete zase seznámit</w:t>
      </w:r>
      <w:r w:rsidR="001B15BA">
        <w:rPr>
          <w:rFonts w:cstheme="minorBidi"/>
        </w:rPr>
        <w:t xml:space="preserve"> s </w:t>
      </w:r>
      <w:r w:rsidR="0067024B">
        <w:rPr>
          <w:rFonts w:cstheme="minorBidi"/>
        </w:rPr>
        <w:t>tím</w:t>
      </w:r>
      <w:r w:rsidRPr="004C2801">
        <w:rPr>
          <w:rFonts w:cstheme="minorBidi"/>
        </w:rPr>
        <w:t>, kudy</w:t>
      </w:r>
      <w:r w:rsidR="001B15BA">
        <w:rPr>
          <w:rFonts w:cstheme="minorBidi"/>
        </w:rPr>
        <w:t xml:space="preserve"> a </w:t>
      </w:r>
      <w:r w:rsidRPr="004C2801">
        <w:rPr>
          <w:rFonts w:cstheme="minorBidi"/>
        </w:rPr>
        <w:t>jak</w:t>
      </w:r>
      <w:r w:rsidR="0067024B">
        <w:rPr>
          <w:rFonts w:cstheme="minorBidi"/>
        </w:rPr>
        <w:t xml:space="preserve"> je</w:t>
      </w:r>
      <w:r w:rsidR="001B15BA">
        <w:rPr>
          <w:rFonts w:cstheme="minorBidi"/>
        </w:rPr>
        <w:t xml:space="preserve"> v </w:t>
      </w:r>
      <w:r w:rsidR="0067024B">
        <w:rPr>
          <w:rFonts w:cstheme="minorBidi"/>
        </w:rPr>
        <w:t>rostlině dopravovaná voda</w:t>
      </w:r>
      <w:r w:rsidRPr="004C2801">
        <w:rPr>
          <w:rFonts w:cstheme="minorBidi"/>
        </w:rPr>
        <w:t xml:space="preserve"> nebo cukr, který vznikne</w:t>
      </w:r>
      <w:r w:rsidR="001B15BA">
        <w:rPr>
          <w:rFonts w:cstheme="minorBidi"/>
        </w:rPr>
        <w:t xml:space="preserve"> při </w:t>
      </w:r>
      <w:r w:rsidRPr="004C2801">
        <w:rPr>
          <w:rFonts w:cstheme="minorBidi"/>
        </w:rPr>
        <w:t xml:space="preserve">procesu fotosyntézy. </w:t>
      </w:r>
    </w:p>
    <w:p w14:paraId="75BFDB01" w14:textId="77777777" w:rsidR="007F174E" w:rsidRDefault="007F174E" w:rsidP="00AF0302">
      <w:pPr>
        <w:pStyle w:val="Odstavecseseznamem"/>
        <w:numPr>
          <w:ilvl w:val="0"/>
          <w:numId w:val="46"/>
        </w:numPr>
        <w:spacing w:after="160" w:line="259" w:lineRule="auto"/>
        <w:rPr>
          <w:rFonts w:cstheme="minorBidi"/>
        </w:rPr>
      </w:pPr>
      <w:r w:rsidRPr="004C2801">
        <w:rPr>
          <w:rFonts w:cstheme="minorBidi"/>
        </w:rPr>
        <w:t>Na posledním stanovišti, které je tak trochu umělecké,</w:t>
      </w:r>
      <w:r w:rsidR="001B15BA">
        <w:rPr>
          <w:rFonts w:cstheme="minorBidi"/>
        </w:rPr>
        <w:t xml:space="preserve"> na </w:t>
      </w:r>
      <w:r w:rsidRPr="004C2801">
        <w:rPr>
          <w:rFonts w:cstheme="minorBidi"/>
        </w:rPr>
        <w:t>vás čekají různá rostlinná barviva, kterými pak můžete zkusit malovat</w:t>
      </w:r>
      <w:r w:rsidR="001B15BA">
        <w:rPr>
          <w:rFonts w:cstheme="minorBidi"/>
        </w:rPr>
        <w:t xml:space="preserve"> a </w:t>
      </w:r>
      <w:r w:rsidRPr="004C2801">
        <w:rPr>
          <w:rFonts w:cstheme="minorBidi"/>
        </w:rPr>
        <w:t>dozvědět se, jak</w:t>
      </w:r>
      <w:r w:rsidR="001B15BA">
        <w:rPr>
          <w:rFonts w:cstheme="minorBidi"/>
        </w:rPr>
        <w:t xml:space="preserve"> a </w:t>
      </w:r>
      <w:r w:rsidRPr="004C2801">
        <w:rPr>
          <w:rFonts w:cstheme="minorBidi"/>
        </w:rPr>
        <w:t>jestli vůbec fotosyntetizuje</w:t>
      </w:r>
      <w:r w:rsidR="0067024B">
        <w:rPr>
          <w:rFonts w:cstheme="minorBidi"/>
        </w:rPr>
        <w:t xml:space="preserve">, třeba taková fialová voděnka </w:t>
      </w:r>
      <w:r w:rsidRPr="004C2801">
        <w:rPr>
          <w:rFonts w:cstheme="minorBidi"/>
        </w:rPr>
        <w:t xml:space="preserve">nebo červený dub. </w:t>
      </w:r>
    </w:p>
    <w:p w14:paraId="5C41A860" w14:textId="77777777" w:rsidR="007F174E" w:rsidRPr="004C2801" w:rsidRDefault="007F174E" w:rsidP="007F174E">
      <w:pPr>
        <w:spacing w:after="160" w:line="259" w:lineRule="auto"/>
        <w:ind w:left="360"/>
        <w:rPr>
          <w:rFonts w:cstheme="minorBidi"/>
        </w:rPr>
      </w:pPr>
      <w:r>
        <w:rPr>
          <w:rFonts w:cstheme="minorBidi"/>
        </w:rPr>
        <w:t>Dáme účastníkům prostor</w:t>
      </w:r>
      <w:r w:rsidR="001B15BA">
        <w:rPr>
          <w:rFonts w:cstheme="minorBidi"/>
        </w:rPr>
        <w:t xml:space="preserve"> k </w:t>
      </w:r>
      <w:r w:rsidRPr="004C2801">
        <w:rPr>
          <w:rFonts w:cstheme="minorBidi"/>
        </w:rPr>
        <w:t>tomu, aby</w:t>
      </w:r>
      <w:r w:rsidR="001B15BA">
        <w:rPr>
          <w:rFonts w:cstheme="minorBidi"/>
        </w:rPr>
        <w:t xml:space="preserve"> se </w:t>
      </w:r>
      <w:r w:rsidRPr="004C2801">
        <w:rPr>
          <w:rFonts w:cstheme="minorBidi"/>
        </w:rPr>
        <w:t>doptali</w:t>
      </w:r>
      <w:r w:rsidR="001B15BA">
        <w:rPr>
          <w:rFonts w:cstheme="minorBidi"/>
        </w:rPr>
        <w:t xml:space="preserve"> na </w:t>
      </w:r>
      <w:r w:rsidRPr="004C2801">
        <w:rPr>
          <w:rFonts w:cstheme="minorBidi"/>
        </w:rPr>
        <w:t>něco, co jim případné není jasné. Realizátoři</w:t>
      </w:r>
      <w:r w:rsidR="001B15BA">
        <w:rPr>
          <w:rFonts w:cstheme="minorBidi"/>
        </w:rPr>
        <w:t xml:space="preserve"> se </w:t>
      </w:r>
      <w:r w:rsidRPr="004C2801">
        <w:rPr>
          <w:rFonts w:cstheme="minorBidi"/>
        </w:rPr>
        <w:t>pak odeberou každý</w:t>
      </w:r>
      <w:r w:rsidR="001B15BA">
        <w:rPr>
          <w:rFonts w:cstheme="minorBidi"/>
        </w:rPr>
        <w:t xml:space="preserve"> k </w:t>
      </w:r>
      <w:r w:rsidRPr="004C2801">
        <w:rPr>
          <w:rFonts w:cstheme="minorBidi"/>
        </w:rPr>
        <w:t xml:space="preserve">svému stanovišti.  </w:t>
      </w:r>
    </w:p>
    <w:p w14:paraId="5DE5642F" w14:textId="77777777" w:rsidR="007F174E" w:rsidRPr="00355879" w:rsidRDefault="007F174E" w:rsidP="007F174E">
      <w:pPr>
        <w:spacing w:after="160" w:line="259" w:lineRule="auto"/>
        <w:rPr>
          <w:rFonts w:cstheme="minorBidi"/>
        </w:rPr>
      </w:pPr>
    </w:p>
    <w:p w14:paraId="44413BD6" w14:textId="77777777" w:rsidR="007F174E" w:rsidRPr="00355879" w:rsidRDefault="007F174E" w:rsidP="007F174E">
      <w:pPr>
        <w:spacing w:after="160" w:line="259" w:lineRule="auto"/>
        <w:rPr>
          <w:rFonts w:cstheme="minorBidi"/>
          <w:i/>
        </w:rPr>
      </w:pPr>
      <w:r w:rsidRPr="00355879">
        <w:rPr>
          <w:rFonts w:cstheme="minorBidi"/>
          <w:i/>
        </w:rPr>
        <w:t>Svob</w:t>
      </w:r>
      <w:r>
        <w:rPr>
          <w:rFonts w:cstheme="minorBidi"/>
          <w:i/>
        </w:rPr>
        <w:t xml:space="preserve">odná laboratoř-samostatná dílna (70 min) </w:t>
      </w:r>
    </w:p>
    <w:p w14:paraId="15A155A4" w14:textId="571B70E3" w:rsidR="007F174E" w:rsidRPr="00355879" w:rsidRDefault="007F174E" w:rsidP="007F174E">
      <w:pPr>
        <w:spacing w:after="160" w:line="259" w:lineRule="auto"/>
        <w:rPr>
          <w:rFonts w:cstheme="minorBidi"/>
        </w:rPr>
      </w:pPr>
      <w:r>
        <w:rPr>
          <w:rFonts w:cstheme="minorBidi"/>
        </w:rPr>
        <w:t xml:space="preserve">Realizátor zabezpečí </w:t>
      </w:r>
      <w:r w:rsidR="0067024B">
        <w:rPr>
          <w:rFonts w:cstheme="minorBidi"/>
        </w:rPr>
        <w:t>účastníkům</w:t>
      </w:r>
      <w:r w:rsidR="001B15BA">
        <w:rPr>
          <w:rFonts w:cstheme="minorBidi"/>
        </w:rPr>
        <w:t xml:space="preserve"> na </w:t>
      </w:r>
      <w:r w:rsidR="0067024B">
        <w:rPr>
          <w:rFonts w:cstheme="minorBidi"/>
        </w:rPr>
        <w:t xml:space="preserve">práci </w:t>
      </w:r>
      <w:r>
        <w:rPr>
          <w:rFonts w:cstheme="minorBidi"/>
        </w:rPr>
        <w:t>60 minut čistého času</w:t>
      </w:r>
      <w:r w:rsidR="0067024B">
        <w:rPr>
          <w:rFonts w:cstheme="minorBidi"/>
        </w:rPr>
        <w:t>.</w:t>
      </w:r>
      <w:r>
        <w:rPr>
          <w:rFonts w:cstheme="minorBidi"/>
        </w:rPr>
        <w:t xml:space="preserve"> </w:t>
      </w:r>
      <w:r w:rsidRPr="00355879">
        <w:rPr>
          <w:rFonts w:cstheme="minorBidi"/>
        </w:rPr>
        <w:t>Na každé</w:t>
      </w:r>
      <w:r w:rsidR="0067024B">
        <w:rPr>
          <w:rFonts w:cstheme="minorBidi"/>
        </w:rPr>
        <w:t>m stanovišti je přítomen jeden</w:t>
      </w:r>
      <w:r w:rsidRPr="00355879">
        <w:rPr>
          <w:rFonts w:cstheme="minorBidi"/>
        </w:rPr>
        <w:t xml:space="preserve"> realizátor, </w:t>
      </w:r>
      <w:r>
        <w:rPr>
          <w:rFonts w:cstheme="minorBidi"/>
        </w:rPr>
        <w:t xml:space="preserve">který </w:t>
      </w:r>
      <w:r w:rsidRPr="00355879">
        <w:rPr>
          <w:rFonts w:cstheme="minorBidi"/>
        </w:rPr>
        <w:t>sděluje informace, zodpoví</w:t>
      </w:r>
      <w:r>
        <w:rPr>
          <w:rFonts w:cstheme="minorBidi"/>
        </w:rPr>
        <w:t>dá otázky</w:t>
      </w:r>
      <w:r w:rsidR="001B15BA">
        <w:rPr>
          <w:rFonts w:cstheme="minorBidi"/>
        </w:rPr>
        <w:t xml:space="preserve"> a </w:t>
      </w:r>
      <w:r>
        <w:rPr>
          <w:rFonts w:cstheme="minorBidi"/>
        </w:rPr>
        <w:t>usměrňuje. Účastníkům tato osoba podá základní informace</w:t>
      </w:r>
      <w:r w:rsidR="001B15BA">
        <w:rPr>
          <w:rFonts w:cstheme="minorBidi"/>
        </w:rPr>
        <w:t xml:space="preserve"> o </w:t>
      </w:r>
      <w:r>
        <w:rPr>
          <w:rFonts w:cstheme="minorBidi"/>
        </w:rPr>
        <w:t>stanovišti, uvede je</w:t>
      </w:r>
      <w:r w:rsidR="001B15BA">
        <w:rPr>
          <w:rFonts w:cstheme="minorBidi"/>
        </w:rPr>
        <w:t xml:space="preserve"> do </w:t>
      </w:r>
      <w:r>
        <w:rPr>
          <w:rFonts w:cstheme="minorBidi"/>
        </w:rPr>
        <w:t>problematiky, ale samotnou práci</w:t>
      </w:r>
      <w:r w:rsidR="001B15BA">
        <w:rPr>
          <w:rFonts w:cstheme="minorBidi"/>
        </w:rPr>
        <w:t xml:space="preserve"> i </w:t>
      </w:r>
      <w:r>
        <w:rPr>
          <w:rFonts w:cstheme="minorBidi"/>
        </w:rPr>
        <w:t>její organizaci nechává</w:t>
      </w:r>
      <w:r w:rsidR="001B15BA">
        <w:rPr>
          <w:rFonts w:cstheme="minorBidi"/>
        </w:rPr>
        <w:t xml:space="preserve"> na </w:t>
      </w:r>
      <w:r>
        <w:rPr>
          <w:rFonts w:cstheme="minorBidi"/>
        </w:rPr>
        <w:t>účastnících. Je vhodné</w:t>
      </w:r>
      <w:r w:rsidR="001B15BA">
        <w:rPr>
          <w:rFonts w:cstheme="minorBidi"/>
        </w:rPr>
        <w:t xml:space="preserve"> se v </w:t>
      </w:r>
      <w:r w:rsidR="0067024B">
        <w:rPr>
          <w:rFonts w:cstheme="minorBidi"/>
        </w:rPr>
        <w:t xml:space="preserve">průběhu </w:t>
      </w:r>
      <w:r>
        <w:rPr>
          <w:rFonts w:cstheme="minorBidi"/>
        </w:rPr>
        <w:t>práce účastníků doptávat</w:t>
      </w:r>
      <w:r w:rsidR="001B15BA">
        <w:rPr>
          <w:rFonts w:cstheme="minorBidi"/>
        </w:rPr>
        <w:t xml:space="preserve"> na </w:t>
      </w:r>
      <w:r>
        <w:rPr>
          <w:rFonts w:cstheme="minorBidi"/>
        </w:rPr>
        <w:t>názor, proč si myslí, že</w:t>
      </w:r>
      <w:r w:rsidR="001B15BA">
        <w:rPr>
          <w:rFonts w:cstheme="minorBidi"/>
        </w:rPr>
        <w:t xml:space="preserve"> se </w:t>
      </w:r>
      <w:r>
        <w:rPr>
          <w:rFonts w:cstheme="minorBidi"/>
        </w:rPr>
        <w:t xml:space="preserve">to takhle děje, že je to takhle dané apod. Zároveň kontrolujeme, jestli samostatnou práci dělají </w:t>
      </w:r>
      <w:r w:rsidR="00517DB0">
        <w:rPr>
          <w:rFonts w:cstheme="minorBidi"/>
        </w:rPr>
        <w:t>správně – příprava</w:t>
      </w:r>
      <w:r>
        <w:rPr>
          <w:rFonts w:cstheme="minorBidi"/>
        </w:rPr>
        <w:t xml:space="preserve"> preparátu, chromatografie…</w:t>
      </w:r>
      <w:r w:rsidR="0067024B">
        <w:rPr>
          <w:rFonts w:cstheme="minorBidi"/>
        </w:rPr>
        <w:t xml:space="preserve">, </w:t>
      </w:r>
      <w:r>
        <w:rPr>
          <w:rFonts w:cstheme="minorBidi"/>
        </w:rPr>
        <w:t>případně poradíme, jak</w:t>
      </w:r>
      <w:r w:rsidR="001B15BA">
        <w:rPr>
          <w:rFonts w:cstheme="minorBidi"/>
        </w:rPr>
        <w:t xml:space="preserve"> na </w:t>
      </w:r>
      <w:r>
        <w:rPr>
          <w:rFonts w:cstheme="minorBidi"/>
        </w:rPr>
        <w:t xml:space="preserve">to. Dále je potřeba mít přichystané vytištěné </w:t>
      </w:r>
      <w:hyperlink r:id="rId72" w:history="1">
        <w:r w:rsidRPr="00CE4BDA">
          <w:t>p</w:t>
        </w:r>
        <w:r w:rsidRPr="00CE4BDA">
          <w:rPr>
            <w:rFonts w:cstheme="minorBidi"/>
          </w:rPr>
          <w:t>r</w:t>
        </w:r>
        <w:r w:rsidRPr="00CE4BDA">
          <w:t>acovní listy</w:t>
        </w:r>
      </w:hyperlink>
      <w:r w:rsidR="001B15BA">
        <w:rPr>
          <w:rFonts w:cstheme="minorBidi"/>
        </w:rPr>
        <w:t xml:space="preserve"> pro </w:t>
      </w:r>
      <w:r>
        <w:rPr>
          <w:rFonts w:cstheme="minorBidi"/>
        </w:rPr>
        <w:t>účastníky (</w:t>
      </w:r>
      <w:r w:rsidR="0067024B">
        <w:rPr>
          <w:rFonts w:cstheme="minorBidi"/>
        </w:rPr>
        <w:t>viz příloha</w:t>
      </w:r>
      <w:r>
        <w:rPr>
          <w:rFonts w:cstheme="minorBidi"/>
        </w:rPr>
        <w:t xml:space="preserve">). </w:t>
      </w:r>
    </w:p>
    <w:p w14:paraId="695F2056" w14:textId="77777777" w:rsidR="007F174E" w:rsidRDefault="007F174E" w:rsidP="007F174E">
      <w:pPr>
        <w:spacing w:after="0" w:line="259" w:lineRule="auto"/>
        <w:rPr>
          <w:rFonts w:cstheme="minorBidi"/>
          <w:b/>
        </w:rPr>
      </w:pPr>
    </w:p>
    <w:p w14:paraId="01686015" w14:textId="77777777" w:rsidR="007F174E" w:rsidRDefault="007F174E" w:rsidP="007F174E">
      <w:pPr>
        <w:spacing w:after="0" w:line="259" w:lineRule="auto"/>
        <w:rPr>
          <w:rFonts w:cstheme="minorBidi"/>
          <w:b/>
        </w:rPr>
      </w:pPr>
      <w:r>
        <w:rPr>
          <w:rFonts w:cstheme="minorBidi"/>
          <w:b/>
        </w:rPr>
        <w:t>Seznam stanovišť:</w:t>
      </w:r>
    </w:p>
    <w:p w14:paraId="1C3ABB21" w14:textId="77777777" w:rsidR="007F174E" w:rsidRPr="00355879" w:rsidRDefault="007F174E" w:rsidP="007F174E">
      <w:pPr>
        <w:spacing w:after="0" w:line="259" w:lineRule="auto"/>
        <w:rPr>
          <w:rFonts w:cstheme="minorBidi"/>
          <w:b/>
        </w:rPr>
      </w:pPr>
    </w:p>
    <w:p w14:paraId="1429AEFE" w14:textId="77777777" w:rsidR="007F174E" w:rsidRPr="000A00B4" w:rsidRDefault="007F174E" w:rsidP="007F174E">
      <w:pPr>
        <w:spacing w:after="0" w:line="259" w:lineRule="auto"/>
        <w:rPr>
          <w:rFonts w:cstheme="minorBidi"/>
          <w:b/>
        </w:rPr>
      </w:pPr>
      <w:r w:rsidRPr="00355879">
        <w:rPr>
          <w:rFonts w:cstheme="minorBidi"/>
          <w:b/>
        </w:rPr>
        <w:t>CHLOROPLASTY V</w:t>
      </w:r>
      <w:r>
        <w:rPr>
          <w:rFonts w:cstheme="minorBidi"/>
          <w:b/>
        </w:rPr>
        <w:t> </w:t>
      </w:r>
      <w:r w:rsidRPr="00355879">
        <w:rPr>
          <w:rFonts w:cstheme="minorBidi"/>
          <w:b/>
        </w:rPr>
        <w:t>POHYBU</w:t>
      </w:r>
      <w:r>
        <w:rPr>
          <w:rFonts w:cstheme="minorBidi"/>
          <w:b/>
        </w:rPr>
        <w:t xml:space="preserve"> – „</w:t>
      </w:r>
      <w:r w:rsidRPr="000A00B4">
        <w:rPr>
          <w:rFonts w:cstheme="minorBidi"/>
          <w:b/>
        </w:rPr>
        <w:t>Tady</w:t>
      </w:r>
      <w:r w:rsidR="001B15BA">
        <w:rPr>
          <w:rFonts w:cstheme="minorBidi"/>
          <w:b/>
        </w:rPr>
        <w:t xml:space="preserve"> se </w:t>
      </w:r>
      <w:r w:rsidRPr="000A00B4">
        <w:rPr>
          <w:rFonts w:cstheme="minorBidi"/>
          <w:b/>
        </w:rPr>
        <w:t>něco hýbe!</w:t>
      </w:r>
      <w:r>
        <w:rPr>
          <w:rFonts w:cstheme="minorBidi"/>
          <w:b/>
        </w:rPr>
        <w:t>“</w:t>
      </w:r>
    </w:p>
    <w:p w14:paraId="1E2B08A0" w14:textId="5FA32E03" w:rsidR="007F174E" w:rsidRDefault="007F174E" w:rsidP="007F174E">
      <w:pPr>
        <w:spacing w:after="0" w:line="259" w:lineRule="auto"/>
        <w:rPr>
          <w:rFonts w:cstheme="minorBidi"/>
        </w:rPr>
      </w:pPr>
      <w:r w:rsidRPr="002D1C84">
        <w:rPr>
          <w:rFonts w:cstheme="minorBidi"/>
        </w:rPr>
        <w:t>Jedná</w:t>
      </w:r>
      <w:r w:rsidR="001B15BA">
        <w:rPr>
          <w:rFonts w:cstheme="minorBidi"/>
        </w:rPr>
        <w:t xml:space="preserve"> se o </w:t>
      </w:r>
      <w:r w:rsidRPr="002D1C84">
        <w:rPr>
          <w:rFonts w:cstheme="minorBidi"/>
        </w:rPr>
        <w:t>s</w:t>
      </w:r>
      <w:r w:rsidR="0067024B">
        <w:rPr>
          <w:rFonts w:cstheme="minorBidi"/>
        </w:rPr>
        <w:t>tanoviště, kde účastníci sledují</w:t>
      </w:r>
      <w:r w:rsidRPr="002D1C84">
        <w:rPr>
          <w:rFonts w:cstheme="minorBidi"/>
        </w:rPr>
        <w:t xml:space="preserve"> cytoplazmatické proudění</w:t>
      </w:r>
      <w:r w:rsidR="001B15BA">
        <w:rPr>
          <w:rFonts w:cstheme="minorBidi"/>
        </w:rPr>
        <w:t xml:space="preserve"> v </w:t>
      </w:r>
      <w:r>
        <w:rPr>
          <w:rFonts w:cstheme="minorBidi"/>
        </w:rPr>
        <w:t>buňce. V ideálním případě sami (s pomocí realizátora) dojdou</w:t>
      </w:r>
      <w:r w:rsidR="001B15BA">
        <w:rPr>
          <w:rFonts w:cstheme="minorBidi"/>
        </w:rPr>
        <w:t xml:space="preserve"> k </w:t>
      </w:r>
      <w:r>
        <w:rPr>
          <w:rFonts w:cstheme="minorBidi"/>
        </w:rPr>
        <w:t xml:space="preserve">tomu, že jsou to </w:t>
      </w:r>
      <w:r w:rsidR="009B6156">
        <w:rPr>
          <w:rFonts w:cstheme="minorBidi"/>
        </w:rPr>
        <w:t>chloroplasty – fotosenzitivní</w:t>
      </w:r>
      <w:r>
        <w:rPr>
          <w:rFonts w:cstheme="minorBidi"/>
        </w:rPr>
        <w:t xml:space="preserve"> organely. Na úvod realizátor vysvětluje, že</w:t>
      </w:r>
      <w:r w:rsidR="001B15BA">
        <w:rPr>
          <w:rFonts w:cstheme="minorBidi"/>
        </w:rPr>
        <w:t xml:space="preserve"> v </w:t>
      </w:r>
      <w:r w:rsidRPr="00355879">
        <w:rPr>
          <w:rFonts w:cstheme="minorBidi"/>
        </w:rPr>
        <w:t xml:space="preserve">cytoplazmě rostlinných </w:t>
      </w:r>
      <w:r>
        <w:rPr>
          <w:rFonts w:cstheme="minorBidi"/>
        </w:rPr>
        <w:t>buněk</w:t>
      </w:r>
      <w:r w:rsidR="001B15BA">
        <w:rPr>
          <w:rFonts w:cstheme="minorBidi"/>
        </w:rPr>
        <w:t xml:space="preserve"> se </w:t>
      </w:r>
      <w:r w:rsidRPr="00355879">
        <w:rPr>
          <w:rFonts w:cstheme="minorBidi"/>
        </w:rPr>
        <w:t xml:space="preserve">neustále něco </w:t>
      </w:r>
      <w:r w:rsidR="009B6156" w:rsidRPr="00355879">
        <w:rPr>
          <w:rFonts w:cstheme="minorBidi"/>
        </w:rPr>
        <w:t>hýbe</w:t>
      </w:r>
      <w:r w:rsidR="009B6156">
        <w:rPr>
          <w:rFonts w:cstheme="minorBidi"/>
        </w:rPr>
        <w:t xml:space="preserve"> </w:t>
      </w:r>
      <w:r w:rsidR="009B6156" w:rsidRPr="00355879">
        <w:rPr>
          <w:rFonts w:cstheme="minorBidi"/>
        </w:rPr>
        <w:t>– probíhá</w:t>
      </w:r>
      <w:r w:rsidRPr="00355879">
        <w:rPr>
          <w:rFonts w:cstheme="minorBidi"/>
        </w:rPr>
        <w:t xml:space="preserve"> tam taková kontin</w:t>
      </w:r>
      <w:r w:rsidR="00CA7A55">
        <w:rPr>
          <w:rFonts w:cstheme="minorBidi"/>
        </w:rPr>
        <w:t>uální přestavba. Říká</w:t>
      </w:r>
      <w:r w:rsidR="001B15BA">
        <w:rPr>
          <w:rFonts w:cstheme="minorBidi"/>
        </w:rPr>
        <w:t xml:space="preserve"> se </w:t>
      </w:r>
      <w:r>
        <w:rPr>
          <w:rFonts w:cstheme="minorBidi"/>
        </w:rPr>
        <w:t>ji také</w:t>
      </w:r>
      <w:r w:rsidR="0067024B">
        <w:rPr>
          <w:rFonts w:cstheme="minorBidi"/>
        </w:rPr>
        <w:t xml:space="preserve"> cyklóza</w:t>
      </w:r>
      <w:r w:rsidRPr="00355879">
        <w:rPr>
          <w:rFonts w:cstheme="minorBidi"/>
        </w:rPr>
        <w:t xml:space="preserve"> nebo cytoplazmatické proudění. To napomáhá distribuci živin, metabolitů, organel</w:t>
      </w:r>
      <w:r w:rsidR="0067024B">
        <w:rPr>
          <w:rFonts w:cstheme="minorBidi"/>
        </w:rPr>
        <w:t>,</w:t>
      </w:r>
      <w:r w:rsidR="001B15BA">
        <w:rPr>
          <w:rFonts w:cstheme="minorBidi"/>
        </w:rPr>
        <w:t xml:space="preserve"> a </w:t>
      </w:r>
      <w:r w:rsidRPr="00355879">
        <w:rPr>
          <w:rFonts w:cstheme="minorBidi"/>
        </w:rPr>
        <w:t>dokonce genetického materiálu</w:t>
      </w:r>
      <w:r w:rsidR="001B15BA">
        <w:rPr>
          <w:rFonts w:cstheme="minorBidi"/>
        </w:rPr>
        <w:t xml:space="preserve"> do </w:t>
      </w:r>
      <w:r w:rsidRPr="00355879">
        <w:rPr>
          <w:rFonts w:cstheme="minorBidi"/>
        </w:rPr>
        <w:t>všech části buněk. V některých rostlinných buňkách je cyklóza pozorována jako rychlý pohyb cytoplazmy</w:t>
      </w:r>
      <w:r w:rsidR="001B15BA">
        <w:rPr>
          <w:rFonts w:cstheme="minorBidi"/>
        </w:rPr>
        <w:t xml:space="preserve"> na </w:t>
      </w:r>
      <w:r w:rsidRPr="00355879">
        <w:rPr>
          <w:rFonts w:cstheme="minorBidi"/>
        </w:rPr>
        <w:t>okraji buňky. V mikroskopu to můžeme hezky pozorovat díky buněčným organelám, které jsou proudem cytoplazmy zachycovány</w:t>
      </w:r>
      <w:r w:rsidR="001B15BA">
        <w:rPr>
          <w:rFonts w:cstheme="minorBidi"/>
        </w:rPr>
        <w:t xml:space="preserve"> a </w:t>
      </w:r>
      <w:r w:rsidRPr="00355879">
        <w:rPr>
          <w:rFonts w:cstheme="minorBidi"/>
        </w:rPr>
        <w:t>unášeny dále</w:t>
      </w:r>
      <w:r w:rsidR="001B15BA">
        <w:rPr>
          <w:rFonts w:cstheme="minorBidi"/>
        </w:rPr>
        <w:t xml:space="preserve"> po </w:t>
      </w:r>
      <w:r w:rsidRPr="00355879">
        <w:rPr>
          <w:rFonts w:cstheme="minorBidi"/>
        </w:rPr>
        <w:t>buňce, která je „ozářena“ žárovkou</w:t>
      </w:r>
      <w:r w:rsidR="001B15BA">
        <w:rPr>
          <w:rFonts w:cstheme="minorBidi"/>
        </w:rPr>
        <w:t xml:space="preserve"> v </w:t>
      </w:r>
      <w:r w:rsidRPr="00355879">
        <w:rPr>
          <w:rFonts w:cstheme="minorBidi"/>
        </w:rPr>
        <w:t>mikroskopu. My jsme si</w:t>
      </w:r>
      <w:r w:rsidR="001B15BA">
        <w:rPr>
          <w:rFonts w:cstheme="minorBidi"/>
        </w:rPr>
        <w:t xml:space="preserve"> na </w:t>
      </w:r>
      <w:r w:rsidRPr="00355879">
        <w:rPr>
          <w:rFonts w:cstheme="minorBidi"/>
        </w:rPr>
        <w:t>naše pozorování vybrali rostlinu vodního moru, jehož lísteček si</w:t>
      </w:r>
      <w:r w:rsidR="001B15BA">
        <w:rPr>
          <w:rFonts w:cstheme="minorBidi"/>
        </w:rPr>
        <w:t xml:space="preserve"> na </w:t>
      </w:r>
      <w:r w:rsidRPr="00355879">
        <w:rPr>
          <w:rFonts w:cstheme="minorBidi"/>
        </w:rPr>
        <w:t>podložním sklíčku zakápnete vodou, překryjete krycím sklíčkem</w:t>
      </w:r>
      <w:r w:rsidR="001B15BA">
        <w:rPr>
          <w:rFonts w:cstheme="minorBidi"/>
        </w:rPr>
        <w:t xml:space="preserve"> a </w:t>
      </w:r>
      <w:r w:rsidRPr="00355879">
        <w:rPr>
          <w:rFonts w:cstheme="minorBidi"/>
        </w:rPr>
        <w:t>můžete hledat, co</w:t>
      </w:r>
      <w:r w:rsidR="001B15BA">
        <w:rPr>
          <w:rFonts w:cstheme="minorBidi"/>
        </w:rPr>
        <w:t xml:space="preserve"> se </w:t>
      </w:r>
      <w:r w:rsidRPr="00355879">
        <w:rPr>
          <w:rFonts w:cstheme="minorBidi"/>
        </w:rPr>
        <w:t>to tam hýbe! Rychlost proudění</w:t>
      </w:r>
      <w:r w:rsidR="001B15BA">
        <w:rPr>
          <w:rFonts w:cstheme="minorBidi"/>
        </w:rPr>
        <w:t xml:space="preserve"> se </w:t>
      </w:r>
      <w:r w:rsidRPr="00355879">
        <w:rPr>
          <w:rFonts w:cstheme="minorBidi"/>
        </w:rPr>
        <w:t>mění</w:t>
      </w:r>
      <w:r w:rsidR="001B15BA">
        <w:rPr>
          <w:rFonts w:cstheme="minorBidi"/>
        </w:rPr>
        <w:t xml:space="preserve"> v </w:t>
      </w:r>
      <w:r w:rsidRPr="00355879">
        <w:rPr>
          <w:rFonts w:cstheme="minorBidi"/>
        </w:rPr>
        <w:t>závislosti</w:t>
      </w:r>
      <w:r w:rsidR="001B15BA">
        <w:rPr>
          <w:rFonts w:cstheme="minorBidi"/>
        </w:rPr>
        <w:t xml:space="preserve"> na </w:t>
      </w:r>
      <w:r w:rsidRPr="00355879">
        <w:rPr>
          <w:rFonts w:cstheme="minorBidi"/>
        </w:rPr>
        <w:t xml:space="preserve">mnoha </w:t>
      </w:r>
      <w:r w:rsidR="009B6156" w:rsidRPr="00355879">
        <w:rPr>
          <w:rFonts w:cstheme="minorBidi"/>
        </w:rPr>
        <w:t>faktorech</w:t>
      </w:r>
      <w:r w:rsidR="009B6156">
        <w:rPr>
          <w:rFonts w:cstheme="minorBidi"/>
        </w:rPr>
        <w:t xml:space="preserve"> </w:t>
      </w:r>
      <w:r w:rsidR="009B6156" w:rsidRPr="00355879">
        <w:rPr>
          <w:rFonts w:cstheme="minorBidi"/>
        </w:rPr>
        <w:t>– ne</w:t>
      </w:r>
      <w:r w:rsidRPr="00355879">
        <w:rPr>
          <w:rFonts w:cstheme="minorBidi"/>
        </w:rPr>
        <w:t xml:space="preserve"> jenom</w:t>
      </w:r>
      <w:r w:rsidR="001B15BA">
        <w:rPr>
          <w:rFonts w:cstheme="minorBidi"/>
        </w:rPr>
        <w:t xml:space="preserve"> na </w:t>
      </w:r>
      <w:r w:rsidRPr="00355879">
        <w:rPr>
          <w:rFonts w:cstheme="minorBidi"/>
        </w:rPr>
        <w:t>intenzitě světla, také teplota nebo pH hraje</w:t>
      </w:r>
      <w:r w:rsidR="001B15BA">
        <w:rPr>
          <w:rFonts w:cstheme="minorBidi"/>
        </w:rPr>
        <w:t xml:space="preserve"> v </w:t>
      </w:r>
      <w:r w:rsidRPr="00355879">
        <w:rPr>
          <w:rFonts w:cstheme="minorBidi"/>
        </w:rPr>
        <w:t xml:space="preserve">tomto procesu roli. </w:t>
      </w:r>
      <w:r w:rsidR="00CA7A55">
        <w:rPr>
          <w:rFonts w:cstheme="minorBidi"/>
        </w:rPr>
        <w:t>Dále realizátor vyzý</w:t>
      </w:r>
      <w:r>
        <w:rPr>
          <w:rFonts w:cstheme="minorBidi"/>
        </w:rPr>
        <w:t>vá účastníky, aby si</w:t>
      </w:r>
      <w:r w:rsidR="001B15BA">
        <w:rPr>
          <w:rFonts w:cstheme="minorBidi"/>
        </w:rPr>
        <w:t xml:space="preserve"> do </w:t>
      </w:r>
      <w:r>
        <w:rPr>
          <w:rFonts w:cstheme="minorBidi"/>
        </w:rPr>
        <w:t>deníku vložili pracovní list</w:t>
      </w:r>
      <w:r w:rsidR="001B15BA">
        <w:rPr>
          <w:rFonts w:cstheme="minorBidi"/>
        </w:rPr>
        <w:t xml:space="preserve"> k </w:t>
      </w:r>
      <w:r>
        <w:rPr>
          <w:rFonts w:cstheme="minorBidi"/>
        </w:rPr>
        <w:t>danému stanovišti, kde si mohou oz</w:t>
      </w:r>
      <w:r w:rsidRPr="00355879">
        <w:rPr>
          <w:rFonts w:cstheme="minorBidi"/>
        </w:rPr>
        <w:t>načit, co pozorovali</w:t>
      </w:r>
      <w:r w:rsidR="001B15BA">
        <w:rPr>
          <w:rFonts w:cstheme="minorBidi"/>
        </w:rPr>
        <w:t xml:space="preserve"> a </w:t>
      </w:r>
      <w:r w:rsidRPr="00355879">
        <w:rPr>
          <w:rFonts w:cstheme="minorBidi"/>
        </w:rPr>
        <w:t xml:space="preserve">co </w:t>
      </w:r>
      <w:r>
        <w:rPr>
          <w:rFonts w:cstheme="minorBidi"/>
        </w:rPr>
        <w:t>je</w:t>
      </w:r>
      <w:r w:rsidRPr="00355879">
        <w:rPr>
          <w:rFonts w:cstheme="minorBidi"/>
        </w:rPr>
        <w:t xml:space="preserve"> nejvíce překvapilo</w:t>
      </w:r>
      <w:r>
        <w:rPr>
          <w:rFonts w:cstheme="minorBidi"/>
        </w:rPr>
        <w:t>.</w:t>
      </w:r>
    </w:p>
    <w:p w14:paraId="73F6A2BF" w14:textId="77777777" w:rsidR="007F174E" w:rsidRPr="00355879" w:rsidRDefault="007F174E" w:rsidP="007F174E">
      <w:pPr>
        <w:spacing w:after="0" w:line="259" w:lineRule="auto"/>
        <w:rPr>
          <w:rFonts w:cstheme="minorBidi"/>
        </w:rPr>
      </w:pPr>
    </w:p>
    <w:p w14:paraId="57CE7FEB" w14:textId="77777777" w:rsidR="007F174E" w:rsidRPr="00355879" w:rsidRDefault="007F174E" w:rsidP="007F174E">
      <w:pPr>
        <w:spacing w:after="0" w:line="259" w:lineRule="auto"/>
        <w:rPr>
          <w:rFonts w:cstheme="minorBidi"/>
        </w:rPr>
      </w:pPr>
    </w:p>
    <w:p w14:paraId="280E4CA3" w14:textId="77777777" w:rsidR="007F174E" w:rsidRPr="000A00B4" w:rsidRDefault="007F174E" w:rsidP="007F174E">
      <w:pPr>
        <w:spacing w:after="0" w:line="259" w:lineRule="auto"/>
        <w:rPr>
          <w:rFonts w:cstheme="minorBidi"/>
          <w:b/>
        </w:rPr>
      </w:pPr>
      <w:r w:rsidRPr="00355879">
        <w:rPr>
          <w:rFonts w:cstheme="minorBidi"/>
          <w:b/>
        </w:rPr>
        <w:t>ROSTLINNÁ BARVIVA</w:t>
      </w:r>
      <w:r>
        <w:rPr>
          <w:rFonts w:cstheme="minorBidi"/>
          <w:b/>
        </w:rPr>
        <w:t xml:space="preserve"> – „</w:t>
      </w:r>
      <w:r w:rsidRPr="000A00B4">
        <w:rPr>
          <w:rFonts w:cstheme="minorBidi"/>
          <w:b/>
        </w:rPr>
        <w:t>Co je to</w:t>
      </w:r>
      <w:r w:rsidR="001B15BA">
        <w:rPr>
          <w:rFonts w:cstheme="minorBidi"/>
          <w:b/>
        </w:rPr>
        <w:t xml:space="preserve"> za </w:t>
      </w:r>
      <w:r w:rsidRPr="000A00B4">
        <w:rPr>
          <w:rFonts w:cstheme="minorBidi"/>
          <w:b/>
        </w:rPr>
        <w:t>barvu?</w:t>
      </w:r>
      <w:r>
        <w:rPr>
          <w:rFonts w:cstheme="minorBidi"/>
          <w:b/>
        </w:rPr>
        <w:t>“</w:t>
      </w:r>
    </w:p>
    <w:p w14:paraId="479EE321" w14:textId="77777777" w:rsidR="007F174E" w:rsidRDefault="007F174E" w:rsidP="007F174E">
      <w:pPr>
        <w:spacing w:after="0" w:line="259" w:lineRule="auto"/>
        <w:rPr>
          <w:rFonts w:cstheme="minorBidi"/>
        </w:rPr>
      </w:pPr>
      <w:r w:rsidRPr="00DE6B3D">
        <w:rPr>
          <w:rFonts w:cstheme="minorBidi"/>
        </w:rPr>
        <w:t>Jedná</w:t>
      </w:r>
      <w:r w:rsidR="001B15BA">
        <w:rPr>
          <w:rFonts w:cstheme="minorBidi"/>
        </w:rPr>
        <w:t xml:space="preserve"> se o </w:t>
      </w:r>
      <w:r w:rsidRPr="00DE6B3D">
        <w:rPr>
          <w:rFonts w:cstheme="minorBidi"/>
        </w:rPr>
        <w:t>stanoviště, kde</w:t>
      </w:r>
      <w:r w:rsidR="001B15BA">
        <w:rPr>
          <w:rFonts w:cstheme="minorBidi"/>
        </w:rPr>
        <w:t xml:space="preserve"> se </w:t>
      </w:r>
      <w:r w:rsidRPr="00DE6B3D">
        <w:rPr>
          <w:rFonts w:cstheme="minorBidi"/>
        </w:rPr>
        <w:t>účastníci prostřednictvím metody extrakce</w:t>
      </w:r>
      <w:r w:rsidR="001B15BA">
        <w:rPr>
          <w:rFonts w:cstheme="minorBidi"/>
        </w:rPr>
        <w:t xml:space="preserve"> a </w:t>
      </w:r>
      <w:r w:rsidRPr="00DE6B3D">
        <w:rPr>
          <w:rFonts w:cstheme="minorBidi"/>
        </w:rPr>
        <w:t>chromatografie víc</w:t>
      </w:r>
      <w:r w:rsidR="00CA7A55">
        <w:rPr>
          <w:rFonts w:cstheme="minorBidi"/>
        </w:rPr>
        <w:t>e</w:t>
      </w:r>
      <w:r w:rsidRPr="00DE6B3D">
        <w:rPr>
          <w:rFonts w:cstheme="minorBidi"/>
        </w:rPr>
        <w:t xml:space="preserve"> dozvědí</w:t>
      </w:r>
      <w:r w:rsidR="001B15BA">
        <w:rPr>
          <w:rFonts w:cstheme="minorBidi"/>
        </w:rPr>
        <w:t xml:space="preserve"> o </w:t>
      </w:r>
      <w:r w:rsidRPr="00DE6B3D">
        <w:rPr>
          <w:rFonts w:cstheme="minorBidi"/>
        </w:rPr>
        <w:t>rostlinných barvivech</w:t>
      </w:r>
      <w:r w:rsidR="00CA7A55">
        <w:rPr>
          <w:rFonts w:cstheme="minorBidi"/>
        </w:rPr>
        <w:t>,</w:t>
      </w:r>
      <w:r w:rsidR="001B15BA">
        <w:rPr>
          <w:rFonts w:cstheme="minorBidi"/>
        </w:rPr>
        <w:t xml:space="preserve"> i </w:t>
      </w:r>
      <w:r>
        <w:rPr>
          <w:rFonts w:cstheme="minorBidi"/>
        </w:rPr>
        <w:t>to, je</w:t>
      </w:r>
      <w:r w:rsidR="00CA7A55">
        <w:rPr>
          <w:rFonts w:cstheme="minorBidi"/>
        </w:rPr>
        <w:t>stli</w:t>
      </w:r>
      <w:r w:rsidR="001B15BA">
        <w:rPr>
          <w:rFonts w:cstheme="minorBidi"/>
        </w:rPr>
        <w:t xml:space="preserve"> a </w:t>
      </w:r>
      <w:r w:rsidR="00CA7A55">
        <w:rPr>
          <w:rFonts w:cstheme="minorBidi"/>
        </w:rPr>
        <w:t>jak probíhá fotosyntéza také</w:t>
      </w:r>
      <w:r w:rsidR="001B15BA">
        <w:rPr>
          <w:rFonts w:cstheme="minorBidi"/>
        </w:rPr>
        <w:t xml:space="preserve"> v </w:t>
      </w:r>
      <w:r>
        <w:rPr>
          <w:rFonts w:cstheme="minorBidi"/>
        </w:rPr>
        <w:t xml:space="preserve">rostlinách, které naoko nejsou zelené. </w:t>
      </w:r>
    </w:p>
    <w:p w14:paraId="357C41A1" w14:textId="77777777" w:rsidR="007F174E" w:rsidRDefault="007F174E" w:rsidP="007F174E">
      <w:pPr>
        <w:spacing w:after="0" w:line="259" w:lineRule="auto"/>
        <w:rPr>
          <w:rFonts w:cstheme="minorBidi"/>
        </w:rPr>
      </w:pPr>
    </w:p>
    <w:p w14:paraId="7AEE92C1" w14:textId="2FF20450" w:rsidR="007F174E" w:rsidRDefault="007F174E" w:rsidP="00AF0302">
      <w:pPr>
        <w:pStyle w:val="Odstavecseseznamem"/>
        <w:numPr>
          <w:ilvl w:val="0"/>
          <w:numId w:val="48"/>
        </w:numPr>
        <w:spacing w:after="0" w:line="259" w:lineRule="auto"/>
        <w:rPr>
          <w:rFonts w:cstheme="minorBidi"/>
        </w:rPr>
      </w:pPr>
      <w:r w:rsidRPr="000A5015">
        <w:rPr>
          <w:rFonts w:cstheme="minorBidi"/>
        </w:rPr>
        <w:t>Uvedeme účastníky</w:t>
      </w:r>
      <w:r w:rsidR="001B15BA">
        <w:rPr>
          <w:rFonts w:cstheme="minorBidi"/>
        </w:rPr>
        <w:t xml:space="preserve"> do </w:t>
      </w:r>
      <w:r w:rsidRPr="000A5015">
        <w:rPr>
          <w:rFonts w:cstheme="minorBidi"/>
        </w:rPr>
        <w:t xml:space="preserve">tématu tím, že </w:t>
      </w:r>
      <w:r w:rsidR="001D188B">
        <w:rPr>
          <w:rFonts w:cstheme="minorBidi"/>
        </w:rPr>
        <w:t>je vrátíme</w:t>
      </w:r>
      <w:r w:rsidR="001B15BA">
        <w:rPr>
          <w:rFonts w:cstheme="minorBidi"/>
        </w:rPr>
        <w:t xml:space="preserve"> k </w:t>
      </w:r>
      <w:r w:rsidRPr="000A5015">
        <w:rPr>
          <w:rFonts w:cstheme="minorBidi"/>
        </w:rPr>
        <w:t xml:space="preserve">procesu </w:t>
      </w:r>
      <w:r w:rsidR="009B6156" w:rsidRPr="000A5015">
        <w:rPr>
          <w:rFonts w:cstheme="minorBidi"/>
        </w:rPr>
        <w:t>fotosyntézy</w:t>
      </w:r>
      <w:r w:rsidR="009B6156">
        <w:rPr>
          <w:rFonts w:cstheme="minorBidi"/>
        </w:rPr>
        <w:t xml:space="preserve"> </w:t>
      </w:r>
      <w:r w:rsidR="009B6156" w:rsidRPr="000A5015">
        <w:rPr>
          <w:rFonts w:cstheme="minorBidi"/>
        </w:rPr>
        <w:t>– víme</w:t>
      </w:r>
      <w:r w:rsidRPr="000A5015">
        <w:rPr>
          <w:rFonts w:cstheme="minorBidi"/>
        </w:rPr>
        <w:t>, že probíhá</w:t>
      </w:r>
      <w:r w:rsidR="001B15BA">
        <w:rPr>
          <w:rFonts w:cstheme="minorBidi"/>
        </w:rPr>
        <w:t xml:space="preserve"> v </w:t>
      </w:r>
      <w:r w:rsidRPr="000A5015">
        <w:rPr>
          <w:rFonts w:cstheme="minorBidi"/>
        </w:rPr>
        <w:t>chlorop</w:t>
      </w:r>
      <w:r w:rsidR="00CA7A55">
        <w:rPr>
          <w:rFonts w:cstheme="minorBidi"/>
        </w:rPr>
        <w:t>lastech, je ale dobré vědět také</w:t>
      </w:r>
      <w:r w:rsidRPr="000A5015">
        <w:rPr>
          <w:rFonts w:cstheme="minorBidi"/>
        </w:rPr>
        <w:t xml:space="preserve"> to, že</w:t>
      </w:r>
      <w:r w:rsidR="001B15BA">
        <w:rPr>
          <w:rFonts w:cstheme="minorBidi"/>
        </w:rPr>
        <w:t xml:space="preserve"> pro </w:t>
      </w:r>
      <w:r w:rsidRPr="000A5015">
        <w:rPr>
          <w:rFonts w:cstheme="minorBidi"/>
        </w:rPr>
        <w:t>správný průběh fotosyntézy musí chloroplasty obsahovat fotosyntetická barviva</w:t>
      </w:r>
      <w:r w:rsidR="00CA7A55">
        <w:rPr>
          <w:rFonts w:cstheme="minorBidi"/>
        </w:rPr>
        <w:t>,</w:t>
      </w:r>
      <w:r w:rsidRPr="000A5015">
        <w:rPr>
          <w:rFonts w:cstheme="minorBidi"/>
        </w:rPr>
        <w:t xml:space="preserve"> jako jsou známé zelené chlorofyly, např. světlejší chlorofyl b</w:t>
      </w:r>
      <w:r w:rsidR="001B15BA">
        <w:rPr>
          <w:rFonts w:cstheme="minorBidi"/>
        </w:rPr>
        <w:t xml:space="preserve"> a </w:t>
      </w:r>
      <w:r w:rsidRPr="000A5015">
        <w:rPr>
          <w:rFonts w:cstheme="minorBidi"/>
        </w:rPr>
        <w:t xml:space="preserve">tmavší </w:t>
      </w:r>
      <w:r w:rsidR="00CA7A55">
        <w:rPr>
          <w:rFonts w:cstheme="minorBidi"/>
        </w:rPr>
        <w:t>chlorofyl a, které jsou schopny</w:t>
      </w:r>
      <w:r w:rsidRPr="000A5015">
        <w:rPr>
          <w:rFonts w:cstheme="minorBidi"/>
        </w:rPr>
        <w:t xml:space="preserve"> zachytit sluneční záření. </w:t>
      </w:r>
    </w:p>
    <w:p w14:paraId="2D80EB14" w14:textId="579E6339" w:rsidR="007F174E" w:rsidRDefault="00CA7A55" w:rsidP="00AF0302">
      <w:pPr>
        <w:pStyle w:val="Odstavecseseznamem"/>
        <w:numPr>
          <w:ilvl w:val="0"/>
          <w:numId w:val="48"/>
        </w:numPr>
        <w:spacing w:after="0" w:line="259" w:lineRule="auto"/>
        <w:rPr>
          <w:rFonts w:cstheme="minorBidi"/>
        </w:rPr>
      </w:pPr>
      <w:r>
        <w:rPr>
          <w:rFonts w:cstheme="minorBidi"/>
        </w:rPr>
        <w:t>Pak tady máme ale také</w:t>
      </w:r>
      <w:r w:rsidR="007F174E" w:rsidRPr="000A5015">
        <w:rPr>
          <w:rFonts w:cstheme="minorBidi"/>
        </w:rPr>
        <w:t xml:space="preserve"> rostlinná barviva, která</w:t>
      </w:r>
      <w:r>
        <w:rPr>
          <w:rFonts w:cstheme="minorBidi"/>
        </w:rPr>
        <w:t xml:space="preserve"> zelená nejsou, ale jsou schopna</w:t>
      </w:r>
      <w:r w:rsidR="007F174E" w:rsidRPr="000A5015">
        <w:rPr>
          <w:rFonts w:cstheme="minorBidi"/>
        </w:rPr>
        <w:t xml:space="preserve"> světelnou energii přenášet. Třeba karotenoidy jsou už barevnější! Často to ale </w:t>
      </w:r>
      <w:r w:rsidR="009B6156" w:rsidRPr="000A5015">
        <w:rPr>
          <w:rFonts w:cstheme="minorBidi"/>
        </w:rPr>
        <w:t>nevidíme</w:t>
      </w:r>
      <w:r w:rsidR="009B6156">
        <w:rPr>
          <w:rFonts w:cstheme="minorBidi"/>
        </w:rPr>
        <w:t xml:space="preserve"> </w:t>
      </w:r>
      <w:r w:rsidR="009B6156" w:rsidRPr="000A5015">
        <w:rPr>
          <w:rFonts w:cstheme="minorBidi"/>
        </w:rPr>
        <w:t>– v</w:t>
      </w:r>
      <w:r w:rsidR="001B15BA">
        <w:rPr>
          <w:rFonts w:cstheme="minorBidi"/>
        </w:rPr>
        <w:t> </w:t>
      </w:r>
      <w:r w:rsidR="007F174E" w:rsidRPr="000A5015">
        <w:rPr>
          <w:rFonts w:cstheme="minorBidi"/>
        </w:rPr>
        <w:t>listu totiž rázem chlorofyl svou zelenou zastíní žlutou</w:t>
      </w:r>
      <w:r w:rsidR="001B15BA">
        <w:rPr>
          <w:rFonts w:cstheme="minorBidi"/>
        </w:rPr>
        <w:t xml:space="preserve"> i </w:t>
      </w:r>
      <w:r w:rsidR="007F174E" w:rsidRPr="000A5015">
        <w:rPr>
          <w:rFonts w:cstheme="minorBidi"/>
        </w:rPr>
        <w:t>červenou,</w:t>
      </w:r>
      <w:r w:rsidR="001B15BA">
        <w:rPr>
          <w:rFonts w:cstheme="minorBidi"/>
        </w:rPr>
        <w:t xml:space="preserve"> a </w:t>
      </w:r>
      <w:r w:rsidR="007F174E" w:rsidRPr="000A5015">
        <w:rPr>
          <w:rFonts w:cstheme="minorBidi"/>
        </w:rPr>
        <w:t>až</w:t>
      </w:r>
      <w:r w:rsidR="001B15BA">
        <w:rPr>
          <w:rFonts w:cstheme="minorBidi"/>
        </w:rPr>
        <w:t xml:space="preserve"> na </w:t>
      </w:r>
      <w:r w:rsidR="007F174E" w:rsidRPr="000A5015">
        <w:rPr>
          <w:rFonts w:cstheme="minorBidi"/>
        </w:rPr>
        <w:t>podzim, když</w:t>
      </w:r>
      <w:r w:rsidR="001B15BA">
        <w:rPr>
          <w:rFonts w:cstheme="minorBidi"/>
        </w:rPr>
        <w:t xml:space="preserve"> se </w:t>
      </w:r>
      <w:r w:rsidR="007F174E" w:rsidRPr="000A5015">
        <w:rPr>
          <w:rFonts w:cstheme="minorBidi"/>
        </w:rPr>
        <w:t>z</w:t>
      </w:r>
      <w:r>
        <w:rPr>
          <w:rFonts w:cstheme="minorBidi"/>
        </w:rPr>
        <w:t>ačne rozkládat, odhalí</w:t>
      </w:r>
      <w:r w:rsidR="001B15BA">
        <w:rPr>
          <w:rFonts w:cstheme="minorBidi"/>
        </w:rPr>
        <w:t xml:space="preserve"> se </w:t>
      </w:r>
      <w:r>
        <w:rPr>
          <w:rFonts w:cstheme="minorBidi"/>
        </w:rPr>
        <w:t xml:space="preserve">nám také </w:t>
      </w:r>
      <w:r w:rsidR="007F174E" w:rsidRPr="000A5015">
        <w:rPr>
          <w:rFonts w:cstheme="minorBidi"/>
        </w:rPr>
        <w:t>karotenoidy. Řa</w:t>
      </w:r>
      <w:r w:rsidR="001D188B">
        <w:rPr>
          <w:rFonts w:cstheme="minorBidi"/>
        </w:rPr>
        <w:t xml:space="preserve">díme tam třeba známé karoteny, </w:t>
      </w:r>
      <w:r>
        <w:rPr>
          <w:rFonts w:cstheme="minorBidi"/>
        </w:rPr>
        <w:t>např. b-karoten</w:t>
      </w:r>
      <w:r w:rsidR="001B15BA">
        <w:rPr>
          <w:rFonts w:cstheme="minorBidi"/>
        </w:rPr>
        <w:t xml:space="preserve"> a </w:t>
      </w:r>
      <w:r>
        <w:rPr>
          <w:rFonts w:cstheme="minorBidi"/>
        </w:rPr>
        <w:t>lykopen</w:t>
      </w:r>
      <w:r w:rsidR="001D188B">
        <w:rPr>
          <w:rFonts w:cstheme="minorBidi"/>
        </w:rPr>
        <w:t>. J</w:t>
      </w:r>
      <w:r w:rsidR="007F174E" w:rsidRPr="000A5015">
        <w:rPr>
          <w:rFonts w:cstheme="minorBidi"/>
        </w:rPr>
        <w:t>sou barviva žlutá, oranžová, ru</w:t>
      </w:r>
      <w:r>
        <w:rPr>
          <w:rFonts w:cstheme="minorBidi"/>
        </w:rPr>
        <w:t>dá až červenohnědá. Pak sem také</w:t>
      </w:r>
      <w:r w:rsidR="007F174E" w:rsidRPr="000A5015">
        <w:rPr>
          <w:rFonts w:cstheme="minorBidi"/>
        </w:rPr>
        <w:t xml:space="preserve"> patří xantofyly jako violaxantin či lutein</w:t>
      </w:r>
      <w:r>
        <w:rPr>
          <w:rFonts w:cstheme="minorBidi"/>
        </w:rPr>
        <w:t>,</w:t>
      </w:r>
      <w:r w:rsidR="007F174E" w:rsidRPr="000A5015">
        <w:rPr>
          <w:rFonts w:cstheme="minorBidi"/>
        </w:rPr>
        <w:t xml:space="preserve"> jsou to barviva žlutá, oranžová, karmínová až červenofialová. Převládají</w:t>
      </w:r>
      <w:r w:rsidR="001B15BA">
        <w:rPr>
          <w:rFonts w:cstheme="minorBidi"/>
        </w:rPr>
        <w:t xml:space="preserve"> nad </w:t>
      </w:r>
      <w:r w:rsidR="007F174E" w:rsidRPr="000A5015">
        <w:rPr>
          <w:rFonts w:cstheme="minorBidi"/>
        </w:rPr>
        <w:t>chlorofyly</w:t>
      </w:r>
      <w:r w:rsidR="001B15BA">
        <w:rPr>
          <w:rFonts w:cstheme="minorBidi"/>
        </w:rPr>
        <w:t xml:space="preserve"> v </w:t>
      </w:r>
      <w:r w:rsidR="007F174E" w:rsidRPr="000A5015">
        <w:rPr>
          <w:rFonts w:cstheme="minorBidi"/>
        </w:rPr>
        <w:t>četných květech</w:t>
      </w:r>
      <w:r w:rsidR="001B15BA">
        <w:rPr>
          <w:rFonts w:cstheme="minorBidi"/>
        </w:rPr>
        <w:t xml:space="preserve"> a </w:t>
      </w:r>
      <w:r w:rsidR="007F174E" w:rsidRPr="000A5015">
        <w:rPr>
          <w:rFonts w:cstheme="minorBidi"/>
        </w:rPr>
        <w:t>plodech. Třeba b-karoten</w:t>
      </w:r>
      <w:r w:rsidR="001B15BA">
        <w:rPr>
          <w:rFonts w:cstheme="minorBidi"/>
        </w:rPr>
        <w:t xml:space="preserve"> se </w:t>
      </w:r>
      <w:r w:rsidR="007F174E" w:rsidRPr="000A5015">
        <w:rPr>
          <w:rFonts w:cstheme="minorBidi"/>
        </w:rPr>
        <w:t>vyskytuje</w:t>
      </w:r>
      <w:r w:rsidR="001B15BA">
        <w:rPr>
          <w:rFonts w:cstheme="minorBidi"/>
        </w:rPr>
        <w:t xml:space="preserve"> v </w:t>
      </w:r>
      <w:r w:rsidR="007F174E" w:rsidRPr="000A5015">
        <w:rPr>
          <w:rFonts w:cstheme="minorBidi"/>
        </w:rPr>
        <w:t xml:space="preserve">kořeni mrkve.   </w:t>
      </w:r>
    </w:p>
    <w:p w14:paraId="45C72692" w14:textId="376E0D4E" w:rsidR="007F174E" w:rsidRDefault="007F174E" w:rsidP="00AF0302">
      <w:pPr>
        <w:pStyle w:val="Odstavecseseznamem"/>
        <w:numPr>
          <w:ilvl w:val="0"/>
          <w:numId w:val="48"/>
        </w:numPr>
        <w:spacing w:after="0" w:line="259" w:lineRule="auto"/>
        <w:rPr>
          <w:rFonts w:cstheme="minorBidi"/>
        </w:rPr>
      </w:pPr>
      <w:r w:rsidRPr="000A5015">
        <w:rPr>
          <w:rFonts w:cstheme="minorBidi"/>
        </w:rPr>
        <w:t>V rostlinách nám b</w:t>
      </w:r>
      <w:r w:rsidR="00CA7A55">
        <w:rPr>
          <w:rFonts w:cstheme="minorBidi"/>
        </w:rPr>
        <w:t xml:space="preserve">arví </w:t>
      </w:r>
      <w:r w:rsidR="009B6156">
        <w:rPr>
          <w:rFonts w:cstheme="minorBidi"/>
        </w:rPr>
        <w:t>ještě antokyany</w:t>
      </w:r>
      <w:r w:rsidR="00CA7A55">
        <w:rPr>
          <w:rFonts w:cstheme="minorBidi"/>
        </w:rPr>
        <w:t>. To jsou</w:t>
      </w:r>
      <w:r w:rsidRPr="000A5015">
        <w:rPr>
          <w:rFonts w:cstheme="minorBidi"/>
        </w:rPr>
        <w:t xml:space="preserve"> pigmenty ve vakuolách některých buněk. Patří</w:t>
      </w:r>
      <w:r w:rsidR="001B15BA">
        <w:rPr>
          <w:rFonts w:cstheme="minorBidi"/>
        </w:rPr>
        <w:t xml:space="preserve"> ke </w:t>
      </w:r>
      <w:r w:rsidRPr="000A5015">
        <w:rPr>
          <w:rFonts w:cstheme="minorBidi"/>
        </w:rPr>
        <w:t>flavonoidům</w:t>
      </w:r>
      <w:r w:rsidR="001D188B">
        <w:rPr>
          <w:rFonts w:cstheme="minorBidi"/>
        </w:rPr>
        <w:t xml:space="preserve">, </w:t>
      </w:r>
      <w:r w:rsidRPr="000A5015">
        <w:rPr>
          <w:rFonts w:cstheme="minorBidi"/>
        </w:rPr>
        <w:t>jejich barva</w:t>
      </w:r>
      <w:r w:rsidR="001B15BA">
        <w:rPr>
          <w:rFonts w:cstheme="minorBidi"/>
        </w:rPr>
        <w:t xml:space="preserve"> se </w:t>
      </w:r>
      <w:r w:rsidRPr="000A5015">
        <w:rPr>
          <w:rFonts w:cstheme="minorBidi"/>
        </w:rPr>
        <w:t>mění</w:t>
      </w:r>
      <w:r w:rsidR="001B15BA">
        <w:rPr>
          <w:rFonts w:cstheme="minorBidi"/>
        </w:rPr>
        <w:t xml:space="preserve"> v </w:t>
      </w:r>
      <w:r w:rsidRPr="000A5015">
        <w:rPr>
          <w:rFonts w:cstheme="minorBidi"/>
        </w:rPr>
        <w:t>závislosti</w:t>
      </w:r>
      <w:r w:rsidR="001B15BA">
        <w:rPr>
          <w:rFonts w:cstheme="minorBidi"/>
        </w:rPr>
        <w:t xml:space="preserve"> na </w:t>
      </w:r>
      <w:r w:rsidRPr="000A5015">
        <w:rPr>
          <w:rFonts w:cstheme="minorBidi"/>
        </w:rPr>
        <w:t>pH. Kyselé roztoky antokyanů bývají červené, neutrální fi</w:t>
      </w:r>
      <w:r w:rsidR="00CA7A55">
        <w:rPr>
          <w:rFonts w:cstheme="minorBidi"/>
        </w:rPr>
        <w:t>alové</w:t>
      </w:r>
      <w:r w:rsidR="001B15BA">
        <w:rPr>
          <w:rFonts w:cstheme="minorBidi"/>
        </w:rPr>
        <w:t xml:space="preserve"> a </w:t>
      </w:r>
      <w:r w:rsidR="00CA7A55">
        <w:rPr>
          <w:rFonts w:cstheme="minorBidi"/>
        </w:rPr>
        <w:t>zásadité</w:t>
      </w:r>
      <w:r w:rsidRPr="000A5015">
        <w:rPr>
          <w:rFonts w:cstheme="minorBidi"/>
        </w:rPr>
        <w:t xml:space="preserve"> modré. Můžeme je nají</w:t>
      </w:r>
      <w:r w:rsidR="00CA7A55">
        <w:rPr>
          <w:rFonts w:cstheme="minorBidi"/>
        </w:rPr>
        <w:t>t třeba</w:t>
      </w:r>
      <w:r w:rsidR="001B15BA">
        <w:rPr>
          <w:rFonts w:cstheme="minorBidi"/>
        </w:rPr>
        <w:t xml:space="preserve"> v </w:t>
      </w:r>
      <w:r w:rsidR="00CA7A55">
        <w:rPr>
          <w:rFonts w:cstheme="minorBidi"/>
        </w:rPr>
        <w:t>červeném zelí, rybízu</w:t>
      </w:r>
      <w:r w:rsidRPr="000A5015">
        <w:rPr>
          <w:rFonts w:cstheme="minorBidi"/>
        </w:rPr>
        <w:t xml:space="preserve"> či borůvkách, nebo zbarvují např. modře květy pomněnek, červeně květy máků či růží. </w:t>
      </w:r>
    </w:p>
    <w:p w14:paraId="041F93BF" w14:textId="53014552" w:rsidR="007F174E" w:rsidRDefault="007F174E" w:rsidP="00AF0302">
      <w:pPr>
        <w:pStyle w:val="Odstavecseseznamem"/>
        <w:numPr>
          <w:ilvl w:val="0"/>
          <w:numId w:val="48"/>
        </w:numPr>
        <w:spacing w:after="0" w:line="259" w:lineRule="auto"/>
        <w:rPr>
          <w:rFonts w:cstheme="minorBidi"/>
        </w:rPr>
      </w:pPr>
      <w:r w:rsidRPr="000A5015">
        <w:rPr>
          <w:rFonts w:cstheme="minorBidi"/>
        </w:rPr>
        <w:t>Realizátor nabídne účastníkům barevný rostlinný materiál,</w:t>
      </w:r>
      <w:r w:rsidR="001B15BA">
        <w:rPr>
          <w:rFonts w:cstheme="minorBidi"/>
        </w:rPr>
        <w:t xml:space="preserve"> ze </w:t>
      </w:r>
      <w:r w:rsidRPr="000A5015">
        <w:rPr>
          <w:rFonts w:cstheme="minorBidi"/>
        </w:rPr>
        <w:t xml:space="preserve">kterého si mohou vylouhovat dané barvivo. Dobré je zařadit jak zelené listy, tak listy </w:t>
      </w:r>
      <w:r w:rsidR="009B6156" w:rsidRPr="000A5015">
        <w:rPr>
          <w:rFonts w:cstheme="minorBidi"/>
        </w:rPr>
        <w:t>barevné</w:t>
      </w:r>
      <w:r w:rsidR="009B6156">
        <w:rPr>
          <w:rFonts w:cstheme="minorBidi"/>
        </w:rPr>
        <w:t xml:space="preserve"> </w:t>
      </w:r>
      <w:r w:rsidR="009B6156" w:rsidRPr="000A5015">
        <w:rPr>
          <w:rFonts w:cstheme="minorBidi"/>
        </w:rPr>
        <w:t>– podle</w:t>
      </w:r>
      <w:r w:rsidRPr="000A5015">
        <w:rPr>
          <w:rFonts w:cstheme="minorBidi"/>
        </w:rPr>
        <w:t xml:space="preserve"> ročního o</w:t>
      </w:r>
      <w:r w:rsidR="00CA7A55">
        <w:rPr>
          <w:rFonts w:cstheme="minorBidi"/>
        </w:rPr>
        <w:t>bdobí (když je to možné, ideální</w:t>
      </w:r>
      <w:r w:rsidRPr="000A5015">
        <w:rPr>
          <w:rFonts w:cstheme="minorBidi"/>
        </w:rPr>
        <w:t xml:space="preserve"> j</w:t>
      </w:r>
      <w:r w:rsidR="00CA7A55">
        <w:rPr>
          <w:rFonts w:cstheme="minorBidi"/>
        </w:rPr>
        <w:t>e použít podzimní barevné listí</w:t>
      </w:r>
      <w:r w:rsidRPr="000A5015">
        <w:rPr>
          <w:rFonts w:cstheme="minorBidi"/>
        </w:rPr>
        <w:t xml:space="preserve"> nebo např. červeně zbarvené listy psího vína apod.)</w:t>
      </w:r>
      <w:r w:rsidR="00CA7A55">
        <w:rPr>
          <w:rFonts w:cstheme="minorBidi"/>
        </w:rPr>
        <w:t>.</w:t>
      </w:r>
      <w:r w:rsidRPr="000A5015">
        <w:rPr>
          <w:rFonts w:cstheme="minorBidi"/>
        </w:rPr>
        <w:t xml:space="preserve"> Také lze použít podle možnosti různě barevné pokojové rostliny ja</w:t>
      </w:r>
      <w:r w:rsidR="00701931">
        <w:rPr>
          <w:rFonts w:cstheme="minorBidi"/>
        </w:rPr>
        <w:t>ko tradescantii</w:t>
      </w:r>
      <w:r w:rsidRPr="000A5015">
        <w:rPr>
          <w:rFonts w:cstheme="minorBidi"/>
        </w:rPr>
        <w:t>, voděn</w:t>
      </w:r>
      <w:r>
        <w:rPr>
          <w:rFonts w:cstheme="minorBidi"/>
        </w:rPr>
        <w:t>ku, vánoční růži apod. Účastníků</w:t>
      </w:r>
      <w:r w:rsidRPr="000A5015">
        <w:rPr>
          <w:rFonts w:cstheme="minorBidi"/>
        </w:rPr>
        <w:t>m popisujeme nejdřív postup práce:</w:t>
      </w:r>
    </w:p>
    <w:p w14:paraId="4A73BEA8" w14:textId="77777777" w:rsidR="007F174E" w:rsidRPr="000A5015" w:rsidRDefault="007F174E" w:rsidP="007F174E">
      <w:pPr>
        <w:pStyle w:val="Odstavecseseznamem"/>
        <w:spacing w:after="0" w:line="259" w:lineRule="auto"/>
        <w:rPr>
          <w:rFonts w:cstheme="minorBidi"/>
        </w:rPr>
      </w:pPr>
    </w:p>
    <w:p w14:paraId="55661CAE" w14:textId="0AD41742" w:rsidR="007F174E" w:rsidRPr="009B6156" w:rsidRDefault="007F174E" w:rsidP="00AF0302">
      <w:pPr>
        <w:pStyle w:val="Odstavecseseznamem"/>
        <w:numPr>
          <w:ilvl w:val="0"/>
          <w:numId w:val="110"/>
        </w:numPr>
        <w:spacing w:after="0" w:line="259" w:lineRule="auto"/>
        <w:rPr>
          <w:rFonts w:cstheme="minorBidi"/>
        </w:rPr>
      </w:pPr>
      <w:r w:rsidRPr="009B6156">
        <w:rPr>
          <w:rFonts w:cstheme="minorBidi"/>
        </w:rPr>
        <w:t>Roztrhejte jeden typ rostlinného materiálu</w:t>
      </w:r>
      <w:r w:rsidR="001B15BA" w:rsidRPr="009B6156">
        <w:rPr>
          <w:rFonts w:cstheme="minorBidi"/>
        </w:rPr>
        <w:t xml:space="preserve"> na </w:t>
      </w:r>
      <w:r w:rsidRPr="009B6156">
        <w:rPr>
          <w:rFonts w:cstheme="minorBidi"/>
        </w:rPr>
        <w:t>drobné kousky</w:t>
      </w:r>
      <w:r w:rsidR="001B15BA" w:rsidRPr="009B6156">
        <w:rPr>
          <w:rFonts w:cstheme="minorBidi"/>
        </w:rPr>
        <w:t xml:space="preserve"> a </w:t>
      </w:r>
      <w:r w:rsidRPr="009B6156">
        <w:rPr>
          <w:rFonts w:cstheme="minorBidi"/>
        </w:rPr>
        <w:t>ve třecí misce je rozetřete tloučkem spolu</w:t>
      </w:r>
      <w:r w:rsidR="001B15BA" w:rsidRPr="009B6156">
        <w:rPr>
          <w:rFonts w:cstheme="minorBidi"/>
        </w:rPr>
        <w:t xml:space="preserve"> s </w:t>
      </w:r>
      <w:r w:rsidRPr="009B6156">
        <w:rPr>
          <w:rFonts w:cstheme="minorBidi"/>
        </w:rPr>
        <w:t>lihem</w:t>
      </w:r>
      <w:r w:rsidR="001B15BA" w:rsidRPr="009B6156">
        <w:rPr>
          <w:rFonts w:cstheme="minorBidi"/>
        </w:rPr>
        <w:t xml:space="preserve"> na</w:t>
      </w:r>
      <w:r w:rsidRPr="009B6156">
        <w:rPr>
          <w:rFonts w:cstheme="minorBidi"/>
        </w:rPr>
        <w:t>jemno.</w:t>
      </w:r>
    </w:p>
    <w:p w14:paraId="7AAEC412" w14:textId="77777777" w:rsidR="009B6156" w:rsidRPr="009B6156" w:rsidRDefault="009B6156" w:rsidP="009B6156">
      <w:pPr>
        <w:spacing w:after="0" w:line="259" w:lineRule="auto"/>
        <w:rPr>
          <w:rFonts w:cstheme="minorBidi"/>
        </w:rPr>
      </w:pPr>
    </w:p>
    <w:p w14:paraId="49671D65" w14:textId="70B76CFA" w:rsidR="007F174E" w:rsidRPr="009B6156" w:rsidRDefault="007F174E" w:rsidP="00AF0302">
      <w:pPr>
        <w:pStyle w:val="Odstavecseseznamem"/>
        <w:numPr>
          <w:ilvl w:val="0"/>
          <w:numId w:val="110"/>
        </w:numPr>
        <w:spacing w:after="0" w:line="259" w:lineRule="auto"/>
        <w:rPr>
          <w:rFonts w:cstheme="minorBidi"/>
        </w:rPr>
      </w:pPr>
      <w:r w:rsidRPr="009B6156">
        <w:rPr>
          <w:rFonts w:cstheme="minorBidi"/>
        </w:rPr>
        <w:t>Vložte</w:t>
      </w:r>
      <w:r w:rsidR="001B15BA" w:rsidRPr="009B6156">
        <w:rPr>
          <w:rFonts w:cstheme="minorBidi"/>
        </w:rPr>
        <w:t xml:space="preserve"> do </w:t>
      </w:r>
      <w:r w:rsidRPr="009B6156">
        <w:rPr>
          <w:rFonts w:cstheme="minorBidi"/>
        </w:rPr>
        <w:t>třecí misky připravený pruh filtračního papíru tak, aby byl svým koncem ponořen</w:t>
      </w:r>
      <w:r w:rsidR="001B15BA" w:rsidRPr="009B6156">
        <w:rPr>
          <w:rFonts w:cstheme="minorBidi"/>
        </w:rPr>
        <w:t xml:space="preserve"> do </w:t>
      </w:r>
      <w:r w:rsidRPr="009B6156">
        <w:rPr>
          <w:rFonts w:cstheme="minorBidi"/>
        </w:rPr>
        <w:t>vytvo</w:t>
      </w:r>
      <w:r w:rsidR="00CA7A55" w:rsidRPr="009B6156">
        <w:rPr>
          <w:rFonts w:cstheme="minorBidi"/>
        </w:rPr>
        <w:t>řené směsi</w:t>
      </w:r>
      <w:r w:rsidR="001B15BA" w:rsidRPr="009B6156">
        <w:rPr>
          <w:rFonts w:cstheme="minorBidi"/>
        </w:rPr>
        <w:t xml:space="preserve"> a </w:t>
      </w:r>
      <w:r w:rsidR="00CA7A55" w:rsidRPr="009B6156">
        <w:rPr>
          <w:rFonts w:cstheme="minorBidi"/>
        </w:rPr>
        <w:t>druhým koncem vyčníval</w:t>
      </w:r>
      <w:r w:rsidRPr="009B6156">
        <w:rPr>
          <w:rFonts w:cstheme="minorBidi"/>
        </w:rPr>
        <w:t xml:space="preserve"> suchý ven. </w:t>
      </w:r>
    </w:p>
    <w:p w14:paraId="13DF91E6" w14:textId="77777777" w:rsidR="007F174E" w:rsidRDefault="007F174E" w:rsidP="007F174E">
      <w:pPr>
        <w:spacing w:after="0" w:line="259" w:lineRule="auto"/>
        <w:ind w:left="360"/>
        <w:rPr>
          <w:rFonts w:cstheme="minorBidi"/>
        </w:rPr>
      </w:pPr>
    </w:p>
    <w:p w14:paraId="02ECCEBE" w14:textId="09A7B0E7" w:rsidR="007F174E" w:rsidRPr="000A00B4" w:rsidRDefault="00CA7A55" w:rsidP="007F174E">
      <w:pPr>
        <w:spacing w:after="0" w:line="259" w:lineRule="auto"/>
        <w:rPr>
          <w:rFonts w:cstheme="minorBidi"/>
        </w:rPr>
      </w:pPr>
      <w:r>
        <w:rPr>
          <w:rFonts w:cstheme="minorBidi"/>
        </w:rPr>
        <w:t>Kolik barviček si vylouhují,</w:t>
      </w:r>
      <w:r w:rsidR="007F174E">
        <w:rPr>
          <w:rFonts w:cstheme="minorBidi"/>
        </w:rPr>
        <w:t xml:space="preserve"> je</w:t>
      </w:r>
      <w:r w:rsidR="001B15BA">
        <w:rPr>
          <w:rFonts w:cstheme="minorBidi"/>
        </w:rPr>
        <w:t xml:space="preserve"> na </w:t>
      </w:r>
      <w:r w:rsidR="007F174E">
        <w:rPr>
          <w:rFonts w:cstheme="minorBidi"/>
        </w:rPr>
        <w:t>účastnících</w:t>
      </w:r>
      <w:r w:rsidR="007F174E" w:rsidRPr="000A00B4">
        <w:rPr>
          <w:rFonts w:cstheme="minorBidi"/>
        </w:rPr>
        <w:t>, ale vzorky je potřeba vždy označit. V třecí mističce je potřeba nechat asi jen lžičku směsi</w:t>
      </w:r>
      <w:r w:rsidR="001B15BA">
        <w:rPr>
          <w:rFonts w:cstheme="minorBidi"/>
        </w:rPr>
        <w:t xml:space="preserve"> na </w:t>
      </w:r>
      <w:r w:rsidR="007F174E" w:rsidRPr="000A00B4">
        <w:rPr>
          <w:rFonts w:cstheme="minorBidi"/>
        </w:rPr>
        <w:t xml:space="preserve">vzlínání filtračním papírem. </w:t>
      </w:r>
      <w:r w:rsidR="007F174E">
        <w:rPr>
          <w:rFonts w:cstheme="minorBidi"/>
        </w:rPr>
        <w:t>Zbytek si účastníci přelijí</w:t>
      </w:r>
      <w:r w:rsidR="001B15BA">
        <w:rPr>
          <w:rFonts w:cstheme="minorBidi"/>
        </w:rPr>
        <w:t xml:space="preserve"> do </w:t>
      </w:r>
      <w:r w:rsidR="007F174E">
        <w:rPr>
          <w:rFonts w:cstheme="minorBidi"/>
        </w:rPr>
        <w:t>Petriho misky. Na stolku vedle (</w:t>
      </w:r>
      <w:r w:rsidR="007F174E" w:rsidRPr="000A00B4">
        <w:rPr>
          <w:rFonts w:cstheme="minorBidi"/>
        </w:rPr>
        <w:t>kde realizátor pře</w:t>
      </w:r>
      <w:r w:rsidR="007F174E">
        <w:rPr>
          <w:rFonts w:cstheme="minorBidi"/>
        </w:rPr>
        <w:t>dem přichystá už jiná barviva) jsou</w:t>
      </w:r>
      <w:r>
        <w:rPr>
          <w:rFonts w:cstheme="minorBidi"/>
        </w:rPr>
        <w:t xml:space="preserve"> kresli</w:t>
      </w:r>
      <w:r w:rsidR="007F174E" w:rsidRPr="000A00B4">
        <w:rPr>
          <w:rFonts w:cstheme="minorBidi"/>
        </w:rPr>
        <w:t>cí</w:t>
      </w:r>
      <w:r w:rsidR="007F174E">
        <w:rPr>
          <w:rFonts w:cstheme="minorBidi"/>
        </w:rPr>
        <w:t xml:space="preserve"> karto</w:t>
      </w:r>
      <w:r w:rsidR="007F174E" w:rsidRPr="000A00B4">
        <w:rPr>
          <w:rFonts w:cstheme="minorBidi"/>
        </w:rPr>
        <w:t>ny</w:t>
      </w:r>
      <w:r w:rsidR="001B15BA">
        <w:rPr>
          <w:rFonts w:cstheme="minorBidi"/>
        </w:rPr>
        <w:t xml:space="preserve"> a </w:t>
      </w:r>
      <w:r w:rsidR="007F174E" w:rsidRPr="000A00B4">
        <w:rPr>
          <w:rFonts w:cstheme="minorBidi"/>
        </w:rPr>
        <w:t>štětce</w:t>
      </w:r>
      <w:r w:rsidR="007F174E">
        <w:rPr>
          <w:rFonts w:cstheme="minorBidi"/>
        </w:rPr>
        <w:t>. Účastníci</w:t>
      </w:r>
      <w:r w:rsidR="007F174E" w:rsidRPr="000A00B4">
        <w:rPr>
          <w:rFonts w:cstheme="minorBidi"/>
        </w:rPr>
        <w:t xml:space="preserve"> si </w:t>
      </w:r>
      <w:r w:rsidR="007F174E">
        <w:rPr>
          <w:rFonts w:cstheme="minorBidi"/>
        </w:rPr>
        <w:t>zde mohou</w:t>
      </w:r>
      <w:r w:rsidR="007F174E" w:rsidRPr="000A00B4">
        <w:rPr>
          <w:rFonts w:cstheme="minorBidi"/>
        </w:rPr>
        <w:t xml:space="preserve"> zkusit malovat</w:t>
      </w:r>
      <w:r w:rsidR="001B15BA">
        <w:rPr>
          <w:rFonts w:cstheme="minorBidi"/>
        </w:rPr>
        <w:t xml:space="preserve"> a </w:t>
      </w:r>
      <w:r w:rsidR="007F174E" w:rsidRPr="000A00B4">
        <w:rPr>
          <w:rFonts w:cstheme="minorBidi"/>
        </w:rPr>
        <w:t>obrázek založi</w:t>
      </w:r>
      <w:r w:rsidR="007F174E">
        <w:rPr>
          <w:rFonts w:cstheme="minorBidi"/>
        </w:rPr>
        <w:t>t</w:t>
      </w:r>
      <w:r w:rsidR="001B15BA">
        <w:rPr>
          <w:rFonts w:cstheme="minorBidi"/>
        </w:rPr>
        <w:t xml:space="preserve"> do </w:t>
      </w:r>
      <w:r w:rsidR="007F174E">
        <w:rPr>
          <w:rFonts w:cstheme="minorBidi"/>
        </w:rPr>
        <w:t>deníku. Důležité ale je,</w:t>
      </w:r>
      <w:r w:rsidR="007F174E" w:rsidRPr="000A00B4">
        <w:rPr>
          <w:rFonts w:cstheme="minorBidi"/>
        </w:rPr>
        <w:t xml:space="preserve"> a</w:t>
      </w:r>
      <w:r w:rsidR="007F174E">
        <w:rPr>
          <w:rFonts w:cstheme="minorBidi"/>
        </w:rPr>
        <w:t>bychom</w:t>
      </w:r>
      <w:r w:rsidR="001B15BA">
        <w:rPr>
          <w:rFonts w:cstheme="minorBidi"/>
        </w:rPr>
        <w:t xml:space="preserve"> se </w:t>
      </w:r>
      <w:r w:rsidR="007F174E" w:rsidRPr="000A00B4">
        <w:rPr>
          <w:rFonts w:cstheme="minorBidi"/>
        </w:rPr>
        <w:t>přesvědčili, že</w:t>
      </w:r>
      <w:r w:rsidR="007F174E">
        <w:rPr>
          <w:rFonts w:cstheme="minorBidi"/>
        </w:rPr>
        <w:t xml:space="preserve"> opravdu</w:t>
      </w:r>
      <w:r w:rsidR="001B15BA">
        <w:rPr>
          <w:rFonts w:cstheme="minorBidi"/>
        </w:rPr>
        <w:t xml:space="preserve"> v </w:t>
      </w:r>
      <w:r w:rsidR="007F174E">
        <w:rPr>
          <w:rFonts w:cstheme="minorBidi"/>
        </w:rPr>
        <w:t>navenek zeleném listu</w:t>
      </w:r>
      <w:r w:rsidR="00E44CAA">
        <w:rPr>
          <w:rFonts w:cstheme="minorBidi"/>
        </w:rPr>
        <w:t xml:space="preserve"> najdeme také</w:t>
      </w:r>
      <w:r w:rsidR="007F174E" w:rsidRPr="000A00B4">
        <w:rPr>
          <w:rFonts w:cstheme="minorBidi"/>
        </w:rPr>
        <w:t xml:space="preserve"> třeba červený pigment,</w:t>
      </w:r>
      <w:r w:rsidR="001B15BA">
        <w:rPr>
          <w:rFonts w:cstheme="minorBidi"/>
        </w:rPr>
        <w:t xml:space="preserve"> a </w:t>
      </w:r>
      <w:r w:rsidR="007F174E" w:rsidRPr="000A00B4">
        <w:rPr>
          <w:rFonts w:cstheme="minorBidi"/>
        </w:rPr>
        <w:t>naopak. Použijeme</w:t>
      </w:r>
      <w:r w:rsidR="001B15BA">
        <w:rPr>
          <w:rFonts w:cstheme="minorBidi"/>
        </w:rPr>
        <w:t xml:space="preserve"> na </w:t>
      </w:r>
      <w:r w:rsidR="007F174E" w:rsidRPr="000A00B4">
        <w:rPr>
          <w:rFonts w:cstheme="minorBidi"/>
        </w:rPr>
        <w:t>to metodu chromatografie, co</w:t>
      </w:r>
      <w:r w:rsidR="007F174E">
        <w:rPr>
          <w:rFonts w:cstheme="minorBidi"/>
        </w:rPr>
        <w:t>ž</w:t>
      </w:r>
      <w:r w:rsidR="007F174E" w:rsidRPr="000A00B4">
        <w:rPr>
          <w:rFonts w:cstheme="minorBidi"/>
        </w:rPr>
        <w:t xml:space="preserve"> je vlastně separační metoda, u které</w:t>
      </w:r>
      <w:r w:rsidR="001B15BA">
        <w:rPr>
          <w:rFonts w:cstheme="minorBidi"/>
        </w:rPr>
        <w:t xml:space="preserve"> se </w:t>
      </w:r>
      <w:r w:rsidR="007F174E" w:rsidRPr="000A00B4">
        <w:rPr>
          <w:rFonts w:cstheme="minorBidi"/>
        </w:rPr>
        <w:t>zkoumaný vzorek rozděluje mez</w:t>
      </w:r>
      <w:r w:rsidR="005848FA">
        <w:rPr>
          <w:rFonts w:cstheme="minorBidi"/>
        </w:rPr>
        <w:t>i pohyblivou</w:t>
      </w:r>
      <w:r w:rsidR="001B15BA">
        <w:rPr>
          <w:rFonts w:cstheme="minorBidi"/>
        </w:rPr>
        <w:t xml:space="preserve"> a </w:t>
      </w:r>
      <w:r w:rsidR="005848FA">
        <w:rPr>
          <w:rFonts w:cstheme="minorBidi"/>
        </w:rPr>
        <w:t>nepohyblivou fázi</w:t>
      </w:r>
      <w:r w:rsidR="007F174E" w:rsidRPr="000A00B4">
        <w:rPr>
          <w:rFonts w:cstheme="minorBidi"/>
        </w:rPr>
        <w:t>. Dělení je založeno</w:t>
      </w:r>
      <w:r w:rsidR="001B15BA">
        <w:rPr>
          <w:rFonts w:cstheme="minorBidi"/>
        </w:rPr>
        <w:t xml:space="preserve"> na </w:t>
      </w:r>
      <w:r w:rsidR="007F174E" w:rsidRPr="000A00B4">
        <w:rPr>
          <w:rFonts w:cstheme="minorBidi"/>
        </w:rPr>
        <w:t xml:space="preserve">rozdílné distribuci složek směsi fázemi. Chromatografie nám </w:t>
      </w:r>
      <w:r w:rsidR="007F174E">
        <w:rPr>
          <w:rFonts w:cstheme="minorBidi"/>
        </w:rPr>
        <w:t>tedy</w:t>
      </w:r>
      <w:r w:rsidR="007F174E" w:rsidRPr="000A00B4">
        <w:rPr>
          <w:rFonts w:cstheme="minorBidi"/>
        </w:rPr>
        <w:t xml:space="preserve"> jednotlivé rostlinné barvičky vzájemně oddělí</w:t>
      </w:r>
      <w:r w:rsidR="001B15BA">
        <w:rPr>
          <w:rFonts w:cstheme="minorBidi"/>
        </w:rPr>
        <w:t xml:space="preserve"> na </w:t>
      </w:r>
      <w:r w:rsidR="007F174E" w:rsidRPr="000A00B4">
        <w:rPr>
          <w:rFonts w:cstheme="minorBidi"/>
        </w:rPr>
        <w:t>filtračním papíru. Realizátor ještě sděluje informaci, aby</w:t>
      </w:r>
      <w:r w:rsidR="001B15BA">
        <w:rPr>
          <w:rFonts w:cstheme="minorBidi"/>
        </w:rPr>
        <w:t xml:space="preserve"> se </w:t>
      </w:r>
      <w:r w:rsidR="007F174E" w:rsidRPr="000A00B4">
        <w:rPr>
          <w:rFonts w:cstheme="minorBidi"/>
        </w:rPr>
        <w:t>účastníci zkusili</w:t>
      </w:r>
      <w:r w:rsidR="001B15BA">
        <w:rPr>
          <w:rFonts w:cstheme="minorBidi"/>
        </w:rPr>
        <w:t xml:space="preserve"> s </w:t>
      </w:r>
      <w:r w:rsidR="005848FA">
        <w:rPr>
          <w:rFonts w:cstheme="minorBidi"/>
        </w:rPr>
        <w:t>malou pomůckou zamyslet</w:t>
      </w:r>
      <w:r w:rsidR="007F174E" w:rsidRPr="000A00B4">
        <w:rPr>
          <w:rFonts w:cstheme="minorBidi"/>
        </w:rPr>
        <w:t xml:space="preserve"> (</w:t>
      </w:r>
      <w:r w:rsidR="001038EF" w:rsidRPr="001038EF">
        <w:rPr>
          <w:rFonts w:cstheme="minorBidi"/>
        </w:rPr>
        <w:t xml:space="preserve">viz </w:t>
      </w:r>
      <w:hyperlink r:id="rId73" w:history="1">
        <w:r w:rsidR="00517DB0" w:rsidRPr="00CE4BDA">
          <w:t>zdroj</w:t>
        </w:r>
      </w:hyperlink>
      <w:r w:rsidR="007F174E" w:rsidRPr="001038EF">
        <w:rPr>
          <w:rFonts w:cstheme="minorBidi"/>
        </w:rPr>
        <w:t>)</w:t>
      </w:r>
      <w:r w:rsidR="005848FA">
        <w:rPr>
          <w:rFonts w:cstheme="minorBidi"/>
        </w:rPr>
        <w:t>,</w:t>
      </w:r>
      <w:r w:rsidR="007F174E" w:rsidRPr="000A00B4">
        <w:rPr>
          <w:rFonts w:cstheme="minorBidi"/>
        </w:rPr>
        <w:t xml:space="preserve"> jaká barviva získali, jaké barvy objevili</w:t>
      </w:r>
      <w:r w:rsidR="001B15BA">
        <w:rPr>
          <w:rFonts w:cstheme="minorBidi"/>
        </w:rPr>
        <w:t xml:space="preserve"> a </w:t>
      </w:r>
      <w:r w:rsidR="007F174E" w:rsidRPr="000A00B4">
        <w:rPr>
          <w:rFonts w:cstheme="minorBidi"/>
        </w:rPr>
        <w:t>které</w:t>
      </w:r>
      <w:r w:rsidR="001B15BA">
        <w:rPr>
          <w:rFonts w:cstheme="minorBidi"/>
        </w:rPr>
        <w:t xml:space="preserve"> z </w:t>
      </w:r>
      <w:r w:rsidR="007F174E" w:rsidRPr="000A00B4">
        <w:rPr>
          <w:rFonts w:cstheme="minorBidi"/>
        </w:rPr>
        <w:t>nich doputovali</w:t>
      </w:r>
      <w:r w:rsidR="001B15BA">
        <w:rPr>
          <w:rFonts w:cstheme="minorBidi"/>
        </w:rPr>
        <w:t xml:space="preserve"> na </w:t>
      </w:r>
      <w:r w:rsidR="007F174E" w:rsidRPr="000A00B4">
        <w:rPr>
          <w:rFonts w:cstheme="minorBidi"/>
        </w:rPr>
        <w:t>filtračním papírku nejvýš. Vyplní si</w:t>
      </w:r>
      <w:r w:rsidR="001B15BA">
        <w:rPr>
          <w:rFonts w:cstheme="minorBidi"/>
        </w:rPr>
        <w:t xml:space="preserve"> k </w:t>
      </w:r>
      <w:r w:rsidR="007F174E" w:rsidRPr="000A00B4">
        <w:rPr>
          <w:rFonts w:cstheme="minorBidi"/>
        </w:rPr>
        <w:t>tomu znovu pracovní list</w:t>
      </w:r>
      <w:r w:rsidR="001B15BA">
        <w:rPr>
          <w:rFonts w:cstheme="minorBidi"/>
        </w:rPr>
        <w:t xml:space="preserve"> do </w:t>
      </w:r>
      <w:r w:rsidR="007F174E" w:rsidRPr="000A00B4">
        <w:rPr>
          <w:rFonts w:cstheme="minorBidi"/>
        </w:rPr>
        <w:t>de</w:t>
      </w:r>
      <w:r w:rsidR="007F174E">
        <w:rPr>
          <w:rFonts w:cstheme="minorBidi"/>
        </w:rPr>
        <w:t>níku, který dostanou</w:t>
      </w:r>
      <w:r w:rsidR="001B15BA">
        <w:rPr>
          <w:rFonts w:cstheme="minorBidi"/>
        </w:rPr>
        <w:t xml:space="preserve"> v </w:t>
      </w:r>
      <w:r w:rsidR="007F174E">
        <w:rPr>
          <w:rFonts w:cstheme="minorBidi"/>
        </w:rPr>
        <w:t>průběhu.</w:t>
      </w:r>
    </w:p>
    <w:p w14:paraId="51C40C9D" w14:textId="77777777" w:rsidR="007F174E" w:rsidRPr="00355879" w:rsidRDefault="007F174E" w:rsidP="007F174E">
      <w:pPr>
        <w:spacing w:after="160" w:line="259" w:lineRule="auto"/>
        <w:rPr>
          <w:rFonts w:cstheme="minorBidi"/>
        </w:rPr>
      </w:pPr>
    </w:p>
    <w:p w14:paraId="6924C8B7" w14:textId="77777777" w:rsidR="007F174E" w:rsidRPr="00355879" w:rsidRDefault="007F174E" w:rsidP="007F174E">
      <w:pPr>
        <w:spacing w:after="0" w:line="259" w:lineRule="auto"/>
        <w:rPr>
          <w:rFonts w:cstheme="minorBidi"/>
        </w:rPr>
      </w:pPr>
    </w:p>
    <w:p w14:paraId="4334F19E" w14:textId="77777777" w:rsidR="007F174E" w:rsidRPr="000A5015" w:rsidRDefault="007F174E" w:rsidP="007F174E">
      <w:pPr>
        <w:spacing w:after="0" w:line="259" w:lineRule="auto"/>
        <w:rPr>
          <w:rFonts w:cstheme="minorBidi"/>
          <w:b/>
        </w:rPr>
      </w:pPr>
      <w:r w:rsidRPr="00355879">
        <w:rPr>
          <w:rFonts w:cstheme="minorBidi"/>
          <w:b/>
        </w:rPr>
        <w:t>PŘÍJEM VODY ROSTLINOU</w:t>
      </w:r>
      <w:r>
        <w:rPr>
          <w:rFonts w:cstheme="minorBidi"/>
          <w:b/>
        </w:rPr>
        <w:t xml:space="preserve"> – „</w:t>
      </w:r>
      <w:r w:rsidRPr="000A5015">
        <w:rPr>
          <w:rFonts w:cstheme="minorBidi"/>
          <w:b/>
        </w:rPr>
        <w:t>Ještě brčko, prosím!</w:t>
      </w:r>
      <w:r>
        <w:rPr>
          <w:rFonts w:cstheme="minorBidi"/>
          <w:b/>
        </w:rPr>
        <w:t>“</w:t>
      </w:r>
    </w:p>
    <w:p w14:paraId="61260BC5" w14:textId="77777777" w:rsidR="007F174E" w:rsidRDefault="007F174E" w:rsidP="007F174E">
      <w:pPr>
        <w:spacing w:after="0" w:line="259" w:lineRule="auto"/>
        <w:rPr>
          <w:rFonts w:cstheme="minorBidi"/>
        </w:rPr>
      </w:pPr>
    </w:p>
    <w:p w14:paraId="0B9E6873" w14:textId="77777777" w:rsidR="007F174E" w:rsidRDefault="007F174E" w:rsidP="007F174E">
      <w:pPr>
        <w:spacing w:after="0" w:line="259" w:lineRule="auto"/>
        <w:rPr>
          <w:rFonts w:cstheme="minorBidi"/>
        </w:rPr>
      </w:pPr>
      <w:r>
        <w:rPr>
          <w:rFonts w:cstheme="minorBidi"/>
        </w:rPr>
        <w:t>Jedná</w:t>
      </w:r>
      <w:r w:rsidR="001B15BA">
        <w:rPr>
          <w:rFonts w:cstheme="minorBidi"/>
        </w:rPr>
        <w:t xml:space="preserve"> se o </w:t>
      </w:r>
      <w:r>
        <w:rPr>
          <w:rFonts w:cstheme="minorBidi"/>
        </w:rPr>
        <w:t>stanoviště,</w:t>
      </w:r>
      <w:r w:rsidR="001B15BA">
        <w:rPr>
          <w:rFonts w:cstheme="minorBidi"/>
        </w:rPr>
        <w:t xml:space="preserve"> na </w:t>
      </w:r>
      <w:r>
        <w:rPr>
          <w:rFonts w:cstheme="minorBidi"/>
        </w:rPr>
        <w:t>kterém</w:t>
      </w:r>
      <w:r w:rsidRPr="00CD7576">
        <w:rPr>
          <w:rFonts w:cstheme="minorBidi"/>
        </w:rPr>
        <w:t xml:space="preserve"> účastníci pozorují </w:t>
      </w:r>
      <w:r>
        <w:rPr>
          <w:rFonts w:cstheme="minorBidi"/>
        </w:rPr>
        <w:t>cévní svazky</w:t>
      </w:r>
      <w:r w:rsidR="001B15BA">
        <w:rPr>
          <w:rFonts w:cstheme="minorBidi"/>
        </w:rPr>
        <w:t xml:space="preserve"> v </w:t>
      </w:r>
      <w:r w:rsidR="0067794C" w:rsidRPr="00CD7576">
        <w:rPr>
          <w:rFonts w:cstheme="minorBidi"/>
        </w:rPr>
        <w:t>kořeni</w:t>
      </w:r>
      <w:r w:rsidR="001B15BA">
        <w:rPr>
          <w:rFonts w:cstheme="minorBidi"/>
        </w:rPr>
        <w:t xml:space="preserve"> a </w:t>
      </w:r>
      <w:r>
        <w:rPr>
          <w:rFonts w:cstheme="minorBidi"/>
        </w:rPr>
        <w:t>dozvídají</w:t>
      </w:r>
      <w:r w:rsidR="001B15BA">
        <w:rPr>
          <w:rFonts w:cstheme="minorBidi"/>
        </w:rPr>
        <w:t xml:space="preserve"> se </w:t>
      </w:r>
      <w:r>
        <w:rPr>
          <w:rFonts w:cstheme="minorBidi"/>
        </w:rPr>
        <w:t>víc</w:t>
      </w:r>
      <w:r w:rsidR="001B15BA">
        <w:rPr>
          <w:rFonts w:cstheme="minorBidi"/>
        </w:rPr>
        <w:t xml:space="preserve"> o </w:t>
      </w:r>
      <w:r>
        <w:rPr>
          <w:rFonts w:cstheme="minorBidi"/>
        </w:rPr>
        <w:t>tom, kudy</w:t>
      </w:r>
      <w:r w:rsidR="001B15BA">
        <w:rPr>
          <w:rFonts w:cstheme="minorBidi"/>
        </w:rPr>
        <w:t xml:space="preserve"> a </w:t>
      </w:r>
      <w:r>
        <w:rPr>
          <w:rFonts w:cstheme="minorBidi"/>
        </w:rPr>
        <w:t>jak putuje voda</w:t>
      </w:r>
      <w:r w:rsidR="001B15BA">
        <w:rPr>
          <w:rFonts w:cstheme="minorBidi"/>
        </w:rPr>
        <w:t xml:space="preserve"> a </w:t>
      </w:r>
      <w:r>
        <w:rPr>
          <w:rFonts w:cstheme="minorBidi"/>
        </w:rPr>
        <w:t>např. cukry</w:t>
      </w:r>
      <w:r w:rsidR="001B15BA">
        <w:rPr>
          <w:rFonts w:cstheme="minorBidi"/>
        </w:rPr>
        <w:t xml:space="preserve"> v </w:t>
      </w:r>
      <w:r>
        <w:rPr>
          <w:rFonts w:cstheme="minorBidi"/>
        </w:rPr>
        <w:t xml:space="preserve">rámci rostlinného těla.  </w:t>
      </w:r>
    </w:p>
    <w:p w14:paraId="5719BC1F" w14:textId="77777777" w:rsidR="007F174E" w:rsidRDefault="007F174E" w:rsidP="00AF0302">
      <w:pPr>
        <w:pStyle w:val="Odstavecseseznamem"/>
        <w:numPr>
          <w:ilvl w:val="0"/>
          <w:numId w:val="47"/>
        </w:numPr>
        <w:spacing w:after="0" w:line="259" w:lineRule="auto"/>
        <w:rPr>
          <w:rFonts w:cstheme="minorBidi"/>
        </w:rPr>
      </w:pPr>
      <w:r w:rsidRPr="000A5015">
        <w:rPr>
          <w:rFonts w:cstheme="minorBidi"/>
        </w:rPr>
        <w:t>Realizátor uvádí účastníky</w:t>
      </w:r>
      <w:r w:rsidR="001B15BA">
        <w:rPr>
          <w:rFonts w:cstheme="minorBidi"/>
        </w:rPr>
        <w:t xml:space="preserve"> do </w:t>
      </w:r>
      <w:r w:rsidRPr="000A5015">
        <w:rPr>
          <w:rFonts w:cstheme="minorBidi"/>
        </w:rPr>
        <w:t>problematiky</w:t>
      </w:r>
      <w:r w:rsidR="001B15BA">
        <w:rPr>
          <w:rFonts w:cstheme="minorBidi"/>
        </w:rPr>
        <w:t xml:space="preserve"> a </w:t>
      </w:r>
      <w:r w:rsidRPr="000A5015">
        <w:rPr>
          <w:rFonts w:cstheme="minorBidi"/>
        </w:rPr>
        <w:t>pokládá otázky, jestli vědí, jak</w:t>
      </w:r>
      <w:r w:rsidR="001B15BA">
        <w:rPr>
          <w:rFonts w:cstheme="minorBidi"/>
        </w:rPr>
        <w:t xml:space="preserve"> v </w:t>
      </w:r>
      <w:r w:rsidRPr="000A5015">
        <w:rPr>
          <w:rFonts w:cstheme="minorBidi"/>
        </w:rPr>
        <w:t>rostlině probíhá transport vodných roztoků organických</w:t>
      </w:r>
      <w:r w:rsidR="001B15BA">
        <w:rPr>
          <w:rFonts w:cstheme="minorBidi"/>
        </w:rPr>
        <w:t xml:space="preserve"> a </w:t>
      </w:r>
      <w:r w:rsidR="0067794C">
        <w:rPr>
          <w:rFonts w:cstheme="minorBidi"/>
        </w:rPr>
        <w:t xml:space="preserve">anorganických látek. Jak </w:t>
      </w:r>
      <w:r w:rsidRPr="000A5015">
        <w:rPr>
          <w:rFonts w:cstheme="minorBidi"/>
        </w:rPr>
        <w:t>to</w:t>
      </w:r>
      <w:r w:rsidR="0067794C">
        <w:rPr>
          <w:rFonts w:cstheme="minorBidi"/>
        </w:rPr>
        <w:t>,</w:t>
      </w:r>
      <w:r w:rsidRPr="000A5015">
        <w:rPr>
          <w:rFonts w:cstheme="minorBidi"/>
        </w:rPr>
        <w:t xml:space="preserve"> že</w:t>
      </w:r>
      <w:r w:rsidR="001B15BA">
        <w:rPr>
          <w:rFonts w:cstheme="minorBidi"/>
        </w:rPr>
        <w:t xml:space="preserve"> se </w:t>
      </w:r>
      <w:r w:rsidR="0067794C">
        <w:rPr>
          <w:rFonts w:cstheme="minorBidi"/>
        </w:rPr>
        <w:t>dostanou</w:t>
      </w:r>
      <w:r w:rsidRPr="000A5015">
        <w:rPr>
          <w:rFonts w:cstheme="minorBidi"/>
        </w:rPr>
        <w:t xml:space="preserve"> všude, takovou dálku,</w:t>
      </w:r>
      <w:r w:rsidR="001B15BA">
        <w:rPr>
          <w:rFonts w:cstheme="minorBidi"/>
        </w:rPr>
        <w:t xml:space="preserve"> do </w:t>
      </w:r>
      <w:r w:rsidRPr="000A5015">
        <w:rPr>
          <w:rFonts w:cstheme="minorBidi"/>
        </w:rPr>
        <w:t>celého těla rostliny?  Je to pomocí vodivých pletiv!</w:t>
      </w:r>
    </w:p>
    <w:p w14:paraId="1152E1E2" w14:textId="77777777" w:rsidR="007F174E" w:rsidRDefault="007F174E" w:rsidP="00AF0302">
      <w:pPr>
        <w:pStyle w:val="Odstavecseseznamem"/>
        <w:numPr>
          <w:ilvl w:val="0"/>
          <w:numId w:val="47"/>
        </w:numPr>
        <w:spacing w:after="0" w:line="259" w:lineRule="auto"/>
        <w:rPr>
          <w:rFonts w:cstheme="minorBidi"/>
        </w:rPr>
      </w:pPr>
      <w:r w:rsidRPr="000A5015">
        <w:rPr>
          <w:rFonts w:cstheme="minorBidi"/>
        </w:rPr>
        <w:t>Když</w:t>
      </w:r>
      <w:r w:rsidR="001B15BA">
        <w:rPr>
          <w:rFonts w:cstheme="minorBidi"/>
        </w:rPr>
        <w:t xml:space="preserve"> se </w:t>
      </w:r>
      <w:r w:rsidRPr="000A5015">
        <w:rPr>
          <w:rFonts w:cstheme="minorBidi"/>
        </w:rPr>
        <w:t>vodivá pletiva uspořádají</w:t>
      </w:r>
      <w:r w:rsidR="001B15BA">
        <w:rPr>
          <w:rFonts w:cstheme="minorBidi"/>
        </w:rPr>
        <w:t xml:space="preserve"> do </w:t>
      </w:r>
      <w:r w:rsidRPr="000A5015">
        <w:rPr>
          <w:rFonts w:cstheme="minorBidi"/>
        </w:rPr>
        <w:t>provazců, vytvoří cévní svazky</w:t>
      </w:r>
      <w:r w:rsidR="001B15BA">
        <w:rPr>
          <w:rFonts w:cstheme="minorBidi"/>
        </w:rPr>
        <w:t xml:space="preserve"> a </w:t>
      </w:r>
      <w:r w:rsidRPr="000A5015">
        <w:rPr>
          <w:rFonts w:cstheme="minorBidi"/>
        </w:rPr>
        <w:t>ty pak dál tvoří dřevní část (xylém)</w:t>
      </w:r>
      <w:r w:rsidR="001B15BA">
        <w:rPr>
          <w:rFonts w:cstheme="minorBidi"/>
        </w:rPr>
        <w:t xml:space="preserve"> a </w:t>
      </w:r>
      <w:r w:rsidRPr="000A5015">
        <w:rPr>
          <w:rFonts w:cstheme="minorBidi"/>
        </w:rPr>
        <w:t xml:space="preserve">lýkovou část (floém). </w:t>
      </w:r>
    </w:p>
    <w:p w14:paraId="33B04ECE" w14:textId="77777777" w:rsidR="007F174E" w:rsidRDefault="007F174E" w:rsidP="00AF0302">
      <w:pPr>
        <w:pStyle w:val="Odstavecseseznamem"/>
        <w:numPr>
          <w:ilvl w:val="0"/>
          <w:numId w:val="47"/>
        </w:numPr>
        <w:spacing w:after="0" w:line="259" w:lineRule="auto"/>
        <w:rPr>
          <w:rFonts w:cstheme="minorBidi"/>
        </w:rPr>
      </w:pPr>
      <w:r w:rsidRPr="000A5015">
        <w:rPr>
          <w:rFonts w:cstheme="minorBidi"/>
        </w:rPr>
        <w:t>Dřevní část je takový rozvaděč vody</w:t>
      </w:r>
      <w:r w:rsidR="001B15BA">
        <w:rPr>
          <w:rFonts w:cstheme="minorBidi"/>
        </w:rPr>
        <w:t xml:space="preserve"> a v </w:t>
      </w:r>
      <w:r w:rsidRPr="000A5015">
        <w:rPr>
          <w:rFonts w:cstheme="minorBidi"/>
        </w:rPr>
        <w:t>ní rozpuštěných anorganických látek. Jeho tok směřuje</w:t>
      </w:r>
      <w:r w:rsidR="001B15BA">
        <w:rPr>
          <w:rFonts w:cstheme="minorBidi"/>
        </w:rPr>
        <w:t xml:space="preserve"> z </w:t>
      </w:r>
      <w:r w:rsidRPr="000A5015">
        <w:rPr>
          <w:rFonts w:cstheme="minorBidi"/>
        </w:rPr>
        <w:t>kořenů</w:t>
      </w:r>
      <w:r w:rsidR="001B15BA">
        <w:rPr>
          <w:rFonts w:cstheme="minorBidi"/>
        </w:rPr>
        <w:t xml:space="preserve"> do </w:t>
      </w:r>
      <w:r w:rsidRPr="000A5015">
        <w:rPr>
          <w:rFonts w:cstheme="minorBidi"/>
        </w:rPr>
        <w:t>nadzemní části rostliny, zejména</w:t>
      </w:r>
      <w:r w:rsidR="001B15BA">
        <w:rPr>
          <w:rFonts w:cstheme="minorBidi"/>
        </w:rPr>
        <w:t xml:space="preserve"> do </w:t>
      </w:r>
      <w:r w:rsidRPr="000A5015">
        <w:rPr>
          <w:rFonts w:cstheme="minorBidi"/>
        </w:rPr>
        <w:t>listů.</w:t>
      </w:r>
    </w:p>
    <w:p w14:paraId="0DCBF50E" w14:textId="77777777" w:rsidR="007F174E" w:rsidRDefault="007F174E" w:rsidP="00AF0302">
      <w:pPr>
        <w:pStyle w:val="Odstavecseseznamem"/>
        <w:numPr>
          <w:ilvl w:val="0"/>
          <w:numId w:val="47"/>
        </w:numPr>
        <w:spacing w:after="0" w:line="259" w:lineRule="auto"/>
        <w:rPr>
          <w:rFonts w:cstheme="minorBidi"/>
        </w:rPr>
      </w:pPr>
      <w:r w:rsidRPr="000A5015">
        <w:rPr>
          <w:rFonts w:cstheme="minorBidi"/>
        </w:rPr>
        <w:t>Naproti tomu lýková část rozvádí cukry vzniklé</w:t>
      </w:r>
      <w:r w:rsidR="001B15BA">
        <w:rPr>
          <w:rFonts w:cstheme="minorBidi"/>
        </w:rPr>
        <w:t xml:space="preserve"> v </w:t>
      </w:r>
      <w:r w:rsidRPr="000A5015">
        <w:rPr>
          <w:rFonts w:cstheme="minorBidi"/>
        </w:rPr>
        <w:t>procesu fotosyntézy</w:t>
      </w:r>
      <w:r w:rsidR="001B15BA">
        <w:rPr>
          <w:rFonts w:cstheme="minorBidi"/>
        </w:rPr>
        <w:t xml:space="preserve"> po </w:t>
      </w:r>
      <w:r w:rsidR="0067794C">
        <w:rPr>
          <w:rFonts w:cstheme="minorBidi"/>
        </w:rPr>
        <w:t>celém rostlinném těle</w:t>
      </w:r>
      <w:r w:rsidR="00E44CAA">
        <w:rPr>
          <w:rFonts w:cstheme="minorBidi"/>
        </w:rPr>
        <w:t>,</w:t>
      </w:r>
      <w:r w:rsidR="001B15BA">
        <w:rPr>
          <w:rFonts w:cstheme="minorBidi"/>
        </w:rPr>
        <w:t xml:space="preserve"> a </w:t>
      </w:r>
      <w:r w:rsidR="0067794C">
        <w:rPr>
          <w:rFonts w:cstheme="minorBidi"/>
        </w:rPr>
        <w:t>její</w:t>
      </w:r>
      <w:r w:rsidRPr="000A5015">
        <w:rPr>
          <w:rFonts w:cstheme="minorBidi"/>
        </w:rPr>
        <w:t xml:space="preserve"> tok je tudíž všesměrný. Cévní svazky tvoří</w:t>
      </w:r>
      <w:r w:rsidR="001B15BA">
        <w:rPr>
          <w:rFonts w:cstheme="minorBidi"/>
        </w:rPr>
        <w:t xml:space="preserve"> v </w:t>
      </w:r>
      <w:r w:rsidRPr="000A5015">
        <w:rPr>
          <w:rFonts w:cstheme="minorBidi"/>
        </w:rPr>
        <w:t>kořenu centrální válec</w:t>
      </w:r>
      <w:r w:rsidR="001B15BA">
        <w:rPr>
          <w:rFonts w:cstheme="minorBidi"/>
        </w:rPr>
        <w:t xml:space="preserve"> a v </w:t>
      </w:r>
      <w:r w:rsidRPr="000A5015">
        <w:rPr>
          <w:rFonts w:cstheme="minorBidi"/>
        </w:rPr>
        <w:t xml:space="preserve">listech je můžeme pozorovat jako žilnatinu. </w:t>
      </w:r>
    </w:p>
    <w:p w14:paraId="6484C0BF" w14:textId="73B8A0D7" w:rsidR="007F174E" w:rsidRDefault="007F174E" w:rsidP="00AF0302">
      <w:pPr>
        <w:pStyle w:val="Odstavecseseznamem"/>
        <w:numPr>
          <w:ilvl w:val="0"/>
          <w:numId w:val="47"/>
        </w:numPr>
        <w:spacing w:after="0" w:line="259" w:lineRule="auto"/>
        <w:rPr>
          <w:rFonts w:cstheme="minorBidi"/>
        </w:rPr>
      </w:pPr>
      <w:r>
        <w:rPr>
          <w:rFonts w:cstheme="minorBidi"/>
        </w:rPr>
        <w:t>Na tomto</w:t>
      </w:r>
      <w:r w:rsidRPr="000A5015">
        <w:rPr>
          <w:rFonts w:cstheme="minorBidi"/>
        </w:rPr>
        <w:t xml:space="preserve"> stanovišti</w:t>
      </w:r>
      <w:r w:rsidR="001B15BA">
        <w:rPr>
          <w:rFonts w:cstheme="minorBidi"/>
        </w:rPr>
        <w:t xml:space="preserve"> se </w:t>
      </w:r>
      <w:r w:rsidRPr="000A5015">
        <w:rPr>
          <w:rFonts w:cstheme="minorBidi"/>
        </w:rPr>
        <w:t>zaměříme</w:t>
      </w:r>
      <w:r w:rsidR="001B15BA">
        <w:rPr>
          <w:rFonts w:cstheme="minorBidi"/>
        </w:rPr>
        <w:t xml:space="preserve"> na </w:t>
      </w:r>
      <w:r w:rsidRPr="000A5015">
        <w:rPr>
          <w:rFonts w:cstheme="minorBidi"/>
        </w:rPr>
        <w:t xml:space="preserve">kořen. Ten, který si </w:t>
      </w:r>
      <w:r w:rsidR="009B6156" w:rsidRPr="000A5015">
        <w:rPr>
          <w:rFonts w:cstheme="minorBidi"/>
        </w:rPr>
        <w:t>vyberete</w:t>
      </w:r>
      <w:r w:rsidR="009B6156">
        <w:rPr>
          <w:rFonts w:cstheme="minorBidi"/>
        </w:rPr>
        <w:t xml:space="preserve"> </w:t>
      </w:r>
      <w:r w:rsidR="009B6156" w:rsidRPr="000A5015">
        <w:rPr>
          <w:rFonts w:cstheme="minorBidi"/>
        </w:rPr>
        <w:t>– mrkev</w:t>
      </w:r>
      <w:r w:rsidRPr="000A5015">
        <w:rPr>
          <w:rFonts w:cstheme="minorBidi"/>
        </w:rPr>
        <w:t>, potos,</w:t>
      </w:r>
      <w:r w:rsidR="0067794C">
        <w:rPr>
          <w:rFonts w:cstheme="minorBidi"/>
        </w:rPr>
        <w:t xml:space="preserve"> kukuřice, kosatec nebo vzdušný kořen monstery či orchideje.</w:t>
      </w:r>
    </w:p>
    <w:p w14:paraId="53E35519" w14:textId="77777777" w:rsidR="007F174E" w:rsidRPr="005D5673" w:rsidRDefault="007F174E" w:rsidP="00AF0302">
      <w:pPr>
        <w:pStyle w:val="Odstavecseseznamem"/>
        <w:numPr>
          <w:ilvl w:val="0"/>
          <w:numId w:val="47"/>
        </w:numPr>
        <w:spacing w:after="0" w:line="259" w:lineRule="auto"/>
        <w:rPr>
          <w:rFonts w:cstheme="minorBidi"/>
        </w:rPr>
      </w:pPr>
      <w:r w:rsidRPr="005D5673">
        <w:rPr>
          <w:rFonts w:cstheme="minorBidi"/>
        </w:rPr>
        <w:t>Reali</w:t>
      </w:r>
      <w:r w:rsidR="0067794C" w:rsidRPr="005D5673">
        <w:rPr>
          <w:rFonts w:cstheme="minorBidi"/>
        </w:rPr>
        <w:t>zátor nezapomene uvést rozdíl, že</w:t>
      </w:r>
      <w:r w:rsidRPr="005D5673">
        <w:rPr>
          <w:rFonts w:cstheme="minorBidi"/>
        </w:rPr>
        <w:t xml:space="preserve"> vzdušné kořeny</w:t>
      </w:r>
      <w:r w:rsidR="001B15BA">
        <w:rPr>
          <w:rFonts w:cstheme="minorBidi"/>
        </w:rPr>
        <w:t xml:space="preserve"> se </w:t>
      </w:r>
      <w:r w:rsidRPr="005D5673">
        <w:rPr>
          <w:rFonts w:cstheme="minorBidi"/>
        </w:rPr>
        <w:t>vyskytují převážně</w:t>
      </w:r>
      <w:r w:rsidR="0067794C" w:rsidRPr="005D5673">
        <w:rPr>
          <w:rFonts w:cstheme="minorBidi"/>
        </w:rPr>
        <w:t xml:space="preserve"> u epify</w:t>
      </w:r>
      <w:r w:rsidRPr="005D5673">
        <w:rPr>
          <w:rFonts w:cstheme="minorBidi"/>
        </w:rPr>
        <w:t>t</w:t>
      </w:r>
      <w:r w:rsidR="0067794C" w:rsidRPr="005D5673">
        <w:rPr>
          <w:rFonts w:cstheme="minorBidi"/>
        </w:rPr>
        <w:t>i</w:t>
      </w:r>
      <w:r w:rsidRPr="005D5673">
        <w:rPr>
          <w:rFonts w:cstheme="minorBidi"/>
        </w:rPr>
        <w:t xml:space="preserve">ckých druhů, </w:t>
      </w:r>
      <w:r w:rsidR="005D5673" w:rsidRPr="005D5673">
        <w:rPr>
          <w:rFonts w:cstheme="minorBidi"/>
        </w:rPr>
        <w:t>kde, upevněné</w:t>
      </w:r>
      <w:r w:rsidR="001B15BA">
        <w:rPr>
          <w:rFonts w:cstheme="minorBidi"/>
        </w:rPr>
        <w:t xml:space="preserve"> k </w:t>
      </w:r>
      <w:r w:rsidR="005D5673" w:rsidRPr="005D5673">
        <w:rPr>
          <w:rFonts w:cstheme="minorBidi"/>
        </w:rPr>
        <w:t xml:space="preserve">podkladu, nasávají vodní páry </w:t>
      </w:r>
    </w:p>
    <w:p w14:paraId="534487A2" w14:textId="77777777" w:rsidR="007F174E" w:rsidRPr="003E32C6" w:rsidRDefault="007F174E" w:rsidP="00AF0302">
      <w:pPr>
        <w:pStyle w:val="Odstavecseseznamem"/>
        <w:numPr>
          <w:ilvl w:val="0"/>
          <w:numId w:val="47"/>
        </w:numPr>
        <w:spacing w:after="0" w:line="259" w:lineRule="auto"/>
        <w:rPr>
          <w:rFonts w:cstheme="minorBidi"/>
        </w:rPr>
      </w:pPr>
      <w:r w:rsidRPr="003E32C6">
        <w:rPr>
          <w:rFonts w:cstheme="minorBidi"/>
        </w:rPr>
        <w:t xml:space="preserve">Popisuje účastníkům postup práce:  </w:t>
      </w:r>
    </w:p>
    <w:p w14:paraId="07142CBE" w14:textId="77777777" w:rsidR="007F174E" w:rsidRDefault="007F174E" w:rsidP="007F174E">
      <w:pPr>
        <w:pStyle w:val="Odstavecseseznamem"/>
        <w:spacing w:after="0" w:line="259" w:lineRule="auto"/>
        <w:rPr>
          <w:rFonts w:cstheme="minorBidi"/>
        </w:rPr>
      </w:pPr>
      <w:r>
        <w:rPr>
          <w:rFonts w:cstheme="minorBidi"/>
        </w:rPr>
        <w:t xml:space="preserve">1) </w:t>
      </w:r>
      <w:r w:rsidR="0067794C">
        <w:rPr>
          <w:rFonts w:cstheme="minorBidi"/>
        </w:rPr>
        <w:t>R</w:t>
      </w:r>
      <w:r w:rsidRPr="000A5015">
        <w:rPr>
          <w:rFonts w:cstheme="minorBidi"/>
        </w:rPr>
        <w:t xml:space="preserve">ozřízněte </w:t>
      </w:r>
      <w:r>
        <w:rPr>
          <w:rFonts w:cstheme="minorBidi"/>
        </w:rPr>
        <w:t xml:space="preserve">kořen </w:t>
      </w:r>
      <w:r w:rsidRPr="000A5015">
        <w:rPr>
          <w:rFonts w:cstheme="minorBidi"/>
        </w:rPr>
        <w:t>podélně</w:t>
      </w:r>
      <w:r w:rsidR="001B15BA">
        <w:rPr>
          <w:rFonts w:cstheme="minorBidi"/>
        </w:rPr>
        <w:t xml:space="preserve"> na </w:t>
      </w:r>
      <w:r w:rsidRPr="000A5015">
        <w:rPr>
          <w:rFonts w:cstheme="minorBidi"/>
        </w:rPr>
        <w:t>půl</w:t>
      </w:r>
      <w:r w:rsidR="001B15BA">
        <w:rPr>
          <w:rFonts w:cstheme="minorBidi"/>
        </w:rPr>
        <w:t xml:space="preserve"> a </w:t>
      </w:r>
      <w:r w:rsidRPr="000A5015">
        <w:rPr>
          <w:rFonts w:cstheme="minorBidi"/>
        </w:rPr>
        <w:t>zhotovte</w:t>
      </w:r>
      <w:r w:rsidR="001B15BA">
        <w:rPr>
          <w:rFonts w:cstheme="minorBidi"/>
        </w:rPr>
        <w:t xml:space="preserve"> z </w:t>
      </w:r>
      <w:r w:rsidRPr="000A5015">
        <w:rPr>
          <w:rFonts w:cstheme="minorBidi"/>
        </w:rPr>
        <w:t xml:space="preserve">jedné poloviny kořene pomocí žiletky co nejtenčí řez. </w:t>
      </w:r>
    </w:p>
    <w:p w14:paraId="2C05352A" w14:textId="77777777" w:rsidR="007F174E" w:rsidRDefault="007F174E" w:rsidP="007F174E">
      <w:pPr>
        <w:pStyle w:val="Odstavecseseznamem"/>
        <w:spacing w:after="0" w:line="259" w:lineRule="auto"/>
        <w:rPr>
          <w:rFonts w:cstheme="minorBidi"/>
        </w:rPr>
      </w:pPr>
      <w:r>
        <w:rPr>
          <w:rFonts w:cstheme="minorBidi"/>
        </w:rPr>
        <w:t xml:space="preserve">2) </w:t>
      </w:r>
      <w:r w:rsidRPr="000A5015">
        <w:rPr>
          <w:rFonts w:cstheme="minorBidi"/>
        </w:rPr>
        <w:t>Vložte jej</w:t>
      </w:r>
      <w:r w:rsidR="001B15BA">
        <w:rPr>
          <w:rFonts w:cstheme="minorBidi"/>
        </w:rPr>
        <w:t xml:space="preserve"> do </w:t>
      </w:r>
      <w:r w:rsidRPr="000A5015">
        <w:rPr>
          <w:rFonts w:cstheme="minorBidi"/>
        </w:rPr>
        <w:t>kapičky vody</w:t>
      </w:r>
      <w:r w:rsidR="001B15BA">
        <w:rPr>
          <w:rFonts w:cstheme="minorBidi"/>
        </w:rPr>
        <w:t xml:space="preserve"> na </w:t>
      </w:r>
      <w:r w:rsidRPr="000A5015">
        <w:rPr>
          <w:rFonts w:cstheme="minorBidi"/>
        </w:rPr>
        <w:t>podložní sklíčko, přikryjte krycím sklíčkem</w:t>
      </w:r>
      <w:r w:rsidR="001B15BA">
        <w:rPr>
          <w:rFonts w:cstheme="minorBidi"/>
        </w:rPr>
        <w:t xml:space="preserve"> a </w:t>
      </w:r>
      <w:r w:rsidRPr="000A5015">
        <w:rPr>
          <w:rFonts w:cstheme="minorBidi"/>
        </w:rPr>
        <w:t xml:space="preserve">mikroskopujte! </w:t>
      </w:r>
    </w:p>
    <w:p w14:paraId="5ED55250" w14:textId="77777777" w:rsidR="007F174E" w:rsidRDefault="007F174E" w:rsidP="007F174E">
      <w:pPr>
        <w:pStyle w:val="Odstavecseseznamem"/>
        <w:spacing w:after="0" w:line="259" w:lineRule="auto"/>
        <w:rPr>
          <w:rFonts w:cstheme="minorBidi"/>
        </w:rPr>
      </w:pPr>
      <w:r>
        <w:rPr>
          <w:rFonts w:cstheme="minorBidi"/>
        </w:rPr>
        <w:t xml:space="preserve">3) </w:t>
      </w:r>
      <w:r w:rsidRPr="000A5015">
        <w:rPr>
          <w:rFonts w:cstheme="minorBidi"/>
        </w:rPr>
        <w:t>Všímejte si tvaru</w:t>
      </w:r>
      <w:r w:rsidR="001B15BA">
        <w:rPr>
          <w:rFonts w:cstheme="minorBidi"/>
        </w:rPr>
        <w:t xml:space="preserve"> a </w:t>
      </w:r>
      <w:r w:rsidRPr="000A5015">
        <w:rPr>
          <w:rFonts w:cstheme="minorBidi"/>
        </w:rPr>
        <w:t>uspořádán</w:t>
      </w:r>
      <w:r w:rsidR="0067794C">
        <w:rPr>
          <w:rFonts w:cstheme="minorBidi"/>
        </w:rPr>
        <w:t>í různých vrstev buněk</w:t>
      </w:r>
      <w:r w:rsidR="001B15BA">
        <w:rPr>
          <w:rFonts w:cstheme="minorBidi"/>
        </w:rPr>
        <w:t xml:space="preserve"> a </w:t>
      </w:r>
      <w:r w:rsidR="0067794C">
        <w:rPr>
          <w:rFonts w:cstheme="minorBidi"/>
        </w:rPr>
        <w:t>rozdílů</w:t>
      </w:r>
      <w:r w:rsidRPr="000A5015">
        <w:rPr>
          <w:rFonts w:cstheme="minorBidi"/>
        </w:rPr>
        <w:t xml:space="preserve"> mezi floémem</w:t>
      </w:r>
      <w:r w:rsidR="001B15BA">
        <w:rPr>
          <w:rFonts w:cstheme="minorBidi"/>
        </w:rPr>
        <w:t xml:space="preserve"> a </w:t>
      </w:r>
      <w:r w:rsidRPr="000A5015">
        <w:rPr>
          <w:rFonts w:cstheme="minorBidi"/>
        </w:rPr>
        <w:t>xylémem</w:t>
      </w:r>
      <w:r>
        <w:rPr>
          <w:rFonts w:cstheme="minorBidi"/>
        </w:rPr>
        <w:t>.</w:t>
      </w:r>
    </w:p>
    <w:p w14:paraId="38C3C0E6" w14:textId="77777777" w:rsidR="007F174E" w:rsidRPr="000A5015" w:rsidRDefault="0067794C" w:rsidP="00AF0302">
      <w:pPr>
        <w:pStyle w:val="Odstavecseseznamem"/>
        <w:numPr>
          <w:ilvl w:val="0"/>
          <w:numId w:val="47"/>
        </w:numPr>
        <w:spacing w:after="0" w:line="259" w:lineRule="auto"/>
        <w:rPr>
          <w:rFonts w:cstheme="minorBidi"/>
        </w:rPr>
      </w:pPr>
      <w:r>
        <w:rPr>
          <w:rFonts w:cstheme="minorBidi"/>
        </w:rPr>
        <w:t>Dále realizátor vyzý</w:t>
      </w:r>
      <w:r w:rsidR="007F174E" w:rsidRPr="000A5015">
        <w:rPr>
          <w:rFonts w:cstheme="minorBidi"/>
        </w:rPr>
        <w:t>vá účastníky, aby si</w:t>
      </w:r>
      <w:r w:rsidR="001B15BA">
        <w:rPr>
          <w:rFonts w:cstheme="minorBidi"/>
        </w:rPr>
        <w:t xml:space="preserve"> do </w:t>
      </w:r>
      <w:r w:rsidR="007F174E" w:rsidRPr="000A5015">
        <w:rPr>
          <w:rFonts w:cstheme="minorBidi"/>
        </w:rPr>
        <w:t>deník</w:t>
      </w:r>
      <w:r>
        <w:rPr>
          <w:rFonts w:cstheme="minorBidi"/>
        </w:rPr>
        <w:t xml:space="preserve">u </w:t>
      </w:r>
      <w:r w:rsidR="007F174E" w:rsidRPr="000A5015">
        <w:rPr>
          <w:rFonts w:cstheme="minorBidi"/>
        </w:rPr>
        <w:t>vložili pracovní list</w:t>
      </w:r>
      <w:r w:rsidR="001B15BA">
        <w:rPr>
          <w:rFonts w:cstheme="minorBidi"/>
        </w:rPr>
        <w:t xml:space="preserve"> k </w:t>
      </w:r>
      <w:r w:rsidR="00E44CAA">
        <w:rPr>
          <w:rFonts w:cstheme="minorBidi"/>
        </w:rPr>
        <w:t>danému stanovišti, kam si můžou</w:t>
      </w:r>
      <w:r w:rsidR="007F174E" w:rsidRPr="000A5015">
        <w:rPr>
          <w:rFonts w:cstheme="minorBidi"/>
        </w:rPr>
        <w:t xml:space="preserve"> průřez, který</w:t>
      </w:r>
      <w:r w:rsidR="001B15BA">
        <w:rPr>
          <w:rFonts w:cstheme="minorBidi"/>
        </w:rPr>
        <w:t xml:space="preserve"> se </w:t>
      </w:r>
      <w:r w:rsidR="00E44CAA">
        <w:rPr>
          <w:rFonts w:cstheme="minorBidi"/>
        </w:rPr>
        <w:t>jim líbí nejvíc nebo je</w:t>
      </w:r>
      <w:r w:rsidR="007F174E" w:rsidRPr="000A5015">
        <w:rPr>
          <w:rFonts w:cstheme="minorBidi"/>
        </w:rPr>
        <w:t xml:space="preserve"> zaujal, zakreslit</w:t>
      </w:r>
      <w:r w:rsidR="001B15BA">
        <w:rPr>
          <w:rFonts w:cstheme="minorBidi"/>
        </w:rPr>
        <w:t xml:space="preserve"> a </w:t>
      </w:r>
      <w:r w:rsidR="007F174E" w:rsidRPr="000A5015">
        <w:rPr>
          <w:rFonts w:cstheme="minorBidi"/>
        </w:rPr>
        <w:t xml:space="preserve">zkusit ho popsat. </w:t>
      </w:r>
    </w:p>
    <w:p w14:paraId="48CBF85E" w14:textId="77777777" w:rsidR="007F174E" w:rsidRPr="00355879" w:rsidRDefault="007F174E" w:rsidP="007F174E">
      <w:pPr>
        <w:spacing w:after="0" w:line="259" w:lineRule="auto"/>
        <w:rPr>
          <w:rFonts w:cstheme="minorBidi"/>
        </w:rPr>
      </w:pPr>
    </w:p>
    <w:p w14:paraId="54040C8F" w14:textId="77777777" w:rsidR="007F174E" w:rsidRPr="00355879" w:rsidRDefault="007F174E" w:rsidP="007F174E">
      <w:pPr>
        <w:spacing w:after="0" w:line="259" w:lineRule="auto"/>
        <w:rPr>
          <w:rFonts w:cstheme="minorBidi"/>
        </w:rPr>
      </w:pPr>
    </w:p>
    <w:p w14:paraId="3A629EB2" w14:textId="77777777" w:rsidR="007F174E" w:rsidRPr="00713FDD" w:rsidRDefault="007F174E" w:rsidP="007F174E">
      <w:pPr>
        <w:spacing w:after="0" w:line="259" w:lineRule="auto"/>
        <w:rPr>
          <w:rFonts w:cstheme="minorBidi"/>
          <w:b/>
        </w:rPr>
      </w:pPr>
      <w:r w:rsidRPr="00355879">
        <w:rPr>
          <w:rFonts w:cstheme="minorBidi"/>
          <w:b/>
        </w:rPr>
        <w:t>DÝCHÁNÍ ROSTLIN</w:t>
      </w:r>
      <w:r>
        <w:rPr>
          <w:rFonts w:cstheme="minorBidi"/>
          <w:b/>
        </w:rPr>
        <w:t xml:space="preserve"> – „</w:t>
      </w:r>
      <w:r w:rsidRPr="00713FDD">
        <w:rPr>
          <w:rFonts w:cstheme="minorBidi"/>
          <w:b/>
        </w:rPr>
        <w:t>Nádech-výdech</w:t>
      </w:r>
      <w:r>
        <w:rPr>
          <w:rFonts w:cstheme="minorBidi"/>
          <w:b/>
        </w:rPr>
        <w:t xml:space="preserve">“ </w:t>
      </w:r>
    </w:p>
    <w:p w14:paraId="746ED6D9" w14:textId="77777777" w:rsidR="007F174E" w:rsidRDefault="007F174E" w:rsidP="007F174E">
      <w:pPr>
        <w:spacing w:after="0" w:line="259" w:lineRule="auto"/>
        <w:rPr>
          <w:rFonts w:cstheme="minorBidi"/>
        </w:rPr>
      </w:pPr>
    </w:p>
    <w:p w14:paraId="5B3527E9" w14:textId="77777777" w:rsidR="007F174E" w:rsidRDefault="007F174E" w:rsidP="007F174E">
      <w:pPr>
        <w:spacing w:after="0" w:line="259" w:lineRule="auto"/>
        <w:rPr>
          <w:rFonts w:cstheme="minorBidi"/>
        </w:rPr>
      </w:pPr>
      <w:r>
        <w:rPr>
          <w:rFonts w:cstheme="minorBidi"/>
        </w:rPr>
        <w:t>Jedná</w:t>
      </w:r>
      <w:r w:rsidR="001B15BA">
        <w:rPr>
          <w:rFonts w:cstheme="minorBidi"/>
        </w:rPr>
        <w:t xml:space="preserve"> se o </w:t>
      </w:r>
      <w:r>
        <w:rPr>
          <w:rFonts w:cstheme="minorBidi"/>
        </w:rPr>
        <w:t xml:space="preserve">stanoviště, </w:t>
      </w:r>
      <w:r w:rsidR="00E44CAA">
        <w:rPr>
          <w:rFonts w:cstheme="minorBidi"/>
        </w:rPr>
        <w:t>kde</w:t>
      </w:r>
      <w:r w:rsidR="001B15BA">
        <w:rPr>
          <w:rFonts w:cstheme="minorBidi"/>
        </w:rPr>
        <w:t xml:space="preserve"> se </w:t>
      </w:r>
      <w:r w:rsidR="00E44CAA">
        <w:rPr>
          <w:rFonts w:cstheme="minorBidi"/>
        </w:rPr>
        <w:t>účastníci zaměří</w:t>
      </w:r>
      <w:r w:rsidR="001B15BA">
        <w:rPr>
          <w:rFonts w:cstheme="minorBidi"/>
        </w:rPr>
        <w:t xml:space="preserve"> na </w:t>
      </w:r>
      <w:r w:rsidR="00E44CAA">
        <w:rPr>
          <w:rFonts w:cstheme="minorBidi"/>
        </w:rPr>
        <w:t>dýchá</w:t>
      </w:r>
      <w:r>
        <w:rPr>
          <w:rFonts w:cstheme="minorBidi"/>
        </w:rPr>
        <w:t xml:space="preserve">ní rostlin, konkrétně </w:t>
      </w:r>
      <w:r w:rsidR="00D84623">
        <w:rPr>
          <w:rFonts w:cstheme="minorBidi"/>
        </w:rPr>
        <w:t>pozorují průduchy</w:t>
      </w:r>
      <w:r w:rsidR="001B15BA">
        <w:rPr>
          <w:rFonts w:cstheme="minorBidi"/>
        </w:rPr>
        <w:t xml:space="preserve"> a </w:t>
      </w:r>
      <w:r>
        <w:rPr>
          <w:rFonts w:cstheme="minorBidi"/>
        </w:rPr>
        <w:t xml:space="preserve">srovnávají </w:t>
      </w:r>
      <w:r w:rsidR="00E44CAA">
        <w:rPr>
          <w:rFonts w:cstheme="minorBidi"/>
        </w:rPr>
        <w:t>tento proces</w:t>
      </w:r>
      <w:r w:rsidR="001B15BA">
        <w:rPr>
          <w:rFonts w:cstheme="minorBidi"/>
        </w:rPr>
        <w:t xml:space="preserve"> s </w:t>
      </w:r>
      <w:r>
        <w:rPr>
          <w:rFonts w:cstheme="minorBidi"/>
        </w:rPr>
        <w:t xml:space="preserve">procesem fotosyntézy. </w:t>
      </w:r>
    </w:p>
    <w:p w14:paraId="2148F0D6" w14:textId="552C2355" w:rsidR="007F174E" w:rsidRDefault="007F174E" w:rsidP="00AF0302">
      <w:pPr>
        <w:pStyle w:val="Odstavecseseznamem"/>
        <w:numPr>
          <w:ilvl w:val="0"/>
          <w:numId w:val="47"/>
        </w:numPr>
        <w:spacing w:after="0" w:line="259" w:lineRule="auto"/>
        <w:rPr>
          <w:rFonts w:cstheme="minorBidi"/>
        </w:rPr>
      </w:pPr>
      <w:r w:rsidRPr="00713FDD">
        <w:rPr>
          <w:rFonts w:cstheme="minorBidi"/>
        </w:rPr>
        <w:t>Realizátor účastníky uvádí</w:t>
      </w:r>
      <w:r w:rsidR="001B15BA">
        <w:rPr>
          <w:rFonts w:cstheme="minorBidi"/>
        </w:rPr>
        <w:t xml:space="preserve"> do </w:t>
      </w:r>
      <w:r w:rsidR="009B6156" w:rsidRPr="00713FDD">
        <w:rPr>
          <w:rFonts w:cstheme="minorBidi"/>
        </w:rPr>
        <w:t>tématu</w:t>
      </w:r>
      <w:r w:rsidR="009B6156">
        <w:rPr>
          <w:rFonts w:cstheme="minorBidi"/>
        </w:rPr>
        <w:t xml:space="preserve"> </w:t>
      </w:r>
      <w:r w:rsidR="009B6156" w:rsidRPr="00713FDD">
        <w:rPr>
          <w:rFonts w:cstheme="minorBidi"/>
        </w:rPr>
        <w:t>– dnes</w:t>
      </w:r>
      <w:r w:rsidRPr="00713FDD">
        <w:rPr>
          <w:rFonts w:cstheme="minorBidi"/>
        </w:rPr>
        <w:t xml:space="preserve"> jste</w:t>
      </w:r>
      <w:r w:rsidR="001B15BA">
        <w:rPr>
          <w:rFonts w:cstheme="minorBidi"/>
        </w:rPr>
        <w:t xml:space="preserve"> se </w:t>
      </w:r>
      <w:r w:rsidRPr="00713FDD">
        <w:rPr>
          <w:rFonts w:cstheme="minorBidi"/>
        </w:rPr>
        <w:t>už dozvěděli, že rostliny přijímají anorganické látky</w:t>
      </w:r>
      <w:r w:rsidR="00E44CAA">
        <w:rPr>
          <w:rFonts w:cstheme="minorBidi"/>
        </w:rPr>
        <w:t>,</w:t>
      </w:r>
      <w:r w:rsidRPr="00713FDD">
        <w:rPr>
          <w:rFonts w:cstheme="minorBidi"/>
        </w:rPr>
        <w:t xml:space="preserve"> oxid uhličitý</w:t>
      </w:r>
      <w:r w:rsidR="001B15BA">
        <w:rPr>
          <w:rFonts w:cstheme="minorBidi"/>
        </w:rPr>
        <w:t xml:space="preserve"> a </w:t>
      </w:r>
      <w:r w:rsidRPr="00713FDD">
        <w:rPr>
          <w:rFonts w:cstheme="minorBidi"/>
        </w:rPr>
        <w:t>vodu</w:t>
      </w:r>
      <w:r w:rsidR="001B15BA">
        <w:rPr>
          <w:rFonts w:cstheme="minorBidi"/>
        </w:rPr>
        <w:t xml:space="preserve"> s </w:t>
      </w:r>
      <w:r w:rsidRPr="00713FDD">
        <w:rPr>
          <w:rFonts w:cstheme="minorBidi"/>
        </w:rPr>
        <w:t>rozpuštěnými minerálními látkami</w:t>
      </w:r>
      <w:r w:rsidR="001B15BA">
        <w:rPr>
          <w:rFonts w:cstheme="minorBidi"/>
        </w:rPr>
        <w:t xml:space="preserve"> a v </w:t>
      </w:r>
      <w:r w:rsidRPr="00713FDD">
        <w:rPr>
          <w:rFonts w:cstheme="minorBidi"/>
        </w:rPr>
        <w:t>procesu fotosyntézy je přeměňují</w:t>
      </w:r>
      <w:r w:rsidR="001B15BA">
        <w:rPr>
          <w:rFonts w:cstheme="minorBidi"/>
        </w:rPr>
        <w:t xml:space="preserve"> na </w:t>
      </w:r>
      <w:r w:rsidRPr="00713FDD">
        <w:rPr>
          <w:rFonts w:cstheme="minorBidi"/>
        </w:rPr>
        <w:t>organickou látku cukr</w:t>
      </w:r>
      <w:r w:rsidR="001B15BA">
        <w:rPr>
          <w:rFonts w:cstheme="minorBidi"/>
        </w:rPr>
        <w:t xml:space="preserve"> a </w:t>
      </w:r>
      <w:r w:rsidRPr="00713FDD">
        <w:rPr>
          <w:rFonts w:cstheme="minorBidi"/>
        </w:rPr>
        <w:t>anorganickou látku kyslík. Dýchání je takovým opakem fotosyntézy</w:t>
      </w:r>
      <w:r w:rsidR="00D84623">
        <w:rPr>
          <w:rFonts w:cstheme="minorBidi"/>
        </w:rPr>
        <w:t>,</w:t>
      </w:r>
      <w:r w:rsidRPr="00713FDD">
        <w:rPr>
          <w:rFonts w:cstheme="minorBidi"/>
        </w:rPr>
        <w:t xml:space="preserve"> </w:t>
      </w:r>
      <w:r w:rsidR="00D84623">
        <w:rPr>
          <w:rFonts w:cstheme="minorBidi"/>
        </w:rPr>
        <w:t>probíhá jako u lidí nepřetržitě,</w:t>
      </w:r>
      <w:r w:rsidRPr="00713FDD">
        <w:rPr>
          <w:rFonts w:cstheme="minorBidi"/>
        </w:rPr>
        <w:t xml:space="preserve"> </w:t>
      </w:r>
      <w:r w:rsidR="00D84623">
        <w:rPr>
          <w:rFonts w:cstheme="minorBidi"/>
        </w:rPr>
        <w:t xml:space="preserve">probíhá </w:t>
      </w:r>
      <w:r w:rsidRPr="00713FDD">
        <w:rPr>
          <w:rFonts w:cstheme="minorBidi"/>
        </w:rPr>
        <w:t>prostřednictvím průduchů, které</w:t>
      </w:r>
      <w:r w:rsidR="001B15BA">
        <w:rPr>
          <w:rFonts w:cstheme="minorBidi"/>
        </w:rPr>
        <w:t xml:space="preserve"> se </w:t>
      </w:r>
      <w:r w:rsidRPr="00713FDD">
        <w:rPr>
          <w:rFonts w:cstheme="minorBidi"/>
        </w:rPr>
        <w:t>nacházejí většinou</w:t>
      </w:r>
      <w:r w:rsidR="001B15BA">
        <w:rPr>
          <w:rFonts w:cstheme="minorBidi"/>
        </w:rPr>
        <w:t xml:space="preserve"> na </w:t>
      </w:r>
      <w:r w:rsidRPr="00713FDD">
        <w:rPr>
          <w:rFonts w:cstheme="minorBidi"/>
        </w:rPr>
        <w:t>spodní straně listu. Najdeme je</w:t>
      </w:r>
      <w:r w:rsidR="001B15BA">
        <w:rPr>
          <w:rFonts w:cstheme="minorBidi"/>
        </w:rPr>
        <w:t xml:space="preserve"> i na </w:t>
      </w:r>
      <w:r w:rsidRPr="00713FDD">
        <w:rPr>
          <w:rFonts w:cstheme="minorBidi"/>
        </w:rPr>
        <w:t>vrchní straně, ale</w:t>
      </w:r>
      <w:r w:rsidR="001B15BA">
        <w:rPr>
          <w:rFonts w:cstheme="minorBidi"/>
        </w:rPr>
        <w:t xml:space="preserve"> v </w:t>
      </w:r>
      <w:r w:rsidRPr="00713FDD">
        <w:rPr>
          <w:rFonts w:cstheme="minorBidi"/>
        </w:rPr>
        <w:t xml:space="preserve">malinkém počtu. </w:t>
      </w:r>
    </w:p>
    <w:p w14:paraId="064BF765" w14:textId="77777777" w:rsidR="007F174E" w:rsidRDefault="007F174E" w:rsidP="00AF0302">
      <w:pPr>
        <w:pStyle w:val="Odstavecseseznamem"/>
        <w:numPr>
          <w:ilvl w:val="0"/>
          <w:numId w:val="47"/>
        </w:numPr>
        <w:spacing w:after="0" w:line="259" w:lineRule="auto"/>
        <w:rPr>
          <w:rFonts w:cstheme="minorBidi"/>
        </w:rPr>
      </w:pPr>
      <w:r w:rsidRPr="00713FDD">
        <w:rPr>
          <w:rFonts w:cstheme="minorBidi"/>
        </w:rPr>
        <w:t>Průduchy jsou různě pospojované</w:t>
      </w:r>
      <w:r w:rsidR="001B15BA">
        <w:rPr>
          <w:rFonts w:cstheme="minorBidi"/>
        </w:rPr>
        <w:t xml:space="preserve"> a </w:t>
      </w:r>
      <w:r w:rsidRPr="00713FDD">
        <w:rPr>
          <w:rFonts w:cstheme="minorBidi"/>
        </w:rPr>
        <w:t>díky nim si tak rostlina může vyměňovat plyny</w:t>
      </w:r>
      <w:r w:rsidR="001B15BA">
        <w:rPr>
          <w:rFonts w:cstheme="minorBidi"/>
        </w:rPr>
        <w:t xml:space="preserve"> s </w:t>
      </w:r>
      <w:r w:rsidRPr="00713FDD">
        <w:rPr>
          <w:rFonts w:cstheme="minorBidi"/>
        </w:rPr>
        <w:t>prostředím. Průduchy</w:t>
      </w:r>
      <w:r w:rsidR="001B15BA">
        <w:rPr>
          <w:rFonts w:cstheme="minorBidi"/>
        </w:rPr>
        <w:t xml:space="preserve"> se </w:t>
      </w:r>
      <w:r w:rsidRPr="00713FDD">
        <w:rPr>
          <w:rFonts w:cstheme="minorBidi"/>
        </w:rPr>
        <w:t>vyskytují především</w:t>
      </w:r>
      <w:r w:rsidR="001B15BA">
        <w:rPr>
          <w:rFonts w:cstheme="minorBidi"/>
        </w:rPr>
        <w:t xml:space="preserve"> na </w:t>
      </w:r>
      <w:r w:rsidRPr="00713FDD">
        <w:rPr>
          <w:rFonts w:cstheme="minorBidi"/>
        </w:rPr>
        <w:t>listovýc</w:t>
      </w:r>
      <w:r w:rsidR="00E44CAA">
        <w:rPr>
          <w:rFonts w:cstheme="minorBidi"/>
        </w:rPr>
        <w:t>h čepelích, někdy</w:t>
      </w:r>
      <w:r w:rsidR="001B15BA">
        <w:rPr>
          <w:rFonts w:cstheme="minorBidi"/>
        </w:rPr>
        <w:t xml:space="preserve"> i na </w:t>
      </w:r>
      <w:r w:rsidR="00E44CAA">
        <w:rPr>
          <w:rFonts w:cstheme="minorBidi"/>
        </w:rPr>
        <w:t>řapících</w:t>
      </w:r>
      <w:r w:rsidRPr="00713FDD">
        <w:rPr>
          <w:rFonts w:cstheme="minorBidi"/>
        </w:rPr>
        <w:t xml:space="preserve"> nebo</w:t>
      </w:r>
      <w:r w:rsidR="001B15BA">
        <w:rPr>
          <w:rFonts w:cstheme="minorBidi"/>
        </w:rPr>
        <w:t xml:space="preserve"> na </w:t>
      </w:r>
      <w:r w:rsidRPr="00713FDD">
        <w:rPr>
          <w:rFonts w:cstheme="minorBidi"/>
        </w:rPr>
        <w:t>vyvíjejících</w:t>
      </w:r>
      <w:r w:rsidR="001B15BA">
        <w:rPr>
          <w:rFonts w:cstheme="minorBidi"/>
        </w:rPr>
        <w:t xml:space="preserve"> se </w:t>
      </w:r>
      <w:r w:rsidRPr="00713FDD">
        <w:rPr>
          <w:rFonts w:cstheme="minorBidi"/>
        </w:rPr>
        <w:t xml:space="preserve">plodech.  </w:t>
      </w:r>
    </w:p>
    <w:p w14:paraId="2B5E9344" w14:textId="5F608CC9" w:rsidR="007F174E" w:rsidRDefault="007F174E" w:rsidP="00AF0302">
      <w:pPr>
        <w:pStyle w:val="Odstavecseseznamem"/>
        <w:numPr>
          <w:ilvl w:val="0"/>
          <w:numId w:val="47"/>
        </w:numPr>
        <w:spacing w:after="0" w:line="259" w:lineRule="auto"/>
        <w:rPr>
          <w:rFonts w:cstheme="minorBidi"/>
        </w:rPr>
      </w:pPr>
      <w:r w:rsidRPr="00713FDD">
        <w:rPr>
          <w:rFonts w:cstheme="minorBidi"/>
        </w:rPr>
        <w:t>Vy tady máte teď</w:t>
      </w:r>
      <w:r w:rsidR="001B15BA">
        <w:rPr>
          <w:rFonts w:cstheme="minorBidi"/>
        </w:rPr>
        <w:t xml:space="preserve"> k </w:t>
      </w:r>
      <w:r w:rsidRPr="00713FDD">
        <w:rPr>
          <w:rFonts w:cstheme="minorBidi"/>
        </w:rPr>
        <w:t xml:space="preserve">dispozici různé rostliny jako </w:t>
      </w:r>
      <w:r w:rsidR="00E44CAA">
        <w:rPr>
          <w:rFonts w:cstheme="minorBidi"/>
        </w:rPr>
        <w:t>begónii</w:t>
      </w:r>
      <w:r w:rsidRPr="00713FDD">
        <w:rPr>
          <w:rFonts w:cstheme="minorBidi"/>
        </w:rPr>
        <w:t>, zelenec, potos či voděnku</w:t>
      </w:r>
      <w:r w:rsidR="001B15BA">
        <w:rPr>
          <w:rFonts w:cstheme="minorBidi"/>
        </w:rPr>
        <w:t xml:space="preserve"> a </w:t>
      </w:r>
      <w:r w:rsidRPr="00713FDD">
        <w:rPr>
          <w:rFonts w:cstheme="minorBidi"/>
        </w:rPr>
        <w:t>podle libosti si teď můžete prohlédnut jejich průduchy. Účastníkům realizátor</w:t>
      </w:r>
      <w:r>
        <w:rPr>
          <w:rFonts w:cstheme="minorBidi"/>
        </w:rPr>
        <w:t xml:space="preserve"> popíše, jak vytvořit preparát:</w:t>
      </w:r>
    </w:p>
    <w:p w14:paraId="1605E32C" w14:textId="77777777" w:rsidR="009B6156" w:rsidRDefault="009B6156" w:rsidP="009B6156">
      <w:pPr>
        <w:pStyle w:val="Odstavecseseznamem"/>
        <w:spacing w:after="0" w:line="259" w:lineRule="auto"/>
        <w:rPr>
          <w:rFonts w:cstheme="minorBidi"/>
        </w:rPr>
      </w:pPr>
    </w:p>
    <w:p w14:paraId="66446CAB" w14:textId="26F02765" w:rsidR="007F174E" w:rsidRPr="009B6156" w:rsidRDefault="007F174E" w:rsidP="00AF0302">
      <w:pPr>
        <w:pStyle w:val="Odstavecseseznamem"/>
        <w:numPr>
          <w:ilvl w:val="0"/>
          <w:numId w:val="111"/>
        </w:numPr>
        <w:spacing w:after="0" w:line="259" w:lineRule="auto"/>
        <w:rPr>
          <w:rFonts w:cstheme="minorBidi"/>
        </w:rPr>
      </w:pPr>
      <w:r w:rsidRPr="009B6156">
        <w:rPr>
          <w:rFonts w:cstheme="minorBidi"/>
        </w:rPr>
        <w:t xml:space="preserve">Odtrhněte si libovolný list. </w:t>
      </w:r>
    </w:p>
    <w:p w14:paraId="6A09DB92" w14:textId="79C1C38D" w:rsidR="007F174E" w:rsidRPr="009B6156" w:rsidRDefault="007F174E" w:rsidP="00AF0302">
      <w:pPr>
        <w:pStyle w:val="Odstavecseseznamem"/>
        <w:numPr>
          <w:ilvl w:val="0"/>
          <w:numId w:val="111"/>
        </w:numPr>
        <w:spacing w:after="0" w:line="259" w:lineRule="auto"/>
        <w:rPr>
          <w:rFonts w:cstheme="minorBidi"/>
        </w:rPr>
      </w:pPr>
      <w:r w:rsidRPr="009B6156">
        <w:rPr>
          <w:rFonts w:cstheme="minorBidi"/>
        </w:rPr>
        <w:t>Naneste vrstvičku laku</w:t>
      </w:r>
      <w:r w:rsidR="001B15BA" w:rsidRPr="009B6156">
        <w:rPr>
          <w:rFonts w:cstheme="minorBidi"/>
        </w:rPr>
        <w:t xml:space="preserve"> na </w:t>
      </w:r>
      <w:r w:rsidRPr="009B6156">
        <w:rPr>
          <w:rFonts w:cstheme="minorBidi"/>
        </w:rPr>
        <w:t>spodní</w:t>
      </w:r>
      <w:r w:rsidR="001B15BA" w:rsidRPr="009B6156">
        <w:rPr>
          <w:rFonts w:cstheme="minorBidi"/>
        </w:rPr>
        <w:t xml:space="preserve"> i </w:t>
      </w:r>
      <w:r w:rsidRPr="009B6156">
        <w:rPr>
          <w:rFonts w:cstheme="minorBidi"/>
        </w:rPr>
        <w:t>horní stranu listu</w:t>
      </w:r>
      <w:r w:rsidR="001B15BA" w:rsidRPr="009B6156">
        <w:rPr>
          <w:rFonts w:cstheme="minorBidi"/>
        </w:rPr>
        <w:t xml:space="preserve"> a </w:t>
      </w:r>
      <w:r w:rsidRPr="009B6156">
        <w:rPr>
          <w:rFonts w:cstheme="minorBidi"/>
        </w:rPr>
        <w:t xml:space="preserve">nechte zaschnout. </w:t>
      </w:r>
    </w:p>
    <w:p w14:paraId="17396F1F" w14:textId="48D911C0" w:rsidR="007F174E" w:rsidRPr="009B6156" w:rsidRDefault="007F174E" w:rsidP="00AF0302">
      <w:pPr>
        <w:pStyle w:val="Odstavecseseznamem"/>
        <w:numPr>
          <w:ilvl w:val="0"/>
          <w:numId w:val="111"/>
        </w:numPr>
        <w:spacing w:after="0" w:line="259" w:lineRule="auto"/>
        <w:rPr>
          <w:rFonts w:cstheme="minorBidi"/>
        </w:rPr>
      </w:pPr>
      <w:r w:rsidRPr="009B6156">
        <w:rPr>
          <w:rFonts w:cstheme="minorBidi"/>
        </w:rPr>
        <w:t>Pak pomocí lepicí pásky, kterou</w:t>
      </w:r>
      <w:r w:rsidR="001B15BA" w:rsidRPr="009B6156">
        <w:rPr>
          <w:rFonts w:cstheme="minorBidi"/>
        </w:rPr>
        <w:t xml:space="preserve"> na </w:t>
      </w:r>
      <w:r w:rsidRPr="009B6156">
        <w:rPr>
          <w:rFonts w:cstheme="minorBidi"/>
        </w:rPr>
        <w:t>vrstvičku laku nalepíte</w:t>
      </w:r>
      <w:r w:rsidR="001B15BA" w:rsidRPr="009B6156">
        <w:rPr>
          <w:rFonts w:cstheme="minorBidi"/>
        </w:rPr>
        <w:t xml:space="preserve"> a </w:t>
      </w:r>
      <w:r w:rsidRPr="009B6156">
        <w:rPr>
          <w:rFonts w:cstheme="minorBidi"/>
        </w:rPr>
        <w:t>odlepíte, přenesete vrstvu</w:t>
      </w:r>
      <w:r w:rsidR="001B15BA" w:rsidRPr="009B6156">
        <w:rPr>
          <w:rFonts w:cstheme="minorBidi"/>
        </w:rPr>
        <w:t xml:space="preserve"> z </w:t>
      </w:r>
      <w:r w:rsidRPr="009B6156">
        <w:rPr>
          <w:rFonts w:cstheme="minorBidi"/>
        </w:rPr>
        <w:t>listu</w:t>
      </w:r>
      <w:r w:rsidR="001B15BA" w:rsidRPr="009B6156">
        <w:rPr>
          <w:rFonts w:cstheme="minorBidi"/>
        </w:rPr>
        <w:t xml:space="preserve"> na </w:t>
      </w:r>
      <w:r w:rsidRPr="009B6156">
        <w:rPr>
          <w:rFonts w:cstheme="minorBidi"/>
        </w:rPr>
        <w:t>podložní sklíčko</w:t>
      </w:r>
      <w:r w:rsidR="001B15BA" w:rsidRPr="009B6156">
        <w:rPr>
          <w:rFonts w:cstheme="minorBidi"/>
        </w:rPr>
        <w:t xml:space="preserve"> a </w:t>
      </w:r>
      <w:r w:rsidRPr="009B6156">
        <w:rPr>
          <w:rFonts w:cstheme="minorBidi"/>
        </w:rPr>
        <w:t xml:space="preserve">můžete mikroskopovat! </w:t>
      </w:r>
    </w:p>
    <w:p w14:paraId="1168AE23" w14:textId="77777777" w:rsidR="007F174E" w:rsidRDefault="007F174E" w:rsidP="007F174E">
      <w:pPr>
        <w:spacing w:after="0" w:line="259" w:lineRule="auto"/>
        <w:ind w:left="360"/>
        <w:rPr>
          <w:rFonts w:cstheme="minorBidi"/>
        </w:rPr>
      </w:pPr>
    </w:p>
    <w:p w14:paraId="77ED3F31" w14:textId="77777777" w:rsidR="007F174E" w:rsidRPr="00713FDD" w:rsidRDefault="007F174E" w:rsidP="007F174E">
      <w:pPr>
        <w:spacing w:after="0" w:line="259" w:lineRule="auto"/>
        <w:rPr>
          <w:rFonts w:cstheme="minorBidi"/>
        </w:rPr>
      </w:pPr>
      <w:r>
        <w:rPr>
          <w:rFonts w:cstheme="minorBidi"/>
        </w:rPr>
        <w:t>Dále účastníky nabádáme</w:t>
      </w:r>
      <w:r w:rsidR="001B15BA">
        <w:rPr>
          <w:rFonts w:cstheme="minorBidi"/>
        </w:rPr>
        <w:t xml:space="preserve"> k </w:t>
      </w:r>
      <w:r w:rsidRPr="00713FDD">
        <w:rPr>
          <w:rFonts w:cstheme="minorBidi"/>
        </w:rPr>
        <w:t>zamyšlení</w:t>
      </w:r>
      <w:r w:rsidR="001B15BA">
        <w:rPr>
          <w:rFonts w:cstheme="minorBidi"/>
        </w:rPr>
        <w:t xml:space="preserve"> se nad </w:t>
      </w:r>
      <w:r w:rsidRPr="00713FDD">
        <w:rPr>
          <w:rFonts w:cstheme="minorBidi"/>
        </w:rPr>
        <w:t>tím, jestli jsou průduchy, které pozorují</w:t>
      </w:r>
      <w:r w:rsidR="00E44CAA">
        <w:rPr>
          <w:rFonts w:cstheme="minorBidi"/>
        </w:rPr>
        <w:t>, otevřené</w:t>
      </w:r>
      <w:r w:rsidRPr="00713FDD">
        <w:rPr>
          <w:rFonts w:cstheme="minorBidi"/>
        </w:rPr>
        <w:t xml:space="preserve"> nebo </w:t>
      </w:r>
      <w:r>
        <w:rPr>
          <w:rFonts w:cstheme="minorBidi"/>
        </w:rPr>
        <w:t>zavřené</w:t>
      </w:r>
      <w:r w:rsidR="00E44CAA">
        <w:rPr>
          <w:rFonts w:cstheme="minorBidi"/>
        </w:rPr>
        <w:t>,</w:t>
      </w:r>
      <w:r w:rsidR="001B15BA">
        <w:rPr>
          <w:rFonts w:cstheme="minorBidi"/>
        </w:rPr>
        <w:t xml:space="preserve"> a </w:t>
      </w:r>
      <w:r>
        <w:rPr>
          <w:rFonts w:cstheme="minorBidi"/>
        </w:rPr>
        <w:t>doptáváme</w:t>
      </w:r>
      <w:r w:rsidRPr="00713FDD">
        <w:rPr>
          <w:rFonts w:cstheme="minorBidi"/>
        </w:rPr>
        <w:t xml:space="preserve"> se, kdy si myslí, že je</w:t>
      </w:r>
      <w:r>
        <w:rPr>
          <w:rFonts w:cstheme="minorBidi"/>
        </w:rPr>
        <w:t xml:space="preserve"> rostlina uzavírá. Dále máme</w:t>
      </w:r>
      <w:r w:rsidR="001B15BA">
        <w:rPr>
          <w:rFonts w:cstheme="minorBidi"/>
        </w:rPr>
        <w:t xml:space="preserve"> pro </w:t>
      </w:r>
      <w:r w:rsidRPr="00713FDD">
        <w:rPr>
          <w:rFonts w:cstheme="minorBidi"/>
        </w:rPr>
        <w:t>účastníky nach</w:t>
      </w:r>
      <w:r w:rsidR="00E44CAA">
        <w:rPr>
          <w:rFonts w:cstheme="minorBidi"/>
        </w:rPr>
        <w:t>ystaný pracovní list, kam</w:t>
      </w:r>
      <w:r>
        <w:rPr>
          <w:rFonts w:cstheme="minorBidi"/>
        </w:rPr>
        <w:t xml:space="preserve"> si mohou</w:t>
      </w:r>
      <w:r w:rsidRPr="00713FDD">
        <w:rPr>
          <w:rFonts w:cstheme="minorBidi"/>
        </w:rPr>
        <w:t xml:space="preserve"> zakreslit ty průduchy, které</w:t>
      </w:r>
      <w:r w:rsidR="001B15BA">
        <w:rPr>
          <w:rFonts w:cstheme="minorBidi"/>
        </w:rPr>
        <w:t xml:space="preserve"> se </w:t>
      </w:r>
      <w:r w:rsidRPr="00713FDD">
        <w:rPr>
          <w:rFonts w:cstheme="minorBidi"/>
        </w:rPr>
        <w:t>jim líbí nejvíc,</w:t>
      </w:r>
      <w:r w:rsidR="001B15BA">
        <w:rPr>
          <w:rFonts w:cstheme="minorBidi"/>
        </w:rPr>
        <w:t xml:space="preserve"> a </w:t>
      </w:r>
      <w:r w:rsidRPr="00713FDD">
        <w:rPr>
          <w:rFonts w:cstheme="minorBidi"/>
        </w:rPr>
        <w:t>založit si je</w:t>
      </w:r>
      <w:r w:rsidR="001B15BA">
        <w:rPr>
          <w:rFonts w:cstheme="minorBidi"/>
        </w:rPr>
        <w:t xml:space="preserve"> do </w:t>
      </w:r>
      <w:r w:rsidRPr="00713FDD">
        <w:rPr>
          <w:rFonts w:cstheme="minorBidi"/>
        </w:rPr>
        <w:t>deníku.</w:t>
      </w:r>
    </w:p>
    <w:p w14:paraId="639E29C5" w14:textId="77777777" w:rsidR="007F174E" w:rsidRDefault="007F174E" w:rsidP="007F174E">
      <w:pPr>
        <w:rPr>
          <w:rFonts w:cstheme="minorBidi"/>
        </w:rPr>
      </w:pPr>
    </w:p>
    <w:p w14:paraId="45B544DB" w14:textId="513C1AB9" w:rsidR="007F174E" w:rsidRDefault="007F174E" w:rsidP="007F174E">
      <w:pPr>
        <w:rPr>
          <w:b/>
        </w:rPr>
      </w:pPr>
      <w:r>
        <w:rPr>
          <w:b/>
        </w:rPr>
        <w:t>Uzavření (</w:t>
      </w:r>
      <w:r w:rsidR="009B6156">
        <w:rPr>
          <w:b/>
        </w:rPr>
        <w:t>5–10</w:t>
      </w:r>
      <w:r>
        <w:rPr>
          <w:b/>
        </w:rPr>
        <w:t xml:space="preserve"> min) </w:t>
      </w:r>
    </w:p>
    <w:p w14:paraId="561F5AAD" w14:textId="321896BF" w:rsidR="007F174E" w:rsidRDefault="007F174E" w:rsidP="007F174E">
      <w:pPr>
        <w:rPr>
          <w:rFonts w:cstheme="minorBidi"/>
        </w:rPr>
      </w:pPr>
      <w:r>
        <w:rPr>
          <w:rFonts w:cstheme="minorBidi"/>
        </w:rPr>
        <w:t>Jeden</w:t>
      </w:r>
      <w:r w:rsidR="001B15BA">
        <w:rPr>
          <w:rFonts w:cstheme="minorBidi"/>
        </w:rPr>
        <w:t xml:space="preserve"> z </w:t>
      </w:r>
      <w:r>
        <w:rPr>
          <w:rFonts w:cstheme="minorBidi"/>
        </w:rPr>
        <w:t xml:space="preserve">realizátorů upozorní účastníky, že </w:t>
      </w:r>
      <w:r w:rsidRPr="00355879">
        <w:rPr>
          <w:rFonts w:cstheme="minorBidi"/>
        </w:rPr>
        <w:t>čas</w:t>
      </w:r>
      <w:r w:rsidR="001B15BA">
        <w:rPr>
          <w:rFonts w:cstheme="minorBidi"/>
        </w:rPr>
        <w:t xml:space="preserve"> v </w:t>
      </w:r>
      <w:r w:rsidRPr="00355879">
        <w:rPr>
          <w:rFonts w:cstheme="minorBidi"/>
        </w:rPr>
        <w:t>laboratoři</w:t>
      </w:r>
      <w:r w:rsidR="001B15BA">
        <w:rPr>
          <w:rFonts w:cstheme="minorBidi"/>
        </w:rPr>
        <w:t xml:space="preserve"> se </w:t>
      </w:r>
      <w:r w:rsidRPr="00355879">
        <w:rPr>
          <w:rFonts w:cstheme="minorBidi"/>
        </w:rPr>
        <w:t>blíží</w:t>
      </w:r>
      <w:r w:rsidR="001B15BA">
        <w:rPr>
          <w:rFonts w:cstheme="minorBidi"/>
        </w:rPr>
        <w:t xml:space="preserve"> ke </w:t>
      </w:r>
      <w:r w:rsidRPr="00355879">
        <w:rPr>
          <w:rFonts w:cstheme="minorBidi"/>
        </w:rPr>
        <w:t xml:space="preserve">konci. </w:t>
      </w:r>
      <w:r>
        <w:rPr>
          <w:rFonts w:cstheme="minorBidi"/>
        </w:rPr>
        <w:t>Poděkuje</w:t>
      </w:r>
      <w:r w:rsidR="001B15BA">
        <w:rPr>
          <w:rFonts w:cstheme="minorBidi"/>
        </w:rPr>
        <w:t xml:space="preserve"> za </w:t>
      </w:r>
      <w:r>
        <w:rPr>
          <w:rFonts w:cstheme="minorBidi"/>
        </w:rPr>
        <w:t>jejich</w:t>
      </w:r>
      <w:r w:rsidRPr="00355879">
        <w:rPr>
          <w:rFonts w:cstheme="minorBidi"/>
        </w:rPr>
        <w:t xml:space="preserve"> aktivitu</w:t>
      </w:r>
      <w:r w:rsidR="00E44CAA">
        <w:rPr>
          <w:rFonts w:cstheme="minorBidi"/>
        </w:rPr>
        <w:t>,</w:t>
      </w:r>
      <w:r>
        <w:rPr>
          <w:rFonts w:cstheme="minorBidi"/>
        </w:rPr>
        <w:t xml:space="preserve"> reflektuje </w:t>
      </w:r>
      <w:r w:rsidR="009B6156">
        <w:rPr>
          <w:rFonts w:cstheme="minorBidi"/>
        </w:rPr>
        <w:t>průběh – ptá</w:t>
      </w:r>
      <w:r>
        <w:rPr>
          <w:rFonts w:cstheme="minorBidi"/>
        </w:rPr>
        <w:t xml:space="preserve"> se,</w:t>
      </w:r>
      <w:r w:rsidRPr="00355879">
        <w:rPr>
          <w:rFonts w:cstheme="minorBidi"/>
        </w:rPr>
        <w:t xml:space="preserve"> jestli </w:t>
      </w:r>
      <w:r>
        <w:rPr>
          <w:rFonts w:cstheme="minorBidi"/>
        </w:rPr>
        <w:t xml:space="preserve">si účastníci </w:t>
      </w:r>
      <w:r w:rsidRPr="00355879">
        <w:rPr>
          <w:rFonts w:cstheme="minorBidi"/>
        </w:rPr>
        <w:t>stihli/měli zájem projít všechna stanovišt</w:t>
      </w:r>
      <w:r>
        <w:rPr>
          <w:rFonts w:cstheme="minorBidi"/>
        </w:rPr>
        <w:t>ě</w:t>
      </w:r>
      <w:r w:rsidR="001B15BA">
        <w:rPr>
          <w:rFonts w:cstheme="minorBidi"/>
        </w:rPr>
        <w:t xml:space="preserve"> a </w:t>
      </w:r>
      <w:r>
        <w:rPr>
          <w:rFonts w:cstheme="minorBidi"/>
        </w:rPr>
        <w:t>nabádá je</w:t>
      </w:r>
      <w:r w:rsidR="001B15BA">
        <w:rPr>
          <w:rFonts w:cstheme="minorBidi"/>
        </w:rPr>
        <w:t xml:space="preserve"> ke </w:t>
      </w:r>
      <w:r>
        <w:rPr>
          <w:rFonts w:cstheme="minorBidi"/>
        </w:rPr>
        <w:t>zvednutí rukou</w:t>
      </w:r>
      <w:r w:rsidRPr="00355879">
        <w:rPr>
          <w:rFonts w:cstheme="minorBidi"/>
        </w:rPr>
        <w:t>, kdo všechno stihl</w:t>
      </w:r>
      <w:r>
        <w:rPr>
          <w:rFonts w:cstheme="minorBidi"/>
        </w:rPr>
        <w:t xml:space="preserve">, </w:t>
      </w:r>
      <w:r w:rsidRPr="00355879">
        <w:rPr>
          <w:rFonts w:cstheme="minorBidi"/>
        </w:rPr>
        <w:t>kdo by si ještě chtěl něco vyzkoušet</w:t>
      </w:r>
      <w:r>
        <w:rPr>
          <w:rFonts w:cstheme="minorBidi"/>
        </w:rPr>
        <w:t>. S otázkami pracujeme podle dynamiky skupiny. Pak zhodnotí</w:t>
      </w:r>
      <w:r w:rsidR="001B15BA">
        <w:rPr>
          <w:rFonts w:cstheme="minorBidi"/>
        </w:rPr>
        <w:t xml:space="preserve"> pro </w:t>
      </w:r>
      <w:r>
        <w:rPr>
          <w:rFonts w:cstheme="minorBidi"/>
        </w:rPr>
        <w:t xml:space="preserve">sebe „popularitu“ jednotlivých </w:t>
      </w:r>
      <w:r w:rsidR="009B6156">
        <w:rPr>
          <w:rFonts w:cstheme="minorBidi"/>
        </w:rPr>
        <w:t>stanovišť – účastníky</w:t>
      </w:r>
      <w:r>
        <w:rPr>
          <w:rFonts w:cstheme="minorBidi"/>
        </w:rPr>
        <w:t xml:space="preserve"> vyzve, aby</w:t>
      </w:r>
      <w:r w:rsidR="001B15BA">
        <w:rPr>
          <w:rFonts w:cstheme="minorBidi"/>
        </w:rPr>
        <w:t xml:space="preserve"> se </w:t>
      </w:r>
      <w:r>
        <w:rPr>
          <w:rFonts w:cstheme="minorBidi"/>
        </w:rPr>
        <w:t>zamysleli</w:t>
      </w:r>
      <w:r w:rsidR="001B15BA">
        <w:rPr>
          <w:rFonts w:cstheme="minorBidi"/>
        </w:rPr>
        <w:t xml:space="preserve"> a </w:t>
      </w:r>
      <w:r>
        <w:rPr>
          <w:rFonts w:cstheme="minorBidi"/>
        </w:rPr>
        <w:t>namalovali tečku</w:t>
      </w:r>
      <w:r w:rsidR="001B15BA">
        <w:rPr>
          <w:rFonts w:cstheme="minorBidi"/>
        </w:rPr>
        <w:t xml:space="preserve"> do </w:t>
      </w:r>
      <w:r w:rsidRPr="00355879">
        <w:rPr>
          <w:rFonts w:cstheme="minorBidi"/>
        </w:rPr>
        <w:t>pracovního</w:t>
      </w:r>
      <w:r>
        <w:rPr>
          <w:rFonts w:cstheme="minorBidi"/>
        </w:rPr>
        <w:t xml:space="preserve"> listu</w:t>
      </w:r>
      <w:r w:rsidR="001B15BA">
        <w:rPr>
          <w:rFonts w:cstheme="minorBidi"/>
        </w:rPr>
        <w:t xml:space="preserve"> k </w:t>
      </w:r>
      <w:r>
        <w:rPr>
          <w:rFonts w:cstheme="minorBidi"/>
        </w:rPr>
        <w:t>tomu stanovišti, které je</w:t>
      </w:r>
      <w:r w:rsidRPr="00355879">
        <w:rPr>
          <w:rFonts w:cstheme="minorBidi"/>
        </w:rPr>
        <w:t xml:space="preserve"> bavilo úplně nejvíc</w:t>
      </w:r>
      <w:r>
        <w:rPr>
          <w:rFonts w:cstheme="minorBidi"/>
        </w:rPr>
        <w:t xml:space="preserve">. </w:t>
      </w:r>
    </w:p>
    <w:p w14:paraId="0BE685E1" w14:textId="77777777" w:rsidR="007F174E" w:rsidRDefault="007F174E" w:rsidP="007F174E">
      <w:pPr>
        <w:rPr>
          <w:u w:val="single"/>
        </w:rPr>
      </w:pPr>
    </w:p>
    <w:p w14:paraId="25AAB2DA" w14:textId="77777777" w:rsidR="007F174E" w:rsidRPr="000F077B" w:rsidRDefault="007F174E" w:rsidP="007F174E">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2414"/>
        <w:gridCol w:w="2985"/>
        <w:gridCol w:w="3661"/>
      </w:tblGrid>
      <w:tr w:rsidR="001038EF" w:rsidRPr="00C13556" w14:paraId="2048EF7A" w14:textId="77777777" w:rsidTr="009B6156">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209C0BD2" w14:textId="77777777" w:rsidR="001038EF" w:rsidRPr="00C13556" w:rsidRDefault="001038EF" w:rsidP="00CA1BB9">
            <w:pPr>
              <w:spacing w:after="160" w:line="259" w:lineRule="auto"/>
            </w:pPr>
            <w:r w:rsidRPr="00C13556">
              <w:t>Položka</w:t>
            </w:r>
          </w:p>
        </w:tc>
        <w:tc>
          <w:tcPr>
            <w:tcW w:w="0" w:type="auto"/>
            <w:hideMark/>
          </w:tcPr>
          <w:p w14:paraId="1D7E3ABA" w14:textId="77777777" w:rsidR="001038EF" w:rsidRPr="00C13556" w:rsidRDefault="001038EF" w:rsidP="00CA1BB9">
            <w:pPr>
              <w:spacing w:after="160" w:line="259" w:lineRule="auto"/>
              <w:cnfStyle w:val="100000000000" w:firstRow="1" w:lastRow="0" w:firstColumn="0" w:lastColumn="0" w:oddVBand="0" w:evenVBand="0" w:oddHBand="0" w:evenHBand="0" w:firstRowFirstColumn="0" w:firstRowLastColumn="0" w:lastRowFirstColumn="0" w:lastRowLastColumn="0"/>
            </w:pPr>
            <w:r w:rsidRPr="00C13556">
              <w:t>Počet</w:t>
            </w:r>
          </w:p>
        </w:tc>
        <w:tc>
          <w:tcPr>
            <w:tcW w:w="0" w:type="auto"/>
            <w:hideMark/>
          </w:tcPr>
          <w:p w14:paraId="0E9FB755" w14:textId="77777777" w:rsidR="001038EF" w:rsidRPr="00C13556" w:rsidRDefault="001038EF" w:rsidP="00CA1BB9">
            <w:pPr>
              <w:spacing w:after="160" w:line="259" w:lineRule="auto"/>
              <w:cnfStyle w:val="100000000000" w:firstRow="1" w:lastRow="0" w:firstColumn="0" w:lastColumn="0" w:oddVBand="0" w:evenVBand="0" w:oddHBand="0" w:evenHBand="0" w:firstRowFirstColumn="0" w:firstRowLastColumn="0" w:lastRowFirstColumn="0" w:lastRowLastColumn="0"/>
            </w:pPr>
            <w:r w:rsidRPr="00C13556">
              <w:t>Popis</w:t>
            </w:r>
          </w:p>
        </w:tc>
      </w:tr>
      <w:tr w:rsidR="001038EF" w:rsidRPr="00C13556" w14:paraId="5FFC5649" w14:textId="77777777" w:rsidTr="009B615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17EC9F" w14:textId="77777777" w:rsidR="001038EF" w:rsidRPr="00EA2B37" w:rsidRDefault="001038EF" w:rsidP="00CA1BB9">
            <w:pPr>
              <w:spacing w:after="160" w:line="259" w:lineRule="auto"/>
              <w:rPr>
                <w:b w:val="0"/>
              </w:rPr>
            </w:pPr>
            <w:r w:rsidRPr="00EA2B37">
              <w:rPr>
                <w:b w:val="0"/>
              </w:rPr>
              <w:t>mikroskop</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DD4650" w14:textId="77777777" w:rsidR="001038EF" w:rsidRPr="00C13556" w:rsidRDefault="001038EF" w:rsidP="00CA1BB9">
            <w:pPr>
              <w:spacing w:after="160" w:line="259" w:lineRule="auto"/>
              <w:cnfStyle w:val="000000100000" w:firstRow="0" w:lastRow="0" w:firstColumn="0" w:lastColumn="0" w:oddVBand="0" w:evenVBand="0" w:oddHBand="1" w:evenHBand="0" w:firstRowFirstColumn="0" w:firstRowLastColumn="0" w:lastRowFirstColumn="0" w:lastRowLastColumn="0"/>
            </w:pPr>
            <w:r>
              <w:t>12x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DF2787" w14:textId="77777777" w:rsidR="001038EF" w:rsidRPr="00C13556" w:rsidRDefault="001038EF" w:rsidP="00CA1BB9">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žákovský mikroskop </w:t>
            </w:r>
          </w:p>
        </w:tc>
      </w:tr>
      <w:tr w:rsidR="001038EF" w:rsidRPr="00C13556" w14:paraId="5613EF89" w14:textId="77777777" w:rsidTr="009B6156">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870C1A" w14:textId="77777777" w:rsidR="001038EF" w:rsidRPr="00EA2B37" w:rsidRDefault="001038EF" w:rsidP="00CA1BB9">
            <w:pPr>
              <w:spacing w:after="160" w:line="259" w:lineRule="auto"/>
              <w:rPr>
                <w:b w:val="0"/>
              </w:rPr>
            </w:pPr>
            <w:r w:rsidRPr="00EA2B37">
              <w:rPr>
                <w:b w:val="0"/>
              </w:rPr>
              <w:t>kádinka</w:t>
            </w:r>
            <w:r w:rsidR="001B15BA">
              <w:rPr>
                <w:b w:val="0"/>
              </w:rPr>
              <w:t xml:space="preserve"> s </w:t>
            </w:r>
            <w:r w:rsidRPr="00EA2B37">
              <w:rPr>
                <w:b w:val="0"/>
              </w:rPr>
              <w:t xml:space="preserve">vodou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E83CA0" w14:textId="77777777" w:rsidR="001038EF" w:rsidRPr="00C13556" w:rsidRDefault="001038EF" w:rsidP="00CA1BB9">
            <w:pPr>
              <w:spacing w:after="160" w:line="259" w:lineRule="auto"/>
              <w:cnfStyle w:val="000000000000" w:firstRow="0" w:lastRow="0" w:firstColumn="0" w:lastColumn="0" w:oddVBand="0" w:evenVBand="0" w:oddHBand="0" w:evenHBand="0" w:firstRowFirstColumn="0" w:firstRowLastColumn="0" w:lastRowFirstColumn="0" w:lastRowLastColumn="0"/>
            </w:pPr>
            <w:r>
              <w:t>8x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6AB7A4" w14:textId="77777777" w:rsidR="001038EF" w:rsidRPr="00C13556" w:rsidRDefault="001038EF" w:rsidP="00CA1BB9">
            <w:pPr>
              <w:spacing w:after="160" w:line="259" w:lineRule="auto"/>
              <w:cnfStyle w:val="000000000000" w:firstRow="0" w:lastRow="0" w:firstColumn="0" w:lastColumn="0" w:oddVBand="0" w:evenVBand="0" w:oddHBand="0" w:evenHBand="0" w:firstRowFirstColumn="0" w:firstRowLastColumn="0" w:lastRowFirstColumn="0" w:lastRowLastColumn="0"/>
            </w:pPr>
            <w:r>
              <w:t>250 ml</w:t>
            </w:r>
          </w:p>
        </w:tc>
      </w:tr>
      <w:tr w:rsidR="001038EF" w:rsidRPr="00C13556" w14:paraId="29A8071C" w14:textId="77777777" w:rsidTr="009B615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D93642" w14:textId="77777777" w:rsidR="001038EF" w:rsidRPr="00EA2B37" w:rsidRDefault="00E44CAA" w:rsidP="00CA1BB9">
            <w:pPr>
              <w:spacing w:after="160" w:line="259" w:lineRule="auto"/>
              <w:rPr>
                <w:b w:val="0"/>
              </w:rPr>
            </w:pPr>
            <w:r>
              <w:rPr>
                <w:b w:val="0"/>
              </w:rPr>
              <w:t>pipeta P</w:t>
            </w:r>
            <w:r w:rsidR="001038EF" w:rsidRPr="00EA2B37">
              <w:rPr>
                <w:b w:val="0"/>
              </w:rPr>
              <w:t>asteurova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035381" w14:textId="77777777" w:rsidR="001038EF" w:rsidRPr="00C13556" w:rsidRDefault="001038EF" w:rsidP="00CA1BB9">
            <w:pPr>
              <w:spacing w:after="160" w:line="259" w:lineRule="auto"/>
              <w:cnfStyle w:val="000000100000" w:firstRow="0" w:lastRow="0" w:firstColumn="0" w:lastColumn="0" w:oddVBand="0" w:evenVBand="0" w:oddHBand="1" w:evenHBand="0" w:firstRowFirstColumn="0" w:firstRowLastColumn="0" w:lastRowFirstColumn="0" w:lastRowLastColumn="0"/>
            </w:pPr>
            <w:r>
              <w:t>8x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A720F4" w14:textId="77777777" w:rsidR="001038EF" w:rsidRPr="00C13556" w:rsidRDefault="001038EF" w:rsidP="00CA1BB9">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1038EF" w:rsidRPr="00C13556" w14:paraId="29567E96" w14:textId="77777777" w:rsidTr="009B6156">
        <w:trPr>
          <w:trHeight w:hRule="exact" w:val="6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25882D" w14:textId="77777777" w:rsidR="001038EF" w:rsidRPr="00EA2B37" w:rsidRDefault="001038EF" w:rsidP="00CA1BB9">
            <w:pPr>
              <w:spacing w:after="160" w:line="259" w:lineRule="auto"/>
              <w:rPr>
                <w:b w:val="0"/>
              </w:rPr>
            </w:pPr>
            <w:r w:rsidRPr="00EA2B37">
              <w:rPr>
                <w:b w:val="0"/>
              </w:rPr>
              <w:t>filtrační papír</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E5F95E" w14:textId="77777777" w:rsidR="001038EF" w:rsidRPr="00C13556" w:rsidRDefault="001038EF" w:rsidP="00CA1BB9">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aspoň 17x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9C6EE1" w14:textId="77777777" w:rsidR="001038EF" w:rsidRPr="00C13556" w:rsidRDefault="001038EF" w:rsidP="00CA1BB9">
            <w:pPr>
              <w:spacing w:after="160" w:line="259" w:lineRule="auto"/>
              <w:cnfStyle w:val="000000000000" w:firstRow="0" w:lastRow="0" w:firstColumn="0" w:lastColumn="0" w:oddVBand="0" w:evenVBand="0" w:oddHBand="0" w:evenHBand="0" w:firstRowFirstColumn="0" w:firstRowLastColumn="0" w:lastRowFirstColumn="0" w:lastRowLastColumn="0"/>
            </w:pPr>
            <w:r>
              <w:t>jako podložka</w:t>
            </w:r>
            <w:r w:rsidR="001B15BA">
              <w:t xml:space="preserve"> k </w:t>
            </w:r>
            <w:r>
              <w:t>tvorbě preparátu + pásky</w:t>
            </w:r>
            <w:r w:rsidR="001B15BA">
              <w:t xml:space="preserve"> o </w:t>
            </w:r>
            <w:r>
              <w:t>rozměrů 2x10</w:t>
            </w:r>
          </w:p>
        </w:tc>
      </w:tr>
      <w:tr w:rsidR="001038EF" w:rsidRPr="00C13556" w14:paraId="31A3761E" w14:textId="77777777" w:rsidTr="009B615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4319F4" w14:textId="77777777" w:rsidR="001038EF" w:rsidRPr="00EA2B37" w:rsidRDefault="001038EF" w:rsidP="00CA1BB9">
            <w:pPr>
              <w:spacing w:after="160" w:line="259" w:lineRule="auto"/>
              <w:rPr>
                <w:b w:val="0"/>
              </w:rPr>
            </w:pPr>
            <w:r w:rsidRPr="00EA2B37">
              <w:rPr>
                <w:b w:val="0"/>
              </w:rPr>
              <w:t>podložní sklíčka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47A133" w14:textId="77777777" w:rsidR="001038EF" w:rsidRPr="00C13556" w:rsidRDefault="001038EF" w:rsidP="00CA1BB9">
            <w:pPr>
              <w:spacing w:after="160" w:line="259" w:lineRule="auto"/>
              <w:cnfStyle w:val="000000100000" w:firstRow="0" w:lastRow="0" w:firstColumn="0" w:lastColumn="0" w:oddVBand="0" w:evenVBand="0" w:oddHBand="1" w:evenHBand="0" w:firstRowFirstColumn="0" w:firstRowLastColumn="0" w:lastRowFirstColumn="0" w:lastRowLastColumn="0"/>
            </w:pPr>
            <w:r>
              <w:t>podle počtů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FFE93B" w14:textId="77777777" w:rsidR="001038EF" w:rsidRPr="00C13556" w:rsidRDefault="001038EF" w:rsidP="00CA1BB9">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1038EF" w:rsidRPr="00C13556" w14:paraId="611E9686" w14:textId="77777777" w:rsidTr="009B6156">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0474F0C" w14:textId="77777777" w:rsidR="001038EF" w:rsidRPr="00EA2B37" w:rsidRDefault="001038EF" w:rsidP="00CA1BB9">
            <w:pPr>
              <w:spacing w:after="160" w:line="259" w:lineRule="auto"/>
              <w:rPr>
                <w:b w:val="0"/>
              </w:rPr>
            </w:pPr>
            <w:r w:rsidRPr="00EA2B37">
              <w:rPr>
                <w:b w:val="0"/>
              </w:rPr>
              <w:t>krycí sklíčka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B056BA" w14:textId="77777777" w:rsidR="001038EF" w:rsidRPr="00C13556" w:rsidRDefault="001038EF" w:rsidP="00CA1BB9">
            <w:pPr>
              <w:spacing w:after="160" w:line="259" w:lineRule="auto"/>
              <w:cnfStyle w:val="000000000000" w:firstRow="0" w:lastRow="0" w:firstColumn="0" w:lastColumn="0" w:oddVBand="0" w:evenVBand="0" w:oddHBand="0" w:evenHBand="0" w:firstRowFirstColumn="0" w:firstRowLastColumn="0" w:lastRowFirstColumn="0" w:lastRowLastColumn="0"/>
            </w:pPr>
            <w:r>
              <w:t>podle počtů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FBEF77" w14:textId="77777777" w:rsidR="001038EF" w:rsidRPr="00C13556" w:rsidRDefault="001038EF" w:rsidP="00CA1BB9">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1038EF" w:rsidRPr="00C13556" w14:paraId="3D5D28DF" w14:textId="77777777" w:rsidTr="009B615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817AE7" w14:textId="77777777" w:rsidR="001038EF" w:rsidRPr="00EA2B37" w:rsidRDefault="001038EF" w:rsidP="00CA1BB9">
            <w:pPr>
              <w:spacing w:after="160" w:line="259" w:lineRule="auto"/>
              <w:rPr>
                <w:b w:val="0"/>
              </w:rPr>
            </w:pPr>
            <w:r w:rsidRPr="00EA2B37">
              <w:rPr>
                <w:b w:val="0"/>
              </w:rPr>
              <w:t xml:space="preserve">vodní mor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54E329" w14:textId="77777777" w:rsidR="001038EF" w:rsidRPr="00C13556" w:rsidRDefault="001038EF" w:rsidP="00CA1BB9">
            <w:pPr>
              <w:spacing w:after="160" w:line="259" w:lineRule="auto"/>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9B5D75" w14:textId="77777777" w:rsidR="001038EF" w:rsidRPr="00C13556" w:rsidRDefault="001038EF" w:rsidP="00CA1BB9">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1038EF" w:rsidRPr="00C13556" w14:paraId="3219565E" w14:textId="77777777" w:rsidTr="009B6156">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F5C4E9" w14:textId="77777777" w:rsidR="001038EF" w:rsidRPr="00EA2B37" w:rsidRDefault="001038EF" w:rsidP="00CA1BB9">
            <w:pPr>
              <w:spacing w:after="160" w:line="259" w:lineRule="auto"/>
              <w:rPr>
                <w:b w:val="0"/>
              </w:rPr>
            </w:pPr>
            <w:r w:rsidRPr="00EA2B37">
              <w:rPr>
                <w:b w:val="0"/>
              </w:rPr>
              <w:t>pinzeta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8FE694" w14:textId="77777777" w:rsidR="001038EF" w:rsidRPr="00C13556" w:rsidRDefault="001038EF" w:rsidP="00CA1BB9">
            <w:pPr>
              <w:spacing w:after="160" w:line="259" w:lineRule="auto"/>
              <w:cnfStyle w:val="000000000000" w:firstRow="0" w:lastRow="0" w:firstColumn="0" w:lastColumn="0" w:oddVBand="0" w:evenVBand="0" w:oddHBand="0" w:evenHBand="0" w:firstRowFirstColumn="0" w:firstRowLastColumn="0" w:lastRowFirstColumn="0" w:lastRowLastColumn="0"/>
            </w:pPr>
            <w:r>
              <w:t>12x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8D7DA1" w14:textId="77777777" w:rsidR="001038EF" w:rsidRPr="00C13556" w:rsidRDefault="001038EF" w:rsidP="00CA1BB9">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1038EF" w:rsidRPr="00C13556" w14:paraId="37D3A771"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131590" w14:textId="77777777" w:rsidR="001038EF" w:rsidRPr="00EA2B37" w:rsidRDefault="00E44CAA" w:rsidP="00CA1BB9">
            <w:pPr>
              <w:rPr>
                <w:b w:val="0"/>
              </w:rPr>
            </w:pPr>
            <w:r>
              <w:rPr>
                <w:b w:val="0"/>
              </w:rPr>
              <w:t>lepi</w:t>
            </w:r>
            <w:r w:rsidR="001038EF" w:rsidRPr="00EA2B37">
              <w:rPr>
                <w:b w:val="0"/>
              </w:rPr>
              <w:t>cí páska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2EFEBF"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EF992A"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193DD13B"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CB62F5" w14:textId="77777777" w:rsidR="001038EF" w:rsidRPr="00EA2B37" w:rsidRDefault="001038EF" w:rsidP="00CA1BB9">
            <w:pPr>
              <w:rPr>
                <w:b w:val="0"/>
              </w:rPr>
            </w:pPr>
            <w:r w:rsidRPr="00EA2B37">
              <w:rPr>
                <w:b w:val="0"/>
              </w:rPr>
              <w:t>lak</w:t>
            </w:r>
            <w:r w:rsidR="001B15BA">
              <w:rPr>
                <w:b w:val="0"/>
              </w:rPr>
              <w:t xml:space="preserve"> na </w:t>
            </w:r>
            <w:r w:rsidRPr="00EA2B37">
              <w:rPr>
                <w:b w:val="0"/>
              </w:rPr>
              <w:t>nehty průhledný</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A020BB"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14639A"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368D627D"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908671" w14:textId="77777777" w:rsidR="001038EF" w:rsidRPr="00EA2B37" w:rsidRDefault="001038EF" w:rsidP="00CA1BB9">
            <w:pPr>
              <w:rPr>
                <w:b w:val="0"/>
              </w:rPr>
            </w:pPr>
            <w:r w:rsidRPr="00EA2B37">
              <w:rPr>
                <w:b w:val="0"/>
              </w:rPr>
              <w:t>begonie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829E3B"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FCF69A"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112BF5AE"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082881" w14:textId="77777777" w:rsidR="001038EF" w:rsidRPr="00EA2B37" w:rsidRDefault="001038EF" w:rsidP="00CA1BB9">
            <w:pPr>
              <w:rPr>
                <w:b w:val="0"/>
              </w:rPr>
            </w:pPr>
            <w:r w:rsidRPr="00EA2B37">
              <w:rPr>
                <w:b w:val="0"/>
              </w:rPr>
              <w:t>potos</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06C78F"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22ABF8"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014ED9F3"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7CCA9B" w14:textId="77777777" w:rsidR="001038EF" w:rsidRPr="00EA2B37" w:rsidRDefault="001038EF" w:rsidP="00CA1BB9">
            <w:pPr>
              <w:rPr>
                <w:b w:val="0"/>
              </w:rPr>
            </w:pPr>
            <w:r w:rsidRPr="00EA2B37">
              <w:rPr>
                <w:b w:val="0"/>
              </w:rPr>
              <w:t>pelargonie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759790"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4467CC"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14E7030F"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0BF4C7" w14:textId="77777777" w:rsidR="001038EF" w:rsidRPr="00EA2B37" w:rsidRDefault="001038EF" w:rsidP="00CA1BB9">
            <w:pPr>
              <w:rPr>
                <w:b w:val="0"/>
              </w:rPr>
            </w:pPr>
            <w:r w:rsidRPr="00EA2B37">
              <w:rPr>
                <w:b w:val="0"/>
              </w:rPr>
              <w:t>voděnka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BA444B"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DAD9ED"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011F9F98"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6D257F" w14:textId="77777777" w:rsidR="001038EF" w:rsidRPr="00EA2B37" w:rsidRDefault="001038EF" w:rsidP="00CA1BB9">
            <w:pPr>
              <w:rPr>
                <w:b w:val="0"/>
              </w:rPr>
            </w:pPr>
            <w:r w:rsidRPr="00EA2B37">
              <w:rPr>
                <w:b w:val="0"/>
              </w:rPr>
              <w:t>zelenec</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446B2D"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D088DE"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2E807683"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3A2FC2" w14:textId="77777777" w:rsidR="001038EF" w:rsidRPr="00EA2B37" w:rsidRDefault="001038EF" w:rsidP="00CA1BB9">
            <w:pPr>
              <w:rPr>
                <w:b w:val="0"/>
              </w:rPr>
            </w:pPr>
            <w:r w:rsidRPr="00EA2B37">
              <w:rPr>
                <w:b w:val="0"/>
              </w:rPr>
              <w:t>mrkev</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46FF65"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C08379" w14:textId="77777777" w:rsidR="001038EF" w:rsidRPr="00C13556" w:rsidRDefault="00E44CAA" w:rsidP="00CA1BB9">
            <w:pPr>
              <w:cnfStyle w:val="000000000000" w:firstRow="0" w:lastRow="0" w:firstColumn="0" w:lastColumn="0" w:oddVBand="0" w:evenVBand="0" w:oddHBand="0" w:evenHBand="0" w:firstRowFirstColumn="0" w:firstRowLastColumn="0" w:lastRowFirstColumn="0" w:lastRowLastColumn="0"/>
            </w:pPr>
            <w:r>
              <w:t>kořen v</w:t>
            </w:r>
            <w:r w:rsidR="001038EF">
              <w:t>celku</w:t>
            </w:r>
            <w:r w:rsidR="001B15BA">
              <w:t xml:space="preserve"> i </w:t>
            </w:r>
            <w:r w:rsidR="001038EF">
              <w:t>nastrouhaná</w:t>
            </w:r>
          </w:p>
        </w:tc>
      </w:tr>
      <w:tr w:rsidR="001038EF" w:rsidRPr="00C13556" w14:paraId="2A1FA1E2"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4F4E9B" w14:textId="77777777" w:rsidR="001038EF" w:rsidRPr="00EA2B37" w:rsidRDefault="001038EF" w:rsidP="00CA1BB9">
            <w:pPr>
              <w:rPr>
                <w:b w:val="0"/>
              </w:rPr>
            </w:pPr>
            <w:r w:rsidRPr="00EA2B37">
              <w:rPr>
                <w:b w:val="0"/>
              </w:rPr>
              <w:t>kosatec</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875C53"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EDAD57"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1294C980"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9230EF" w14:textId="77777777" w:rsidR="001038EF" w:rsidRPr="00EA2B37" w:rsidRDefault="001038EF" w:rsidP="00CA1BB9">
            <w:pPr>
              <w:rPr>
                <w:b w:val="0"/>
              </w:rPr>
            </w:pPr>
            <w:r w:rsidRPr="00EA2B37">
              <w:rPr>
                <w:b w:val="0"/>
              </w:rPr>
              <w:t>orchidej</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6C0A23"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CDE9F2"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4B518C58"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02EC25" w14:textId="77777777" w:rsidR="001038EF" w:rsidRPr="00EA2B37" w:rsidRDefault="001038EF" w:rsidP="00CA1BB9">
            <w:pPr>
              <w:rPr>
                <w:b w:val="0"/>
              </w:rPr>
            </w:pPr>
            <w:r w:rsidRPr="00EA2B37">
              <w:rPr>
                <w:b w:val="0"/>
              </w:rPr>
              <w:t>monstera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2A2D92"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2303B2"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0F142484"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81ED27" w14:textId="77777777" w:rsidR="001038EF" w:rsidRPr="00EA2B37" w:rsidRDefault="001038EF" w:rsidP="00CA1BB9">
            <w:pPr>
              <w:rPr>
                <w:b w:val="0"/>
              </w:rPr>
            </w:pPr>
            <w:r w:rsidRPr="00EA2B37">
              <w:rPr>
                <w:b w:val="0"/>
              </w:rPr>
              <w:t>třecí miska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73BB33"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10x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E158AF"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459BBB42"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C9A802" w14:textId="77777777" w:rsidR="001038EF" w:rsidRPr="00EA2B37" w:rsidRDefault="001038EF" w:rsidP="00CA1BB9">
            <w:pPr>
              <w:rPr>
                <w:b w:val="0"/>
              </w:rPr>
            </w:pPr>
            <w:r w:rsidRPr="00EA2B37">
              <w:rPr>
                <w:b w:val="0"/>
              </w:rPr>
              <w:t>tlouček</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3F1636"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10x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440C61"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18D18936"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6B9A8A" w14:textId="77777777" w:rsidR="001038EF" w:rsidRPr="00EA2B37" w:rsidRDefault="001038EF" w:rsidP="00CA1BB9">
            <w:pPr>
              <w:rPr>
                <w:b w:val="0"/>
              </w:rPr>
            </w:pPr>
            <w:r w:rsidRPr="00EA2B37">
              <w:rPr>
                <w:b w:val="0"/>
              </w:rPr>
              <w:t>střička</w:t>
            </w:r>
            <w:r w:rsidR="001B15BA">
              <w:rPr>
                <w:b w:val="0"/>
              </w:rPr>
              <w:t xml:space="preserve"> s </w:t>
            </w:r>
            <w:r w:rsidRPr="00EA2B37">
              <w:rPr>
                <w:b w:val="0"/>
              </w:rPr>
              <w:t>lihem</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143F26"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C79CA7"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108B4E99"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89AE97" w14:textId="77777777" w:rsidR="001038EF" w:rsidRPr="00EA2B37" w:rsidRDefault="001038EF" w:rsidP="00CA1BB9">
            <w:pPr>
              <w:rPr>
                <w:b w:val="0"/>
              </w:rPr>
            </w:pPr>
            <w:r w:rsidRPr="00EA2B37">
              <w:rPr>
                <w:b w:val="0"/>
              </w:rPr>
              <w:t xml:space="preserve">vánoční růže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FBA5C1"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12C137"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3F9C5314"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530179" w14:textId="77777777" w:rsidR="001038EF" w:rsidRPr="00EA2B37" w:rsidRDefault="001038EF" w:rsidP="00CA1BB9">
            <w:pPr>
              <w:rPr>
                <w:b w:val="0"/>
              </w:rPr>
            </w:pPr>
            <w:r w:rsidRPr="00EA2B37">
              <w:rPr>
                <w:b w:val="0"/>
              </w:rPr>
              <w:t xml:space="preserve">červená řepa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6C5A25"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CB1974"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nastrouhaná</w:t>
            </w:r>
          </w:p>
        </w:tc>
      </w:tr>
      <w:tr w:rsidR="001038EF" w:rsidRPr="00C13556" w14:paraId="5201D6D1" w14:textId="77777777" w:rsidTr="00CA1B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2BFB3B" w14:textId="77777777" w:rsidR="001038EF" w:rsidRPr="00EA2B37" w:rsidRDefault="001038EF" w:rsidP="00CA1BB9">
            <w:pPr>
              <w:rPr>
                <w:b w:val="0"/>
              </w:rPr>
            </w:pPr>
            <w:r w:rsidRPr="00EA2B37">
              <w:rPr>
                <w:b w:val="0"/>
              </w:rPr>
              <w:t>borůvky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5205E4" w14:textId="77E7A819"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100</w:t>
            </w:r>
            <w:r w:rsidR="009B6156">
              <w:t> </w:t>
            </w:r>
            <w:r>
              <w:t>g</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B8AE42"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527FDF99"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9AFCA6" w14:textId="77777777" w:rsidR="001038EF" w:rsidRPr="00EA2B37" w:rsidRDefault="001038EF" w:rsidP="00CA1BB9">
            <w:pPr>
              <w:tabs>
                <w:tab w:val="left" w:pos="651"/>
                <w:tab w:val="center" w:pos="1120"/>
              </w:tabs>
              <w:rPr>
                <w:b w:val="0"/>
              </w:rPr>
            </w:pPr>
            <w:r w:rsidRPr="00EA2B37">
              <w:rPr>
                <w:b w:val="0"/>
              </w:rPr>
              <w:t>ostružiny</w:t>
            </w:r>
            <w:r w:rsidRPr="00EA2B37">
              <w:rPr>
                <w:b w:val="0"/>
              </w:rPr>
              <w:tab/>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DB3548" w14:textId="517E53C9" w:rsidR="001038EF" w:rsidRPr="00C13556" w:rsidRDefault="0060719B" w:rsidP="00CA1BB9">
            <w:pPr>
              <w:cnfStyle w:val="000000000000" w:firstRow="0" w:lastRow="0" w:firstColumn="0" w:lastColumn="0" w:oddVBand="0" w:evenVBand="0" w:oddHBand="0" w:evenHBand="0" w:firstRowFirstColumn="0" w:firstRowLastColumn="0" w:lastRowFirstColumn="0" w:lastRowLastColumn="0"/>
            </w:pPr>
            <w:r>
              <w:t>100 g</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980836"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6BD7E679"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B1E493" w14:textId="77777777" w:rsidR="001038EF" w:rsidRPr="00EA2B37" w:rsidRDefault="001038EF" w:rsidP="00CA1BB9">
            <w:pPr>
              <w:rPr>
                <w:b w:val="0"/>
              </w:rPr>
            </w:pPr>
            <w:r w:rsidRPr="00EA2B37">
              <w:rPr>
                <w:b w:val="0"/>
              </w:rPr>
              <w:t>kurkuma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9A95C5"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 balení</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709384"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425BDA6E"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B1A0A6" w14:textId="77777777" w:rsidR="001038EF" w:rsidRPr="00EA2B37" w:rsidRDefault="001038EF" w:rsidP="00CA1BB9">
            <w:pPr>
              <w:rPr>
                <w:b w:val="0"/>
              </w:rPr>
            </w:pPr>
            <w:r w:rsidRPr="00EA2B37">
              <w:rPr>
                <w:b w:val="0"/>
              </w:rPr>
              <w:t>zelené listy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6CE156"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podle počtů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0D82B3"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15B374B1"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D779CA" w14:textId="77777777" w:rsidR="001038EF" w:rsidRPr="00EA2B37" w:rsidRDefault="001038EF" w:rsidP="00CA1BB9">
            <w:pPr>
              <w:rPr>
                <w:b w:val="0"/>
              </w:rPr>
            </w:pPr>
            <w:r w:rsidRPr="00EA2B37">
              <w:rPr>
                <w:b w:val="0"/>
              </w:rPr>
              <w:t>fitónie</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680D54"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D42C46"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10DF93CF"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905623" w14:textId="77777777" w:rsidR="001038EF" w:rsidRPr="00EA2B37" w:rsidRDefault="001038EF" w:rsidP="00CA1BB9">
            <w:pPr>
              <w:rPr>
                <w:b w:val="0"/>
              </w:rPr>
            </w:pPr>
            <w:r w:rsidRPr="00EA2B37">
              <w:rPr>
                <w:b w:val="0"/>
              </w:rPr>
              <w:t>propiska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453A28"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podle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6D4E845"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6CF961A5"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361F86" w14:textId="77777777" w:rsidR="001038EF" w:rsidRPr="00EA2B37" w:rsidRDefault="001038EF" w:rsidP="00CA1BB9">
            <w:pPr>
              <w:rPr>
                <w:b w:val="0"/>
              </w:rPr>
            </w:pPr>
            <w:r w:rsidRPr="00EA2B37">
              <w:rPr>
                <w:b w:val="0"/>
              </w:rPr>
              <w:t>tužka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6441C6"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podle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3C50EC"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46B57AE7"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23F712" w14:textId="77777777" w:rsidR="001038EF" w:rsidRPr="00EA2B37" w:rsidRDefault="001038EF" w:rsidP="00CA1BB9">
            <w:pPr>
              <w:rPr>
                <w:b w:val="0"/>
              </w:rPr>
            </w:pPr>
            <w:r w:rsidRPr="00EA2B37">
              <w:rPr>
                <w:b w:val="0"/>
              </w:rPr>
              <w:t>laboratorní plášť</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CA3865"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podle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E23FC7"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0EC1B1D5"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38BFF1" w14:textId="77777777" w:rsidR="001038EF" w:rsidRPr="00EA2B37" w:rsidRDefault="001038EF" w:rsidP="00CA1BB9">
            <w:pPr>
              <w:rPr>
                <w:b w:val="0"/>
              </w:rPr>
            </w:pPr>
            <w:r w:rsidRPr="00EA2B37">
              <w:rPr>
                <w:b w:val="0"/>
              </w:rPr>
              <w:t>červená paprika sušená</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285A18"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1 balení</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150085"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45D61B65"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CFDEBE" w14:textId="77777777" w:rsidR="001038EF" w:rsidRPr="00EA2B37" w:rsidRDefault="001038EF" w:rsidP="00CA1BB9">
            <w:pPr>
              <w:rPr>
                <w:b w:val="0"/>
              </w:rPr>
            </w:pPr>
            <w:r w:rsidRPr="00EA2B37">
              <w:rPr>
                <w:b w:val="0"/>
              </w:rPr>
              <w:t>štětec</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A0F8DD"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podle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7807F6"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p>
        </w:tc>
      </w:tr>
      <w:tr w:rsidR="001038EF" w:rsidRPr="00C13556" w14:paraId="488FE5D4"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E5BFEB" w14:textId="77777777" w:rsidR="001038EF" w:rsidRPr="00EA2B37" w:rsidRDefault="001038EF" w:rsidP="00CA1BB9">
            <w:pPr>
              <w:rPr>
                <w:b w:val="0"/>
              </w:rPr>
            </w:pPr>
            <w:r w:rsidRPr="00EA2B37">
              <w:rPr>
                <w:b w:val="0"/>
              </w:rPr>
              <w:t>kreslící karton A5</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006620"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podle počtu účastníků</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5AA599"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486774AF"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70CA9C" w14:textId="77777777" w:rsidR="001038EF" w:rsidRPr="00EA2B37" w:rsidRDefault="001038EF" w:rsidP="00CA1BB9">
            <w:pPr>
              <w:rPr>
                <w:b w:val="0"/>
              </w:rPr>
            </w:pPr>
            <w:r w:rsidRPr="00EA2B37">
              <w:rPr>
                <w:b w:val="0"/>
              </w:rPr>
              <w:t>Petriho misky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199F49"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podle počtu účastníků + cca 10</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7007A7A"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na barvy</w:t>
            </w:r>
          </w:p>
        </w:tc>
      </w:tr>
      <w:tr w:rsidR="001038EF" w:rsidRPr="00C13556" w14:paraId="7C8C86C0"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F439A9" w14:textId="77777777" w:rsidR="001038EF" w:rsidRPr="00EA2B37" w:rsidRDefault="001038EF" w:rsidP="00CA1BB9">
            <w:pPr>
              <w:rPr>
                <w:b w:val="0"/>
              </w:rPr>
            </w:pPr>
            <w:r w:rsidRPr="00EA2B37">
              <w:rPr>
                <w:b w:val="0"/>
              </w:rPr>
              <w:t>střička</w:t>
            </w:r>
            <w:r w:rsidR="001B15BA">
              <w:rPr>
                <w:b w:val="0"/>
              </w:rPr>
              <w:t xml:space="preserve"> s </w:t>
            </w:r>
            <w:r w:rsidRPr="00EA2B37">
              <w:rPr>
                <w:b w:val="0"/>
              </w:rPr>
              <w:t>vodou</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54EB4E" w14:textId="3DA82D89"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r>
              <w:t>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D3B9D2" w14:textId="77777777" w:rsidR="001038EF" w:rsidRPr="00C13556" w:rsidRDefault="001038EF" w:rsidP="00CA1BB9">
            <w:pPr>
              <w:cnfStyle w:val="000000100000" w:firstRow="0" w:lastRow="0" w:firstColumn="0" w:lastColumn="0" w:oddVBand="0" w:evenVBand="0" w:oddHBand="1" w:evenHBand="0" w:firstRowFirstColumn="0" w:firstRowLastColumn="0" w:lastRowFirstColumn="0" w:lastRowLastColumn="0"/>
            </w:pPr>
          </w:p>
        </w:tc>
      </w:tr>
      <w:tr w:rsidR="001038EF" w:rsidRPr="00C13556" w14:paraId="332F1CB0"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1A6F4F" w14:textId="77777777" w:rsidR="001038EF" w:rsidRPr="00EA2B37" w:rsidRDefault="001038EF" w:rsidP="00CA1BB9">
            <w:pPr>
              <w:rPr>
                <w:b w:val="0"/>
              </w:rPr>
            </w:pPr>
            <w:r w:rsidRPr="00EA2B37">
              <w:rPr>
                <w:b w:val="0"/>
              </w:rPr>
              <w:t xml:space="preserve">noviny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2CF168" w14:textId="77777777" w:rsidR="001038EF" w:rsidRDefault="001038EF" w:rsidP="00CA1BB9">
            <w:pPr>
              <w:cnfStyle w:val="000000000000" w:firstRow="0" w:lastRow="0" w:firstColumn="0" w:lastColumn="0" w:oddVBand="0" w:evenVBand="0" w:oddHBand="0" w:evenHBand="0" w:firstRowFirstColumn="0" w:firstRowLastColumn="0" w:lastRowFirstColumn="0" w:lastRowLastColumn="0"/>
            </w:pPr>
            <w:r>
              <w:t>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35F619" w14:textId="77777777" w:rsidR="001038EF" w:rsidRPr="00C13556" w:rsidRDefault="001038EF" w:rsidP="00CA1BB9">
            <w:pPr>
              <w:cnfStyle w:val="000000000000" w:firstRow="0" w:lastRow="0" w:firstColumn="0" w:lastColumn="0" w:oddVBand="0" w:evenVBand="0" w:oddHBand="0" w:evenHBand="0" w:firstRowFirstColumn="0" w:firstRowLastColumn="0" w:lastRowFirstColumn="0" w:lastRowLastColumn="0"/>
            </w:pPr>
            <w:r>
              <w:t>na ochranu stolů</w:t>
            </w:r>
            <w:r w:rsidR="001B15BA">
              <w:t xml:space="preserve"> při </w:t>
            </w:r>
            <w:r>
              <w:t>malování</w:t>
            </w:r>
          </w:p>
        </w:tc>
      </w:tr>
      <w:tr w:rsidR="001038EF" w:rsidRPr="00C13556" w14:paraId="4F2CDB58" w14:textId="77777777" w:rsidTr="00CA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6C4C3A" w14:textId="44390D2A" w:rsidR="001038EF" w:rsidRPr="00CE4BDA" w:rsidRDefault="00B8118A" w:rsidP="00CE4BDA">
            <w:pPr>
              <w:rPr>
                <w:b w:val="0"/>
              </w:rPr>
            </w:pPr>
            <w:hyperlink r:id="rId74" w:history="1">
              <w:r w:rsidR="001038EF" w:rsidRPr="00CE4BDA">
                <w:rPr>
                  <w:b w:val="0"/>
                </w:rPr>
                <w:t>pracovní listy</w:t>
              </w:r>
              <w:r w:rsidR="001B15BA" w:rsidRPr="00CE4BDA">
                <w:rPr>
                  <w:b w:val="0"/>
                </w:rPr>
                <w:t xml:space="preserve"> na </w:t>
              </w:r>
              <w:r w:rsidR="001038EF" w:rsidRPr="00CE4BDA">
                <w:rPr>
                  <w:b w:val="0"/>
                </w:rPr>
                <w:t>jednotlivá stanoviště</w:t>
              </w:r>
            </w:hyperlink>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B52111" w14:textId="77777777" w:rsidR="001038EF" w:rsidRDefault="001038EF" w:rsidP="009B6156">
            <w:pPr>
              <w:jc w:val="left"/>
              <w:cnfStyle w:val="000000100000" w:firstRow="0" w:lastRow="0" w:firstColumn="0" w:lastColumn="0" w:oddVBand="0" w:evenVBand="0" w:oddHBand="1" w:evenHBand="0" w:firstRowFirstColumn="0" w:firstRowLastColumn="0" w:lastRowFirstColumn="0" w:lastRowLastColumn="0"/>
            </w:pPr>
            <w:r>
              <w:t>pro každého účastníka jeden list</w:t>
            </w:r>
            <w:r w:rsidR="001B15BA">
              <w:t xml:space="preserve"> na </w:t>
            </w:r>
            <w:r>
              <w:t>každém stanovišti</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C25468" w14:textId="77777777" w:rsidR="001038EF" w:rsidRDefault="001038EF" w:rsidP="00CA1BB9">
            <w:pPr>
              <w:cnfStyle w:val="000000100000" w:firstRow="0" w:lastRow="0" w:firstColumn="0" w:lastColumn="0" w:oddVBand="0" w:evenVBand="0" w:oddHBand="1" w:evenHBand="0" w:firstRowFirstColumn="0" w:firstRowLastColumn="0" w:lastRowFirstColumn="0" w:lastRowLastColumn="0"/>
            </w:pPr>
            <w:r>
              <w:t xml:space="preserve">v příloze </w:t>
            </w:r>
          </w:p>
        </w:tc>
      </w:tr>
      <w:tr w:rsidR="001038EF" w:rsidRPr="00C13556" w14:paraId="21DB98F4" w14:textId="77777777" w:rsidTr="00CA1BB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E79657" w14:textId="64D66476" w:rsidR="001038EF" w:rsidRPr="00CE4BDA" w:rsidRDefault="00B8118A" w:rsidP="00CE4BDA">
            <w:pPr>
              <w:rPr>
                <w:b w:val="0"/>
              </w:rPr>
            </w:pPr>
            <w:hyperlink r:id="rId75" w:history="1">
              <w:r w:rsidR="001038EF" w:rsidRPr="00CE4BDA">
                <w:rPr>
                  <w:b w:val="0"/>
                </w:rPr>
                <w:t>cedulky</w:t>
              </w:r>
              <w:r w:rsidR="001B15BA" w:rsidRPr="00CE4BDA">
                <w:rPr>
                  <w:b w:val="0"/>
                </w:rPr>
                <w:t xml:space="preserve"> s </w:t>
              </w:r>
              <w:r w:rsidR="001038EF" w:rsidRPr="00CE4BDA">
                <w:rPr>
                  <w:b w:val="0"/>
                </w:rPr>
                <w:t>názvem stanoviště</w:t>
              </w:r>
            </w:hyperlink>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7F3323" w14:textId="77777777" w:rsidR="001038EF" w:rsidRDefault="001038EF" w:rsidP="009B6156">
            <w:pPr>
              <w:jc w:val="left"/>
              <w:cnfStyle w:val="000000000000" w:firstRow="0" w:lastRow="0" w:firstColumn="0" w:lastColumn="0" w:oddVBand="0" w:evenVBand="0" w:oddHBand="0" w:evenHBand="0" w:firstRowFirstColumn="0" w:firstRowLastColumn="0" w:lastRowFirstColumn="0" w:lastRowLastColumn="0"/>
            </w:pPr>
            <w:r>
              <w:t>4x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D9B403" w14:textId="06BDE288" w:rsidR="001038EF" w:rsidRDefault="001038EF" w:rsidP="009B6156">
            <w:pPr>
              <w:jc w:val="left"/>
              <w:cnfStyle w:val="000000000000" w:firstRow="0" w:lastRow="0" w:firstColumn="0" w:lastColumn="0" w:oddVBand="0" w:evenVBand="0" w:oddHBand="0" w:evenHBand="0" w:firstRowFirstColumn="0" w:firstRowLastColumn="0" w:lastRowFirstColumn="0" w:lastRowLastColumn="0"/>
            </w:pPr>
            <w:r>
              <w:t xml:space="preserve">v </w:t>
            </w:r>
            <w:r w:rsidR="009B6156">
              <w:t>příloze – vytisknout</w:t>
            </w:r>
            <w:r w:rsidR="001B15BA">
              <w:t xml:space="preserve"> a </w:t>
            </w:r>
            <w:r>
              <w:t>připevnit</w:t>
            </w:r>
            <w:r w:rsidR="001B15BA">
              <w:t xml:space="preserve"> na </w:t>
            </w:r>
            <w:r>
              <w:t>stůl, kde</w:t>
            </w:r>
            <w:r w:rsidR="001B15BA">
              <w:t xml:space="preserve"> se </w:t>
            </w:r>
            <w:r>
              <w:t>stanoviště nachází</w:t>
            </w:r>
          </w:p>
        </w:tc>
      </w:tr>
    </w:tbl>
    <w:p w14:paraId="00879585" w14:textId="77777777" w:rsidR="007F174E" w:rsidRDefault="007F174E" w:rsidP="007F174E"/>
    <w:p w14:paraId="7E775F5C" w14:textId="77777777" w:rsidR="00240FB4" w:rsidRDefault="00240FB4" w:rsidP="00DF4EA1">
      <w:pPr>
        <w:pStyle w:val="Nadpis2"/>
      </w:pPr>
      <w:r>
        <w:br w:type="page"/>
      </w:r>
    </w:p>
    <w:p w14:paraId="44925877" w14:textId="77777777" w:rsidR="001D4118" w:rsidRDefault="001D4118" w:rsidP="00DF4EA1">
      <w:pPr>
        <w:pStyle w:val="Nadpis2"/>
      </w:pPr>
      <w:bookmarkStart w:id="42" w:name="_Toc86613323"/>
      <w:r>
        <w:t xml:space="preserve">3.8 </w:t>
      </w:r>
      <w:r w:rsidR="007F174E">
        <w:t>Mise nový domov</w:t>
      </w:r>
      <w:bookmarkEnd w:id="42"/>
    </w:p>
    <w:tbl>
      <w:tblPr>
        <w:tblW w:w="0" w:type="auto"/>
        <w:tblCellMar>
          <w:top w:w="15" w:type="dxa"/>
          <w:left w:w="15" w:type="dxa"/>
          <w:bottom w:w="15" w:type="dxa"/>
          <w:right w:w="15" w:type="dxa"/>
        </w:tblCellMar>
        <w:tblLook w:val="04A0" w:firstRow="1" w:lastRow="0" w:firstColumn="1" w:lastColumn="0" w:noHBand="0" w:noVBand="1"/>
      </w:tblPr>
      <w:tblGrid>
        <w:gridCol w:w="2021"/>
        <w:gridCol w:w="7039"/>
      </w:tblGrid>
      <w:tr w:rsidR="000609C6" w:rsidRPr="0073233A" w14:paraId="339087B8" w14:textId="77777777" w:rsidTr="000609C6">
        <w:tc>
          <w:tcPr>
            <w:tcW w:w="0" w:type="auto"/>
            <w:tcBorders>
              <w:top w:val="single" w:sz="4" w:space="0" w:color="5B9BD5"/>
              <w:left w:val="single" w:sz="4" w:space="0" w:color="5B9BD5"/>
              <w:bottom w:val="single" w:sz="4" w:space="0" w:color="5B9BD5"/>
            </w:tcBorders>
            <w:shd w:val="clear" w:color="auto" w:fill="5B9BD5"/>
            <w:tcMar>
              <w:top w:w="0" w:type="dxa"/>
              <w:left w:w="108" w:type="dxa"/>
              <w:bottom w:w="0" w:type="dxa"/>
              <w:right w:w="108" w:type="dxa"/>
            </w:tcMar>
            <w:hideMark/>
          </w:tcPr>
          <w:p w14:paraId="1825A4A8"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FFFFFF"/>
                <w:lang w:eastAsia="cs-CZ"/>
              </w:rPr>
              <w:t>Účastníků</w:t>
            </w:r>
          </w:p>
        </w:tc>
        <w:tc>
          <w:tcPr>
            <w:tcW w:w="0" w:type="auto"/>
            <w:tcBorders>
              <w:top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772A79D3"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Pr>
                <w:rFonts w:ascii="Calibri" w:eastAsia="Times New Roman" w:hAnsi="Calibri" w:cs="Calibri"/>
                <w:b/>
                <w:bCs/>
                <w:color w:val="FFFFFF"/>
                <w:lang w:eastAsia="cs-CZ"/>
              </w:rPr>
              <w:t>4 - 10</w:t>
            </w:r>
          </w:p>
        </w:tc>
      </w:tr>
      <w:tr w:rsidR="000609C6" w:rsidRPr="0073233A" w14:paraId="273E27EB" w14:textId="77777777" w:rsidTr="000609C6">
        <w:tc>
          <w:tcPr>
            <w:tcW w:w="0" w:type="auto"/>
            <w:tcBorders>
              <w:top w:val="single" w:sz="4" w:space="0" w:color="5B9BD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AB35F41"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Fyzická náročnost</w:t>
            </w:r>
          </w:p>
        </w:tc>
        <w:tc>
          <w:tcPr>
            <w:tcW w:w="0" w:type="auto"/>
            <w:tcBorders>
              <w:top w:val="single" w:sz="4" w:space="0" w:color="5B9BD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E5A3068"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II</w:t>
            </w:r>
          </w:p>
          <w:p w14:paraId="44FFDFEC"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I = klidová, V = zátěž</w:t>
            </w:r>
            <w:r w:rsidR="001B15BA">
              <w:rPr>
                <w:rFonts w:ascii="Calibri" w:eastAsia="Times New Roman" w:hAnsi="Calibri" w:cs="Calibri"/>
                <w:color w:val="000000"/>
                <w:lang w:eastAsia="cs-CZ"/>
              </w:rPr>
              <w:t xml:space="preserve"> na </w:t>
            </w:r>
            <w:r w:rsidRPr="0073233A">
              <w:rPr>
                <w:rFonts w:ascii="Calibri" w:eastAsia="Times New Roman" w:hAnsi="Calibri" w:cs="Calibri"/>
                <w:color w:val="000000"/>
                <w:lang w:eastAsia="cs-CZ"/>
              </w:rPr>
              <w:t>hranici možností</w:t>
            </w:r>
          </w:p>
        </w:tc>
      </w:tr>
      <w:tr w:rsidR="000609C6" w:rsidRPr="0073233A" w14:paraId="2521CAD5" w14:textId="77777777" w:rsidTr="000609C6">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68E2B47"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Psychická náročnost</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71F1284"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II</w:t>
            </w:r>
          </w:p>
          <w:p w14:paraId="2E1635FC"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I =</w:t>
            </w:r>
            <w:r w:rsidR="001B15BA">
              <w:rPr>
                <w:rFonts w:ascii="Calibri" w:eastAsia="Times New Roman" w:hAnsi="Calibri" w:cs="Calibri"/>
                <w:color w:val="000000"/>
                <w:lang w:eastAsia="cs-CZ"/>
              </w:rPr>
              <w:t xml:space="preserve"> bez </w:t>
            </w:r>
            <w:r w:rsidRPr="0073233A">
              <w:rPr>
                <w:rFonts w:ascii="Calibri" w:eastAsia="Times New Roman" w:hAnsi="Calibri" w:cs="Calibri"/>
                <w:color w:val="000000"/>
                <w:lang w:eastAsia="cs-CZ"/>
              </w:rPr>
              <w:t>nutnosti přemýšlet, V = nutnost intenzivního přemýšlení většiny doby</w:t>
            </w:r>
          </w:p>
        </w:tc>
      </w:tr>
      <w:tr w:rsidR="000609C6" w:rsidRPr="0073233A" w14:paraId="185F269D" w14:textId="77777777" w:rsidTr="000609C6">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C6F0F65"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Autor</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BAE4A24"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Šárka Látalová</w:t>
            </w:r>
          </w:p>
        </w:tc>
      </w:tr>
      <w:tr w:rsidR="000609C6" w:rsidRPr="0073233A" w14:paraId="305FB17E" w14:textId="77777777" w:rsidTr="000609C6">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5591F4B"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Počet uvádějících</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71233F3"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1</w:t>
            </w:r>
          </w:p>
        </w:tc>
      </w:tr>
      <w:tr w:rsidR="000609C6" w:rsidRPr="0073233A" w14:paraId="08827DD8" w14:textId="77777777" w:rsidTr="000609C6">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228FBCC"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Čas</w:t>
            </w:r>
            <w:r w:rsidR="001B15BA">
              <w:rPr>
                <w:rFonts w:ascii="Calibri" w:eastAsia="Times New Roman" w:hAnsi="Calibri" w:cs="Calibri"/>
                <w:color w:val="000000"/>
                <w:lang w:eastAsia="cs-CZ"/>
              </w:rPr>
              <w:t xml:space="preserve"> na </w:t>
            </w:r>
            <w:r w:rsidRPr="0073233A">
              <w:rPr>
                <w:rFonts w:ascii="Calibri" w:eastAsia="Times New Roman" w:hAnsi="Calibri" w:cs="Calibri"/>
                <w:color w:val="000000"/>
                <w:lang w:eastAsia="cs-CZ"/>
              </w:rPr>
              <w:t>realizaci</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950B6D2" w14:textId="2FF464A1"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45 minut</w:t>
            </w:r>
            <w:r>
              <w:rPr>
                <w:rFonts w:ascii="Calibri" w:eastAsia="Times New Roman" w:hAnsi="Calibri" w:cs="Calibri"/>
                <w:color w:val="000000"/>
                <w:lang w:eastAsia="cs-CZ"/>
              </w:rPr>
              <w:t xml:space="preserve"> + 10 minut</w:t>
            </w:r>
            <w:r w:rsidR="001B15BA">
              <w:rPr>
                <w:rFonts w:ascii="Calibri" w:eastAsia="Times New Roman" w:hAnsi="Calibri" w:cs="Calibri"/>
                <w:color w:val="000000"/>
                <w:lang w:eastAsia="cs-CZ"/>
              </w:rPr>
              <w:t xml:space="preserve"> na </w:t>
            </w:r>
            <w:r>
              <w:rPr>
                <w:rFonts w:ascii="Calibri" w:eastAsia="Times New Roman" w:hAnsi="Calibri" w:cs="Calibri"/>
                <w:color w:val="000000"/>
                <w:lang w:eastAsia="cs-CZ"/>
              </w:rPr>
              <w:t>stanoviště</w:t>
            </w:r>
            <w:r w:rsidR="001B15BA">
              <w:rPr>
                <w:rFonts w:ascii="Calibri" w:eastAsia="Times New Roman" w:hAnsi="Calibri" w:cs="Calibri"/>
                <w:color w:val="000000"/>
                <w:lang w:eastAsia="cs-CZ"/>
              </w:rPr>
              <w:t xml:space="preserve"> s </w:t>
            </w:r>
            <w:r>
              <w:rPr>
                <w:rFonts w:ascii="Calibri" w:eastAsia="Times New Roman" w:hAnsi="Calibri" w:cs="Calibri"/>
                <w:color w:val="000000"/>
                <w:lang w:eastAsia="cs-CZ"/>
              </w:rPr>
              <w:t>elektr</w:t>
            </w:r>
            <w:r w:rsidR="009B6156">
              <w:rPr>
                <w:rFonts w:ascii="Calibri" w:eastAsia="Times New Roman" w:hAnsi="Calibri" w:cs="Calibri"/>
                <w:color w:val="000000"/>
                <w:lang w:eastAsia="cs-CZ"/>
              </w:rPr>
              <w:t>onovým</w:t>
            </w:r>
            <w:r>
              <w:rPr>
                <w:rFonts w:ascii="Calibri" w:eastAsia="Times New Roman" w:hAnsi="Calibri" w:cs="Calibri"/>
                <w:color w:val="000000"/>
                <w:lang w:eastAsia="cs-CZ"/>
              </w:rPr>
              <w:t xml:space="preserve"> mikroskopem </w:t>
            </w:r>
          </w:p>
        </w:tc>
      </w:tr>
      <w:tr w:rsidR="000609C6" w:rsidRPr="0073233A" w14:paraId="3B13895A" w14:textId="77777777" w:rsidTr="000609C6">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1227BFF"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Čas</w:t>
            </w:r>
            <w:r w:rsidR="001B15BA">
              <w:rPr>
                <w:rFonts w:ascii="Calibri" w:eastAsia="Times New Roman" w:hAnsi="Calibri" w:cs="Calibri"/>
                <w:color w:val="000000"/>
                <w:lang w:eastAsia="cs-CZ"/>
              </w:rPr>
              <w:t xml:space="preserve"> na </w:t>
            </w:r>
            <w:r w:rsidRPr="0073233A">
              <w:rPr>
                <w:rFonts w:ascii="Calibri" w:eastAsia="Times New Roman" w:hAnsi="Calibri" w:cs="Calibri"/>
                <w:color w:val="000000"/>
                <w:lang w:eastAsia="cs-CZ"/>
              </w:rPr>
              <w:t>přípravu</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2FBA5C6"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120</w:t>
            </w:r>
            <w:r w:rsidRPr="0073233A">
              <w:rPr>
                <w:rFonts w:ascii="Calibri" w:eastAsia="Times New Roman" w:hAnsi="Calibri" w:cs="Calibri"/>
                <w:color w:val="000000"/>
                <w:lang w:eastAsia="cs-CZ"/>
              </w:rPr>
              <w:t xml:space="preserve"> minut</w:t>
            </w:r>
          </w:p>
        </w:tc>
      </w:tr>
      <w:tr w:rsidR="000609C6" w:rsidRPr="0073233A" w14:paraId="72EB91C6" w14:textId="77777777" w:rsidTr="000609C6">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789153D"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Prostředí</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100B34E"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Velký sál</w:t>
            </w:r>
            <w:r w:rsidR="001B15BA">
              <w:rPr>
                <w:rFonts w:ascii="Calibri" w:eastAsia="Times New Roman" w:hAnsi="Calibri" w:cs="Calibri"/>
                <w:color w:val="000000"/>
                <w:lang w:eastAsia="cs-CZ"/>
              </w:rPr>
              <w:t xml:space="preserve"> s </w:t>
            </w:r>
            <w:r w:rsidRPr="0073233A">
              <w:rPr>
                <w:rFonts w:ascii="Calibri" w:eastAsia="Times New Roman" w:hAnsi="Calibri" w:cs="Calibri"/>
                <w:color w:val="000000"/>
                <w:lang w:eastAsia="cs-CZ"/>
              </w:rPr>
              <w:t>kobercem, velká třída, venkovní prostředí</w:t>
            </w:r>
            <w:r>
              <w:rPr>
                <w:rFonts w:ascii="Calibri" w:eastAsia="Times New Roman" w:hAnsi="Calibri" w:cs="Calibri"/>
                <w:color w:val="000000"/>
                <w:lang w:eastAsia="cs-CZ"/>
              </w:rPr>
              <w:t xml:space="preserve">, laboratoř </w:t>
            </w:r>
          </w:p>
        </w:tc>
      </w:tr>
      <w:tr w:rsidR="000609C6" w:rsidRPr="0073233A" w14:paraId="7CB17AD7" w14:textId="77777777" w:rsidTr="000609C6">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2443BFC"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Rozdělení</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EBE117C" w14:textId="77777777" w:rsidR="000609C6" w:rsidRPr="0073233A" w:rsidRDefault="000609C6" w:rsidP="000609C6">
            <w:pPr>
              <w:spacing w:after="0"/>
              <w:jc w:val="left"/>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Dvojice či trojice </w:t>
            </w:r>
          </w:p>
        </w:tc>
      </w:tr>
    </w:tbl>
    <w:p w14:paraId="3FC27E2B" w14:textId="77777777" w:rsidR="000609C6" w:rsidRPr="0073233A" w:rsidRDefault="000609C6" w:rsidP="000609C6">
      <w:pPr>
        <w:spacing w:after="0"/>
        <w:jc w:val="left"/>
        <w:rPr>
          <w:rFonts w:ascii="Times New Roman" w:eastAsia="Times New Roman" w:hAnsi="Times New Roman" w:cs="Times New Roman"/>
          <w:sz w:val="24"/>
          <w:szCs w:val="24"/>
          <w:lang w:eastAsia="cs-CZ"/>
        </w:rPr>
      </w:pPr>
    </w:p>
    <w:p w14:paraId="236F1F66"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color w:val="000000"/>
          <w:u w:val="single"/>
          <w:lang w:eastAsia="cs-CZ"/>
        </w:rPr>
        <w:t>Cíle</w:t>
      </w:r>
    </w:p>
    <w:p w14:paraId="7914557B" w14:textId="77777777" w:rsidR="000609C6" w:rsidRPr="00CB58CB" w:rsidRDefault="000609C6" w:rsidP="00AF0302">
      <w:pPr>
        <w:numPr>
          <w:ilvl w:val="0"/>
          <w:numId w:val="49"/>
        </w:numPr>
        <w:spacing w:after="0"/>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Účastníci</w:t>
      </w:r>
      <w:r w:rsidR="001B15BA">
        <w:rPr>
          <w:rFonts w:ascii="Calibri" w:eastAsia="Times New Roman" w:hAnsi="Calibri" w:cs="Calibri"/>
          <w:color w:val="000000"/>
          <w:lang w:eastAsia="cs-CZ"/>
        </w:rPr>
        <w:t xml:space="preserve"> se </w:t>
      </w:r>
      <w:r>
        <w:rPr>
          <w:rFonts w:ascii="Calibri" w:eastAsia="Times New Roman" w:hAnsi="Calibri" w:cs="Calibri"/>
          <w:color w:val="000000"/>
          <w:lang w:eastAsia="cs-CZ"/>
        </w:rPr>
        <w:t>seznámí</w:t>
      </w:r>
      <w:r w:rsidR="001B15BA">
        <w:rPr>
          <w:rFonts w:ascii="Calibri" w:eastAsia="Times New Roman" w:hAnsi="Calibri" w:cs="Calibri"/>
          <w:color w:val="000000"/>
          <w:lang w:eastAsia="cs-CZ"/>
        </w:rPr>
        <w:t xml:space="preserve"> se </w:t>
      </w:r>
      <w:r>
        <w:rPr>
          <w:rFonts w:ascii="Calibri" w:eastAsia="Times New Roman" w:hAnsi="Calibri" w:cs="Calibri"/>
          <w:color w:val="000000"/>
          <w:lang w:eastAsia="cs-CZ"/>
        </w:rPr>
        <w:t>způsoby šíření semen</w:t>
      </w:r>
      <w:r w:rsidRPr="0073233A">
        <w:rPr>
          <w:rFonts w:ascii="Calibri" w:eastAsia="Times New Roman" w:hAnsi="Calibri" w:cs="Calibri"/>
          <w:color w:val="000000"/>
          <w:lang w:eastAsia="cs-CZ"/>
        </w:rPr>
        <w:t xml:space="preserve"> rostlin</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jejich rozmanitostí</w:t>
      </w:r>
      <w:r>
        <w:rPr>
          <w:rFonts w:ascii="Calibri" w:eastAsia="Times New Roman" w:hAnsi="Calibri" w:cs="Calibri"/>
          <w:color w:val="000000"/>
          <w:lang w:eastAsia="cs-CZ"/>
        </w:rPr>
        <w:t xml:space="preserve">. </w:t>
      </w:r>
    </w:p>
    <w:p w14:paraId="1C205030" w14:textId="77777777" w:rsidR="000609C6" w:rsidRPr="0073233A" w:rsidRDefault="000609C6" w:rsidP="00AF0302">
      <w:pPr>
        <w:numPr>
          <w:ilvl w:val="0"/>
          <w:numId w:val="49"/>
        </w:numPr>
        <w:spacing w:after="0"/>
        <w:textAlignment w:val="baseline"/>
        <w:rPr>
          <w:rFonts w:ascii="Arial" w:eastAsia="Times New Roman" w:hAnsi="Arial"/>
          <w:color w:val="000000"/>
          <w:lang w:eastAsia="cs-CZ"/>
        </w:rPr>
      </w:pPr>
      <w:r>
        <w:rPr>
          <w:rFonts w:ascii="Calibri" w:eastAsia="Times New Roman" w:hAnsi="Calibri" w:cs="Calibri"/>
          <w:color w:val="000000"/>
          <w:lang w:eastAsia="cs-CZ"/>
        </w:rPr>
        <w:t>Účastníci pozorují pylová zrna vybraných rostlin</w:t>
      </w:r>
      <w:r w:rsidR="001B15BA">
        <w:rPr>
          <w:rFonts w:ascii="Calibri" w:eastAsia="Times New Roman" w:hAnsi="Calibri" w:cs="Calibri"/>
          <w:color w:val="000000"/>
          <w:lang w:eastAsia="cs-CZ"/>
        </w:rPr>
        <w:t xml:space="preserve"> pod </w:t>
      </w:r>
      <w:r>
        <w:rPr>
          <w:rFonts w:ascii="Calibri" w:eastAsia="Times New Roman" w:hAnsi="Calibri" w:cs="Calibri"/>
          <w:color w:val="000000"/>
          <w:lang w:eastAsia="cs-CZ"/>
        </w:rPr>
        <w:t xml:space="preserve">elektronovým mikroskopem. </w:t>
      </w:r>
    </w:p>
    <w:p w14:paraId="1EB108B2" w14:textId="77777777" w:rsidR="000609C6" w:rsidRPr="0073233A" w:rsidRDefault="000609C6" w:rsidP="000609C6">
      <w:pPr>
        <w:spacing w:after="0"/>
        <w:jc w:val="left"/>
        <w:rPr>
          <w:rFonts w:ascii="Times New Roman" w:eastAsia="Times New Roman" w:hAnsi="Times New Roman" w:cs="Times New Roman"/>
          <w:sz w:val="24"/>
          <w:szCs w:val="24"/>
          <w:lang w:eastAsia="cs-CZ"/>
        </w:rPr>
      </w:pPr>
    </w:p>
    <w:p w14:paraId="08A7648B"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color w:val="000000"/>
          <w:u w:val="single"/>
          <w:lang w:eastAsia="cs-CZ"/>
        </w:rPr>
        <w:t>Sdělení</w:t>
      </w:r>
    </w:p>
    <w:p w14:paraId="18C8CDBD"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Rozmnožování je způsob zachování druhu</w:t>
      </w:r>
      <w:r w:rsidR="001B15BA">
        <w:rPr>
          <w:rFonts w:ascii="Calibri" w:eastAsia="Times New Roman" w:hAnsi="Calibri" w:cs="Calibri"/>
          <w:color w:val="000000"/>
          <w:lang w:eastAsia="cs-CZ"/>
        </w:rPr>
        <w:t xml:space="preserve"> v </w:t>
      </w:r>
      <w:r w:rsidRPr="0073233A">
        <w:rPr>
          <w:rFonts w:ascii="Calibri" w:eastAsia="Times New Roman" w:hAnsi="Calibri" w:cs="Calibri"/>
          <w:color w:val="000000"/>
          <w:lang w:eastAsia="cs-CZ"/>
        </w:rPr>
        <w:t>prostoru</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čase</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rostliny mají neskutečně zajímavou škálu způsobů, jak vytvářet další</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další generace.</w:t>
      </w:r>
    </w:p>
    <w:p w14:paraId="6A8989B3"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color w:val="000000"/>
          <w:u w:val="single"/>
          <w:lang w:eastAsia="cs-CZ"/>
        </w:rPr>
        <w:t>Metody</w:t>
      </w:r>
    </w:p>
    <w:p w14:paraId="39748127" w14:textId="77777777" w:rsidR="000609C6" w:rsidRPr="0073233A" w:rsidRDefault="008316B5" w:rsidP="000609C6">
      <w:pPr>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000609C6" w:rsidRPr="0073233A">
        <w:rPr>
          <w:rFonts w:ascii="Calibri" w:eastAsia="Times New Roman" w:hAnsi="Calibri" w:cs="Calibri"/>
          <w:color w:val="000000"/>
          <w:lang w:eastAsia="cs-CZ"/>
        </w:rPr>
        <w:t xml:space="preserve">amostatná práce, </w:t>
      </w:r>
      <w:r w:rsidR="000609C6">
        <w:rPr>
          <w:rFonts w:ascii="Calibri" w:eastAsia="Times New Roman" w:hAnsi="Calibri" w:cs="Calibri"/>
          <w:color w:val="000000"/>
          <w:lang w:eastAsia="cs-CZ"/>
        </w:rPr>
        <w:t xml:space="preserve">skupinová práce, </w:t>
      </w:r>
      <w:r w:rsidR="000609C6" w:rsidRPr="0073233A">
        <w:rPr>
          <w:rFonts w:ascii="Calibri" w:eastAsia="Times New Roman" w:hAnsi="Calibri" w:cs="Calibri"/>
          <w:color w:val="000000"/>
          <w:lang w:eastAsia="cs-CZ"/>
        </w:rPr>
        <w:t>hravá aktivita, role playing, pozorování</w:t>
      </w:r>
      <w:r>
        <w:rPr>
          <w:rFonts w:ascii="Calibri" w:eastAsia="Times New Roman" w:hAnsi="Calibri" w:cs="Calibri"/>
          <w:color w:val="000000"/>
          <w:lang w:eastAsia="cs-CZ"/>
        </w:rPr>
        <w:t>.</w:t>
      </w:r>
    </w:p>
    <w:p w14:paraId="458B88F0" w14:textId="77777777" w:rsidR="000609C6" w:rsidRPr="0073233A" w:rsidRDefault="000609C6" w:rsidP="000609C6">
      <w:pPr>
        <w:spacing w:after="0"/>
        <w:jc w:val="left"/>
        <w:rPr>
          <w:rFonts w:ascii="Times New Roman" w:eastAsia="Times New Roman" w:hAnsi="Times New Roman" w:cs="Times New Roman"/>
          <w:sz w:val="24"/>
          <w:szCs w:val="24"/>
          <w:lang w:eastAsia="cs-CZ"/>
        </w:rPr>
      </w:pPr>
    </w:p>
    <w:p w14:paraId="15113BE0"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color w:val="000000"/>
          <w:u w:val="single"/>
          <w:lang w:eastAsia="cs-CZ"/>
        </w:rPr>
        <w:t>Klíčové kompetence</w:t>
      </w:r>
    </w:p>
    <w:p w14:paraId="5132CE4D" w14:textId="77777777" w:rsidR="000609C6" w:rsidRPr="0073233A" w:rsidRDefault="000609C6" w:rsidP="00AF0302">
      <w:pPr>
        <w:numPr>
          <w:ilvl w:val="0"/>
          <w:numId w:val="50"/>
        </w:numPr>
        <w:spacing w:after="0"/>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Komunikace</w:t>
      </w:r>
      <w:r w:rsidR="001B15BA">
        <w:rPr>
          <w:rFonts w:ascii="Calibri" w:eastAsia="Times New Roman" w:hAnsi="Calibri" w:cs="Calibri"/>
          <w:color w:val="000000"/>
          <w:lang w:eastAsia="cs-CZ"/>
        </w:rPr>
        <w:t xml:space="preserve"> v </w:t>
      </w:r>
      <w:r w:rsidRPr="0073233A">
        <w:rPr>
          <w:rFonts w:ascii="Calibri" w:eastAsia="Times New Roman" w:hAnsi="Calibri" w:cs="Calibri"/>
          <w:color w:val="000000"/>
          <w:lang w:eastAsia="cs-CZ"/>
        </w:rPr>
        <w:t>mateřském jazyce je rozvíjena:</w:t>
      </w:r>
    </w:p>
    <w:p w14:paraId="25213638" w14:textId="77777777" w:rsidR="000609C6" w:rsidRPr="0073233A" w:rsidRDefault="000609C6" w:rsidP="00AF0302">
      <w:pPr>
        <w:numPr>
          <w:ilvl w:val="1"/>
          <w:numId w:val="51"/>
        </w:numPr>
        <w:spacing w:after="0"/>
        <w:textAlignment w:val="baseline"/>
        <w:rPr>
          <w:rFonts w:ascii="Courier New" w:eastAsia="Times New Roman" w:hAnsi="Courier New" w:cs="Courier New"/>
          <w:color w:val="000000"/>
          <w:lang w:eastAsia="cs-CZ"/>
        </w:rPr>
      </w:pPr>
      <w:r w:rsidRPr="0073233A">
        <w:rPr>
          <w:rFonts w:ascii="Calibri" w:eastAsia="Times New Roman" w:hAnsi="Calibri" w:cs="Calibri"/>
          <w:color w:val="000000"/>
          <w:lang w:eastAsia="cs-CZ"/>
        </w:rPr>
        <w:t>porozuměním zadání</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komunikací</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spolužáky</w:t>
      </w:r>
      <w:r w:rsidR="001B15BA">
        <w:rPr>
          <w:rFonts w:ascii="Calibri" w:eastAsia="Times New Roman" w:hAnsi="Calibri" w:cs="Calibri"/>
          <w:color w:val="000000"/>
          <w:lang w:eastAsia="cs-CZ"/>
        </w:rPr>
        <w:t xml:space="preserve"> v </w:t>
      </w:r>
      <w:r w:rsidRPr="0073233A">
        <w:rPr>
          <w:rFonts w:ascii="Calibri" w:eastAsia="Times New Roman" w:hAnsi="Calibri" w:cs="Calibri"/>
          <w:color w:val="000000"/>
          <w:lang w:eastAsia="cs-CZ"/>
        </w:rPr>
        <w:t>průběhu aktivity</w:t>
      </w:r>
      <w:r w:rsidR="008316B5">
        <w:rPr>
          <w:rFonts w:ascii="Calibri" w:eastAsia="Times New Roman" w:hAnsi="Calibri" w:cs="Calibri"/>
          <w:color w:val="000000"/>
          <w:lang w:eastAsia="cs-CZ"/>
        </w:rPr>
        <w:t>.</w:t>
      </w:r>
    </w:p>
    <w:p w14:paraId="0629B872" w14:textId="532D9A38" w:rsidR="000609C6" w:rsidRPr="0073233A" w:rsidRDefault="000609C6" w:rsidP="009B6156">
      <w:pPr>
        <w:tabs>
          <w:tab w:val="left" w:pos="1830"/>
        </w:tabs>
        <w:spacing w:after="0"/>
        <w:jc w:val="left"/>
        <w:rPr>
          <w:rFonts w:ascii="Times New Roman" w:eastAsia="Times New Roman" w:hAnsi="Times New Roman" w:cs="Times New Roman"/>
          <w:sz w:val="24"/>
          <w:szCs w:val="24"/>
          <w:lang w:eastAsia="cs-CZ"/>
        </w:rPr>
      </w:pPr>
    </w:p>
    <w:p w14:paraId="0995A670" w14:textId="77777777" w:rsidR="000609C6" w:rsidRPr="0073233A" w:rsidRDefault="000609C6" w:rsidP="00AF0302">
      <w:pPr>
        <w:numPr>
          <w:ilvl w:val="0"/>
          <w:numId w:val="52"/>
        </w:numPr>
        <w:spacing w:after="0"/>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Smysl</w:t>
      </w:r>
      <w:r w:rsidR="001B15BA">
        <w:rPr>
          <w:rFonts w:ascii="Calibri" w:eastAsia="Times New Roman" w:hAnsi="Calibri" w:cs="Calibri"/>
          <w:color w:val="000000"/>
          <w:lang w:eastAsia="cs-CZ"/>
        </w:rPr>
        <w:t xml:space="preserve"> pro </w:t>
      </w:r>
      <w:r w:rsidRPr="0073233A">
        <w:rPr>
          <w:rFonts w:ascii="Calibri" w:eastAsia="Times New Roman" w:hAnsi="Calibri" w:cs="Calibri"/>
          <w:color w:val="000000"/>
          <w:lang w:eastAsia="cs-CZ"/>
        </w:rPr>
        <w:t>iniciativu</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podnikavost je rozvíjen:</w:t>
      </w:r>
    </w:p>
    <w:p w14:paraId="4D1ED2EE" w14:textId="77777777" w:rsidR="000609C6" w:rsidRPr="0073233A" w:rsidRDefault="000609C6" w:rsidP="00AF0302">
      <w:pPr>
        <w:numPr>
          <w:ilvl w:val="1"/>
          <w:numId w:val="53"/>
        </w:numPr>
        <w:spacing w:after="0"/>
        <w:textAlignment w:val="baseline"/>
        <w:rPr>
          <w:rFonts w:ascii="Courier New" w:eastAsia="Times New Roman" w:hAnsi="Courier New" w:cs="Courier New"/>
          <w:color w:val="000000"/>
          <w:lang w:eastAsia="cs-CZ"/>
        </w:rPr>
      </w:pPr>
      <w:r w:rsidRPr="0073233A">
        <w:rPr>
          <w:rFonts w:ascii="Calibri" w:eastAsia="Times New Roman" w:hAnsi="Calibri" w:cs="Calibri"/>
          <w:color w:val="000000"/>
          <w:lang w:eastAsia="cs-CZ"/>
        </w:rPr>
        <w:t>samostatností</w:t>
      </w:r>
      <w:r w:rsidR="001B15BA">
        <w:rPr>
          <w:rFonts w:ascii="Calibri" w:eastAsia="Times New Roman" w:hAnsi="Calibri" w:cs="Calibri"/>
          <w:color w:val="000000"/>
          <w:lang w:eastAsia="cs-CZ"/>
        </w:rPr>
        <w:t xml:space="preserve"> při </w:t>
      </w:r>
      <w:r w:rsidRPr="0073233A">
        <w:rPr>
          <w:rFonts w:ascii="Calibri" w:eastAsia="Times New Roman" w:hAnsi="Calibri" w:cs="Calibri"/>
          <w:color w:val="000000"/>
          <w:lang w:eastAsia="cs-CZ"/>
        </w:rPr>
        <w:t>plnění zadání, rozvržením času</w:t>
      </w:r>
      <w:r w:rsidR="001B15BA">
        <w:rPr>
          <w:rFonts w:ascii="Calibri" w:eastAsia="Times New Roman" w:hAnsi="Calibri" w:cs="Calibri"/>
          <w:color w:val="000000"/>
          <w:lang w:eastAsia="cs-CZ"/>
        </w:rPr>
        <w:t xml:space="preserve"> na </w:t>
      </w:r>
      <w:r w:rsidRPr="0073233A">
        <w:rPr>
          <w:rFonts w:ascii="Calibri" w:eastAsia="Times New Roman" w:hAnsi="Calibri" w:cs="Calibri"/>
          <w:color w:val="000000"/>
          <w:lang w:eastAsia="cs-CZ"/>
        </w:rPr>
        <w:t>aktivitu, zodpovědností</w:t>
      </w:r>
      <w:r w:rsidR="001B15BA">
        <w:rPr>
          <w:rFonts w:ascii="Calibri" w:eastAsia="Times New Roman" w:hAnsi="Calibri" w:cs="Calibri"/>
          <w:color w:val="000000"/>
          <w:lang w:eastAsia="cs-CZ"/>
        </w:rPr>
        <w:t xml:space="preserve"> za </w:t>
      </w:r>
      <w:r w:rsidRPr="0073233A">
        <w:rPr>
          <w:rFonts w:ascii="Calibri" w:eastAsia="Times New Roman" w:hAnsi="Calibri" w:cs="Calibri"/>
          <w:color w:val="000000"/>
          <w:lang w:eastAsia="cs-CZ"/>
        </w:rPr>
        <w:t>splnění úkolů</w:t>
      </w:r>
      <w:r w:rsidR="001B15BA">
        <w:rPr>
          <w:rFonts w:ascii="Calibri" w:eastAsia="Times New Roman" w:hAnsi="Calibri" w:cs="Calibri"/>
          <w:color w:val="000000"/>
          <w:lang w:eastAsia="cs-CZ"/>
        </w:rPr>
        <w:t xml:space="preserve"> v </w:t>
      </w:r>
      <w:r w:rsidRPr="0073233A">
        <w:rPr>
          <w:rFonts w:ascii="Calibri" w:eastAsia="Times New Roman" w:hAnsi="Calibri" w:cs="Calibri"/>
          <w:color w:val="000000"/>
          <w:lang w:eastAsia="cs-CZ"/>
        </w:rPr>
        <w:t>časo</w:t>
      </w:r>
      <w:r>
        <w:rPr>
          <w:rFonts w:ascii="Calibri" w:eastAsia="Times New Roman" w:hAnsi="Calibri" w:cs="Calibri"/>
          <w:color w:val="000000"/>
          <w:lang w:eastAsia="cs-CZ"/>
        </w:rPr>
        <w:t>vé</w:t>
      </w:r>
      <w:r w:rsidRPr="0073233A">
        <w:rPr>
          <w:rFonts w:ascii="Calibri" w:eastAsia="Times New Roman" w:hAnsi="Calibri" w:cs="Calibri"/>
          <w:color w:val="000000"/>
          <w:lang w:eastAsia="cs-CZ"/>
        </w:rPr>
        <w:t>m limitu</w:t>
      </w:r>
      <w:r w:rsidR="008316B5">
        <w:rPr>
          <w:rFonts w:ascii="Calibri" w:eastAsia="Times New Roman" w:hAnsi="Calibri" w:cs="Calibri"/>
          <w:color w:val="000000"/>
          <w:lang w:eastAsia="cs-CZ"/>
        </w:rPr>
        <w:t>.</w:t>
      </w:r>
    </w:p>
    <w:p w14:paraId="328ECFCD" w14:textId="77777777" w:rsidR="000609C6" w:rsidRPr="0073233A" w:rsidRDefault="000609C6" w:rsidP="000609C6">
      <w:pPr>
        <w:spacing w:after="240"/>
        <w:jc w:val="left"/>
        <w:rPr>
          <w:rFonts w:ascii="Times New Roman" w:eastAsia="Times New Roman" w:hAnsi="Times New Roman" w:cs="Times New Roman"/>
          <w:sz w:val="24"/>
          <w:szCs w:val="24"/>
          <w:lang w:eastAsia="cs-CZ"/>
        </w:rPr>
      </w:pPr>
    </w:p>
    <w:p w14:paraId="2BC6AF0F"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color w:val="000000"/>
          <w:u w:val="single"/>
          <w:lang w:eastAsia="cs-CZ"/>
        </w:rPr>
        <w:t>Forma</w:t>
      </w:r>
      <w:r w:rsidR="001B15BA">
        <w:rPr>
          <w:rFonts w:ascii="Calibri" w:eastAsia="Times New Roman" w:hAnsi="Calibri" w:cs="Calibri"/>
          <w:color w:val="000000"/>
          <w:u w:val="single"/>
          <w:lang w:eastAsia="cs-CZ"/>
        </w:rPr>
        <w:t xml:space="preserve"> a </w:t>
      </w:r>
      <w:r w:rsidRPr="0073233A">
        <w:rPr>
          <w:rFonts w:ascii="Calibri" w:eastAsia="Times New Roman" w:hAnsi="Calibri" w:cs="Calibri"/>
          <w:color w:val="000000"/>
          <w:u w:val="single"/>
          <w:lang w:eastAsia="cs-CZ"/>
        </w:rPr>
        <w:t>popis realizace</w:t>
      </w:r>
    </w:p>
    <w:p w14:paraId="0036A626"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color w:val="000000"/>
          <w:lang w:eastAsia="cs-CZ"/>
        </w:rPr>
        <w:t>Hravá aktivita sestávající</w:t>
      </w:r>
      <w:r w:rsidR="001B15BA">
        <w:rPr>
          <w:rFonts w:ascii="Calibri" w:eastAsia="Times New Roman" w:hAnsi="Calibri" w:cs="Calibri"/>
          <w:color w:val="000000"/>
          <w:lang w:eastAsia="cs-CZ"/>
        </w:rPr>
        <w:t xml:space="preserve"> z </w:t>
      </w:r>
      <w:r w:rsidRPr="0073233A">
        <w:rPr>
          <w:rFonts w:ascii="Calibri" w:eastAsia="Times New Roman" w:hAnsi="Calibri" w:cs="Calibri"/>
          <w:color w:val="000000"/>
          <w:lang w:eastAsia="cs-CZ"/>
        </w:rPr>
        <w:t>několika stanovišť, která z</w:t>
      </w:r>
      <w:r w:rsidR="008316B5">
        <w:rPr>
          <w:rFonts w:ascii="Calibri" w:eastAsia="Times New Roman" w:hAnsi="Calibri" w:cs="Calibri"/>
          <w:color w:val="000000"/>
          <w:lang w:eastAsia="cs-CZ"/>
        </w:rPr>
        <w:t>jednodušenou formou reprezentuje</w:t>
      </w:r>
      <w:r w:rsidRPr="0073233A">
        <w:rPr>
          <w:rFonts w:ascii="Calibri" w:eastAsia="Times New Roman" w:hAnsi="Calibri" w:cs="Calibri"/>
          <w:color w:val="000000"/>
          <w:lang w:eastAsia="cs-CZ"/>
        </w:rPr>
        <w:t xml:space="preserve"> vybrané způsoby šíření semen rostlin.</w:t>
      </w:r>
      <w:r>
        <w:rPr>
          <w:rFonts w:ascii="Calibri" w:eastAsia="Times New Roman" w:hAnsi="Calibri" w:cs="Calibri"/>
          <w:color w:val="000000"/>
          <w:lang w:eastAsia="cs-CZ"/>
        </w:rPr>
        <w:t xml:space="preserve"> Součástí aktivity je</w:t>
      </w:r>
      <w:r w:rsidR="001B15BA">
        <w:rPr>
          <w:rFonts w:ascii="Calibri" w:eastAsia="Times New Roman" w:hAnsi="Calibri" w:cs="Calibri"/>
          <w:color w:val="000000"/>
          <w:lang w:eastAsia="cs-CZ"/>
        </w:rPr>
        <w:t xml:space="preserve"> i </w:t>
      </w:r>
      <w:r>
        <w:rPr>
          <w:rFonts w:ascii="Calibri" w:eastAsia="Times New Roman" w:hAnsi="Calibri" w:cs="Calibri"/>
          <w:color w:val="000000"/>
          <w:lang w:eastAsia="cs-CZ"/>
        </w:rPr>
        <w:t>časově</w:t>
      </w:r>
      <w:r w:rsidR="001B15BA">
        <w:rPr>
          <w:rFonts w:ascii="Calibri" w:eastAsia="Times New Roman" w:hAnsi="Calibri" w:cs="Calibri"/>
          <w:color w:val="000000"/>
          <w:lang w:eastAsia="cs-CZ"/>
        </w:rPr>
        <w:t xml:space="preserve"> a </w:t>
      </w:r>
      <w:r>
        <w:rPr>
          <w:rFonts w:ascii="Calibri" w:eastAsia="Times New Roman" w:hAnsi="Calibri" w:cs="Calibri"/>
          <w:color w:val="000000"/>
          <w:lang w:eastAsia="cs-CZ"/>
        </w:rPr>
        <w:t>prostorově odloučené stanoviště</w:t>
      </w:r>
      <w:r w:rsidR="001B15BA">
        <w:rPr>
          <w:rFonts w:ascii="Calibri" w:eastAsia="Times New Roman" w:hAnsi="Calibri" w:cs="Calibri"/>
          <w:color w:val="000000"/>
          <w:lang w:eastAsia="cs-CZ"/>
        </w:rPr>
        <w:t xml:space="preserve"> s </w:t>
      </w:r>
      <w:r>
        <w:rPr>
          <w:rFonts w:ascii="Calibri" w:eastAsia="Times New Roman" w:hAnsi="Calibri" w:cs="Calibri"/>
          <w:color w:val="000000"/>
          <w:lang w:eastAsia="cs-CZ"/>
        </w:rPr>
        <w:t>elektronovým mikroskopem,</w:t>
      </w:r>
      <w:r w:rsidR="001B15BA">
        <w:rPr>
          <w:rFonts w:ascii="Calibri" w:eastAsia="Times New Roman" w:hAnsi="Calibri" w:cs="Calibri"/>
          <w:color w:val="000000"/>
          <w:lang w:eastAsia="cs-CZ"/>
        </w:rPr>
        <w:t xml:space="preserve"> na </w:t>
      </w:r>
      <w:r>
        <w:rPr>
          <w:rFonts w:ascii="Calibri" w:eastAsia="Times New Roman" w:hAnsi="Calibri" w:cs="Calibri"/>
          <w:color w:val="000000"/>
          <w:lang w:eastAsia="cs-CZ"/>
        </w:rPr>
        <w:t xml:space="preserve">kterém účastníci mohou pozorovat pylová zrna vybraných rostlin. </w:t>
      </w:r>
    </w:p>
    <w:p w14:paraId="4B90AF29"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color w:val="000000"/>
          <w:u w:val="single"/>
          <w:lang w:eastAsia="cs-CZ"/>
        </w:rPr>
        <w:t>Uvedení</w:t>
      </w:r>
    </w:p>
    <w:p w14:paraId="089C89F2"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b/>
          <w:bCs/>
          <w:color w:val="000000"/>
          <w:lang w:eastAsia="cs-CZ"/>
        </w:rPr>
        <w:t>Příprava</w:t>
      </w:r>
    </w:p>
    <w:p w14:paraId="7864C6CD"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Před uvedením je potřeba připravit jednotlivá stanoviště. Popis stanovišť</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materiál je popsán níže.  Žáci stanoviště navštěvují</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malých skupinkách</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aktivit</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účast</w:t>
      </w:r>
      <w:r w:rsidR="008316B5" w:rsidRPr="00FB5602">
        <w:rPr>
          <w:rFonts w:ascii="Calibri" w:eastAsia="Times New Roman" w:hAnsi="Calibri" w:cs="Calibri"/>
          <w:color w:val="000000"/>
          <w:lang w:eastAsia="cs-CZ"/>
        </w:rPr>
        <w:t>ní</w:t>
      </w:r>
      <w:r w:rsidR="001B15BA" w:rsidRPr="00FB5602">
        <w:rPr>
          <w:rFonts w:ascii="Calibri" w:eastAsia="Times New Roman" w:hAnsi="Calibri" w:cs="Calibri"/>
          <w:color w:val="000000"/>
          <w:lang w:eastAsia="cs-CZ"/>
        </w:rPr>
        <w:t xml:space="preserve"> v </w:t>
      </w:r>
      <w:r w:rsidR="008316B5" w:rsidRPr="00FB5602">
        <w:rPr>
          <w:rFonts w:ascii="Calibri" w:eastAsia="Times New Roman" w:hAnsi="Calibri" w:cs="Calibri"/>
          <w:color w:val="000000"/>
          <w:lang w:eastAsia="cs-CZ"/>
        </w:rPr>
        <w:t>libovolném pořadí. Aktivity</w:t>
      </w:r>
      <w:r w:rsidRPr="00FB5602">
        <w:rPr>
          <w:rFonts w:ascii="Calibri" w:eastAsia="Times New Roman" w:hAnsi="Calibri" w:cs="Calibri"/>
          <w:color w:val="000000"/>
          <w:lang w:eastAsia="cs-CZ"/>
        </w:rPr>
        <w:t xml:space="preserve"> je vhodné uvádět ve velké učebně</w:t>
      </w:r>
      <w:r w:rsidR="001B15BA" w:rsidRPr="00FB5602">
        <w:rPr>
          <w:rFonts w:ascii="Calibri" w:eastAsia="Times New Roman" w:hAnsi="Calibri" w:cs="Calibri"/>
          <w:color w:val="000000"/>
          <w:lang w:eastAsia="cs-CZ"/>
        </w:rPr>
        <w:t xml:space="preserve"> s </w:t>
      </w:r>
      <w:r w:rsidRPr="00FB5602">
        <w:rPr>
          <w:rFonts w:ascii="Calibri" w:eastAsia="Times New Roman" w:hAnsi="Calibri" w:cs="Calibri"/>
          <w:color w:val="000000"/>
          <w:lang w:eastAsia="cs-CZ"/>
        </w:rPr>
        <w:t>kobercem,</w:t>
      </w:r>
      <w:r w:rsidR="001B15BA" w:rsidRPr="00FB5602">
        <w:rPr>
          <w:rFonts w:ascii="Calibri" w:eastAsia="Times New Roman" w:hAnsi="Calibri" w:cs="Calibri"/>
          <w:color w:val="000000"/>
          <w:lang w:eastAsia="cs-CZ"/>
        </w:rPr>
        <w:t xml:space="preserve"> za </w:t>
      </w:r>
      <w:r w:rsidRPr="00FB5602">
        <w:rPr>
          <w:rFonts w:ascii="Calibri" w:eastAsia="Times New Roman" w:hAnsi="Calibri" w:cs="Calibri"/>
          <w:color w:val="000000"/>
          <w:lang w:eastAsia="cs-CZ"/>
        </w:rPr>
        <w:t>příznivého počasí lze aktivitu uvést</w:t>
      </w:r>
      <w:r w:rsidR="001B15BA" w:rsidRPr="00FB5602">
        <w:rPr>
          <w:rFonts w:ascii="Calibri" w:eastAsia="Times New Roman" w:hAnsi="Calibri" w:cs="Calibri"/>
          <w:color w:val="000000"/>
          <w:lang w:eastAsia="cs-CZ"/>
        </w:rPr>
        <w:t xml:space="preserve"> i </w:t>
      </w:r>
      <w:r w:rsidRPr="00FB5602">
        <w:rPr>
          <w:rFonts w:ascii="Calibri" w:eastAsia="Times New Roman" w:hAnsi="Calibri" w:cs="Calibri"/>
          <w:color w:val="000000"/>
          <w:lang w:eastAsia="cs-CZ"/>
        </w:rPr>
        <w:t>venku. Pro lepší orientaci žáků</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čase připravíme projekci</w:t>
      </w:r>
      <w:r w:rsidR="001B15BA" w:rsidRPr="00FB5602">
        <w:rPr>
          <w:rFonts w:ascii="Calibri" w:eastAsia="Times New Roman" w:hAnsi="Calibri" w:cs="Calibri"/>
          <w:color w:val="000000"/>
          <w:lang w:eastAsia="cs-CZ"/>
        </w:rPr>
        <w:t xml:space="preserve"> s </w:t>
      </w:r>
      <w:r w:rsidRPr="00FB5602">
        <w:rPr>
          <w:rFonts w:ascii="Calibri" w:eastAsia="Times New Roman" w:hAnsi="Calibri" w:cs="Calibri"/>
          <w:color w:val="000000"/>
          <w:lang w:eastAsia="cs-CZ"/>
        </w:rPr>
        <w:t>časomírou. </w:t>
      </w:r>
    </w:p>
    <w:p w14:paraId="4D2BA806" w14:textId="17823DE6" w:rsidR="000609C6" w:rsidRPr="00FB5602" w:rsidRDefault="000609C6" w:rsidP="000609C6">
      <w:pPr>
        <w:rPr>
          <w:rFonts w:ascii="Calibri" w:eastAsia="Times New Roman" w:hAnsi="Calibri" w:cs="Calibri"/>
          <w:shd w:val="clear" w:color="auto" w:fill="FFFFFF"/>
          <w:lang w:eastAsia="cs-CZ"/>
        </w:rPr>
      </w:pPr>
      <w:r w:rsidRPr="00FB5602">
        <w:rPr>
          <w:rFonts w:ascii="Calibri" w:eastAsia="Times New Roman" w:hAnsi="Calibri" w:cs="Calibri"/>
          <w:color w:val="000000"/>
          <w:lang w:eastAsia="cs-CZ"/>
        </w:rPr>
        <w:t>Na stanoviště vytiskneme text</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obrázky</w:t>
      </w:r>
      <w:r w:rsidR="001B15BA" w:rsidRPr="00FB5602">
        <w:rPr>
          <w:rFonts w:ascii="Calibri" w:eastAsia="Times New Roman" w:hAnsi="Calibri" w:cs="Calibri"/>
          <w:color w:val="000000"/>
          <w:lang w:eastAsia="cs-CZ"/>
        </w:rPr>
        <w:t xml:space="preserve"> z </w:t>
      </w:r>
      <w:r w:rsidRPr="00FB5602">
        <w:rPr>
          <w:rFonts w:ascii="Calibri" w:eastAsia="Times New Roman" w:hAnsi="Calibri" w:cs="Calibri"/>
          <w:shd w:val="clear" w:color="auto" w:fill="FFFFFF"/>
          <w:lang w:eastAsia="cs-CZ"/>
        </w:rPr>
        <w:t>vybraných kapitol knihy "Rostliny cestovatelky": VAST, Émilie. Rostliny cestovatelky. Přeložil Lucie ŠAVLÍKOVÁ. Brno: Host, 2020. ISBN 978-80-275-0132-8, který slouží jako grafický podklad</w:t>
      </w:r>
      <w:r w:rsidR="001B15BA" w:rsidRPr="00FB5602">
        <w:rPr>
          <w:rFonts w:ascii="Calibri" w:eastAsia="Times New Roman" w:hAnsi="Calibri" w:cs="Calibri"/>
          <w:shd w:val="clear" w:color="auto" w:fill="FFFFFF"/>
          <w:lang w:eastAsia="cs-CZ"/>
        </w:rPr>
        <w:t xml:space="preserve"> ke </w:t>
      </w:r>
      <w:r w:rsidRPr="00FB5602">
        <w:rPr>
          <w:rFonts w:ascii="Calibri" w:eastAsia="Times New Roman" w:hAnsi="Calibri" w:cs="Calibri"/>
          <w:shd w:val="clear" w:color="auto" w:fill="FFFFFF"/>
          <w:lang w:eastAsia="cs-CZ"/>
        </w:rPr>
        <w:t>způsobu šíření rostlin</w:t>
      </w:r>
      <w:r w:rsidR="001B15BA" w:rsidRPr="00FB5602">
        <w:rPr>
          <w:rFonts w:ascii="Calibri" w:eastAsia="Times New Roman" w:hAnsi="Calibri" w:cs="Calibri"/>
          <w:shd w:val="clear" w:color="auto" w:fill="FFFFFF"/>
          <w:lang w:eastAsia="cs-CZ"/>
        </w:rPr>
        <w:t xml:space="preserve"> na </w:t>
      </w:r>
      <w:r w:rsidRPr="00FB5602">
        <w:rPr>
          <w:rFonts w:ascii="Calibri" w:eastAsia="Times New Roman" w:hAnsi="Calibri" w:cs="Calibri"/>
          <w:shd w:val="clear" w:color="auto" w:fill="FFFFFF"/>
          <w:lang w:eastAsia="cs-CZ"/>
        </w:rPr>
        <w:t xml:space="preserve">konkrétním stanovišti. </w:t>
      </w:r>
    </w:p>
    <w:p w14:paraId="1ED9CA45"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shd w:val="clear" w:color="auto" w:fill="FFFFFF"/>
          <w:lang w:eastAsia="cs-CZ"/>
        </w:rPr>
        <w:t>Pro stanoviště</w:t>
      </w:r>
      <w:r w:rsidR="001B15BA" w:rsidRPr="00FB5602">
        <w:rPr>
          <w:rFonts w:ascii="Calibri" w:eastAsia="Times New Roman" w:hAnsi="Calibri" w:cs="Calibri"/>
          <w:shd w:val="clear" w:color="auto" w:fill="FFFFFF"/>
          <w:lang w:eastAsia="cs-CZ"/>
        </w:rPr>
        <w:t xml:space="preserve"> s </w:t>
      </w:r>
      <w:r w:rsidRPr="00FB5602">
        <w:rPr>
          <w:rFonts w:ascii="Calibri" w:eastAsia="Times New Roman" w:hAnsi="Calibri" w:cs="Calibri"/>
          <w:shd w:val="clear" w:color="auto" w:fill="FFFFFF"/>
          <w:lang w:eastAsia="cs-CZ"/>
        </w:rPr>
        <w:t>elektronovým mikroskopem je potřeba předem zajistit realizátora, který je proškolený</w:t>
      </w:r>
      <w:r w:rsidR="001B15BA" w:rsidRPr="00FB5602">
        <w:rPr>
          <w:rFonts w:ascii="Calibri" w:eastAsia="Times New Roman" w:hAnsi="Calibri" w:cs="Calibri"/>
          <w:shd w:val="clear" w:color="auto" w:fill="FFFFFF"/>
          <w:lang w:eastAsia="cs-CZ"/>
        </w:rPr>
        <w:t xml:space="preserve"> na </w:t>
      </w:r>
      <w:r w:rsidRPr="00FB5602">
        <w:rPr>
          <w:rFonts w:ascii="Calibri" w:eastAsia="Times New Roman" w:hAnsi="Calibri" w:cs="Calibri"/>
          <w:shd w:val="clear" w:color="auto" w:fill="FFFFFF"/>
          <w:lang w:eastAsia="cs-CZ"/>
        </w:rPr>
        <w:t>používání mikroskopu. Dále je potřeba zajistit sběr</w:t>
      </w:r>
      <w:r w:rsidR="001B15BA" w:rsidRPr="00FB5602">
        <w:rPr>
          <w:rFonts w:ascii="Calibri" w:eastAsia="Times New Roman" w:hAnsi="Calibri" w:cs="Calibri"/>
          <w:shd w:val="clear" w:color="auto" w:fill="FFFFFF"/>
          <w:lang w:eastAsia="cs-CZ"/>
        </w:rPr>
        <w:t xml:space="preserve"> a </w:t>
      </w:r>
      <w:r w:rsidRPr="00FB5602">
        <w:rPr>
          <w:rFonts w:ascii="Calibri" w:eastAsia="Times New Roman" w:hAnsi="Calibri" w:cs="Calibri"/>
          <w:shd w:val="clear" w:color="auto" w:fill="FFFFFF"/>
          <w:lang w:eastAsia="cs-CZ"/>
        </w:rPr>
        <w:t>přípravu vzorků (jejich odborné pokovení) – např. pylu tulipánu, šeříku, smetanky lékařské</w:t>
      </w:r>
      <w:r w:rsidR="001B15BA" w:rsidRPr="00FB5602">
        <w:rPr>
          <w:rFonts w:ascii="Calibri" w:eastAsia="Times New Roman" w:hAnsi="Calibri" w:cs="Calibri"/>
          <w:shd w:val="clear" w:color="auto" w:fill="FFFFFF"/>
          <w:lang w:eastAsia="cs-CZ"/>
        </w:rPr>
        <w:t xml:space="preserve"> a </w:t>
      </w:r>
      <w:r w:rsidRPr="00FB5602">
        <w:rPr>
          <w:rFonts w:ascii="Calibri" w:eastAsia="Times New Roman" w:hAnsi="Calibri" w:cs="Calibri"/>
          <w:shd w:val="clear" w:color="auto" w:fill="FFFFFF"/>
          <w:lang w:eastAsia="cs-CZ"/>
        </w:rPr>
        <w:t>část</w:t>
      </w:r>
      <w:r w:rsidR="008316B5" w:rsidRPr="00FB5602">
        <w:rPr>
          <w:rFonts w:ascii="Calibri" w:eastAsia="Times New Roman" w:hAnsi="Calibri" w:cs="Calibri"/>
          <w:shd w:val="clear" w:color="auto" w:fill="FFFFFF"/>
          <w:lang w:eastAsia="cs-CZ"/>
        </w:rPr>
        <w:t>i</w:t>
      </w:r>
      <w:r w:rsidRPr="00FB5602">
        <w:rPr>
          <w:rFonts w:ascii="Calibri" w:eastAsia="Times New Roman" w:hAnsi="Calibri" w:cs="Calibri"/>
          <w:shd w:val="clear" w:color="auto" w:fill="FFFFFF"/>
          <w:lang w:eastAsia="cs-CZ"/>
        </w:rPr>
        <w:t xml:space="preserve"> květu jírovce. </w:t>
      </w:r>
    </w:p>
    <w:p w14:paraId="1879B286" w14:textId="77777777" w:rsidR="000609C6" w:rsidRPr="00FB5602" w:rsidRDefault="000609C6" w:rsidP="00AF0302">
      <w:pPr>
        <w:pStyle w:val="Odstavecseseznamem"/>
        <w:numPr>
          <w:ilvl w:val="0"/>
          <w:numId w:val="62"/>
        </w:numPr>
        <w:rPr>
          <w:rFonts w:ascii="Arial" w:eastAsia="Times New Roman" w:hAnsi="Arial"/>
          <w:color w:val="000000"/>
          <w:lang w:eastAsia="cs-CZ"/>
        </w:rPr>
      </w:pPr>
      <w:r w:rsidRPr="00FB5602">
        <w:rPr>
          <w:rFonts w:ascii="Calibri" w:eastAsia="Times New Roman" w:hAnsi="Calibri" w:cs="Calibri"/>
          <w:color w:val="000000"/>
          <w:lang w:eastAsia="cs-CZ"/>
        </w:rPr>
        <w:t>Vítr ve vlasech</w:t>
      </w:r>
    </w:p>
    <w:p w14:paraId="0FC271C9"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Na toto stanoviště, které reprezentuje rozmnožování rostlin, jejichž semena</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šíří vzduchem</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díky větru. Je třeba připr</w:t>
      </w:r>
      <w:r w:rsidR="008316B5" w:rsidRPr="00FB5602">
        <w:rPr>
          <w:rFonts w:ascii="Calibri" w:eastAsia="Times New Roman" w:hAnsi="Calibri" w:cs="Calibri"/>
          <w:color w:val="000000"/>
          <w:lang w:eastAsia="cs-CZ"/>
        </w:rPr>
        <w:t>avit malé polystyrenové kuličky</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barevnou pásku, kterou</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zemi označíme čtverec velikosti 60x60cm. Polystyrenové kuličky představují semena</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čtverec</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zemi představuje úrodnou půdu. Polystyrenové kuličky jsou umístěny cca 3-4 metry</w:t>
      </w:r>
      <w:r w:rsidR="001B15BA" w:rsidRPr="00FB5602">
        <w:rPr>
          <w:rFonts w:ascii="Calibri" w:eastAsia="Times New Roman" w:hAnsi="Calibri" w:cs="Calibri"/>
          <w:color w:val="000000"/>
          <w:lang w:eastAsia="cs-CZ"/>
        </w:rPr>
        <w:t xml:space="preserve"> od </w:t>
      </w:r>
      <w:r w:rsidRPr="00FB5602">
        <w:rPr>
          <w:rFonts w:ascii="Calibri" w:eastAsia="Times New Roman" w:hAnsi="Calibri" w:cs="Calibri"/>
          <w:color w:val="000000"/>
          <w:lang w:eastAsia="cs-CZ"/>
        </w:rPr>
        <w:t>čtverce. Úkolem žáků je foukáním dostat semínka (kuličky)</w:t>
      </w:r>
      <w:r w:rsidR="001B15BA" w:rsidRPr="00FB5602">
        <w:rPr>
          <w:rFonts w:ascii="Calibri" w:eastAsia="Times New Roman" w:hAnsi="Calibri" w:cs="Calibri"/>
          <w:color w:val="000000"/>
          <w:lang w:eastAsia="cs-CZ"/>
        </w:rPr>
        <w:t xml:space="preserve"> do </w:t>
      </w:r>
      <w:r w:rsidRPr="00FB5602">
        <w:rPr>
          <w:rFonts w:ascii="Calibri" w:eastAsia="Times New Roman" w:hAnsi="Calibri" w:cs="Calibri"/>
          <w:color w:val="000000"/>
          <w:lang w:eastAsia="cs-CZ"/>
        </w:rPr>
        <w:t>čtverce. V rámci skupinky si žáci vzájemně měří čas,</w:t>
      </w:r>
      <w:r w:rsidR="001B15BA" w:rsidRPr="00FB5602">
        <w:rPr>
          <w:rFonts w:ascii="Calibri" w:eastAsia="Times New Roman" w:hAnsi="Calibri" w:cs="Calibri"/>
          <w:color w:val="000000"/>
          <w:lang w:eastAsia="cs-CZ"/>
        </w:rPr>
        <w:t xml:space="preserve"> za </w:t>
      </w:r>
      <w:r w:rsidRPr="00FB5602">
        <w:rPr>
          <w:rFonts w:ascii="Calibri" w:eastAsia="Times New Roman" w:hAnsi="Calibri" w:cs="Calibri"/>
          <w:color w:val="000000"/>
          <w:lang w:eastAsia="cs-CZ"/>
        </w:rPr>
        <w:t>jak dlouhou dobu</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jim podaří dostat všechny kuličky</w:t>
      </w:r>
      <w:r w:rsidR="001B15BA" w:rsidRPr="00FB5602">
        <w:rPr>
          <w:rFonts w:ascii="Calibri" w:eastAsia="Times New Roman" w:hAnsi="Calibri" w:cs="Calibri"/>
          <w:color w:val="000000"/>
          <w:lang w:eastAsia="cs-CZ"/>
        </w:rPr>
        <w:t xml:space="preserve"> do </w:t>
      </w:r>
      <w:r w:rsidRPr="00FB5602">
        <w:rPr>
          <w:rFonts w:ascii="Calibri" w:eastAsia="Times New Roman" w:hAnsi="Calibri" w:cs="Calibri"/>
          <w:color w:val="000000"/>
          <w:lang w:eastAsia="cs-CZ"/>
        </w:rPr>
        <w:t>čtverc</w:t>
      </w:r>
      <w:r w:rsidR="008316B5" w:rsidRPr="00FB5602">
        <w:rPr>
          <w:rFonts w:ascii="Calibri" w:eastAsia="Times New Roman" w:hAnsi="Calibri" w:cs="Calibri"/>
          <w:color w:val="000000"/>
          <w:lang w:eastAsia="cs-CZ"/>
        </w:rPr>
        <w:t>e. Při realizaci bylo použito dvacet</w:t>
      </w:r>
      <w:r w:rsidRPr="00FB5602">
        <w:rPr>
          <w:rFonts w:ascii="Calibri" w:eastAsia="Times New Roman" w:hAnsi="Calibri" w:cs="Calibri"/>
          <w:color w:val="000000"/>
          <w:lang w:eastAsia="cs-CZ"/>
        </w:rPr>
        <w:t xml:space="preserve"> kuliček.</w:t>
      </w:r>
    </w:p>
    <w:p w14:paraId="3193DADA" w14:textId="0AA6C31B" w:rsidR="000609C6" w:rsidRPr="00FB5602" w:rsidRDefault="000609C6" w:rsidP="000609C6">
      <w:pPr>
        <w:spacing w:after="0"/>
        <w:jc w:val="left"/>
        <w:rPr>
          <w:rFonts w:eastAsia="Times New Roman" w:cstheme="minorHAnsi"/>
          <w:lang w:eastAsia="cs-CZ"/>
        </w:rPr>
      </w:pPr>
      <w:r w:rsidRPr="00FB5602">
        <w:rPr>
          <w:rFonts w:eastAsia="Times New Roman" w:cstheme="minorHAnsi"/>
          <w:lang w:eastAsia="cs-CZ"/>
        </w:rPr>
        <w:t>(ostropestřec mariánský, straček, pampeliška…)</w:t>
      </w:r>
    </w:p>
    <w:p w14:paraId="3A97A5CC" w14:textId="77777777" w:rsidR="00FB5602" w:rsidRPr="00FB5602" w:rsidRDefault="00FB5602" w:rsidP="000609C6">
      <w:pPr>
        <w:spacing w:after="0"/>
        <w:jc w:val="left"/>
        <w:rPr>
          <w:rFonts w:eastAsia="Times New Roman" w:cstheme="minorHAnsi"/>
          <w:lang w:eastAsia="cs-CZ"/>
        </w:rPr>
      </w:pPr>
    </w:p>
    <w:p w14:paraId="103FA4D4" w14:textId="77777777" w:rsidR="000609C6" w:rsidRPr="00FB5602" w:rsidRDefault="000609C6" w:rsidP="00AF0302">
      <w:pPr>
        <w:numPr>
          <w:ilvl w:val="0"/>
          <w:numId w:val="54"/>
        </w:numPr>
        <w:textAlignment w:val="baseline"/>
        <w:rPr>
          <w:rFonts w:ascii="Arial" w:eastAsia="Times New Roman" w:hAnsi="Arial"/>
          <w:color w:val="000000"/>
          <w:lang w:eastAsia="cs-CZ"/>
        </w:rPr>
      </w:pPr>
      <w:r w:rsidRPr="00FB5602">
        <w:rPr>
          <w:rFonts w:ascii="Calibri" w:eastAsia="Times New Roman" w:hAnsi="Calibri" w:cs="Calibri"/>
          <w:color w:val="000000"/>
          <w:lang w:eastAsia="cs-CZ"/>
        </w:rPr>
        <w:t>Pukavec</w:t>
      </w:r>
    </w:p>
    <w:p w14:paraId="74A3255D"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Stanoviště reprezentuje rozmnožovací strategii, kdy</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rostlině dozrává tobolka plná semínek, která postupně uschne</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scvrkne se, až nakonec praskne/pukne, čímž</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semena dostanou</w:t>
      </w:r>
      <w:r w:rsidR="001B15BA" w:rsidRPr="00FB5602">
        <w:rPr>
          <w:rFonts w:ascii="Calibri" w:eastAsia="Times New Roman" w:hAnsi="Calibri" w:cs="Calibri"/>
          <w:color w:val="000000"/>
          <w:lang w:eastAsia="cs-CZ"/>
        </w:rPr>
        <w:t xml:space="preserve"> do </w:t>
      </w:r>
      <w:r w:rsidRPr="00FB5602">
        <w:rPr>
          <w:rFonts w:ascii="Calibri" w:eastAsia="Times New Roman" w:hAnsi="Calibri" w:cs="Calibri"/>
          <w:color w:val="000000"/>
          <w:lang w:eastAsia="cs-CZ"/>
        </w:rPr>
        <w:t>okolí. </w:t>
      </w:r>
    </w:p>
    <w:p w14:paraId="31DD6483" w14:textId="710007CA"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 xml:space="preserve">Připravíme si nafukovací balónky, špendlíky, malé textilní </w:t>
      </w:r>
      <w:r w:rsidR="00FB5602" w:rsidRPr="00FB5602">
        <w:rPr>
          <w:rFonts w:ascii="Calibri" w:eastAsia="Times New Roman" w:hAnsi="Calibri" w:cs="Calibri"/>
          <w:color w:val="000000"/>
          <w:lang w:eastAsia="cs-CZ"/>
        </w:rPr>
        <w:t>bambulky – nejlépe</w:t>
      </w:r>
      <w:r w:rsidR="008316B5" w:rsidRPr="00FB5602">
        <w:rPr>
          <w:rFonts w:ascii="Calibri" w:eastAsia="Times New Roman" w:hAnsi="Calibri" w:cs="Calibri"/>
          <w:color w:val="000000"/>
          <w:lang w:eastAsia="cs-CZ"/>
        </w:rPr>
        <w:t xml:space="preserve"> hnědé barvy, provázek</w:t>
      </w:r>
      <w:r w:rsidR="001B15BA" w:rsidRPr="00FB5602">
        <w:rPr>
          <w:rFonts w:ascii="Calibri" w:eastAsia="Times New Roman" w:hAnsi="Calibri" w:cs="Calibri"/>
          <w:color w:val="000000"/>
          <w:lang w:eastAsia="cs-CZ"/>
        </w:rPr>
        <w:t xml:space="preserve"> a </w:t>
      </w:r>
      <w:r w:rsidR="008316B5" w:rsidRPr="00FB5602">
        <w:rPr>
          <w:rFonts w:ascii="Calibri" w:eastAsia="Times New Roman" w:hAnsi="Calibri" w:cs="Calibri"/>
          <w:color w:val="000000"/>
          <w:lang w:eastAsia="cs-CZ"/>
        </w:rPr>
        <w:t>měři</w:t>
      </w:r>
      <w:r w:rsidRPr="00FB5602">
        <w:rPr>
          <w:rFonts w:ascii="Calibri" w:eastAsia="Times New Roman" w:hAnsi="Calibri" w:cs="Calibri"/>
          <w:color w:val="000000"/>
          <w:lang w:eastAsia="cs-CZ"/>
        </w:rPr>
        <w:t>cí pásmo. Úkolem žáků je dát několik semínek (bambulek)</w:t>
      </w:r>
      <w:r w:rsidR="001B15BA" w:rsidRPr="00FB5602">
        <w:rPr>
          <w:rFonts w:ascii="Calibri" w:eastAsia="Times New Roman" w:hAnsi="Calibri" w:cs="Calibri"/>
          <w:color w:val="000000"/>
          <w:lang w:eastAsia="cs-CZ"/>
        </w:rPr>
        <w:t xml:space="preserve"> do </w:t>
      </w:r>
      <w:r w:rsidRPr="00FB5602">
        <w:rPr>
          <w:rFonts w:ascii="Calibri" w:eastAsia="Times New Roman" w:hAnsi="Calibri" w:cs="Calibri"/>
          <w:color w:val="000000"/>
          <w:lang w:eastAsia="cs-CZ"/>
        </w:rPr>
        <w:t>balónku, který představuje tobolku</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balónek nafouknout, což představuje zrání tobolky plné semínek. S balónkem žáci stojí</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značce</w:t>
      </w:r>
      <w:r w:rsidR="001B15BA" w:rsidRPr="00FB5602">
        <w:rPr>
          <w:rFonts w:ascii="Calibri" w:eastAsia="Times New Roman" w:hAnsi="Calibri" w:cs="Calibri"/>
          <w:color w:val="000000"/>
          <w:lang w:eastAsia="cs-CZ"/>
        </w:rPr>
        <w:t xml:space="preserve"> a po </w:t>
      </w:r>
      <w:r w:rsidRPr="00FB5602">
        <w:rPr>
          <w:rFonts w:ascii="Calibri" w:eastAsia="Times New Roman" w:hAnsi="Calibri" w:cs="Calibri"/>
          <w:color w:val="000000"/>
          <w:lang w:eastAsia="cs-CZ"/>
        </w:rPr>
        <w:t>zvolání slova „pukám“, aby</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ostatní žáci</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 xml:space="preserve">místnosti nelekli, prasknou balónek špendlíkem. Ostatní </w:t>
      </w:r>
      <w:r w:rsidR="00D00238" w:rsidRPr="00FB5602">
        <w:rPr>
          <w:rFonts w:ascii="Calibri" w:eastAsia="Times New Roman" w:hAnsi="Calibri" w:cs="Calibri"/>
          <w:color w:val="000000"/>
          <w:lang w:eastAsia="cs-CZ"/>
        </w:rPr>
        <w:t>žáci ve skupince (nebo žák sám)</w:t>
      </w:r>
      <w:r w:rsidRPr="00FB5602">
        <w:rPr>
          <w:rFonts w:ascii="Calibri" w:eastAsia="Times New Roman" w:hAnsi="Calibri" w:cs="Calibri"/>
          <w:color w:val="000000"/>
          <w:lang w:eastAsia="cs-CZ"/>
        </w:rPr>
        <w:t xml:space="preserve"> si pomocí provázku z</w:t>
      </w:r>
      <w:r w:rsidR="00D00238" w:rsidRPr="00FB5602">
        <w:rPr>
          <w:rFonts w:ascii="Calibri" w:eastAsia="Times New Roman" w:hAnsi="Calibri" w:cs="Calibri"/>
          <w:color w:val="000000"/>
          <w:lang w:eastAsia="cs-CZ"/>
        </w:rPr>
        <w:t>měří, jak daleko</w:t>
      </w:r>
      <w:r w:rsidR="001B15BA" w:rsidRPr="00FB5602">
        <w:rPr>
          <w:rFonts w:ascii="Calibri" w:eastAsia="Times New Roman" w:hAnsi="Calibri" w:cs="Calibri"/>
          <w:color w:val="000000"/>
          <w:lang w:eastAsia="cs-CZ"/>
        </w:rPr>
        <w:t xml:space="preserve"> se </w:t>
      </w:r>
      <w:r w:rsidR="00D00238" w:rsidRPr="00FB5602">
        <w:rPr>
          <w:rFonts w:ascii="Calibri" w:eastAsia="Times New Roman" w:hAnsi="Calibri" w:cs="Calibri"/>
          <w:color w:val="000000"/>
          <w:lang w:eastAsia="cs-CZ"/>
        </w:rPr>
        <w:t>dostala jejich</w:t>
      </w:r>
      <w:r w:rsidRPr="00FB5602">
        <w:rPr>
          <w:rFonts w:ascii="Calibri" w:eastAsia="Times New Roman" w:hAnsi="Calibri" w:cs="Calibri"/>
          <w:color w:val="000000"/>
          <w:lang w:eastAsia="cs-CZ"/>
        </w:rPr>
        <w:t xml:space="preserve"> semínka</w:t>
      </w:r>
      <w:r w:rsidR="001B15BA" w:rsidRPr="00FB5602">
        <w:rPr>
          <w:rFonts w:ascii="Calibri" w:eastAsia="Times New Roman" w:hAnsi="Calibri" w:cs="Calibri"/>
          <w:color w:val="000000"/>
          <w:lang w:eastAsia="cs-CZ"/>
        </w:rPr>
        <w:t xml:space="preserve"> od </w:t>
      </w:r>
      <w:r w:rsidRPr="00FB5602">
        <w:rPr>
          <w:rFonts w:ascii="Calibri" w:eastAsia="Times New Roman" w:hAnsi="Calibri" w:cs="Calibri"/>
          <w:color w:val="000000"/>
          <w:lang w:eastAsia="cs-CZ"/>
        </w:rPr>
        <w:t>místa, kde stál</w:t>
      </w:r>
      <w:r w:rsidR="00D00238" w:rsidRPr="00FB5602">
        <w:rPr>
          <w:rFonts w:ascii="Calibri" w:eastAsia="Times New Roman" w:hAnsi="Calibri" w:cs="Calibri"/>
          <w:color w:val="000000"/>
          <w:lang w:eastAsia="cs-CZ"/>
        </w:rPr>
        <w:t>i</w:t>
      </w:r>
      <w:r w:rsidRPr="00FB5602">
        <w:rPr>
          <w:rFonts w:ascii="Calibri" w:eastAsia="Times New Roman" w:hAnsi="Calibri" w:cs="Calibri"/>
          <w:color w:val="000000"/>
          <w:lang w:eastAsia="cs-CZ"/>
        </w:rPr>
        <w:t>. </w:t>
      </w:r>
    </w:p>
    <w:p w14:paraId="1565B5A8" w14:textId="7934108E" w:rsidR="000609C6" w:rsidRPr="00FB5602" w:rsidRDefault="000609C6" w:rsidP="000609C6">
      <w:pPr>
        <w:spacing w:after="0"/>
        <w:jc w:val="left"/>
        <w:rPr>
          <w:rFonts w:ascii="Calibri" w:hAnsi="Calibri" w:cs="Calibri"/>
          <w:color w:val="000000"/>
        </w:rPr>
      </w:pPr>
      <w:r w:rsidRPr="00FB5602">
        <w:rPr>
          <w:rFonts w:ascii="Times New Roman" w:eastAsia="Times New Roman" w:hAnsi="Times New Roman" w:cs="Times New Roman"/>
          <w:lang w:eastAsia="cs-CZ"/>
        </w:rPr>
        <w:t>(</w:t>
      </w:r>
      <w:r w:rsidRPr="00FB5602">
        <w:rPr>
          <w:rFonts w:eastAsia="Times New Roman" w:cstheme="minorHAnsi"/>
          <w:lang w:eastAsia="cs-CZ"/>
        </w:rPr>
        <w:t>violka vonná</w:t>
      </w:r>
      <w:r w:rsidRPr="00FB5602">
        <w:rPr>
          <w:rFonts w:ascii="Times New Roman" w:eastAsia="Times New Roman" w:hAnsi="Times New Roman" w:cs="Times New Roman"/>
          <w:lang w:eastAsia="cs-CZ"/>
        </w:rPr>
        <w:t xml:space="preserve">, </w:t>
      </w:r>
      <w:r w:rsidR="008316B5" w:rsidRPr="00FB5602">
        <w:rPr>
          <w:rFonts w:ascii="Calibri" w:hAnsi="Calibri" w:cs="Calibri"/>
          <w:color w:val="000000"/>
        </w:rPr>
        <w:t>šťavel kyselý nebo řeř</w:t>
      </w:r>
      <w:r w:rsidRPr="00FB5602">
        <w:rPr>
          <w:rFonts w:ascii="Calibri" w:hAnsi="Calibri" w:cs="Calibri"/>
          <w:color w:val="000000"/>
        </w:rPr>
        <w:t>išnice srstnatá</w:t>
      </w:r>
      <w:r w:rsidR="008316B5" w:rsidRPr="00FB5602">
        <w:rPr>
          <w:rFonts w:ascii="Calibri" w:hAnsi="Calibri" w:cs="Calibri"/>
          <w:color w:val="000000"/>
        </w:rPr>
        <w:t>…</w:t>
      </w:r>
      <w:r w:rsidRPr="00FB5602">
        <w:rPr>
          <w:rFonts w:ascii="Calibri" w:hAnsi="Calibri" w:cs="Calibri"/>
          <w:color w:val="000000"/>
        </w:rPr>
        <w:t>)</w:t>
      </w:r>
    </w:p>
    <w:p w14:paraId="5D6C0CFF" w14:textId="77777777" w:rsidR="00FB5602" w:rsidRPr="00FB5602" w:rsidRDefault="00FB5602" w:rsidP="000609C6">
      <w:pPr>
        <w:spacing w:after="0"/>
        <w:jc w:val="left"/>
        <w:rPr>
          <w:rFonts w:ascii="Times New Roman" w:eastAsia="Times New Roman" w:hAnsi="Times New Roman" w:cs="Times New Roman"/>
          <w:lang w:eastAsia="cs-CZ"/>
        </w:rPr>
      </w:pPr>
    </w:p>
    <w:p w14:paraId="79F6AD1E" w14:textId="77777777" w:rsidR="000609C6" w:rsidRPr="00FB5602" w:rsidRDefault="000609C6" w:rsidP="00AF0302">
      <w:pPr>
        <w:numPr>
          <w:ilvl w:val="0"/>
          <w:numId w:val="55"/>
        </w:numPr>
        <w:textAlignment w:val="baseline"/>
        <w:rPr>
          <w:rFonts w:ascii="Arial" w:eastAsia="Times New Roman" w:hAnsi="Arial"/>
          <w:color w:val="000000"/>
          <w:lang w:eastAsia="cs-CZ"/>
        </w:rPr>
      </w:pPr>
      <w:r w:rsidRPr="00FB5602">
        <w:rPr>
          <w:rFonts w:ascii="Calibri" w:eastAsia="Times New Roman" w:hAnsi="Calibri" w:cs="Calibri"/>
          <w:color w:val="000000"/>
          <w:lang w:eastAsia="cs-CZ"/>
        </w:rPr>
        <w:t>Nasedat!</w:t>
      </w:r>
    </w:p>
    <w:p w14:paraId="075C55DB" w14:textId="77777777" w:rsidR="000609C6" w:rsidRPr="00FB5602" w:rsidRDefault="008316B5"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Na tomto stanovišti si</w:t>
      </w:r>
      <w:r w:rsidR="000609C6" w:rsidRPr="00FB5602">
        <w:rPr>
          <w:rFonts w:ascii="Calibri" w:eastAsia="Times New Roman" w:hAnsi="Calibri" w:cs="Calibri"/>
          <w:color w:val="000000"/>
          <w:lang w:eastAsia="cs-CZ"/>
        </w:rPr>
        <w:t xml:space="preserve"> žáci vyzkoušejí princip šíření rostlin, který spočívá</w:t>
      </w:r>
      <w:r w:rsidR="001B15BA" w:rsidRPr="00FB5602">
        <w:rPr>
          <w:rFonts w:ascii="Calibri" w:eastAsia="Times New Roman" w:hAnsi="Calibri" w:cs="Calibri"/>
          <w:color w:val="000000"/>
          <w:lang w:eastAsia="cs-CZ"/>
        </w:rPr>
        <w:t xml:space="preserve"> v </w:t>
      </w:r>
      <w:r w:rsidR="000609C6" w:rsidRPr="00FB5602">
        <w:rPr>
          <w:rFonts w:ascii="Calibri" w:eastAsia="Times New Roman" w:hAnsi="Calibri" w:cs="Calibri"/>
          <w:color w:val="000000"/>
          <w:lang w:eastAsia="cs-CZ"/>
        </w:rPr>
        <w:t>uchycení plodů</w:t>
      </w:r>
      <w:r w:rsidR="001B15BA" w:rsidRPr="00FB5602">
        <w:rPr>
          <w:rFonts w:ascii="Calibri" w:eastAsia="Times New Roman" w:hAnsi="Calibri" w:cs="Calibri"/>
          <w:color w:val="000000"/>
          <w:lang w:eastAsia="cs-CZ"/>
        </w:rPr>
        <w:t xml:space="preserve"> v </w:t>
      </w:r>
      <w:r w:rsidR="000609C6" w:rsidRPr="00FB5602">
        <w:rPr>
          <w:rFonts w:ascii="Calibri" w:eastAsia="Times New Roman" w:hAnsi="Calibri" w:cs="Calibri"/>
          <w:color w:val="000000"/>
          <w:lang w:eastAsia="cs-CZ"/>
        </w:rPr>
        <w:t>srsti zvířete, které ho odnese</w:t>
      </w:r>
      <w:r w:rsidR="001B15BA" w:rsidRPr="00FB5602">
        <w:rPr>
          <w:rFonts w:ascii="Calibri" w:eastAsia="Times New Roman" w:hAnsi="Calibri" w:cs="Calibri"/>
          <w:color w:val="000000"/>
          <w:lang w:eastAsia="cs-CZ"/>
        </w:rPr>
        <w:t xml:space="preserve"> na </w:t>
      </w:r>
      <w:r w:rsidR="000609C6" w:rsidRPr="00FB5602">
        <w:rPr>
          <w:rFonts w:ascii="Calibri" w:eastAsia="Times New Roman" w:hAnsi="Calibri" w:cs="Calibri"/>
          <w:color w:val="000000"/>
          <w:lang w:eastAsia="cs-CZ"/>
        </w:rPr>
        <w:t>vzdálené místo.  </w:t>
      </w:r>
    </w:p>
    <w:p w14:paraId="7C567312" w14:textId="2D64256C"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Připravíme polystyrénové kuličky</w:t>
      </w:r>
      <w:r w:rsidR="001B15BA" w:rsidRPr="00FB5602">
        <w:rPr>
          <w:rFonts w:ascii="Calibri" w:eastAsia="Times New Roman" w:hAnsi="Calibri" w:cs="Calibri"/>
          <w:color w:val="000000"/>
          <w:lang w:eastAsia="cs-CZ"/>
        </w:rPr>
        <w:t xml:space="preserve"> o </w:t>
      </w:r>
      <w:r w:rsidRPr="00FB5602">
        <w:rPr>
          <w:rFonts w:ascii="Calibri" w:eastAsia="Times New Roman" w:hAnsi="Calibri" w:cs="Calibri"/>
          <w:color w:val="000000"/>
          <w:lang w:eastAsia="cs-CZ"/>
        </w:rPr>
        <w:t>průměru nejl</w:t>
      </w:r>
      <w:r w:rsidR="008316B5" w:rsidRPr="00FB5602">
        <w:rPr>
          <w:rFonts w:ascii="Calibri" w:eastAsia="Times New Roman" w:hAnsi="Calibri" w:cs="Calibri"/>
          <w:color w:val="000000"/>
          <w:lang w:eastAsia="cs-CZ"/>
        </w:rPr>
        <w:t>épe 2-3 cm. Ty oblepíme samolepi</w:t>
      </w:r>
      <w:r w:rsidRPr="00FB5602">
        <w:rPr>
          <w:rFonts w:ascii="Calibri" w:eastAsia="Times New Roman" w:hAnsi="Calibri" w:cs="Calibri"/>
          <w:color w:val="000000"/>
          <w:lang w:eastAsia="cs-CZ"/>
        </w:rPr>
        <w:t xml:space="preserve">cím suchým </w:t>
      </w:r>
      <w:r w:rsidR="00FB5602" w:rsidRPr="00FB5602">
        <w:rPr>
          <w:rFonts w:ascii="Calibri" w:eastAsia="Times New Roman" w:hAnsi="Calibri" w:cs="Calibri"/>
          <w:color w:val="000000"/>
          <w:lang w:eastAsia="cs-CZ"/>
        </w:rPr>
        <w:t>zipem – stranou</w:t>
      </w:r>
      <w:r w:rsidR="001B15BA" w:rsidRPr="00FB5602">
        <w:rPr>
          <w:rFonts w:ascii="Calibri" w:eastAsia="Times New Roman" w:hAnsi="Calibri" w:cs="Calibri"/>
          <w:color w:val="000000"/>
          <w:lang w:eastAsia="cs-CZ"/>
        </w:rPr>
        <w:t xml:space="preserve"> s </w:t>
      </w:r>
      <w:r w:rsidRPr="00FB5602">
        <w:rPr>
          <w:rFonts w:ascii="Calibri" w:eastAsia="Times New Roman" w:hAnsi="Calibri" w:cs="Calibri"/>
          <w:color w:val="000000"/>
          <w:lang w:eastAsia="cs-CZ"/>
        </w:rPr>
        <w:t>háčky. Použít lze úzké proužky,</w:t>
      </w:r>
      <w:r w:rsidR="001B15BA" w:rsidRPr="00FB5602">
        <w:rPr>
          <w:rFonts w:ascii="Calibri" w:eastAsia="Times New Roman" w:hAnsi="Calibri" w:cs="Calibri"/>
          <w:color w:val="000000"/>
          <w:lang w:eastAsia="cs-CZ"/>
        </w:rPr>
        <w:t xml:space="preserve"> při </w:t>
      </w:r>
      <w:r w:rsidRPr="00FB5602">
        <w:rPr>
          <w:rFonts w:ascii="Calibri" w:eastAsia="Times New Roman" w:hAnsi="Calibri" w:cs="Calibri"/>
          <w:color w:val="000000"/>
          <w:lang w:eastAsia="cs-CZ"/>
        </w:rPr>
        <w:t>real</w:t>
      </w:r>
      <w:r w:rsidR="008316B5" w:rsidRPr="00FB5602">
        <w:rPr>
          <w:rFonts w:ascii="Calibri" w:eastAsia="Times New Roman" w:hAnsi="Calibri" w:cs="Calibri"/>
          <w:color w:val="000000"/>
          <w:lang w:eastAsia="cs-CZ"/>
        </w:rPr>
        <w:t>izaci byl použit kulatý samolepi</w:t>
      </w:r>
      <w:r w:rsidRPr="00FB5602">
        <w:rPr>
          <w:rFonts w:ascii="Calibri" w:eastAsia="Times New Roman" w:hAnsi="Calibri" w:cs="Calibri"/>
          <w:color w:val="000000"/>
          <w:lang w:eastAsia="cs-CZ"/>
        </w:rPr>
        <w:t>cí suchý zip</w:t>
      </w:r>
      <w:r w:rsidR="001B15BA" w:rsidRPr="00FB5602">
        <w:rPr>
          <w:rFonts w:ascii="Calibri" w:eastAsia="Times New Roman" w:hAnsi="Calibri" w:cs="Calibri"/>
          <w:color w:val="000000"/>
          <w:lang w:eastAsia="cs-CZ"/>
        </w:rPr>
        <w:t xml:space="preserve"> o </w:t>
      </w:r>
      <w:r w:rsidRPr="00FB5602">
        <w:rPr>
          <w:rFonts w:ascii="Calibri" w:eastAsia="Times New Roman" w:hAnsi="Calibri" w:cs="Calibri"/>
          <w:color w:val="000000"/>
          <w:lang w:eastAsia="cs-CZ"/>
        </w:rPr>
        <w:t>průměru 10 mm. Na každou ku</w:t>
      </w:r>
      <w:r w:rsidR="008316B5" w:rsidRPr="00FB5602">
        <w:rPr>
          <w:rFonts w:ascii="Calibri" w:eastAsia="Times New Roman" w:hAnsi="Calibri" w:cs="Calibri"/>
          <w:color w:val="000000"/>
          <w:lang w:eastAsia="cs-CZ"/>
        </w:rPr>
        <w:t>ličku byly použity tři</w:t>
      </w:r>
      <w:r w:rsidRPr="00FB5602">
        <w:rPr>
          <w:rFonts w:ascii="Calibri" w:eastAsia="Times New Roman" w:hAnsi="Calibri" w:cs="Calibri"/>
          <w:color w:val="000000"/>
          <w:lang w:eastAsia="cs-CZ"/>
        </w:rPr>
        <w:t xml:space="preserve"> kulaté zipy. </w:t>
      </w:r>
    </w:p>
    <w:p w14:paraId="1B896271"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Připravíme si dvě karimatky,</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kterých</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účastníci</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leže „obalí“ plody. </w:t>
      </w:r>
    </w:p>
    <w:p w14:paraId="009247EB"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Cokoliv chlupatého,</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co</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přichytí kuličky</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suchým zipem, co by představovalo srst zvířete (např. velký svetr nebo kožich). Při realizaci byl použit velký kožešinový kabát, kožešinová bunda</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chlupatá čepice, která má uši. </w:t>
      </w:r>
    </w:p>
    <w:p w14:paraId="06DDC510"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Je také potřeba označit místo, kam</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účastníci</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roli zvířete přesouvají</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kde „shazují“ plody. Při realizaci</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místnosti</w:t>
      </w:r>
      <w:r w:rsidR="001B15BA" w:rsidRPr="00FB5602">
        <w:rPr>
          <w:rFonts w:ascii="Calibri" w:eastAsia="Times New Roman" w:hAnsi="Calibri" w:cs="Calibri"/>
          <w:color w:val="000000"/>
          <w:lang w:eastAsia="cs-CZ"/>
        </w:rPr>
        <w:t xml:space="preserve"> s </w:t>
      </w:r>
      <w:r w:rsidR="008316B5" w:rsidRPr="00FB5602">
        <w:rPr>
          <w:rFonts w:ascii="Calibri" w:eastAsia="Times New Roman" w:hAnsi="Calibri" w:cs="Calibri"/>
          <w:color w:val="000000"/>
          <w:lang w:eastAsia="cs-CZ"/>
        </w:rPr>
        <w:t>kobercem byla</w:t>
      </w:r>
      <w:r w:rsidR="001B15BA" w:rsidRPr="00FB5602">
        <w:rPr>
          <w:rFonts w:ascii="Calibri" w:eastAsia="Times New Roman" w:hAnsi="Calibri" w:cs="Calibri"/>
          <w:color w:val="000000"/>
          <w:lang w:eastAsia="cs-CZ"/>
        </w:rPr>
        <w:t xml:space="preserve"> na </w:t>
      </w:r>
      <w:r w:rsidR="008316B5" w:rsidRPr="00FB5602">
        <w:rPr>
          <w:rFonts w:ascii="Calibri" w:eastAsia="Times New Roman" w:hAnsi="Calibri" w:cs="Calibri"/>
          <w:color w:val="000000"/>
          <w:lang w:eastAsia="cs-CZ"/>
        </w:rPr>
        <w:t>zem nalepena</w:t>
      </w:r>
      <w:r w:rsidRPr="00FB5602">
        <w:rPr>
          <w:rFonts w:ascii="Calibri" w:eastAsia="Times New Roman" w:hAnsi="Calibri" w:cs="Calibri"/>
          <w:color w:val="000000"/>
          <w:lang w:eastAsia="cs-CZ"/>
        </w:rPr>
        <w:t xml:space="preserve"> zelená široká páska</w:t>
      </w:r>
      <w:r w:rsidR="001B15BA" w:rsidRPr="00FB5602">
        <w:rPr>
          <w:rFonts w:ascii="Calibri" w:eastAsia="Times New Roman" w:hAnsi="Calibri" w:cs="Calibri"/>
          <w:color w:val="000000"/>
          <w:lang w:eastAsia="cs-CZ"/>
        </w:rPr>
        <w:t xml:space="preserve"> do </w:t>
      </w:r>
      <w:r w:rsidRPr="00FB5602">
        <w:rPr>
          <w:rFonts w:ascii="Calibri" w:eastAsia="Times New Roman" w:hAnsi="Calibri" w:cs="Calibri"/>
          <w:color w:val="000000"/>
          <w:lang w:eastAsia="cs-CZ"/>
        </w:rPr>
        <w:t>tvaru čtverce,</w:t>
      </w:r>
      <w:r w:rsidR="001B15BA" w:rsidRPr="00FB5602">
        <w:rPr>
          <w:rFonts w:ascii="Calibri" w:eastAsia="Times New Roman" w:hAnsi="Calibri" w:cs="Calibri"/>
          <w:color w:val="000000"/>
          <w:lang w:eastAsia="cs-CZ"/>
        </w:rPr>
        <w:t xml:space="preserve"> pro </w:t>
      </w:r>
      <w:r w:rsidRPr="00FB5602">
        <w:rPr>
          <w:rFonts w:ascii="Calibri" w:eastAsia="Times New Roman" w:hAnsi="Calibri" w:cs="Calibri"/>
          <w:color w:val="000000"/>
          <w:lang w:eastAsia="cs-CZ"/>
        </w:rPr>
        <w:t>vyznačení prostoru lze využít také lano. </w:t>
      </w:r>
    </w:p>
    <w:p w14:paraId="04DD9D41"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Při realizaci byl program uváděn</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sále, ve kterém je koberec, který byl</w:t>
      </w:r>
      <w:r w:rsidR="001B15BA" w:rsidRPr="00FB5602">
        <w:rPr>
          <w:rFonts w:ascii="Calibri" w:eastAsia="Times New Roman" w:hAnsi="Calibri" w:cs="Calibri"/>
          <w:color w:val="000000"/>
          <w:lang w:eastAsia="cs-CZ"/>
        </w:rPr>
        <w:t xml:space="preserve"> pro </w:t>
      </w:r>
      <w:r w:rsidRPr="00FB5602">
        <w:rPr>
          <w:rFonts w:ascii="Calibri" w:eastAsia="Times New Roman" w:hAnsi="Calibri" w:cs="Calibri"/>
          <w:color w:val="000000"/>
          <w:lang w:eastAsia="cs-CZ"/>
        </w:rPr>
        <w:t>tento typ aktivit velmi vhodný. </w:t>
      </w:r>
    </w:p>
    <w:p w14:paraId="44E68C8F"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Pokud by</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aktivita uváděla</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prostoru, kde není koberec, je nutné zajistit podložku,</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k</w:t>
      </w:r>
      <w:r w:rsidR="008316B5" w:rsidRPr="00FB5602">
        <w:rPr>
          <w:rFonts w:ascii="Calibri" w:eastAsia="Times New Roman" w:hAnsi="Calibri" w:cs="Calibri"/>
          <w:color w:val="000000"/>
          <w:lang w:eastAsia="cs-CZ"/>
        </w:rPr>
        <w:t>terou</w:t>
      </w:r>
      <w:r w:rsidR="001B15BA" w:rsidRPr="00FB5602">
        <w:rPr>
          <w:rFonts w:ascii="Calibri" w:eastAsia="Times New Roman" w:hAnsi="Calibri" w:cs="Calibri"/>
          <w:color w:val="000000"/>
          <w:lang w:eastAsia="cs-CZ"/>
        </w:rPr>
        <w:t xml:space="preserve"> se </w:t>
      </w:r>
      <w:r w:rsidR="008316B5" w:rsidRPr="00FB5602">
        <w:rPr>
          <w:rFonts w:ascii="Calibri" w:eastAsia="Times New Roman" w:hAnsi="Calibri" w:cs="Calibri"/>
          <w:color w:val="000000"/>
          <w:lang w:eastAsia="cs-CZ"/>
        </w:rPr>
        <w:t xml:space="preserve">bude suchý zip chytat </w:t>
      </w:r>
      <w:r w:rsidRPr="00FB5602">
        <w:rPr>
          <w:rFonts w:ascii="Calibri" w:eastAsia="Times New Roman" w:hAnsi="Calibri" w:cs="Calibri"/>
          <w:color w:val="000000"/>
          <w:lang w:eastAsia="cs-CZ"/>
        </w:rPr>
        <w:t>(například kus koberce 2x2 metry)</w:t>
      </w:r>
      <w:r w:rsidR="008316B5" w:rsidRPr="00FB5602">
        <w:rPr>
          <w:rFonts w:ascii="Calibri" w:eastAsia="Times New Roman" w:hAnsi="Calibri" w:cs="Calibri"/>
          <w:color w:val="000000"/>
          <w:lang w:eastAsia="cs-CZ"/>
        </w:rPr>
        <w:t>.</w:t>
      </w:r>
    </w:p>
    <w:p w14:paraId="5BAB2626"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Žáci obléknou kožich</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vyválejí</w:t>
      </w:r>
      <w:r w:rsidR="001B15BA" w:rsidRPr="00FB5602">
        <w:rPr>
          <w:rFonts w:ascii="Calibri" w:eastAsia="Times New Roman" w:hAnsi="Calibri" w:cs="Calibri"/>
          <w:color w:val="000000"/>
          <w:lang w:eastAsia="cs-CZ"/>
        </w:rPr>
        <w:t xml:space="preserve"> se na </w:t>
      </w:r>
      <w:r w:rsidRPr="00FB5602">
        <w:rPr>
          <w:rFonts w:ascii="Calibri" w:eastAsia="Times New Roman" w:hAnsi="Calibri" w:cs="Calibri"/>
          <w:color w:val="000000"/>
          <w:lang w:eastAsia="cs-CZ"/>
        </w:rPr>
        <w:t>karimatkách,</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kterých jsou rozprostřeny polystyrenové kuličky představující plody. Poté</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jako zvíře přesunou</w:t>
      </w:r>
      <w:r w:rsidR="001B15BA" w:rsidRPr="00FB5602">
        <w:rPr>
          <w:rFonts w:ascii="Calibri" w:eastAsia="Times New Roman" w:hAnsi="Calibri" w:cs="Calibri"/>
          <w:color w:val="000000"/>
          <w:lang w:eastAsia="cs-CZ"/>
        </w:rPr>
        <w:t xml:space="preserve"> do </w:t>
      </w:r>
      <w:r w:rsidRPr="00FB5602">
        <w:rPr>
          <w:rFonts w:ascii="Calibri" w:eastAsia="Times New Roman" w:hAnsi="Calibri" w:cs="Calibri"/>
          <w:color w:val="000000"/>
          <w:lang w:eastAsia="cs-CZ"/>
        </w:rPr>
        <w:t>označeného místa, kde plody</w:t>
      </w:r>
      <w:r w:rsidR="001B15BA" w:rsidRPr="00FB5602">
        <w:rPr>
          <w:rFonts w:ascii="Calibri" w:eastAsia="Times New Roman" w:hAnsi="Calibri" w:cs="Calibri"/>
          <w:color w:val="000000"/>
          <w:lang w:eastAsia="cs-CZ"/>
        </w:rPr>
        <w:t xml:space="preserve"> ze </w:t>
      </w:r>
      <w:r w:rsidRPr="00FB5602">
        <w:rPr>
          <w:rFonts w:ascii="Calibri" w:eastAsia="Times New Roman" w:hAnsi="Calibri" w:cs="Calibri"/>
          <w:color w:val="000000"/>
          <w:lang w:eastAsia="cs-CZ"/>
        </w:rPr>
        <w:t>s</w:t>
      </w:r>
      <w:r w:rsidR="008316B5" w:rsidRPr="00FB5602">
        <w:rPr>
          <w:rFonts w:ascii="Calibri" w:eastAsia="Times New Roman" w:hAnsi="Calibri" w:cs="Calibri"/>
          <w:color w:val="000000"/>
          <w:lang w:eastAsia="cs-CZ"/>
        </w:rPr>
        <w:t>ebe „shodí“. U skupiny fungoval</w:t>
      </w:r>
      <w:r w:rsidR="001B15BA" w:rsidRPr="00FB5602">
        <w:rPr>
          <w:rFonts w:ascii="Calibri" w:eastAsia="Times New Roman" w:hAnsi="Calibri" w:cs="Calibri"/>
          <w:color w:val="000000"/>
          <w:lang w:eastAsia="cs-CZ"/>
        </w:rPr>
        <w:t xml:space="preserve"> i </w:t>
      </w:r>
      <w:r w:rsidRPr="00FB5602">
        <w:rPr>
          <w:rFonts w:ascii="Calibri" w:eastAsia="Times New Roman" w:hAnsi="Calibri" w:cs="Calibri"/>
          <w:color w:val="000000"/>
          <w:lang w:eastAsia="cs-CZ"/>
        </w:rPr>
        <w:t xml:space="preserve">hravý přístup, kdy měli </w:t>
      </w:r>
      <w:r w:rsidR="008316B5" w:rsidRPr="00FB5602">
        <w:rPr>
          <w:rFonts w:ascii="Calibri" w:eastAsia="Times New Roman" w:hAnsi="Calibri" w:cs="Calibri"/>
          <w:color w:val="000000"/>
          <w:lang w:eastAsia="cs-CZ"/>
        </w:rPr>
        <w:t>žáci</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rámci stanoviště předvádět medvěda- tedy lézt</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určené místo</w:t>
      </w:r>
      <w:r w:rsidR="001B15BA" w:rsidRPr="00FB5602">
        <w:rPr>
          <w:rFonts w:ascii="Calibri" w:eastAsia="Times New Roman" w:hAnsi="Calibri" w:cs="Calibri"/>
          <w:color w:val="000000"/>
          <w:lang w:eastAsia="cs-CZ"/>
        </w:rPr>
        <w:t xml:space="preserve"> po </w:t>
      </w:r>
      <w:r w:rsidRPr="00FB5602">
        <w:rPr>
          <w:rFonts w:ascii="Calibri" w:eastAsia="Times New Roman" w:hAnsi="Calibri" w:cs="Calibri"/>
          <w:color w:val="000000"/>
          <w:lang w:eastAsia="cs-CZ"/>
        </w:rPr>
        <w:t>čtyřech</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bručet. </w:t>
      </w:r>
    </w:p>
    <w:p w14:paraId="71DE3CD5" w14:textId="77777777" w:rsidR="00FB5602" w:rsidRDefault="000609C6" w:rsidP="000609C6">
      <w:pPr>
        <w:spacing w:after="0"/>
        <w:jc w:val="left"/>
        <w:rPr>
          <w:rFonts w:ascii="Calibri" w:hAnsi="Calibri" w:cs="Calibri"/>
          <w:color w:val="000000"/>
        </w:rPr>
      </w:pPr>
      <w:r w:rsidRPr="00FB5602">
        <w:rPr>
          <w:rFonts w:ascii="Times New Roman" w:eastAsia="Times New Roman" w:hAnsi="Times New Roman" w:cs="Times New Roman"/>
          <w:lang w:eastAsia="cs-CZ"/>
        </w:rPr>
        <w:t>(</w:t>
      </w:r>
      <w:r w:rsidR="008316B5" w:rsidRPr="00FB5602">
        <w:rPr>
          <w:rFonts w:ascii="Calibri" w:hAnsi="Calibri" w:cs="Calibri"/>
          <w:color w:val="000000"/>
        </w:rPr>
        <w:t>bodlák, svízel,</w:t>
      </w:r>
      <w:r w:rsidRPr="00FB5602">
        <w:rPr>
          <w:rFonts w:ascii="Calibri" w:hAnsi="Calibri" w:cs="Calibri"/>
          <w:color w:val="000000"/>
        </w:rPr>
        <w:t xml:space="preserve"> kuklík…)</w:t>
      </w:r>
    </w:p>
    <w:p w14:paraId="4FE35A05" w14:textId="75D09902" w:rsidR="000609C6" w:rsidRPr="00FB5602" w:rsidRDefault="000609C6" w:rsidP="000609C6">
      <w:pPr>
        <w:spacing w:after="0"/>
        <w:jc w:val="left"/>
        <w:rPr>
          <w:rFonts w:ascii="Times New Roman" w:eastAsia="Times New Roman" w:hAnsi="Times New Roman" w:cs="Times New Roman"/>
          <w:lang w:eastAsia="cs-CZ"/>
        </w:rPr>
      </w:pPr>
    </w:p>
    <w:p w14:paraId="60013FF7" w14:textId="77777777" w:rsidR="000609C6" w:rsidRPr="00FB5602" w:rsidRDefault="000609C6" w:rsidP="00AF0302">
      <w:pPr>
        <w:numPr>
          <w:ilvl w:val="0"/>
          <w:numId w:val="56"/>
        </w:numPr>
        <w:textAlignment w:val="baseline"/>
        <w:rPr>
          <w:rFonts w:ascii="Arial" w:eastAsia="Times New Roman" w:hAnsi="Arial"/>
          <w:color w:val="000000"/>
          <w:lang w:eastAsia="cs-CZ"/>
        </w:rPr>
      </w:pPr>
      <w:r w:rsidRPr="00FB5602">
        <w:rPr>
          <w:rFonts w:ascii="Calibri" w:eastAsia="Times New Roman" w:hAnsi="Calibri" w:cs="Calibri"/>
          <w:color w:val="000000"/>
          <w:lang w:eastAsia="cs-CZ"/>
        </w:rPr>
        <w:t>To je dobrota!</w:t>
      </w:r>
    </w:p>
    <w:p w14:paraId="2AFFD1E1"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Toto stanoviště má představovat způsob rozmnožování pomocí trusu živočichů. Některé rostliny, jako například</w:t>
      </w:r>
      <w:r w:rsidR="001B15BA" w:rsidRPr="00FB5602">
        <w:rPr>
          <w:rFonts w:ascii="Calibri" w:eastAsia="Times New Roman" w:hAnsi="Calibri" w:cs="Calibri"/>
          <w:color w:val="000000"/>
          <w:lang w:eastAsia="cs-CZ"/>
        </w:rPr>
        <w:t xml:space="preserve"> bez </w:t>
      </w:r>
      <w:r w:rsidRPr="00FB5602">
        <w:rPr>
          <w:rFonts w:ascii="Calibri" w:eastAsia="Times New Roman" w:hAnsi="Calibri" w:cs="Calibri"/>
          <w:color w:val="000000"/>
          <w:lang w:eastAsia="cs-CZ"/>
        </w:rPr>
        <w:t>či ostružin</w:t>
      </w:r>
      <w:r w:rsidR="008316B5" w:rsidRPr="00FB5602">
        <w:rPr>
          <w:rFonts w:ascii="Calibri" w:eastAsia="Times New Roman" w:hAnsi="Calibri" w:cs="Calibri"/>
          <w:color w:val="000000"/>
          <w:lang w:eastAsia="cs-CZ"/>
        </w:rPr>
        <w:t>a, jsou</w:t>
      </w:r>
      <w:r w:rsidR="001B15BA" w:rsidRPr="00FB5602">
        <w:rPr>
          <w:rFonts w:ascii="Calibri" w:eastAsia="Times New Roman" w:hAnsi="Calibri" w:cs="Calibri"/>
          <w:color w:val="000000"/>
          <w:lang w:eastAsia="cs-CZ"/>
        </w:rPr>
        <w:t xml:space="preserve"> pro </w:t>
      </w:r>
      <w:r w:rsidR="008316B5" w:rsidRPr="00FB5602">
        <w:rPr>
          <w:rFonts w:ascii="Calibri" w:eastAsia="Times New Roman" w:hAnsi="Calibri" w:cs="Calibri"/>
          <w:color w:val="000000"/>
          <w:lang w:eastAsia="cs-CZ"/>
        </w:rPr>
        <w:t>zvířata chutné</w:t>
      </w:r>
      <w:r w:rsidRPr="00FB5602">
        <w:rPr>
          <w:rFonts w:ascii="Calibri" w:eastAsia="Times New Roman" w:hAnsi="Calibri" w:cs="Calibri"/>
          <w:color w:val="000000"/>
          <w:lang w:eastAsia="cs-CZ"/>
        </w:rPr>
        <w:t>, jejichž dužina</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stráví</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žaludku, přič</w:t>
      </w:r>
      <w:r w:rsidR="008316B5" w:rsidRPr="00FB5602">
        <w:rPr>
          <w:rFonts w:ascii="Calibri" w:eastAsia="Times New Roman" w:hAnsi="Calibri" w:cs="Calibri"/>
          <w:color w:val="000000"/>
          <w:lang w:eastAsia="cs-CZ"/>
        </w:rPr>
        <w:t>emž samotné semínko projde trávi</w:t>
      </w:r>
      <w:r w:rsidRPr="00FB5602">
        <w:rPr>
          <w:rFonts w:ascii="Calibri" w:eastAsia="Times New Roman" w:hAnsi="Calibri" w:cs="Calibri"/>
          <w:color w:val="000000"/>
          <w:lang w:eastAsia="cs-CZ"/>
        </w:rPr>
        <w:t>cím ústrojím</w:t>
      </w:r>
      <w:r w:rsidR="001B15BA" w:rsidRPr="00FB5602">
        <w:rPr>
          <w:rFonts w:ascii="Calibri" w:eastAsia="Times New Roman" w:hAnsi="Calibri" w:cs="Calibri"/>
          <w:color w:val="000000"/>
          <w:lang w:eastAsia="cs-CZ"/>
        </w:rPr>
        <w:t xml:space="preserve"> bez </w:t>
      </w:r>
      <w:r w:rsidRPr="00FB5602">
        <w:rPr>
          <w:rFonts w:ascii="Calibri" w:eastAsia="Times New Roman" w:hAnsi="Calibri" w:cs="Calibri"/>
          <w:color w:val="000000"/>
          <w:lang w:eastAsia="cs-CZ"/>
        </w:rPr>
        <w:t>újmy. Z jejich trusu potom vyrostou nové rostliny.</w:t>
      </w:r>
    </w:p>
    <w:p w14:paraId="332374D6"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Na stanoviště jsou potřeba šátky</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zavázání očí, korálky nebo malé kuličky</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modelovací hmota typu “Play dough”. Z hmoty vytvoříme útvar trusovitého tvaru,</w:t>
      </w:r>
      <w:r w:rsidR="001B15BA" w:rsidRPr="00FB5602">
        <w:rPr>
          <w:rFonts w:ascii="Calibri" w:eastAsia="Times New Roman" w:hAnsi="Calibri" w:cs="Calibri"/>
          <w:color w:val="000000"/>
          <w:lang w:eastAsia="cs-CZ"/>
        </w:rPr>
        <w:t xml:space="preserve"> do </w:t>
      </w:r>
      <w:r w:rsidRPr="00FB5602">
        <w:rPr>
          <w:rFonts w:ascii="Calibri" w:eastAsia="Times New Roman" w:hAnsi="Calibri" w:cs="Calibri"/>
          <w:color w:val="000000"/>
          <w:lang w:eastAsia="cs-CZ"/>
        </w:rPr>
        <w:t>něhož umístíme několik korálků či kuliček. Úkolem žáků je</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zavázanýma očima kuličky</w:t>
      </w:r>
      <w:r w:rsidR="001B15BA" w:rsidRPr="00FB5602">
        <w:rPr>
          <w:rFonts w:ascii="Calibri" w:eastAsia="Times New Roman" w:hAnsi="Calibri" w:cs="Calibri"/>
          <w:color w:val="000000"/>
          <w:lang w:eastAsia="cs-CZ"/>
        </w:rPr>
        <w:t xml:space="preserve"> z </w:t>
      </w:r>
      <w:r w:rsidRPr="00FB5602">
        <w:rPr>
          <w:rFonts w:ascii="Calibri" w:eastAsia="Times New Roman" w:hAnsi="Calibri" w:cs="Calibri"/>
          <w:color w:val="000000"/>
          <w:lang w:eastAsia="cs-CZ"/>
        </w:rPr>
        <w:t>„trusu“ vyjmout</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poslepu zasadit</w:t>
      </w:r>
      <w:r w:rsidR="001B15BA" w:rsidRPr="00FB5602">
        <w:rPr>
          <w:rFonts w:ascii="Calibri" w:eastAsia="Times New Roman" w:hAnsi="Calibri" w:cs="Calibri"/>
          <w:color w:val="000000"/>
          <w:lang w:eastAsia="cs-CZ"/>
        </w:rPr>
        <w:t xml:space="preserve"> do </w:t>
      </w:r>
      <w:r w:rsidRPr="00FB5602">
        <w:rPr>
          <w:rFonts w:ascii="Calibri" w:eastAsia="Times New Roman" w:hAnsi="Calibri" w:cs="Calibri"/>
          <w:color w:val="000000"/>
          <w:lang w:eastAsia="cs-CZ"/>
        </w:rPr>
        <w:t>půdy (kelímek).</w:t>
      </w:r>
    </w:p>
    <w:p w14:paraId="0F32CE6C" w14:textId="77777777" w:rsidR="00FB5602" w:rsidRDefault="000609C6" w:rsidP="000609C6">
      <w:pPr>
        <w:spacing w:after="0"/>
        <w:jc w:val="left"/>
        <w:rPr>
          <w:rFonts w:ascii="Calibri" w:hAnsi="Calibri" w:cs="Calibri"/>
          <w:color w:val="000000"/>
        </w:rPr>
      </w:pPr>
      <w:r w:rsidRPr="00FB5602">
        <w:rPr>
          <w:rFonts w:ascii="Times New Roman" w:eastAsia="Times New Roman" w:hAnsi="Times New Roman" w:cs="Times New Roman"/>
          <w:lang w:eastAsia="cs-CZ"/>
        </w:rPr>
        <w:t>(</w:t>
      </w:r>
      <w:r w:rsidRPr="00FB5602">
        <w:rPr>
          <w:rFonts w:ascii="Calibri" w:hAnsi="Calibri" w:cs="Calibri"/>
          <w:color w:val="000000"/>
        </w:rPr>
        <w:t>réva vinná, jeřáb, ostružiny, maliny…)</w:t>
      </w:r>
    </w:p>
    <w:p w14:paraId="7246163F" w14:textId="2B25B08B" w:rsidR="000609C6" w:rsidRPr="00FB5602" w:rsidRDefault="000609C6" w:rsidP="000609C6">
      <w:pPr>
        <w:spacing w:after="0"/>
        <w:jc w:val="left"/>
        <w:rPr>
          <w:rFonts w:ascii="Times New Roman" w:eastAsia="Times New Roman" w:hAnsi="Times New Roman" w:cs="Times New Roman"/>
          <w:lang w:eastAsia="cs-CZ"/>
        </w:rPr>
      </w:pPr>
    </w:p>
    <w:p w14:paraId="05D06D4B" w14:textId="77777777" w:rsidR="000609C6" w:rsidRPr="00FB5602" w:rsidRDefault="000609C6" w:rsidP="00AF0302">
      <w:pPr>
        <w:numPr>
          <w:ilvl w:val="0"/>
          <w:numId w:val="57"/>
        </w:numPr>
        <w:textAlignment w:val="baseline"/>
        <w:rPr>
          <w:rFonts w:ascii="Arial" w:eastAsia="Times New Roman" w:hAnsi="Arial"/>
          <w:color w:val="000000"/>
          <w:lang w:eastAsia="cs-CZ"/>
        </w:rPr>
      </w:pPr>
      <w:r w:rsidRPr="00FB5602">
        <w:rPr>
          <w:rFonts w:ascii="Calibri" w:eastAsia="Times New Roman" w:hAnsi="Calibri" w:cs="Calibri"/>
          <w:color w:val="000000"/>
          <w:lang w:eastAsia="cs-CZ"/>
        </w:rPr>
        <w:t>Plaváček</w:t>
      </w:r>
    </w:p>
    <w:p w14:paraId="27FD9A35"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Na tomto stanovišti</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žáci seznámí</w:t>
      </w:r>
      <w:r w:rsidR="001B15BA" w:rsidRPr="00FB5602">
        <w:rPr>
          <w:rFonts w:ascii="Calibri" w:eastAsia="Times New Roman" w:hAnsi="Calibri" w:cs="Calibri"/>
          <w:color w:val="000000"/>
          <w:lang w:eastAsia="cs-CZ"/>
        </w:rPr>
        <w:t xml:space="preserve"> s </w:t>
      </w:r>
      <w:r w:rsidRPr="00FB5602">
        <w:rPr>
          <w:rFonts w:ascii="Calibri" w:eastAsia="Times New Roman" w:hAnsi="Calibri" w:cs="Calibri"/>
          <w:color w:val="000000"/>
          <w:lang w:eastAsia="cs-CZ"/>
        </w:rPr>
        <w:t>principem rozmnožování rostlin, jejichž plody mohou plavat</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vodní hladině, například</w:t>
      </w:r>
      <w:r w:rsidR="001B15BA" w:rsidRPr="00FB5602">
        <w:rPr>
          <w:rFonts w:ascii="Calibri" w:eastAsia="Times New Roman" w:hAnsi="Calibri" w:cs="Calibri"/>
          <w:color w:val="000000"/>
          <w:lang w:eastAsia="cs-CZ"/>
        </w:rPr>
        <w:t xml:space="preserve"> s </w:t>
      </w:r>
      <w:r w:rsidR="00282C0A" w:rsidRPr="00FB5602">
        <w:rPr>
          <w:rFonts w:ascii="Calibri" w:eastAsia="Times New Roman" w:hAnsi="Calibri" w:cs="Calibri"/>
          <w:color w:val="000000"/>
          <w:lang w:eastAsia="cs-CZ"/>
        </w:rPr>
        <w:t>leknínem. Po dozrání plod leknín</w:t>
      </w:r>
      <w:r w:rsidRPr="00FB5602">
        <w:rPr>
          <w:rFonts w:ascii="Calibri" w:eastAsia="Times New Roman" w:hAnsi="Calibri" w:cs="Calibri"/>
          <w:color w:val="000000"/>
          <w:lang w:eastAsia="cs-CZ"/>
        </w:rPr>
        <w:t>u plave</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hladině vody</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pomocí větru</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vln</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dos</w:t>
      </w:r>
      <w:r w:rsidR="00D00238" w:rsidRPr="00FB5602">
        <w:rPr>
          <w:rFonts w:ascii="Calibri" w:eastAsia="Times New Roman" w:hAnsi="Calibri" w:cs="Calibri"/>
          <w:color w:val="000000"/>
          <w:lang w:eastAsia="cs-CZ"/>
        </w:rPr>
        <w:t>tává daleko</w:t>
      </w:r>
      <w:r w:rsidR="001B15BA" w:rsidRPr="00FB5602">
        <w:rPr>
          <w:rFonts w:ascii="Calibri" w:eastAsia="Times New Roman" w:hAnsi="Calibri" w:cs="Calibri"/>
          <w:color w:val="000000"/>
          <w:lang w:eastAsia="cs-CZ"/>
        </w:rPr>
        <w:t xml:space="preserve"> od </w:t>
      </w:r>
      <w:r w:rsidR="00D00238" w:rsidRPr="00FB5602">
        <w:rPr>
          <w:rFonts w:ascii="Calibri" w:eastAsia="Times New Roman" w:hAnsi="Calibri" w:cs="Calibri"/>
          <w:color w:val="000000"/>
          <w:lang w:eastAsia="cs-CZ"/>
        </w:rPr>
        <w:t>původní rostliny.</w:t>
      </w:r>
      <w:r w:rsidRPr="00FB5602">
        <w:rPr>
          <w:rFonts w:ascii="Calibri" w:eastAsia="Times New Roman" w:hAnsi="Calibri" w:cs="Calibri"/>
          <w:color w:val="000000"/>
          <w:lang w:eastAsia="cs-CZ"/>
        </w:rPr>
        <w:t xml:space="preserve"> Po určitém čase</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plod rozpadne</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uvolní</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semena, která dopadnou</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dno</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tam mohou klíčit</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vyrůst</w:t>
      </w:r>
      <w:r w:rsidR="001B15BA" w:rsidRPr="00FB5602">
        <w:rPr>
          <w:rFonts w:ascii="Calibri" w:eastAsia="Times New Roman" w:hAnsi="Calibri" w:cs="Calibri"/>
          <w:color w:val="000000"/>
          <w:lang w:eastAsia="cs-CZ"/>
        </w:rPr>
        <w:t xml:space="preserve"> v </w:t>
      </w:r>
      <w:r w:rsidRPr="00FB5602">
        <w:rPr>
          <w:rFonts w:ascii="Calibri" w:eastAsia="Times New Roman" w:hAnsi="Calibri" w:cs="Calibri"/>
          <w:color w:val="000000"/>
          <w:lang w:eastAsia="cs-CZ"/>
        </w:rPr>
        <w:t>novou rostlinu.</w:t>
      </w:r>
    </w:p>
    <w:p w14:paraId="4711B36D"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Na tomto stanovišti je potřeba šátek</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zavázání očí, podsedáky</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překážky</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trati</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dřevěná deska</w:t>
      </w:r>
      <w:r w:rsidR="001B15BA" w:rsidRPr="00FB5602">
        <w:rPr>
          <w:rFonts w:ascii="Calibri" w:eastAsia="Times New Roman" w:hAnsi="Calibri" w:cs="Calibri"/>
          <w:color w:val="000000"/>
          <w:lang w:eastAsia="cs-CZ"/>
        </w:rPr>
        <w:t xml:space="preserve"> s </w:t>
      </w:r>
      <w:r w:rsidRPr="00FB5602">
        <w:rPr>
          <w:rFonts w:ascii="Calibri" w:eastAsia="Times New Roman" w:hAnsi="Calibri" w:cs="Calibri"/>
          <w:color w:val="000000"/>
          <w:lang w:eastAsia="cs-CZ"/>
        </w:rPr>
        <w:t xml:space="preserve">miskami, kam </w:t>
      </w:r>
      <w:r w:rsidR="00282C0A" w:rsidRPr="00FB5602">
        <w:rPr>
          <w:rFonts w:ascii="Calibri" w:eastAsia="Times New Roman" w:hAnsi="Calibri" w:cs="Calibri"/>
          <w:color w:val="000000"/>
          <w:lang w:eastAsia="cs-CZ"/>
        </w:rPr>
        <w:t xml:space="preserve">účastníci </w:t>
      </w:r>
      <w:r w:rsidRPr="00FB5602">
        <w:rPr>
          <w:rFonts w:ascii="Calibri" w:eastAsia="Times New Roman" w:hAnsi="Calibri" w:cs="Calibri"/>
          <w:color w:val="000000"/>
          <w:lang w:eastAsia="cs-CZ"/>
        </w:rPr>
        <w:t>sypou kuličky</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polystyrenové kuličky (cca průměr 2 cm, které reprezentují semena</w:t>
      </w:r>
      <w:r w:rsidR="00282C0A" w:rsidRPr="00FB5602">
        <w:rPr>
          <w:rFonts w:ascii="Calibri" w:eastAsia="Times New Roman" w:hAnsi="Calibri" w:cs="Calibri"/>
          <w:color w:val="000000"/>
          <w:lang w:eastAsia="cs-CZ"/>
        </w:rPr>
        <w:t>)</w:t>
      </w:r>
      <w:r w:rsidRPr="00FB5602">
        <w:rPr>
          <w:rFonts w:ascii="Calibri" w:eastAsia="Times New Roman" w:hAnsi="Calibri" w:cs="Calibri"/>
          <w:color w:val="000000"/>
          <w:lang w:eastAsia="cs-CZ"/>
        </w:rPr>
        <w:t>. </w:t>
      </w:r>
    </w:p>
    <w:p w14:paraId="0D1D4414"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Úkolem žáků je</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zavázanýma očima projít dráhu</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dostat</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až</w:t>
      </w:r>
      <w:r w:rsidR="001B15BA" w:rsidRPr="00FB5602">
        <w:rPr>
          <w:rFonts w:ascii="Calibri" w:eastAsia="Times New Roman" w:hAnsi="Calibri" w:cs="Calibri"/>
          <w:color w:val="000000"/>
          <w:lang w:eastAsia="cs-CZ"/>
        </w:rPr>
        <w:t xml:space="preserve"> k </w:t>
      </w:r>
      <w:r w:rsidRPr="00FB5602">
        <w:rPr>
          <w:rFonts w:ascii="Calibri" w:eastAsia="Times New Roman" w:hAnsi="Calibri" w:cs="Calibri"/>
          <w:color w:val="000000"/>
          <w:lang w:eastAsia="cs-CZ"/>
        </w:rPr>
        <w:t>podložce, kde</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plod rozpadne</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uvolní</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semínka. </w:t>
      </w:r>
    </w:p>
    <w:p w14:paraId="36C960D3"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Při této aktivitě je třeba spolupráce nejméně dvou žáků. Při realizaci</w:t>
      </w:r>
      <w:r w:rsidR="001B15BA" w:rsidRPr="00FB5602">
        <w:rPr>
          <w:rFonts w:ascii="Calibri" w:eastAsia="Times New Roman" w:hAnsi="Calibri" w:cs="Calibri"/>
          <w:color w:val="000000"/>
          <w:lang w:eastAsia="cs-CZ"/>
        </w:rPr>
        <w:t xml:space="preserve"> se </w:t>
      </w:r>
      <w:r w:rsidRPr="00FB5602">
        <w:rPr>
          <w:rFonts w:ascii="Calibri" w:eastAsia="Times New Roman" w:hAnsi="Calibri" w:cs="Calibri"/>
          <w:color w:val="000000"/>
          <w:lang w:eastAsia="cs-CZ"/>
        </w:rPr>
        <w:t>žáci sami rozhodli pracovat ve dvojicích či trojicích. Pokud by nějaký žák procházel stanoviště sám, je potřeba ho upozornit, aby si</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tuto aktivitu našel parťáka. </w:t>
      </w:r>
    </w:p>
    <w:p w14:paraId="669442E9" w14:textId="77777777" w:rsidR="000609C6" w:rsidRPr="00FB5602" w:rsidRDefault="00282C0A"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 xml:space="preserve">Aktivita probíhá tak, že </w:t>
      </w:r>
      <w:r w:rsidR="000609C6" w:rsidRPr="00FB5602">
        <w:rPr>
          <w:rFonts w:ascii="Calibri" w:eastAsia="Times New Roman" w:hAnsi="Calibri" w:cs="Calibri"/>
          <w:color w:val="000000"/>
          <w:lang w:eastAsia="cs-CZ"/>
        </w:rPr>
        <w:t>jeden žák představuje plod.  Zaváže si oči</w:t>
      </w:r>
      <w:r w:rsidR="001B15BA" w:rsidRPr="00FB5602">
        <w:rPr>
          <w:rFonts w:ascii="Calibri" w:eastAsia="Times New Roman" w:hAnsi="Calibri" w:cs="Calibri"/>
          <w:color w:val="000000"/>
          <w:lang w:eastAsia="cs-CZ"/>
        </w:rPr>
        <w:t xml:space="preserve"> a do </w:t>
      </w:r>
      <w:r w:rsidR="000609C6" w:rsidRPr="00FB5602">
        <w:rPr>
          <w:rFonts w:ascii="Calibri" w:eastAsia="Times New Roman" w:hAnsi="Calibri" w:cs="Calibri"/>
          <w:color w:val="000000"/>
          <w:lang w:eastAsia="cs-CZ"/>
        </w:rPr>
        <w:t>dlaní si nabere kuličky</w:t>
      </w:r>
      <w:r w:rsidRPr="00FB5602">
        <w:rPr>
          <w:rFonts w:ascii="Calibri" w:eastAsia="Times New Roman" w:hAnsi="Calibri" w:cs="Calibri"/>
          <w:color w:val="000000"/>
          <w:lang w:eastAsia="cs-CZ"/>
        </w:rPr>
        <w:t xml:space="preserve"> - semínka. Druhý žák</w:t>
      </w:r>
      <w:r w:rsidR="000609C6" w:rsidRPr="00FB5602">
        <w:rPr>
          <w:rFonts w:ascii="Calibri" w:eastAsia="Times New Roman" w:hAnsi="Calibri" w:cs="Calibri"/>
          <w:color w:val="000000"/>
          <w:lang w:eastAsia="cs-CZ"/>
        </w:rPr>
        <w:t xml:space="preserve"> nebo žáci ho poté navigují sk</w:t>
      </w:r>
      <w:r w:rsidRPr="00FB5602">
        <w:rPr>
          <w:rFonts w:ascii="Calibri" w:eastAsia="Times New Roman" w:hAnsi="Calibri" w:cs="Calibri"/>
          <w:color w:val="000000"/>
          <w:lang w:eastAsia="cs-CZ"/>
        </w:rPr>
        <w:t>r</w:t>
      </w:r>
      <w:r w:rsidR="000609C6" w:rsidRPr="00FB5602">
        <w:rPr>
          <w:rFonts w:ascii="Calibri" w:eastAsia="Times New Roman" w:hAnsi="Calibri" w:cs="Calibri"/>
          <w:color w:val="000000"/>
          <w:lang w:eastAsia="cs-CZ"/>
        </w:rPr>
        <w:t>ze dráhu</w:t>
      </w:r>
      <w:r w:rsidR="001B15BA" w:rsidRPr="00FB5602">
        <w:rPr>
          <w:rFonts w:ascii="Calibri" w:eastAsia="Times New Roman" w:hAnsi="Calibri" w:cs="Calibri"/>
          <w:color w:val="000000"/>
          <w:lang w:eastAsia="cs-CZ"/>
        </w:rPr>
        <w:t xml:space="preserve"> s </w:t>
      </w:r>
      <w:r w:rsidR="000609C6" w:rsidRPr="00FB5602">
        <w:rPr>
          <w:rFonts w:ascii="Calibri" w:eastAsia="Times New Roman" w:hAnsi="Calibri" w:cs="Calibri"/>
          <w:color w:val="000000"/>
          <w:lang w:eastAsia="cs-CZ"/>
        </w:rPr>
        <w:t>překážkami tak, aby ho dovedli až</w:t>
      </w:r>
      <w:r w:rsidR="001B15BA" w:rsidRPr="00FB5602">
        <w:rPr>
          <w:rFonts w:ascii="Calibri" w:eastAsia="Times New Roman" w:hAnsi="Calibri" w:cs="Calibri"/>
          <w:color w:val="000000"/>
          <w:lang w:eastAsia="cs-CZ"/>
        </w:rPr>
        <w:t xml:space="preserve"> k </w:t>
      </w:r>
      <w:r w:rsidR="000609C6" w:rsidRPr="00FB5602">
        <w:rPr>
          <w:rFonts w:ascii="Calibri" w:eastAsia="Times New Roman" w:hAnsi="Calibri" w:cs="Calibri"/>
          <w:color w:val="000000"/>
          <w:lang w:eastAsia="cs-CZ"/>
        </w:rPr>
        <w:t>ploše, kde</w:t>
      </w:r>
      <w:r w:rsidR="001B15BA" w:rsidRPr="00FB5602">
        <w:rPr>
          <w:rFonts w:ascii="Calibri" w:eastAsia="Times New Roman" w:hAnsi="Calibri" w:cs="Calibri"/>
          <w:color w:val="000000"/>
          <w:lang w:eastAsia="cs-CZ"/>
        </w:rPr>
        <w:t xml:space="preserve"> se </w:t>
      </w:r>
      <w:r w:rsidR="000609C6" w:rsidRPr="00FB5602">
        <w:rPr>
          <w:rFonts w:ascii="Calibri" w:eastAsia="Times New Roman" w:hAnsi="Calibri" w:cs="Calibri"/>
          <w:color w:val="000000"/>
          <w:lang w:eastAsia="cs-CZ"/>
        </w:rPr>
        <w:t>může „rozpadnout“</w:t>
      </w:r>
      <w:r w:rsidR="001B15BA" w:rsidRPr="00FB5602">
        <w:rPr>
          <w:rFonts w:ascii="Calibri" w:eastAsia="Times New Roman" w:hAnsi="Calibri" w:cs="Calibri"/>
          <w:color w:val="000000"/>
          <w:lang w:eastAsia="cs-CZ"/>
        </w:rPr>
        <w:t xml:space="preserve"> a </w:t>
      </w:r>
      <w:r w:rsidR="000609C6" w:rsidRPr="00FB5602">
        <w:rPr>
          <w:rFonts w:ascii="Calibri" w:eastAsia="Times New Roman" w:hAnsi="Calibri" w:cs="Calibri"/>
          <w:color w:val="000000"/>
          <w:lang w:eastAsia="cs-CZ"/>
        </w:rPr>
        <w:t>uvolnit semínka. Žáci navigují tím způsobem, že</w:t>
      </w:r>
      <w:r w:rsidR="001B15BA" w:rsidRPr="00FB5602">
        <w:rPr>
          <w:rFonts w:ascii="Calibri" w:eastAsia="Times New Roman" w:hAnsi="Calibri" w:cs="Calibri"/>
          <w:color w:val="000000"/>
          <w:lang w:eastAsia="cs-CZ"/>
        </w:rPr>
        <w:t xml:space="preserve"> na </w:t>
      </w:r>
      <w:r w:rsidR="000609C6" w:rsidRPr="00FB5602">
        <w:rPr>
          <w:rFonts w:ascii="Calibri" w:eastAsia="Times New Roman" w:hAnsi="Calibri" w:cs="Calibri"/>
          <w:color w:val="000000"/>
          <w:lang w:eastAsia="cs-CZ"/>
        </w:rPr>
        <w:t>plod foukají jako vítr. Pokud foukají zprava, pohybuje</w:t>
      </w:r>
      <w:r w:rsidR="001B15BA" w:rsidRPr="00FB5602">
        <w:rPr>
          <w:rFonts w:ascii="Calibri" w:eastAsia="Times New Roman" w:hAnsi="Calibri" w:cs="Calibri"/>
          <w:color w:val="000000"/>
          <w:lang w:eastAsia="cs-CZ"/>
        </w:rPr>
        <w:t xml:space="preserve"> se </w:t>
      </w:r>
      <w:r w:rsidR="000609C6" w:rsidRPr="00FB5602">
        <w:rPr>
          <w:rFonts w:ascii="Calibri" w:eastAsia="Times New Roman" w:hAnsi="Calibri" w:cs="Calibri"/>
          <w:color w:val="000000"/>
          <w:lang w:eastAsia="cs-CZ"/>
        </w:rPr>
        <w:t>plod doleva</w:t>
      </w:r>
      <w:r w:rsidR="001B15BA" w:rsidRPr="00FB5602">
        <w:rPr>
          <w:rFonts w:ascii="Calibri" w:eastAsia="Times New Roman" w:hAnsi="Calibri" w:cs="Calibri"/>
          <w:color w:val="000000"/>
          <w:lang w:eastAsia="cs-CZ"/>
        </w:rPr>
        <w:t xml:space="preserve"> a </w:t>
      </w:r>
      <w:r w:rsidR="000609C6" w:rsidRPr="00FB5602">
        <w:rPr>
          <w:rFonts w:ascii="Calibri" w:eastAsia="Times New Roman" w:hAnsi="Calibri" w:cs="Calibri"/>
          <w:color w:val="000000"/>
          <w:lang w:eastAsia="cs-CZ"/>
        </w:rPr>
        <w:t>obráceně. Pokud foukají zezadu, plod</w:t>
      </w:r>
      <w:r w:rsidR="001B15BA" w:rsidRPr="00FB5602">
        <w:rPr>
          <w:rFonts w:ascii="Calibri" w:eastAsia="Times New Roman" w:hAnsi="Calibri" w:cs="Calibri"/>
          <w:color w:val="000000"/>
          <w:lang w:eastAsia="cs-CZ"/>
        </w:rPr>
        <w:t xml:space="preserve"> se </w:t>
      </w:r>
      <w:r w:rsidR="000609C6" w:rsidRPr="00FB5602">
        <w:rPr>
          <w:rFonts w:ascii="Calibri" w:eastAsia="Times New Roman" w:hAnsi="Calibri" w:cs="Calibri"/>
          <w:color w:val="000000"/>
          <w:lang w:eastAsia="cs-CZ"/>
        </w:rPr>
        <w:t>pohybuje dopředu. </w:t>
      </w:r>
    </w:p>
    <w:p w14:paraId="799FDBB0" w14:textId="77777777" w:rsidR="00FB5602" w:rsidRDefault="000609C6" w:rsidP="000609C6">
      <w:pPr>
        <w:spacing w:after="0"/>
        <w:jc w:val="left"/>
        <w:rPr>
          <w:rFonts w:ascii="Calibri" w:hAnsi="Calibri" w:cs="Calibri"/>
          <w:color w:val="000000"/>
        </w:rPr>
      </w:pPr>
      <w:r w:rsidRPr="00FB5602">
        <w:rPr>
          <w:rFonts w:ascii="Times New Roman" w:eastAsia="Times New Roman" w:hAnsi="Times New Roman" w:cs="Times New Roman"/>
          <w:lang w:eastAsia="cs-CZ"/>
        </w:rPr>
        <w:t>(</w:t>
      </w:r>
      <w:r w:rsidRPr="00FB5602">
        <w:rPr>
          <w:rFonts w:ascii="Calibri" w:hAnsi="Calibri" w:cs="Calibri"/>
          <w:color w:val="000000"/>
        </w:rPr>
        <w:t>leknín, kotvice plovoucí, kosatec žlutý…)</w:t>
      </w:r>
    </w:p>
    <w:p w14:paraId="60D7D0B0" w14:textId="04BBE10F" w:rsidR="000609C6" w:rsidRPr="00FB5602" w:rsidRDefault="000609C6" w:rsidP="000609C6">
      <w:pPr>
        <w:spacing w:after="0"/>
        <w:jc w:val="left"/>
        <w:rPr>
          <w:rFonts w:ascii="Times New Roman" w:eastAsia="Times New Roman" w:hAnsi="Times New Roman" w:cs="Times New Roman"/>
          <w:lang w:eastAsia="cs-CZ"/>
        </w:rPr>
      </w:pPr>
    </w:p>
    <w:p w14:paraId="526DED4B" w14:textId="77777777" w:rsidR="000609C6" w:rsidRPr="00FB5602" w:rsidRDefault="000609C6" w:rsidP="00AF0302">
      <w:pPr>
        <w:numPr>
          <w:ilvl w:val="0"/>
          <w:numId w:val="58"/>
        </w:numPr>
        <w:textAlignment w:val="baseline"/>
        <w:rPr>
          <w:rFonts w:ascii="Arial" w:eastAsia="Times New Roman" w:hAnsi="Arial"/>
          <w:color w:val="000000"/>
          <w:lang w:eastAsia="cs-CZ"/>
        </w:rPr>
      </w:pPr>
      <w:r w:rsidRPr="00FB5602">
        <w:rPr>
          <w:rFonts w:ascii="Calibri" w:eastAsia="Times New Roman" w:hAnsi="Calibri" w:cs="Calibri"/>
          <w:color w:val="000000"/>
          <w:lang w:eastAsia="cs-CZ"/>
        </w:rPr>
        <w:t>Mrkni</w:t>
      </w:r>
      <w:r w:rsidR="001B15BA" w:rsidRPr="00FB5602">
        <w:rPr>
          <w:rFonts w:ascii="Calibri" w:eastAsia="Times New Roman" w:hAnsi="Calibri" w:cs="Calibri"/>
          <w:color w:val="000000"/>
          <w:lang w:eastAsia="cs-CZ"/>
        </w:rPr>
        <w:t xml:space="preserve"> na </w:t>
      </w:r>
      <w:r w:rsidRPr="00FB5602">
        <w:rPr>
          <w:rFonts w:ascii="Calibri" w:eastAsia="Times New Roman" w:hAnsi="Calibri" w:cs="Calibri"/>
          <w:color w:val="000000"/>
          <w:lang w:eastAsia="cs-CZ"/>
        </w:rPr>
        <w:t>mě! </w:t>
      </w:r>
    </w:p>
    <w:p w14:paraId="5E352BAA" w14:textId="77777777"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color w:val="000000"/>
          <w:lang w:eastAsia="cs-CZ"/>
        </w:rPr>
        <w:t>Na tomto stanovišti mají žáci možnost pozorovat semínka rostlin</w:t>
      </w:r>
      <w:r w:rsidR="001B15BA" w:rsidRPr="00FB5602">
        <w:rPr>
          <w:rFonts w:ascii="Calibri" w:eastAsia="Times New Roman" w:hAnsi="Calibri" w:cs="Calibri"/>
          <w:color w:val="000000"/>
          <w:lang w:eastAsia="cs-CZ"/>
        </w:rPr>
        <w:t xml:space="preserve"> pod </w:t>
      </w:r>
      <w:r w:rsidRPr="00FB5602">
        <w:rPr>
          <w:rFonts w:ascii="Calibri" w:eastAsia="Times New Roman" w:hAnsi="Calibri" w:cs="Calibri"/>
          <w:color w:val="000000"/>
          <w:lang w:eastAsia="cs-CZ"/>
        </w:rPr>
        <w:t>stereomikroskopem. </w:t>
      </w:r>
    </w:p>
    <w:p w14:paraId="38D8F54C" w14:textId="36B5A224" w:rsidR="000609C6" w:rsidRPr="00FB5602" w:rsidRDefault="000609C6" w:rsidP="000609C6">
      <w:pPr>
        <w:rPr>
          <w:rFonts w:ascii="Calibri" w:eastAsia="Times New Roman" w:hAnsi="Calibri" w:cs="Calibri"/>
          <w:color w:val="000000"/>
          <w:lang w:eastAsia="cs-CZ"/>
        </w:rPr>
      </w:pPr>
      <w:r w:rsidRPr="00FB5602">
        <w:rPr>
          <w:rFonts w:ascii="Calibri" w:eastAsia="Times New Roman" w:hAnsi="Calibri" w:cs="Calibri"/>
          <w:color w:val="000000"/>
          <w:lang w:eastAsia="cs-CZ"/>
        </w:rPr>
        <w:t>Na stůl nachystáme stereomikroskop, Petriho misky</w:t>
      </w:r>
      <w:r w:rsidR="001B15BA" w:rsidRPr="00FB5602">
        <w:rPr>
          <w:rFonts w:ascii="Calibri" w:eastAsia="Times New Roman" w:hAnsi="Calibri" w:cs="Calibri"/>
          <w:color w:val="000000"/>
          <w:lang w:eastAsia="cs-CZ"/>
        </w:rPr>
        <w:t xml:space="preserve"> a </w:t>
      </w:r>
      <w:r w:rsidRPr="00FB5602">
        <w:rPr>
          <w:rFonts w:ascii="Calibri" w:eastAsia="Times New Roman" w:hAnsi="Calibri" w:cs="Calibri"/>
          <w:color w:val="000000"/>
          <w:lang w:eastAsia="cs-CZ"/>
        </w:rPr>
        <w:t>pinzety. Ze semen vybíráme vizuálně atraktivní, například petržel, kopr, jahodník, řepu, měsíček atd.</w:t>
      </w:r>
    </w:p>
    <w:p w14:paraId="76472498" w14:textId="77777777" w:rsidR="000609C6" w:rsidRPr="00FB5602" w:rsidRDefault="000609C6" w:rsidP="00AF0302">
      <w:pPr>
        <w:pStyle w:val="Odstavecseseznamem"/>
        <w:numPr>
          <w:ilvl w:val="0"/>
          <w:numId w:val="62"/>
        </w:numPr>
        <w:rPr>
          <w:rFonts w:ascii="Times New Roman" w:eastAsia="Times New Roman" w:hAnsi="Times New Roman" w:cs="Times New Roman"/>
          <w:lang w:eastAsia="cs-CZ"/>
        </w:rPr>
      </w:pPr>
      <w:r w:rsidRPr="00FB5602">
        <w:rPr>
          <w:rFonts w:eastAsia="Times New Roman" w:cstheme="minorHAnsi"/>
          <w:lang w:eastAsia="cs-CZ"/>
        </w:rPr>
        <w:t>Pozorování pylových zrn</w:t>
      </w:r>
      <w:r w:rsidR="001B15BA" w:rsidRPr="00FB5602">
        <w:rPr>
          <w:rFonts w:eastAsia="Times New Roman" w:cstheme="minorHAnsi"/>
          <w:lang w:eastAsia="cs-CZ"/>
        </w:rPr>
        <w:t xml:space="preserve"> pod </w:t>
      </w:r>
      <w:r w:rsidRPr="00FB5602">
        <w:rPr>
          <w:rFonts w:eastAsia="Times New Roman" w:cstheme="minorHAnsi"/>
          <w:lang w:eastAsia="cs-CZ"/>
        </w:rPr>
        <w:t xml:space="preserve">elektronovým mikroskopem </w:t>
      </w:r>
    </w:p>
    <w:p w14:paraId="2253E012" w14:textId="711A0090" w:rsidR="000609C6" w:rsidRPr="00FB5602" w:rsidRDefault="000609C6" w:rsidP="000609C6">
      <w:pPr>
        <w:rPr>
          <w:rFonts w:eastAsia="Times New Roman" w:cstheme="minorHAnsi"/>
          <w:lang w:eastAsia="cs-CZ"/>
        </w:rPr>
      </w:pPr>
      <w:r w:rsidRPr="00FB5602">
        <w:rPr>
          <w:rFonts w:eastAsia="Times New Roman" w:cstheme="minorHAnsi"/>
          <w:lang w:eastAsia="cs-CZ"/>
        </w:rPr>
        <w:t>Toto stanoviště</w:t>
      </w:r>
      <w:r w:rsidR="001B15BA" w:rsidRPr="00FB5602">
        <w:rPr>
          <w:rFonts w:eastAsia="Times New Roman" w:cstheme="minorHAnsi"/>
          <w:lang w:eastAsia="cs-CZ"/>
        </w:rPr>
        <w:t xml:space="preserve"> se </w:t>
      </w:r>
      <w:r w:rsidRPr="00FB5602">
        <w:rPr>
          <w:rFonts w:eastAsia="Times New Roman" w:cstheme="minorHAnsi"/>
          <w:lang w:eastAsia="cs-CZ"/>
        </w:rPr>
        <w:t>nachází</w:t>
      </w:r>
      <w:r w:rsidR="001B15BA" w:rsidRPr="00FB5602">
        <w:rPr>
          <w:rFonts w:eastAsia="Times New Roman" w:cstheme="minorHAnsi"/>
          <w:lang w:eastAsia="cs-CZ"/>
        </w:rPr>
        <w:t xml:space="preserve"> v </w:t>
      </w:r>
      <w:r w:rsidRPr="00FB5602">
        <w:rPr>
          <w:rFonts w:eastAsia="Times New Roman" w:cstheme="minorHAnsi"/>
          <w:lang w:eastAsia="cs-CZ"/>
        </w:rPr>
        <w:t>laboratoři (účastníci</w:t>
      </w:r>
      <w:r w:rsidR="001B15BA" w:rsidRPr="00FB5602">
        <w:rPr>
          <w:rFonts w:eastAsia="Times New Roman" w:cstheme="minorHAnsi"/>
          <w:lang w:eastAsia="cs-CZ"/>
        </w:rPr>
        <w:t xml:space="preserve"> se na </w:t>
      </w:r>
      <w:r w:rsidRPr="00FB5602">
        <w:rPr>
          <w:rFonts w:eastAsia="Times New Roman" w:cstheme="minorHAnsi"/>
          <w:lang w:eastAsia="cs-CZ"/>
        </w:rPr>
        <w:t>něj přemístí</w:t>
      </w:r>
      <w:r w:rsidR="001B15BA" w:rsidRPr="00FB5602">
        <w:rPr>
          <w:rFonts w:eastAsia="Times New Roman" w:cstheme="minorHAnsi"/>
          <w:lang w:eastAsia="cs-CZ"/>
        </w:rPr>
        <w:t xml:space="preserve"> po </w:t>
      </w:r>
      <w:r w:rsidR="00282C0A" w:rsidRPr="00FB5602">
        <w:rPr>
          <w:rFonts w:eastAsia="Times New Roman" w:cstheme="minorHAnsi"/>
          <w:lang w:eastAsia="cs-CZ"/>
        </w:rPr>
        <w:t>přestávce)</w:t>
      </w:r>
      <w:r w:rsidR="00D00238" w:rsidRPr="00FB5602">
        <w:rPr>
          <w:rFonts w:eastAsia="Times New Roman" w:cstheme="minorHAnsi"/>
          <w:lang w:eastAsia="cs-CZ"/>
        </w:rPr>
        <w:t>,</w:t>
      </w:r>
      <w:r w:rsidR="001B15BA" w:rsidRPr="00FB5602">
        <w:rPr>
          <w:rFonts w:eastAsia="Times New Roman" w:cstheme="minorHAnsi"/>
          <w:lang w:eastAsia="cs-CZ"/>
        </w:rPr>
        <w:t xml:space="preserve"> a </w:t>
      </w:r>
      <w:r w:rsidR="00282C0A" w:rsidRPr="00FB5602">
        <w:rPr>
          <w:rFonts w:eastAsia="Times New Roman" w:cstheme="minorHAnsi"/>
          <w:lang w:eastAsia="cs-CZ"/>
        </w:rPr>
        <w:t>je tudíž časově</w:t>
      </w:r>
      <w:r w:rsidR="001B15BA" w:rsidRPr="00FB5602">
        <w:rPr>
          <w:rFonts w:eastAsia="Times New Roman" w:cstheme="minorHAnsi"/>
          <w:lang w:eastAsia="cs-CZ"/>
        </w:rPr>
        <w:t xml:space="preserve"> i </w:t>
      </w:r>
      <w:r w:rsidRPr="00FB5602">
        <w:rPr>
          <w:rFonts w:eastAsia="Times New Roman" w:cstheme="minorHAnsi"/>
          <w:lang w:eastAsia="cs-CZ"/>
        </w:rPr>
        <w:t>prostorově odděleno</w:t>
      </w:r>
      <w:r w:rsidR="001B15BA" w:rsidRPr="00FB5602">
        <w:rPr>
          <w:rFonts w:eastAsia="Times New Roman" w:cstheme="minorHAnsi"/>
          <w:lang w:eastAsia="cs-CZ"/>
        </w:rPr>
        <w:t xml:space="preserve"> od </w:t>
      </w:r>
      <w:r w:rsidRPr="00FB5602">
        <w:rPr>
          <w:rFonts w:eastAsia="Times New Roman" w:cstheme="minorHAnsi"/>
          <w:lang w:eastAsia="cs-CZ"/>
        </w:rPr>
        <w:t>všech ostatních stanovišť této aktivity. Na stanoviště připravíme předem pokovené preparáty (pyly vybraných rostlin), proškolený realizátor předem spustí</w:t>
      </w:r>
      <w:r w:rsidR="001B15BA" w:rsidRPr="00FB5602">
        <w:rPr>
          <w:rFonts w:eastAsia="Times New Roman" w:cstheme="minorHAnsi"/>
          <w:lang w:eastAsia="cs-CZ"/>
        </w:rPr>
        <w:t xml:space="preserve"> a </w:t>
      </w:r>
      <w:r w:rsidRPr="00FB5602">
        <w:rPr>
          <w:rFonts w:eastAsia="Times New Roman" w:cstheme="minorHAnsi"/>
          <w:lang w:eastAsia="cs-CZ"/>
        </w:rPr>
        <w:t>nastaví mikroskop tak, aby ho bylo možné používat</w:t>
      </w:r>
      <w:r w:rsidR="001B15BA" w:rsidRPr="00FB5602">
        <w:rPr>
          <w:rFonts w:eastAsia="Times New Roman" w:cstheme="minorHAnsi"/>
          <w:lang w:eastAsia="cs-CZ"/>
        </w:rPr>
        <w:t xml:space="preserve"> k </w:t>
      </w:r>
      <w:r w:rsidRPr="00FB5602">
        <w:rPr>
          <w:rFonts w:eastAsia="Times New Roman" w:cstheme="minorHAnsi"/>
          <w:lang w:eastAsia="cs-CZ"/>
        </w:rPr>
        <w:t>danému pozorování. K mikroskopu dále připojíme velkou LCD obrazovku nebo monitor, aby všichni účastnici mohli pohodlně pozorovat vzorky</w:t>
      </w:r>
      <w:r w:rsidR="001B15BA" w:rsidRPr="00FB5602">
        <w:rPr>
          <w:rFonts w:eastAsia="Times New Roman" w:cstheme="minorHAnsi"/>
          <w:lang w:eastAsia="cs-CZ"/>
        </w:rPr>
        <w:t xml:space="preserve"> pod </w:t>
      </w:r>
      <w:r w:rsidRPr="00FB5602">
        <w:rPr>
          <w:rFonts w:eastAsia="Times New Roman" w:cstheme="minorHAnsi"/>
          <w:lang w:eastAsia="cs-CZ"/>
        </w:rPr>
        <w:t xml:space="preserve">mikroskopem. </w:t>
      </w:r>
    </w:p>
    <w:p w14:paraId="06C7C7F7" w14:textId="77777777" w:rsidR="000609C6" w:rsidRPr="0073233A" w:rsidRDefault="000609C6" w:rsidP="000609C6">
      <w:pPr>
        <w:spacing w:after="0"/>
        <w:jc w:val="left"/>
        <w:rPr>
          <w:rFonts w:ascii="Times New Roman" w:eastAsia="Times New Roman" w:hAnsi="Times New Roman" w:cs="Times New Roman"/>
          <w:sz w:val="24"/>
          <w:szCs w:val="24"/>
          <w:lang w:eastAsia="cs-CZ"/>
        </w:rPr>
      </w:pPr>
    </w:p>
    <w:p w14:paraId="394F15C3"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b/>
          <w:bCs/>
          <w:color w:val="000000"/>
          <w:lang w:eastAsia="cs-CZ"/>
        </w:rPr>
        <w:t>Realizace</w:t>
      </w:r>
      <w:r>
        <w:rPr>
          <w:rFonts w:ascii="Calibri" w:eastAsia="Times New Roman" w:hAnsi="Calibri" w:cs="Calibri"/>
          <w:b/>
          <w:bCs/>
          <w:color w:val="000000"/>
          <w:lang w:eastAsia="cs-CZ"/>
        </w:rPr>
        <w:t xml:space="preserve"> </w:t>
      </w:r>
    </w:p>
    <w:p w14:paraId="2A02BB2C" w14:textId="77777777" w:rsidR="000609C6" w:rsidRPr="0073233A" w:rsidRDefault="000609C6" w:rsidP="00AF0302">
      <w:pPr>
        <w:numPr>
          <w:ilvl w:val="0"/>
          <w:numId w:val="59"/>
        </w:numPr>
        <w:spacing w:after="0"/>
        <w:textAlignment w:val="baseline"/>
        <w:rPr>
          <w:rFonts w:ascii="Calibri" w:eastAsia="Times New Roman" w:hAnsi="Calibri" w:cs="Calibri"/>
          <w:color w:val="000000"/>
          <w:lang w:eastAsia="cs-CZ"/>
        </w:rPr>
      </w:pPr>
      <w:r w:rsidRPr="0073233A">
        <w:rPr>
          <w:rFonts w:ascii="Calibri" w:eastAsia="Times New Roman" w:hAnsi="Calibri" w:cs="Calibri"/>
          <w:color w:val="000000"/>
          <w:lang w:eastAsia="cs-CZ"/>
        </w:rPr>
        <w:t>Přivítáme účastníky</w:t>
      </w:r>
      <w:r w:rsidR="001B15BA">
        <w:rPr>
          <w:rFonts w:ascii="Calibri" w:eastAsia="Times New Roman" w:hAnsi="Calibri" w:cs="Calibri"/>
          <w:color w:val="000000"/>
          <w:lang w:eastAsia="cs-CZ"/>
        </w:rPr>
        <w:t xml:space="preserve"> na </w:t>
      </w:r>
      <w:r w:rsidRPr="0073233A">
        <w:rPr>
          <w:rFonts w:ascii="Calibri" w:eastAsia="Times New Roman" w:hAnsi="Calibri" w:cs="Calibri"/>
          <w:color w:val="000000"/>
          <w:lang w:eastAsia="cs-CZ"/>
        </w:rPr>
        <w:t>stanovišti „Mise nový domov“, kde</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budeme zabývat různými způsoby rozmnožování rostlin. Rostliny si evolučně vyvinuly zajímavé strategie</w:t>
      </w:r>
      <w:r w:rsidR="001B15BA">
        <w:rPr>
          <w:rFonts w:ascii="Calibri" w:eastAsia="Times New Roman" w:hAnsi="Calibri" w:cs="Calibri"/>
          <w:color w:val="000000"/>
          <w:lang w:eastAsia="cs-CZ"/>
        </w:rPr>
        <w:t xml:space="preserve"> k </w:t>
      </w:r>
      <w:r>
        <w:rPr>
          <w:rFonts w:ascii="Calibri" w:eastAsia="Times New Roman" w:hAnsi="Calibri" w:cs="Calibri"/>
          <w:color w:val="000000"/>
          <w:lang w:eastAsia="cs-CZ"/>
        </w:rPr>
        <w:t>tomu, ab</w:t>
      </w:r>
      <w:r w:rsidR="00282C0A">
        <w:rPr>
          <w:rFonts w:ascii="Calibri" w:eastAsia="Times New Roman" w:hAnsi="Calibri" w:cs="Calibri"/>
          <w:color w:val="000000"/>
          <w:lang w:eastAsia="cs-CZ"/>
        </w:rPr>
        <w:t>y</w:t>
      </w:r>
      <w:r w:rsidR="001B15BA">
        <w:rPr>
          <w:rFonts w:ascii="Calibri" w:eastAsia="Times New Roman" w:hAnsi="Calibri" w:cs="Calibri"/>
          <w:color w:val="000000"/>
          <w:lang w:eastAsia="cs-CZ"/>
        </w:rPr>
        <w:t xml:space="preserve"> se </w:t>
      </w:r>
      <w:r w:rsidR="00282C0A">
        <w:rPr>
          <w:rFonts w:ascii="Calibri" w:eastAsia="Times New Roman" w:hAnsi="Calibri" w:cs="Calibri"/>
          <w:color w:val="000000"/>
          <w:lang w:eastAsia="cs-CZ"/>
        </w:rPr>
        <w:t>mohli jejich semena šířit. Ž</w:t>
      </w:r>
      <w:r w:rsidRPr="0073233A">
        <w:rPr>
          <w:rFonts w:ascii="Calibri" w:eastAsia="Times New Roman" w:hAnsi="Calibri" w:cs="Calibri"/>
          <w:color w:val="000000"/>
          <w:lang w:eastAsia="cs-CZ"/>
        </w:rPr>
        <w:t>áci si některé strategie mohou vyzkoušet</w:t>
      </w:r>
      <w:r w:rsidR="001B15BA">
        <w:rPr>
          <w:rFonts w:ascii="Calibri" w:eastAsia="Times New Roman" w:hAnsi="Calibri" w:cs="Calibri"/>
          <w:color w:val="000000"/>
          <w:lang w:eastAsia="cs-CZ"/>
        </w:rPr>
        <w:t xml:space="preserve"> na </w:t>
      </w:r>
      <w:r w:rsidRPr="0073233A">
        <w:rPr>
          <w:rFonts w:ascii="Calibri" w:eastAsia="Times New Roman" w:hAnsi="Calibri" w:cs="Calibri"/>
          <w:color w:val="000000"/>
          <w:lang w:eastAsia="cs-CZ"/>
        </w:rPr>
        <w:t>vlastní kůži formou jednoduchých aktivit.  </w:t>
      </w:r>
    </w:p>
    <w:p w14:paraId="45D35EF3" w14:textId="66FE4C5D" w:rsidR="000609C6" w:rsidRPr="0073233A" w:rsidRDefault="000609C6" w:rsidP="00AF0302">
      <w:pPr>
        <w:numPr>
          <w:ilvl w:val="0"/>
          <w:numId w:val="59"/>
        </w:numPr>
        <w:spacing w:after="0"/>
        <w:textAlignment w:val="baseline"/>
        <w:rPr>
          <w:rFonts w:ascii="Calibri" w:eastAsia="Times New Roman" w:hAnsi="Calibri" w:cs="Calibri"/>
          <w:color w:val="000000"/>
          <w:lang w:eastAsia="cs-CZ"/>
        </w:rPr>
      </w:pPr>
      <w:r w:rsidRPr="0073233A">
        <w:rPr>
          <w:rFonts w:ascii="Calibri" w:eastAsia="Times New Roman" w:hAnsi="Calibri" w:cs="Calibri"/>
          <w:color w:val="000000"/>
          <w:lang w:eastAsia="cs-CZ"/>
        </w:rPr>
        <w:t>Seznámíme žáky</w:t>
      </w:r>
      <w:r w:rsidR="001B15BA">
        <w:rPr>
          <w:rFonts w:ascii="Calibri" w:eastAsia="Times New Roman" w:hAnsi="Calibri" w:cs="Calibri"/>
          <w:color w:val="000000"/>
          <w:lang w:eastAsia="cs-CZ"/>
        </w:rPr>
        <w:t xml:space="preserve"> s </w:t>
      </w:r>
      <w:r w:rsidRPr="0073233A">
        <w:rPr>
          <w:rFonts w:ascii="Calibri" w:eastAsia="Times New Roman" w:hAnsi="Calibri" w:cs="Calibri"/>
          <w:color w:val="000000"/>
          <w:lang w:eastAsia="cs-CZ"/>
        </w:rPr>
        <w:t>průb</w:t>
      </w:r>
      <w:r>
        <w:rPr>
          <w:rFonts w:ascii="Calibri" w:eastAsia="Times New Roman" w:hAnsi="Calibri" w:cs="Calibri"/>
          <w:color w:val="000000"/>
          <w:lang w:eastAsia="cs-CZ"/>
        </w:rPr>
        <w:t xml:space="preserve">ěhem celé </w:t>
      </w:r>
      <w:r w:rsidR="00FB5602">
        <w:rPr>
          <w:rFonts w:ascii="Calibri" w:eastAsia="Times New Roman" w:hAnsi="Calibri" w:cs="Calibri"/>
          <w:color w:val="000000"/>
          <w:lang w:eastAsia="cs-CZ"/>
        </w:rPr>
        <w:t>aktivity – čeká</w:t>
      </w:r>
      <w:r w:rsidR="001B15BA">
        <w:rPr>
          <w:rFonts w:ascii="Calibri" w:eastAsia="Times New Roman" w:hAnsi="Calibri" w:cs="Calibri"/>
          <w:color w:val="000000"/>
          <w:lang w:eastAsia="cs-CZ"/>
        </w:rPr>
        <w:t xml:space="preserve"> na </w:t>
      </w:r>
      <w:r w:rsidR="00282C0A">
        <w:rPr>
          <w:rFonts w:ascii="Calibri" w:eastAsia="Times New Roman" w:hAnsi="Calibri" w:cs="Calibri"/>
          <w:color w:val="000000"/>
          <w:lang w:eastAsia="cs-CZ"/>
        </w:rPr>
        <w:t>ně šest</w:t>
      </w:r>
      <w:r w:rsidRPr="0073233A">
        <w:rPr>
          <w:rFonts w:ascii="Calibri" w:eastAsia="Times New Roman" w:hAnsi="Calibri" w:cs="Calibri"/>
          <w:color w:val="000000"/>
          <w:lang w:eastAsia="cs-CZ"/>
        </w:rPr>
        <w:t xml:space="preserve"> stanovišť,</w:t>
      </w:r>
      <w:r w:rsidR="001B15BA">
        <w:rPr>
          <w:rFonts w:ascii="Calibri" w:eastAsia="Times New Roman" w:hAnsi="Calibri" w:cs="Calibri"/>
          <w:color w:val="000000"/>
          <w:lang w:eastAsia="cs-CZ"/>
        </w:rPr>
        <w:t xml:space="preserve"> na </w:t>
      </w:r>
      <w:r w:rsidR="00282C0A">
        <w:rPr>
          <w:rFonts w:ascii="Calibri" w:eastAsia="Times New Roman" w:hAnsi="Calibri" w:cs="Calibri"/>
          <w:color w:val="000000"/>
          <w:lang w:eastAsia="cs-CZ"/>
        </w:rPr>
        <w:t>které dostanou prostor 30 minut.  J</w:t>
      </w:r>
      <w:r w:rsidRPr="0073233A">
        <w:rPr>
          <w:rFonts w:ascii="Calibri" w:eastAsia="Times New Roman" w:hAnsi="Calibri" w:cs="Calibri"/>
          <w:color w:val="000000"/>
          <w:lang w:eastAsia="cs-CZ"/>
        </w:rPr>
        <w:t>ejich úkolem bude jednotlivá stanoviště projít</w:t>
      </w:r>
      <w:r w:rsidR="001B15BA">
        <w:rPr>
          <w:rFonts w:ascii="Calibri" w:eastAsia="Times New Roman" w:hAnsi="Calibri" w:cs="Calibri"/>
          <w:color w:val="000000"/>
          <w:lang w:eastAsia="cs-CZ"/>
        </w:rPr>
        <w:t xml:space="preserve"> a </w:t>
      </w:r>
      <w:r w:rsidR="00282C0A">
        <w:rPr>
          <w:rFonts w:ascii="Calibri" w:eastAsia="Times New Roman" w:hAnsi="Calibri" w:cs="Calibri"/>
          <w:color w:val="000000"/>
          <w:lang w:eastAsia="cs-CZ"/>
        </w:rPr>
        <w:t>s</w:t>
      </w:r>
      <w:r w:rsidRPr="0073233A">
        <w:rPr>
          <w:rFonts w:ascii="Calibri" w:eastAsia="Times New Roman" w:hAnsi="Calibri" w:cs="Calibri"/>
          <w:color w:val="000000"/>
          <w:lang w:eastAsia="cs-CZ"/>
        </w:rPr>
        <w:t>plnit jejich zadání. Žáci</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sami ro</w:t>
      </w:r>
      <w:r w:rsidR="00282C0A">
        <w:rPr>
          <w:rFonts w:ascii="Calibri" w:eastAsia="Times New Roman" w:hAnsi="Calibri" w:cs="Calibri"/>
          <w:color w:val="000000"/>
          <w:lang w:eastAsia="cs-CZ"/>
        </w:rPr>
        <w:t>zdělí</w:t>
      </w:r>
      <w:r w:rsidR="001B15BA">
        <w:rPr>
          <w:rFonts w:ascii="Calibri" w:eastAsia="Times New Roman" w:hAnsi="Calibri" w:cs="Calibri"/>
          <w:color w:val="000000"/>
          <w:lang w:eastAsia="cs-CZ"/>
        </w:rPr>
        <w:t xml:space="preserve"> do </w:t>
      </w:r>
      <w:r w:rsidR="00282C0A">
        <w:rPr>
          <w:rFonts w:ascii="Calibri" w:eastAsia="Times New Roman" w:hAnsi="Calibri" w:cs="Calibri"/>
          <w:color w:val="000000"/>
          <w:lang w:eastAsia="cs-CZ"/>
        </w:rPr>
        <w:t>menších skupinek</w:t>
      </w:r>
      <w:r w:rsidR="001B15BA">
        <w:rPr>
          <w:rFonts w:ascii="Calibri" w:eastAsia="Times New Roman" w:hAnsi="Calibri" w:cs="Calibri"/>
          <w:color w:val="000000"/>
          <w:lang w:eastAsia="cs-CZ"/>
        </w:rPr>
        <w:t xml:space="preserve"> po </w:t>
      </w:r>
      <w:r w:rsidR="00282C0A">
        <w:rPr>
          <w:rFonts w:ascii="Calibri" w:eastAsia="Times New Roman" w:hAnsi="Calibri" w:cs="Calibri"/>
          <w:color w:val="000000"/>
          <w:lang w:eastAsia="cs-CZ"/>
        </w:rPr>
        <w:t>dvou až třech. Na stanovištích</w:t>
      </w:r>
      <w:r w:rsidR="001B15BA">
        <w:rPr>
          <w:rFonts w:ascii="Calibri" w:eastAsia="Times New Roman" w:hAnsi="Calibri" w:cs="Calibri"/>
          <w:color w:val="000000"/>
          <w:lang w:eastAsia="cs-CZ"/>
        </w:rPr>
        <w:t xml:space="preserve"> se </w:t>
      </w:r>
      <w:r w:rsidR="00FB5602">
        <w:rPr>
          <w:rFonts w:ascii="Calibri" w:eastAsia="Times New Roman" w:hAnsi="Calibri" w:cs="Calibri"/>
          <w:color w:val="000000"/>
          <w:lang w:eastAsia="cs-CZ"/>
        </w:rPr>
        <w:t xml:space="preserve">nacházejí </w:t>
      </w:r>
      <w:r w:rsidR="00FB5602" w:rsidRPr="0073233A">
        <w:rPr>
          <w:rFonts w:ascii="Calibri" w:eastAsia="Times New Roman" w:hAnsi="Calibri" w:cs="Calibri"/>
          <w:color w:val="000000"/>
          <w:lang w:eastAsia="cs-CZ"/>
        </w:rPr>
        <w:t>textové</w:t>
      </w:r>
      <w:r w:rsidRPr="0073233A">
        <w:rPr>
          <w:rFonts w:ascii="Calibri" w:eastAsia="Times New Roman" w:hAnsi="Calibri" w:cs="Calibri"/>
          <w:color w:val="000000"/>
          <w:lang w:eastAsia="cs-CZ"/>
        </w:rPr>
        <w:t xml:space="preserve"> materiály</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úkolem žáků je si tyto materiály pročíst, než začnou plnit úkol. Materiály obsahují zjednodušené vysvětlení konkrétní rozmnožovací strategie. Po uplynutí 30 minut</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společně potkáme</w:t>
      </w:r>
      <w:r w:rsidR="001B15BA">
        <w:rPr>
          <w:rFonts w:ascii="Calibri" w:eastAsia="Times New Roman" w:hAnsi="Calibri" w:cs="Calibri"/>
          <w:color w:val="000000"/>
          <w:lang w:eastAsia="cs-CZ"/>
        </w:rPr>
        <w:t xml:space="preserve"> na </w:t>
      </w:r>
      <w:r w:rsidR="00282C0A">
        <w:rPr>
          <w:rFonts w:ascii="Calibri" w:eastAsia="Times New Roman" w:hAnsi="Calibri" w:cs="Calibri"/>
          <w:color w:val="000000"/>
          <w:lang w:eastAsia="cs-CZ"/>
        </w:rPr>
        <w:t>závěrečném</w:t>
      </w:r>
      <w:r w:rsidRPr="0073233A">
        <w:rPr>
          <w:rFonts w:ascii="Calibri" w:eastAsia="Times New Roman" w:hAnsi="Calibri" w:cs="Calibri"/>
          <w:color w:val="000000"/>
          <w:lang w:eastAsia="cs-CZ"/>
        </w:rPr>
        <w:t xml:space="preserve"> shrnutí, které bude trvat 10 minut.  </w:t>
      </w:r>
    </w:p>
    <w:p w14:paraId="58EE738E" w14:textId="77777777" w:rsidR="000609C6" w:rsidRPr="0073233A" w:rsidRDefault="000609C6" w:rsidP="00AF0302">
      <w:pPr>
        <w:numPr>
          <w:ilvl w:val="0"/>
          <w:numId w:val="59"/>
        </w:numPr>
        <w:spacing w:after="0"/>
        <w:textAlignment w:val="baseline"/>
        <w:rPr>
          <w:rFonts w:ascii="Calibri" w:eastAsia="Times New Roman" w:hAnsi="Calibri" w:cs="Calibri"/>
          <w:color w:val="000000"/>
          <w:lang w:eastAsia="cs-CZ"/>
        </w:rPr>
      </w:pPr>
      <w:r w:rsidRPr="0073233A">
        <w:rPr>
          <w:rFonts w:ascii="Calibri" w:eastAsia="Times New Roman" w:hAnsi="Calibri" w:cs="Calibri"/>
          <w:color w:val="000000"/>
          <w:lang w:eastAsia="cs-CZ"/>
        </w:rPr>
        <w:t>S žáky projdeme jednotlivá stanoviště konkrétně fyzicky</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vysvětlíme, jaká aktivita zde bude probíhat</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jaký je jejich úkol. </w:t>
      </w:r>
    </w:p>
    <w:p w14:paraId="4ED40246" w14:textId="77777777" w:rsidR="000609C6" w:rsidRPr="0073233A" w:rsidRDefault="000609C6" w:rsidP="00AF0302">
      <w:pPr>
        <w:numPr>
          <w:ilvl w:val="0"/>
          <w:numId w:val="59"/>
        </w:numPr>
        <w:spacing w:after="0"/>
        <w:textAlignment w:val="baseline"/>
        <w:rPr>
          <w:rFonts w:ascii="Calibri" w:eastAsia="Times New Roman" w:hAnsi="Calibri" w:cs="Calibri"/>
          <w:color w:val="000000"/>
          <w:lang w:eastAsia="cs-CZ"/>
        </w:rPr>
      </w:pPr>
      <w:r w:rsidRPr="0073233A">
        <w:rPr>
          <w:rFonts w:ascii="Calibri" w:eastAsia="Times New Roman" w:hAnsi="Calibri" w:cs="Calibri"/>
          <w:color w:val="000000"/>
          <w:lang w:eastAsia="cs-CZ"/>
        </w:rPr>
        <w:t>Realizátor</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zeptá, zda mají žáci dotazy</w:t>
      </w:r>
      <w:r w:rsidR="00282C0A">
        <w:rPr>
          <w:rFonts w:ascii="Calibri" w:eastAsia="Times New Roman" w:hAnsi="Calibri" w:cs="Calibri"/>
          <w:color w:val="000000"/>
          <w:lang w:eastAsia="cs-CZ"/>
        </w:rPr>
        <w:t xml:space="preserve">, zda </w:t>
      </w:r>
      <w:r w:rsidRPr="0073233A">
        <w:rPr>
          <w:rFonts w:ascii="Calibri" w:eastAsia="Times New Roman" w:hAnsi="Calibri" w:cs="Calibri"/>
          <w:color w:val="000000"/>
          <w:lang w:eastAsia="cs-CZ"/>
        </w:rPr>
        <w:t>rozumí zadání</w:t>
      </w:r>
      <w:r w:rsidR="00282C0A">
        <w:rPr>
          <w:rFonts w:ascii="Calibri" w:eastAsia="Times New Roman" w:hAnsi="Calibri" w:cs="Calibri"/>
          <w:color w:val="000000"/>
          <w:lang w:eastAsia="cs-CZ"/>
        </w:rPr>
        <w:t>,</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poté zahájí aktivitu,</w:t>
      </w:r>
      <w:r w:rsidR="001B15BA">
        <w:rPr>
          <w:rFonts w:ascii="Calibri" w:eastAsia="Times New Roman" w:hAnsi="Calibri" w:cs="Calibri"/>
          <w:color w:val="000000"/>
          <w:lang w:eastAsia="cs-CZ"/>
        </w:rPr>
        <w:t xml:space="preserve"> na </w:t>
      </w:r>
      <w:r w:rsidRPr="0073233A">
        <w:rPr>
          <w:rFonts w:ascii="Calibri" w:eastAsia="Times New Roman" w:hAnsi="Calibri" w:cs="Calibri"/>
          <w:color w:val="000000"/>
          <w:lang w:eastAsia="cs-CZ"/>
        </w:rPr>
        <w:t>velkém plátně spustí časomíru</w:t>
      </w:r>
      <w:r w:rsidR="001B15BA">
        <w:rPr>
          <w:rFonts w:ascii="Calibri" w:eastAsia="Times New Roman" w:hAnsi="Calibri" w:cs="Calibri"/>
          <w:color w:val="000000"/>
          <w:lang w:eastAsia="cs-CZ"/>
        </w:rPr>
        <w:t xml:space="preserve"> pro </w:t>
      </w:r>
      <w:r w:rsidRPr="0073233A">
        <w:rPr>
          <w:rFonts w:ascii="Calibri" w:eastAsia="Times New Roman" w:hAnsi="Calibri" w:cs="Calibri"/>
          <w:color w:val="000000"/>
          <w:lang w:eastAsia="cs-CZ"/>
        </w:rPr>
        <w:t>lepší orientaci žáků</w:t>
      </w:r>
      <w:r w:rsidR="001B15BA">
        <w:rPr>
          <w:rFonts w:ascii="Calibri" w:eastAsia="Times New Roman" w:hAnsi="Calibri" w:cs="Calibri"/>
          <w:color w:val="000000"/>
          <w:lang w:eastAsia="cs-CZ"/>
        </w:rPr>
        <w:t xml:space="preserve"> v </w:t>
      </w:r>
      <w:r w:rsidRPr="0073233A">
        <w:rPr>
          <w:rFonts w:ascii="Calibri" w:eastAsia="Times New Roman" w:hAnsi="Calibri" w:cs="Calibri"/>
          <w:color w:val="000000"/>
          <w:lang w:eastAsia="cs-CZ"/>
        </w:rPr>
        <w:t>čase.</w:t>
      </w:r>
    </w:p>
    <w:p w14:paraId="366822A7" w14:textId="77777777" w:rsidR="000609C6" w:rsidRDefault="000609C6" w:rsidP="00AF0302">
      <w:pPr>
        <w:numPr>
          <w:ilvl w:val="0"/>
          <w:numId w:val="59"/>
        </w:numPr>
        <w:textAlignment w:val="baseline"/>
        <w:rPr>
          <w:rFonts w:ascii="Calibri" w:eastAsia="Times New Roman" w:hAnsi="Calibri" w:cs="Calibri"/>
          <w:color w:val="000000"/>
          <w:lang w:eastAsia="cs-CZ"/>
        </w:rPr>
      </w:pPr>
      <w:r w:rsidRPr="0073233A">
        <w:rPr>
          <w:rFonts w:ascii="Calibri" w:eastAsia="Times New Roman" w:hAnsi="Calibri" w:cs="Calibri"/>
          <w:color w:val="000000"/>
          <w:lang w:eastAsia="cs-CZ"/>
        </w:rPr>
        <w:t>V průběhu</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realizátor aktivně pohybuje</w:t>
      </w:r>
      <w:r w:rsidR="001B15BA">
        <w:rPr>
          <w:rFonts w:ascii="Calibri" w:eastAsia="Times New Roman" w:hAnsi="Calibri" w:cs="Calibri"/>
          <w:color w:val="000000"/>
          <w:lang w:eastAsia="cs-CZ"/>
        </w:rPr>
        <w:t xml:space="preserve"> v </w:t>
      </w:r>
      <w:r w:rsidRPr="0073233A">
        <w:rPr>
          <w:rFonts w:ascii="Calibri" w:eastAsia="Times New Roman" w:hAnsi="Calibri" w:cs="Calibri"/>
          <w:color w:val="000000"/>
          <w:lang w:eastAsia="cs-CZ"/>
        </w:rPr>
        <w:t>prostoru, povzbuzuje žáky</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komunikuje</w:t>
      </w:r>
      <w:r w:rsidR="001B15BA">
        <w:rPr>
          <w:rFonts w:ascii="Calibri" w:eastAsia="Times New Roman" w:hAnsi="Calibri" w:cs="Calibri"/>
          <w:color w:val="000000"/>
          <w:lang w:eastAsia="cs-CZ"/>
        </w:rPr>
        <w:t xml:space="preserve"> s </w:t>
      </w:r>
      <w:r w:rsidRPr="0073233A">
        <w:rPr>
          <w:rFonts w:ascii="Calibri" w:eastAsia="Times New Roman" w:hAnsi="Calibri" w:cs="Calibri"/>
          <w:color w:val="000000"/>
          <w:lang w:eastAsia="cs-CZ"/>
        </w:rPr>
        <w:t>nimi.</w:t>
      </w:r>
    </w:p>
    <w:p w14:paraId="540637BC"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b/>
          <w:bCs/>
          <w:color w:val="000000"/>
          <w:lang w:eastAsia="cs-CZ"/>
        </w:rPr>
        <w:t>Uzavření</w:t>
      </w:r>
    </w:p>
    <w:p w14:paraId="0D9503B0" w14:textId="40559BF3" w:rsidR="000609C6" w:rsidRPr="0073233A" w:rsidRDefault="000609C6" w:rsidP="00AF0302">
      <w:pPr>
        <w:numPr>
          <w:ilvl w:val="0"/>
          <w:numId w:val="60"/>
        </w:numPr>
        <w:spacing w:after="0"/>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Po zakončení časového limitu</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všichni setkají</w:t>
      </w:r>
      <w:r w:rsidR="001B15BA">
        <w:rPr>
          <w:rFonts w:ascii="Calibri" w:eastAsia="Times New Roman" w:hAnsi="Calibri" w:cs="Calibri"/>
          <w:color w:val="000000"/>
          <w:lang w:eastAsia="cs-CZ"/>
        </w:rPr>
        <w:t xml:space="preserve"> v </w:t>
      </w:r>
      <w:r w:rsidRPr="0073233A">
        <w:rPr>
          <w:rFonts w:ascii="Calibri" w:eastAsia="Times New Roman" w:hAnsi="Calibri" w:cs="Calibri"/>
          <w:color w:val="000000"/>
          <w:lang w:eastAsia="cs-CZ"/>
        </w:rPr>
        <w:t>kruhu, kde</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realizátor ptá</w:t>
      </w:r>
      <w:r w:rsidR="001B15BA">
        <w:rPr>
          <w:rFonts w:ascii="Calibri" w:eastAsia="Times New Roman" w:hAnsi="Calibri" w:cs="Calibri"/>
          <w:color w:val="000000"/>
          <w:lang w:eastAsia="cs-CZ"/>
        </w:rPr>
        <w:t xml:space="preserve"> na </w:t>
      </w:r>
      <w:r w:rsidRPr="0073233A">
        <w:rPr>
          <w:rFonts w:ascii="Calibri" w:eastAsia="Times New Roman" w:hAnsi="Calibri" w:cs="Calibri"/>
          <w:color w:val="000000"/>
          <w:lang w:eastAsia="cs-CZ"/>
        </w:rPr>
        <w:t xml:space="preserve">způsoby rozmnožování </w:t>
      </w:r>
      <w:r w:rsidR="00FB5602" w:rsidRPr="0073233A">
        <w:rPr>
          <w:rFonts w:ascii="Calibri" w:eastAsia="Times New Roman" w:hAnsi="Calibri" w:cs="Calibri"/>
          <w:color w:val="000000"/>
          <w:lang w:eastAsia="cs-CZ"/>
        </w:rPr>
        <w:t>rostlin – ptá</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žáků</w:t>
      </w:r>
      <w:r w:rsidR="00282C0A">
        <w:rPr>
          <w:rFonts w:ascii="Calibri" w:eastAsia="Times New Roman" w:hAnsi="Calibri" w:cs="Calibri"/>
          <w:color w:val="000000"/>
          <w:lang w:eastAsia="cs-CZ"/>
        </w:rPr>
        <w:t>,</w:t>
      </w:r>
      <w:r w:rsidRPr="0073233A">
        <w:rPr>
          <w:rFonts w:ascii="Calibri" w:eastAsia="Times New Roman" w:hAnsi="Calibri" w:cs="Calibri"/>
          <w:color w:val="000000"/>
          <w:lang w:eastAsia="cs-CZ"/>
        </w:rPr>
        <w:t xml:space="preserve"> jaké způsoby poznali</w:t>
      </w:r>
      <w:r w:rsidR="001B15BA">
        <w:rPr>
          <w:rFonts w:ascii="Calibri" w:eastAsia="Times New Roman" w:hAnsi="Calibri" w:cs="Calibri"/>
          <w:color w:val="000000"/>
          <w:lang w:eastAsia="cs-CZ"/>
        </w:rPr>
        <w:t xml:space="preserve"> na </w:t>
      </w:r>
      <w:r w:rsidRPr="0073233A">
        <w:rPr>
          <w:rFonts w:ascii="Calibri" w:eastAsia="Times New Roman" w:hAnsi="Calibri" w:cs="Calibri"/>
          <w:color w:val="000000"/>
          <w:lang w:eastAsia="cs-CZ"/>
        </w:rPr>
        <w:t>aktivitách</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společně</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baví</w:t>
      </w:r>
      <w:r w:rsidR="001B15BA">
        <w:rPr>
          <w:rFonts w:ascii="Calibri" w:eastAsia="Times New Roman" w:hAnsi="Calibri" w:cs="Calibri"/>
          <w:color w:val="000000"/>
          <w:lang w:eastAsia="cs-CZ"/>
        </w:rPr>
        <w:t xml:space="preserve"> a o </w:t>
      </w:r>
      <w:r w:rsidRPr="0073233A">
        <w:rPr>
          <w:rFonts w:ascii="Calibri" w:eastAsia="Times New Roman" w:hAnsi="Calibri" w:cs="Calibri"/>
          <w:color w:val="000000"/>
          <w:lang w:eastAsia="cs-CZ"/>
        </w:rPr>
        <w:t>dalších způsobech.</w:t>
      </w:r>
    </w:p>
    <w:p w14:paraId="28BB28FE" w14:textId="77777777" w:rsidR="000609C6" w:rsidRPr="0073233A" w:rsidRDefault="000609C6" w:rsidP="00AF0302">
      <w:pPr>
        <w:numPr>
          <w:ilvl w:val="0"/>
          <w:numId w:val="60"/>
        </w:numPr>
        <w:spacing w:after="0"/>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Co vás nejvíc překvapilo?</w:t>
      </w:r>
    </w:p>
    <w:p w14:paraId="2F2058A3" w14:textId="77777777" w:rsidR="000609C6" w:rsidRPr="0073233A" w:rsidRDefault="000609C6" w:rsidP="00AF0302">
      <w:pPr>
        <w:numPr>
          <w:ilvl w:val="0"/>
          <w:numId w:val="60"/>
        </w:numPr>
        <w:spacing w:after="0"/>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Které způsoby rozmnožování jste neznali?</w:t>
      </w:r>
    </w:p>
    <w:p w14:paraId="06F5402E" w14:textId="77777777" w:rsidR="000609C6" w:rsidRPr="0073233A" w:rsidRDefault="000609C6" w:rsidP="00AF0302">
      <w:pPr>
        <w:numPr>
          <w:ilvl w:val="0"/>
          <w:numId w:val="60"/>
        </w:numPr>
        <w:spacing w:after="0"/>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Dokázali byste vyjmenovat</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popsat další způsoby, jakým</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rostliny rozmnožují? </w:t>
      </w:r>
    </w:p>
    <w:p w14:paraId="09ABEBD2" w14:textId="77777777" w:rsidR="000609C6" w:rsidRDefault="000609C6" w:rsidP="00AF0302">
      <w:pPr>
        <w:numPr>
          <w:ilvl w:val="0"/>
          <w:numId w:val="60"/>
        </w:numPr>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Realizátor</w:t>
      </w:r>
      <w:r w:rsidR="001B15BA">
        <w:rPr>
          <w:rFonts w:ascii="Calibri" w:eastAsia="Times New Roman" w:hAnsi="Calibri" w:cs="Calibri"/>
          <w:color w:val="000000"/>
          <w:lang w:eastAsia="cs-CZ"/>
        </w:rPr>
        <w:t xml:space="preserve"> se </w:t>
      </w:r>
      <w:r w:rsidRPr="0073233A">
        <w:rPr>
          <w:rFonts w:ascii="Calibri" w:eastAsia="Times New Roman" w:hAnsi="Calibri" w:cs="Calibri"/>
          <w:color w:val="000000"/>
          <w:lang w:eastAsia="cs-CZ"/>
        </w:rPr>
        <w:t>se žáky baví</w:t>
      </w:r>
      <w:r w:rsidR="001B15BA">
        <w:rPr>
          <w:rFonts w:ascii="Calibri" w:eastAsia="Times New Roman" w:hAnsi="Calibri" w:cs="Calibri"/>
          <w:color w:val="000000"/>
          <w:lang w:eastAsia="cs-CZ"/>
        </w:rPr>
        <w:t xml:space="preserve"> o </w:t>
      </w:r>
      <w:r w:rsidRPr="0073233A">
        <w:rPr>
          <w:rFonts w:ascii="Calibri" w:eastAsia="Times New Roman" w:hAnsi="Calibri" w:cs="Calibri"/>
          <w:color w:val="000000"/>
          <w:lang w:eastAsia="cs-CZ"/>
        </w:rPr>
        <w:t>zajímavostech</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zdůrazňuje rozmanitost</w:t>
      </w:r>
      <w:r w:rsidR="001B15BA">
        <w:rPr>
          <w:rFonts w:ascii="Calibri" w:eastAsia="Times New Roman" w:hAnsi="Calibri" w:cs="Calibri"/>
          <w:color w:val="000000"/>
          <w:lang w:eastAsia="cs-CZ"/>
        </w:rPr>
        <w:t xml:space="preserve"> a </w:t>
      </w:r>
      <w:r w:rsidRPr="0073233A">
        <w:rPr>
          <w:rFonts w:ascii="Calibri" w:eastAsia="Times New Roman" w:hAnsi="Calibri" w:cs="Calibri"/>
          <w:color w:val="000000"/>
          <w:lang w:eastAsia="cs-CZ"/>
        </w:rPr>
        <w:t>zajímavost strategií, kterou rostliny používají. </w:t>
      </w:r>
    </w:p>
    <w:p w14:paraId="2382993A" w14:textId="77777777" w:rsidR="000609C6" w:rsidRPr="008E2658" w:rsidRDefault="000609C6" w:rsidP="00AF0302">
      <w:pPr>
        <w:numPr>
          <w:ilvl w:val="0"/>
          <w:numId w:val="60"/>
        </w:numPr>
        <w:textAlignment w:val="baseline"/>
        <w:rPr>
          <w:rFonts w:ascii="Arial" w:eastAsia="Times New Roman" w:hAnsi="Arial"/>
          <w:color w:val="000000"/>
          <w:lang w:eastAsia="cs-CZ"/>
        </w:rPr>
      </w:pPr>
      <w:r w:rsidRPr="008E2658">
        <w:rPr>
          <w:rFonts w:ascii="Calibri" w:eastAsia="Times New Roman" w:hAnsi="Calibri" w:cs="Calibri"/>
          <w:color w:val="000000"/>
          <w:lang w:eastAsia="cs-CZ"/>
        </w:rPr>
        <w:t>Na úplný závěr realizátor upozorní účastníky, že</w:t>
      </w:r>
      <w:r w:rsidR="001B15BA">
        <w:rPr>
          <w:rFonts w:ascii="Calibri" w:eastAsia="Times New Roman" w:hAnsi="Calibri" w:cs="Calibri"/>
          <w:color w:val="000000"/>
          <w:lang w:eastAsia="cs-CZ"/>
        </w:rPr>
        <w:t xml:space="preserve"> po </w:t>
      </w:r>
      <w:r>
        <w:rPr>
          <w:rFonts w:ascii="Calibri" w:eastAsia="Times New Roman" w:hAnsi="Calibri" w:cs="Calibri"/>
          <w:color w:val="000000"/>
          <w:lang w:eastAsia="cs-CZ"/>
        </w:rPr>
        <w:t>krátké přestávce je</w:t>
      </w:r>
      <w:r w:rsidR="001B15BA">
        <w:rPr>
          <w:rFonts w:ascii="Calibri" w:eastAsia="Times New Roman" w:hAnsi="Calibri" w:cs="Calibri"/>
          <w:color w:val="000000"/>
          <w:lang w:eastAsia="cs-CZ"/>
        </w:rPr>
        <w:t xml:space="preserve"> v </w:t>
      </w:r>
      <w:r>
        <w:rPr>
          <w:rFonts w:ascii="Calibri" w:eastAsia="Times New Roman" w:hAnsi="Calibri" w:cs="Calibri"/>
          <w:color w:val="000000"/>
          <w:lang w:eastAsia="cs-CZ"/>
        </w:rPr>
        <w:t>laboratoři</w:t>
      </w:r>
      <w:r w:rsidRPr="008E2658">
        <w:rPr>
          <w:rFonts w:ascii="Calibri" w:eastAsia="Times New Roman" w:hAnsi="Calibri" w:cs="Calibri"/>
          <w:color w:val="000000"/>
          <w:lang w:eastAsia="cs-CZ"/>
        </w:rPr>
        <w:t xml:space="preserve"> čeká ještě jedno stanoviště, které</w:t>
      </w:r>
      <w:r w:rsidR="001B15BA">
        <w:rPr>
          <w:rFonts w:ascii="Calibri" w:eastAsia="Times New Roman" w:hAnsi="Calibri" w:cs="Calibri"/>
          <w:color w:val="000000"/>
          <w:lang w:eastAsia="cs-CZ"/>
        </w:rPr>
        <w:t xml:space="preserve"> se </w:t>
      </w:r>
      <w:r w:rsidRPr="008E2658">
        <w:rPr>
          <w:rFonts w:ascii="Calibri" w:eastAsia="Times New Roman" w:hAnsi="Calibri" w:cs="Calibri"/>
          <w:color w:val="000000"/>
          <w:lang w:eastAsia="cs-CZ"/>
        </w:rPr>
        <w:t>pojí</w:t>
      </w:r>
      <w:r w:rsidR="001B15BA">
        <w:rPr>
          <w:rFonts w:ascii="Calibri" w:eastAsia="Times New Roman" w:hAnsi="Calibri" w:cs="Calibri"/>
          <w:color w:val="000000"/>
          <w:lang w:eastAsia="cs-CZ"/>
        </w:rPr>
        <w:t xml:space="preserve"> k </w:t>
      </w:r>
      <w:r w:rsidRPr="008E2658">
        <w:rPr>
          <w:rFonts w:ascii="Calibri" w:eastAsia="Times New Roman" w:hAnsi="Calibri" w:cs="Calibri"/>
          <w:color w:val="000000"/>
          <w:lang w:eastAsia="cs-CZ"/>
        </w:rPr>
        <w:t>této aktivitě –</w:t>
      </w:r>
      <w:r w:rsidR="001B15BA">
        <w:rPr>
          <w:rFonts w:ascii="Calibri" w:eastAsia="Times New Roman" w:hAnsi="Calibri" w:cs="Calibri"/>
          <w:color w:val="000000"/>
          <w:lang w:eastAsia="cs-CZ"/>
        </w:rPr>
        <w:t xml:space="preserve"> na </w:t>
      </w:r>
      <w:r w:rsidRPr="008E2658">
        <w:rPr>
          <w:rFonts w:ascii="Calibri" w:eastAsia="Times New Roman" w:hAnsi="Calibri" w:cs="Calibri"/>
          <w:color w:val="000000"/>
          <w:lang w:eastAsia="cs-CZ"/>
        </w:rPr>
        <w:t>tomto stanovišti budou moci pozorovat pylová zrna</w:t>
      </w:r>
      <w:r w:rsidR="001B15BA">
        <w:rPr>
          <w:rFonts w:ascii="Calibri" w:eastAsia="Times New Roman" w:hAnsi="Calibri" w:cs="Calibri"/>
          <w:color w:val="000000"/>
          <w:lang w:eastAsia="cs-CZ"/>
        </w:rPr>
        <w:t xml:space="preserve"> pod </w:t>
      </w:r>
      <w:r w:rsidRPr="008E2658">
        <w:rPr>
          <w:rFonts w:ascii="Calibri" w:eastAsia="Times New Roman" w:hAnsi="Calibri" w:cs="Calibri"/>
          <w:color w:val="000000"/>
          <w:lang w:eastAsia="cs-CZ"/>
        </w:rPr>
        <w:t xml:space="preserve">elektronovým mikroskopem. </w:t>
      </w:r>
    </w:p>
    <w:p w14:paraId="643D19EA" w14:textId="77777777" w:rsidR="000609C6" w:rsidRDefault="000609C6" w:rsidP="000609C6">
      <w:pPr>
        <w:textAlignment w:val="baseline"/>
        <w:rPr>
          <w:rFonts w:ascii="Calibri" w:eastAsia="Times New Roman" w:hAnsi="Calibri" w:cs="Calibri"/>
          <w:color w:val="000000"/>
          <w:lang w:eastAsia="cs-CZ"/>
        </w:rPr>
      </w:pPr>
    </w:p>
    <w:p w14:paraId="171809AA" w14:textId="77777777" w:rsidR="000609C6" w:rsidRPr="00E90C95" w:rsidRDefault="000609C6" w:rsidP="000609C6">
      <w:pPr>
        <w:textAlignment w:val="baseline"/>
        <w:rPr>
          <w:rFonts w:ascii="Calibri" w:eastAsia="Times New Roman" w:hAnsi="Calibri" w:cs="Calibri"/>
          <w:color w:val="000000"/>
          <w:lang w:eastAsia="cs-CZ"/>
        </w:rPr>
      </w:pPr>
      <w:r w:rsidRPr="000D6021">
        <w:rPr>
          <w:rFonts w:ascii="Calibri" w:eastAsia="Times New Roman" w:hAnsi="Calibri" w:cs="Calibri"/>
          <w:b/>
          <w:color w:val="000000"/>
          <w:lang w:eastAsia="cs-CZ"/>
        </w:rPr>
        <w:t>Realizace – stanoviště</w:t>
      </w:r>
      <w:r w:rsidR="001B15BA">
        <w:rPr>
          <w:rFonts w:ascii="Calibri" w:eastAsia="Times New Roman" w:hAnsi="Calibri" w:cs="Calibri"/>
          <w:b/>
          <w:color w:val="000000"/>
          <w:lang w:eastAsia="cs-CZ"/>
        </w:rPr>
        <w:t xml:space="preserve"> s </w:t>
      </w:r>
      <w:r w:rsidRPr="000D6021">
        <w:rPr>
          <w:rFonts w:ascii="Calibri" w:eastAsia="Times New Roman" w:hAnsi="Calibri" w:cs="Calibri"/>
          <w:b/>
          <w:color w:val="000000"/>
          <w:lang w:eastAsia="cs-CZ"/>
        </w:rPr>
        <w:t>elektronovým mikroskopem</w:t>
      </w:r>
      <w:r>
        <w:rPr>
          <w:rFonts w:ascii="Calibri" w:eastAsia="Times New Roman" w:hAnsi="Calibri" w:cs="Calibri"/>
          <w:b/>
          <w:color w:val="000000"/>
          <w:lang w:eastAsia="cs-CZ"/>
        </w:rPr>
        <w:t xml:space="preserve"> </w:t>
      </w:r>
      <w:r>
        <w:rPr>
          <w:rFonts w:ascii="Calibri" w:eastAsia="Times New Roman" w:hAnsi="Calibri" w:cs="Calibri"/>
          <w:color w:val="000000"/>
          <w:lang w:eastAsia="cs-CZ"/>
        </w:rPr>
        <w:t>(po ukončení aktivity</w:t>
      </w:r>
      <w:r w:rsidR="001B15BA">
        <w:rPr>
          <w:rFonts w:ascii="Calibri" w:eastAsia="Times New Roman" w:hAnsi="Calibri" w:cs="Calibri"/>
          <w:color w:val="000000"/>
          <w:lang w:eastAsia="cs-CZ"/>
        </w:rPr>
        <w:t xml:space="preserve"> v </w:t>
      </w:r>
      <w:r>
        <w:rPr>
          <w:rFonts w:ascii="Calibri" w:eastAsia="Times New Roman" w:hAnsi="Calibri" w:cs="Calibri"/>
          <w:color w:val="000000"/>
          <w:lang w:eastAsia="cs-CZ"/>
        </w:rPr>
        <w:t>učebně</w:t>
      </w:r>
      <w:r w:rsidR="001B15BA">
        <w:rPr>
          <w:rFonts w:ascii="Calibri" w:eastAsia="Times New Roman" w:hAnsi="Calibri" w:cs="Calibri"/>
          <w:color w:val="000000"/>
          <w:lang w:eastAsia="cs-CZ"/>
        </w:rPr>
        <w:t xml:space="preserve"> a </w:t>
      </w:r>
      <w:r>
        <w:rPr>
          <w:rFonts w:ascii="Calibri" w:eastAsia="Times New Roman" w:hAnsi="Calibri" w:cs="Calibri"/>
          <w:color w:val="000000"/>
          <w:lang w:eastAsia="cs-CZ"/>
        </w:rPr>
        <w:t>přesunu účastníků</w:t>
      </w:r>
      <w:r w:rsidR="001B15BA">
        <w:rPr>
          <w:rFonts w:ascii="Calibri" w:eastAsia="Times New Roman" w:hAnsi="Calibri" w:cs="Calibri"/>
          <w:color w:val="000000"/>
          <w:lang w:eastAsia="cs-CZ"/>
        </w:rPr>
        <w:t xml:space="preserve"> do </w:t>
      </w:r>
      <w:r>
        <w:rPr>
          <w:rFonts w:ascii="Calibri" w:eastAsia="Times New Roman" w:hAnsi="Calibri" w:cs="Calibri"/>
          <w:color w:val="000000"/>
          <w:lang w:eastAsia="cs-CZ"/>
        </w:rPr>
        <w:t xml:space="preserve">laboratoře) </w:t>
      </w:r>
    </w:p>
    <w:p w14:paraId="10378891" w14:textId="77777777" w:rsidR="000609C6" w:rsidRPr="000D6021" w:rsidRDefault="000609C6" w:rsidP="00AF0302">
      <w:pPr>
        <w:pStyle w:val="Odstavecseseznamem"/>
        <w:numPr>
          <w:ilvl w:val="0"/>
          <w:numId w:val="62"/>
        </w:numPr>
        <w:textAlignment w:val="baseline"/>
        <w:rPr>
          <w:rFonts w:ascii="Calibri" w:eastAsia="Times New Roman" w:hAnsi="Calibri" w:cs="Calibri"/>
          <w:b/>
          <w:color w:val="000000"/>
          <w:lang w:eastAsia="cs-CZ"/>
        </w:rPr>
      </w:pPr>
      <w:r>
        <w:rPr>
          <w:rFonts w:ascii="Calibri" w:eastAsia="Times New Roman" w:hAnsi="Calibri" w:cs="Calibri"/>
          <w:color w:val="000000"/>
          <w:lang w:eastAsia="cs-CZ"/>
        </w:rPr>
        <w:t>Realizátor přivítá účastníky u elektronového mikroskopu</w:t>
      </w:r>
      <w:r w:rsidR="001B15BA">
        <w:rPr>
          <w:rFonts w:ascii="Calibri" w:eastAsia="Times New Roman" w:hAnsi="Calibri" w:cs="Calibri"/>
          <w:color w:val="000000"/>
          <w:lang w:eastAsia="cs-CZ"/>
        </w:rPr>
        <w:t xml:space="preserve"> a </w:t>
      </w:r>
      <w:r>
        <w:rPr>
          <w:rFonts w:ascii="Calibri" w:eastAsia="Times New Roman" w:hAnsi="Calibri" w:cs="Calibri"/>
          <w:color w:val="000000"/>
          <w:lang w:eastAsia="cs-CZ"/>
        </w:rPr>
        <w:t>usadí je kolem obrazovky, která je</w:t>
      </w:r>
      <w:r w:rsidR="001B15BA">
        <w:rPr>
          <w:rFonts w:ascii="Calibri" w:eastAsia="Times New Roman" w:hAnsi="Calibri" w:cs="Calibri"/>
          <w:color w:val="000000"/>
          <w:lang w:eastAsia="cs-CZ"/>
        </w:rPr>
        <w:t xml:space="preserve"> k </w:t>
      </w:r>
      <w:r>
        <w:rPr>
          <w:rFonts w:ascii="Calibri" w:eastAsia="Times New Roman" w:hAnsi="Calibri" w:cs="Calibri"/>
          <w:color w:val="000000"/>
          <w:lang w:eastAsia="cs-CZ"/>
        </w:rPr>
        <w:t>mikroskopu připojená (tak, aby všichni dobře viděli)</w:t>
      </w:r>
      <w:r w:rsidR="00282C0A">
        <w:rPr>
          <w:rFonts w:ascii="Calibri" w:eastAsia="Times New Roman" w:hAnsi="Calibri" w:cs="Calibri"/>
          <w:color w:val="000000"/>
          <w:lang w:eastAsia="cs-CZ"/>
        </w:rPr>
        <w:t>.</w:t>
      </w:r>
    </w:p>
    <w:p w14:paraId="3D7ED2EE" w14:textId="77777777" w:rsidR="000609C6" w:rsidRDefault="000609C6" w:rsidP="00AF0302">
      <w:pPr>
        <w:pStyle w:val="Odstavecseseznamem"/>
        <w:numPr>
          <w:ilvl w:val="0"/>
          <w:numId w:val="62"/>
        </w:numPr>
        <w:textAlignment w:val="baseline"/>
        <w:rPr>
          <w:rFonts w:ascii="Calibri" w:eastAsia="Times New Roman" w:hAnsi="Calibri" w:cs="Calibri"/>
          <w:color w:val="000000"/>
          <w:lang w:eastAsia="cs-CZ"/>
        </w:rPr>
      </w:pPr>
      <w:r w:rsidRPr="000D6021">
        <w:rPr>
          <w:rFonts w:ascii="Calibri" w:eastAsia="Times New Roman" w:hAnsi="Calibri" w:cs="Calibri"/>
          <w:color w:val="000000"/>
          <w:lang w:eastAsia="cs-CZ"/>
        </w:rPr>
        <w:t xml:space="preserve">Před malou chvílí jste pozorovali semínka rostlin pomocí mikroskopu. </w:t>
      </w:r>
      <w:r w:rsidRPr="00E90C95">
        <w:rPr>
          <w:rFonts w:ascii="Calibri" w:eastAsia="Times New Roman" w:hAnsi="Calibri" w:cs="Calibri"/>
          <w:i/>
          <w:color w:val="000000"/>
          <w:lang w:eastAsia="cs-CZ"/>
        </w:rPr>
        <w:t>Jak byste tento mikroskop pojmenovali nebo</w:t>
      </w:r>
      <w:r w:rsidR="001B15BA">
        <w:rPr>
          <w:rFonts w:ascii="Calibri" w:eastAsia="Times New Roman" w:hAnsi="Calibri" w:cs="Calibri"/>
          <w:i/>
          <w:color w:val="000000"/>
          <w:lang w:eastAsia="cs-CZ"/>
        </w:rPr>
        <w:t xml:space="preserve"> na </w:t>
      </w:r>
      <w:r w:rsidRPr="00E90C95">
        <w:rPr>
          <w:rFonts w:ascii="Calibri" w:eastAsia="Times New Roman" w:hAnsi="Calibri" w:cs="Calibri"/>
          <w:i/>
          <w:color w:val="000000"/>
          <w:lang w:eastAsia="cs-CZ"/>
        </w:rPr>
        <w:t>jakém principu tento mikroskop pracuje?</w:t>
      </w:r>
      <w:r>
        <w:rPr>
          <w:rFonts w:ascii="Calibri" w:eastAsia="Times New Roman" w:hAnsi="Calibri" w:cs="Calibri"/>
          <w:color w:val="000000"/>
          <w:lang w:eastAsia="cs-CZ"/>
        </w:rPr>
        <w:t xml:space="preserve"> (</w:t>
      </w:r>
      <w:r w:rsidRPr="00E90C95">
        <w:rPr>
          <w:rFonts w:ascii="Calibri" w:eastAsia="Times New Roman" w:hAnsi="Calibri" w:cs="Calibri"/>
          <w:color w:val="000000"/>
          <w:lang w:eastAsia="cs-CZ"/>
        </w:rPr>
        <w:t>Označení může být optický světelný mikroskop, který pracuje</w:t>
      </w:r>
      <w:r w:rsidR="001B15BA">
        <w:rPr>
          <w:rFonts w:ascii="Calibri" w:eastAsia="Times New Roman" w:hAnsi="Calibri" w:cs="Calibri"/>
          <w:color w:val="000000"/>
          <w:lang w:eastAsia="cs-CZ"/>
        </w:rPr>
        <w:t xml:space="preserve"> s </w:t>
      </w:r>
      <w:r w:rsidRPr="00E90C95">
        <w:rPr>
          <w:rFonts w:ascii="Calibri" w:eastAsia="Times New Roman" w:hAnsi="Calibri" w:cs="Calibri"/>
          <w:color w:val="000000"/>
          <w:lang w:eastAsia="cs-CZ"/>
        </w:rPr>
        <w:t>odraženým světlem. Můžeme také použít označení binokulární lupa. Princip mikroskopu je poměrně jednoduchý, světlo dopadající</w:t>
      </w:r>
      <w:r w:rsidR="001B15BA">
        <w:rPr>
          <w:rFonts w:ascii="Calibri" w:eastAsia="Times New Roman" w:hAnsi="Calibri" w:cs="Calibri"/>
          <w:color w:val="000000"/>
          <w:lang w:eastAsia="cs-CZ"/>
        </w:rPr>
        <w:t xml:space="preserve"> na </w:t>
      </w:r>
      <w:r w:rsidRPr="00E90C95">
        <w:rPr>
          <w:rFonts w:ascii="Calibri" w:eastAsia="Times New Roman" w:hAnsi="Calibri" w:cs="Calibri"/>
          <w:color w:val="000000"/>
          <w:lang w:eastAsia="cs-CZ"/>
        </w:rPr>
        <w:t>vzorek, ve vašem případě semena rostlin,</w:t>
      </w:r>
      <w:r w:rsidR="001B15BA">
        <w:rPr>
          <w:rFonts w:ascii="Calibri" w:eastAsia="Times New Roman" w:hAnsi="Calibri" w:cs="Calibri"/>
          <w:color w:val="000000"/>
          <w:lang w:eastAsia="cs-CZ"/>
        </w:rPr>
        <w:t xml:space="preserve"> se </w:t>
      </w:r>
      <w:r w:rsidRPr="00E90C95">
        <w:rPr>
          <w:rFonts w:ascii="Calibri" w:eastAsia="Times New Roman" w:hAnsi="Calibri" w:cs="Calibri"/>
          <w:color w:val="000000"/>
          <w:lang w:eastAsia="cs-CZ"/>
        </w:rPr>
        <w:t>odráží</w:t>
      </w:r>
      <w:r w:rsidR="00282C0A">
        <w:rPr>
          <w:rFonts w:ascii="Calibri" w:eastAsia="Times New Roman" w:hAnsi="Calibri" w:cs="Calibri"/>
          <w:color w:val="000000"/>
          <w:lang w:eastAsia="cs-CZ"/>
        </w:rPr>
        <w:t>,</w:t>
      </w:r>
      <w:r w:rsidR="001B15BA">
        <w:rPr>
          <w:rFonts w:ascii="Calibri" w:eastAsia="Times New Roman" w:hAnsi="Calibri" w:cs="Calibri"/>
          <w:color w:val="000000"/>
          <w:lang w:eastAsia="cs-CZ"/>
        </w:rPr>
        <w:t xml:space="preserve"> a přes </w:t>
      </w:r>
      <w:r w:rsidRPr="00E90C95">
        <w:rPr>
          <w:rFonts w:ascii="Calibri" w:eastAsia="Times New Roman" w:hAnsi="Calibri" w:cs="Calibri"/>
          <w:color w:val="000000"/>
          <w:lang w:eastAsia="cs-CZ"/>
        </w:rPr>
        <w:t>soustavu čoček</w:t>
      </w:r>
      <w:r w:rsidR="001B15BA">
        <w:rPr>
          <w:rFonts w:ascii="Calibri" w:eastAsia="Times New Roman" w:hAnsi="Calibri" w:cs="Calibri"/>
          <w:color w:val="000000"/>
          <w:lang w:eastAsia="cs-CZ"/>
        </w:rPr>
        <w:t xml:space="preserve"> v </w:t>
      </w:r>
      <w:r w:rsidRPr="00E90C95">
        <w:rPr>
          <w:rFonts w:ascii="Calibri" w:eastAsia="Times New Roman" w:hAnsi="Calibri" w:cs="Calibri"/>
          <w:color w:val="000000"/>
          <w:lang w:eastAsia="cs-CZ"/>
        </w:rPr>
        <w:t>objektivu</w:t>
      </w:r>
      <w:r w:rsidR="001B15BA">
        <w:rPr>
          <w:rFonts w:ascii="Calibri" w:eastAsia="Times New Roman" w:hAnsi="Calibri" w:cs="Calibri"/>
          <w:color w:val="000000"/>
          <w:lang w:eastAsia="cs-CZ"/>
        </w:rPr>
        <w:t xml:space="preserve"> a </w:t>
      </w:r>
      <w:r w:rsidRPr="00E90C95">
        <w:rPr>
          <w:rFonts w:ascii="Calibri" w:eastAsia="Times New Roman" w:hAnsi="Calibri" w:cs="Calibri"/>
          <w:color w:val="000000"/>
          <w:lang w:eastAsia="cs-CZ"/>
        </w:rPr>
        <w:t>okuláru</w:t>
      </w:r>
      <w:r w:rsidR="001B15BA">
        <w:rPr>
          <w:rFonts w:ascii="Calibri" w:eastAsia="Times New Roman" w:hAnsi="Calibri" w:cs="Calibri"/>
          <w:color w:val="000000"/>
          <w:lang w:eastAsia="cs-CZ"/>
        </w:rPr>
        <w:t xml:space="preserve"> se </w:t>
      </w:r>
      <w:r w:rsidRPr="00E90C95">
        <w:rPr>
          <w:rFonts w:ascii="Calibri" w:eastAsia="Times New Roman" w:hAnsi="Calibri" w:cs="Calibri"/>
          <w:color w:val="000000"/>
          <w:lang w:eastAsia="cs-CZ"/>
        </w:rPr>
        <w:t>vám zvětšený obraz přenese</w:t>
      </w:r>
      <w:r w:rsidR="001B15BA">
        <w:rPr>
          <w:rFonts w:ascii="Calibri" w:eastAsia="Times New Roman" w:hAnsi="Calibri" w:cs="Calibri"/>
          <w:color w:val="000000"/>
          <w:lang w:eastAsia="cs-CZ"/>
        </w:rPr>
        <w:t xml:space="preserve"> do </w:t>
      </w:r>
      <w:r w:rsidRPr="00E90C95">
        <w:rPr>
          <w:rFonts w:ascii="Calibri" w:eastAsia="Times New Roman" w:hAnsi="Calibri" w:cs="Calibri"/>
          <w:color w:val="000000"/>
          <w:lang w:eastAsia="cs-CZ"/>
        </w:rPr>
        <w:t>oka.</w:t>
      </w:r>
      <w:r>
        <w:rPr>
          <w:rFonts w:ascii="Calibri" w:eastAsia="Times New Roman" w:hAnsi="Calibri" w:cs="Calibri"/>
          <w:color w:val="000000"/>
          <w:lang w:eastAsia="cs-CZ"/>
        </w:rPr>
        <w:t>)</w:t>
      </w:r>
    </w:p>
    <w:p w14:paraId="456ECD67" w14:textId="77777777" w:rsidR="000609C6" w:rsidRPr="00E90C95" w:rsidRDefault="000609C6" w:rsidP="00AF0302">
      <w:pPr>
        <w:pStyle w:val="Odstavecseseznamem"/>
        <w:numPr>
          <w:ilvl w:val="0"/>
          <w:numId w:val="62"/>
        </w:numPr>
        <w:spacing w:after="0"/>
        <w:rPr>
          <w:rFonts w:cstheme="minorHAnsi"/>
        </w:rPr>
      </w:pPr>
      <w:r w:rsidRPr="00E90C95">
        <w:rPr>
          <w:rFonts w:cstheme="minorHAnsi"/>
          <w:i/>
        </w:rPr>
        <w:t>Jaké zvětšení jste</w:t>
      </w:r>
      <w:r w:rsidR="001B15BA">
        <w:rPr>
          <w:rFonts w:cstheme="minorHAnsi"/>
          <w:i/>
        </w:rPr>
        <w:t xml:space="preserve"> při </w:t>
      </w:r>
      <w:r w:rsidRPr="00E90C95">
        <w:rPr>
          <w:rFonts w:cstheme="minorHAnsi"/>
          <w:i/>
        </w:rPr>
        <w:t>pozorování semen dosáhli?</w:t>
      </w:r>
      <w:r>
        <w:rPr>
          <w:rFonts w:cstheme="minorHAnsi"/>
          <w:i/>
        </w:rPr>
        <w:t xml:space="preserve"> </w:t>
      </w:r>
      <w:r w:rsidR="00282C0A">
        <w:rPr>
          <w:rFonts w:cstheme="minorHAnsi"/>
        </w:rPr>
        <w:t>(Bylo to až 100</w:t>
      </w:r>
      <w:r w:rsidRPr="00E90C95">
        <w:rPr>
          <w:rFonts w:cstheme="minorHAnsi"/>
        </w:rPr>
        <w:t>násobné zvětšení. Světe</w:t>
      </w:r>
      <w:r w:rsidR="00282C0A">
        <w:rPr>
          <w:rFonts w:cstheme="minorHAnsi"/>
        </w:rPr>
        <w:t>lné mikroskopy zvětšují až 1000</w:t>
      </w:r>
      <w:r w:rsidRPr="00E90C95">
        <w:rPr>
          <w:rFonts w:cstheme="minorHAnsi"/>
        </w:rPr>
        <w:t>krát, ale to už je technicky poměrně náročné. Teoreticky lze pomocí světelných mikroskopů zvětšovat objekty</w:t>
      </w:r>
      <w:r w:rsidR="001B15BA">
        <w:rPr>
          <w:rFonts w:cstheme="minorHAnsi"/>
        </w:rPr>
        <w:t xml:space="preserve"> o </w:t>
      </w:r>
      <w:r w:rsidRPr="00E90C95">
        <w:rPr>
          <w:rFonts w:cstheme="minorHAnsi"/>
        </w:rPr>
        <w:t>rozměrech 10-7 m, tedy řádově stovky nanometrů.</w:t>
      </w:r>
      <w:r>
        <w:rPr>
          <w:rFonts w:cstheme="minorHAnsi"/>
        </w:rPr>
        <w:t>)</w:t>
      </w:r>
    </w:p>
    <w:p w14:paraId="46CAB332" w14:textId="77777777" w:rsidR="000609C6" w:rsidRPr="00E90C95" w:rsidRDefault="000609C6" w:rsidP="00AF0302">
      <w:pPr>
        <w:pStyle w:val="Odstavecseseznamem"/>
        <w:numPr>
          <w:ilvl w:val="0"/>
          <w:numId w:val="62"/>
        </w:numPr>
        <w:textAlignment w:val="baseline"/>
        <w:rPr>
          <w:rFonts w:ascii="Calibri" w:eastAsia="Times New Roman" w:hAnsi="Calibri" w:cs="Calibri"/>
          <w:i/>
          <w:color w:val="000000"/>
          <w:lang w:eastAsia="cs-CZ"/>
        </w:rPr>
      </w:pPr>
      <w:r w:rsidRPr="00E90C95">
        <w:rPr>
          <w:rFonts w:ascii="Calibri" w:eastAsia="Times New Roman" w:hAnsi="Calibri" w:cs="Calibri"/>
          <w:i/>
          <w:color w:val="000000"/>
          <w:lang w:eastAsia="cs-CZ"/>
        </w:rPr>
        <w:t>Teď mě ale zajímá, jaký proces vede</w:t>
      </w:r>
      <w:r w:rsidR="001B15BA">
        <w:rPr>
          <w:rFonts w:ascii="Calibri" w:eastAsia="Times New Roman" w:hAnsi="Calibri" w:cs="Calibri"/>
          <w:i/>
          <w:color w:val="000000"/>
          <w:lang w:eastAsia="cs-CZ"/>
        </w:rPr>
        <w:t xml:space="preserve"> ke </w:t>
      </w:r>
      <w:r w:rsidRPr="00E90C95">
        <w:rPr>
          <w:rFonts w:ascii="Calibri" w:eastAsia="Times New Roman" w:hAnsi="Calibri" w:cs="Calibri"/>
          <w:i/>
          <w:color w:val="000000"/>
          <w:lang w:eastAsia="cs-CZ"/>
        </w:rPr>
        <w:t>vzniku semen, která jste pozorovali?</w:t>
      </w:r>
      <w:r>
        <w:rPr>
          <w:rFonts w:ascii="Calibri" w:eastAsia="Times New Roman" w:hAnsi="Calibri" w:cs="Calibri"/>
          <w:i/>
          <w:color w:val="000000"/>
          <w:lang w:eastAsia="cs-CZ"/>
        </w:rPr>
        <w:t xml:space="preserve"> (</w:t>
      </w:r>
      <w:r w:rsidRPr="00E90C95">
        <w:rPr>
          <w:rFonts w:ascii="Calibri" w:eastAsia="Times New Roman" w:hAnsi="Calibri" w:cs="Calibri"/>
          <w:color w:val="000000"/>
          <w:lang w:eastAsia="cs-CZ"/>
        </w:rPr>
        <w:t>Ano, je to zachycení pylových zrn</w:t>
      </w:r>
      <w:r w:rsidR="001B15BA">
        <w:rPr>
          <w:rFonts w:ascii="Calibri" w:eastAsia="Times New Roman" w:hAnsi="Calibri" w:cs="Calibri"/>
          <w:color w:val="000000"/>
          <w:lang w:eastAsia="cs-CZ"/>
        </w:rPr>
        <w:t xml:space="preserve"> na </w:t>
      </w:r>
      <w:r w:rsidRPr="00E90C95">
        <w:rPr>
          <w:rFonts w:ascii="Calibri" w:eastAsia="Times New Roman" w:hAnsi="Calibri" w:cs="Calibri"/>
          <w:color w:val="000000"/>
          <w:lang w:eastAsia="cs-CZ"/>
        </w:rPr>
        <w:t>blizně</w:t>
      </w:r>
      <w:r w:rsidR="001B15BA">
        <w:rPr>
          <w:rFonts w:ascii="Calibri" w:eastAsia="Times New Roman" w:hAnsi="Calibri" w:cs="Calibri"/>
          <w:color w:val="000000"/>
          <w:lang w:eastAsia="cs-CZ"/>
        </w:rPr>
        <w:t xml:space="preserve"> a přes </w:t>
      </w:r>
      <w:r w:rsidRPr="00E90C95">
        <w:rPr>
          <w:rFonts w:ascii="Calibri" w:eastAsia="Times New Roman" w:hAnsi="Calibri" w:cs="Calibri"/>
          <w:color w:val="000000"/>
          <w:lang w:eastAsia="cs-CZ"/>
        </w:rPr>
        <w:t>pylovou láčku dojde</w:t>
      </w:r>
      <w:r w:rsidR="001B15BA">
        <w:rPr>
          <w:rFonts w:ascii="Calibri" w:eastAsia="Times New Roman" w:hAnsi="Calibri" w:cs="Calibri"/>
          <w:color w:val="000000"/>
          <w:lang w:eastAsia="cs-CZ"/>
        </w:rPr>
        <w:t xml:space="preserve"> ke </w:t>
      </w:r>
      <w:r w:rsidRPr="00E90C95">
        <w:rPr>
          <w:rFonts w:ascii="Calibri" w:eastAsia="Times New Roman" w:hAnsi="Calibri" w:cs="Calibri"/>
          <w:color w:val="000000"/>
          <w:lang w:eastAsia="cs-CZ"/>
        </w:rPr>
        <w:t>spojení</w:t>
      </w:r>
      <w:r w:rsidR="001B15BA">
        <w:rPr>
          <w:rFonts w:ascii="Calibri" w:eastAsia="Times New Roman" w:hAnsi="Calibri" w:cs="Calibri"/>
          <w:color w:val="000000"/>
          <w:lang w:eastAsia="cs-CZ"/>
        </w:rPr>
        <w:t xml:space="preserve"> s </w:t>
      </w:r>
      <w:r w:rsidRPr="00E90C95">
        <w:rPr>
          <w:rFonts w:ascii="Calibri" w:eastAsia="Times New Roman" w:hAnsi="Calibri" w:cs="Calibri"/>
          <w:color w:val="000000"/>
          <w:lang w:eastAsia="cs-CZ"/>
        </w:rPr>
        <w:t>vajíčky</w:t>
      </w:r>
      <w:r w:rsidR="001B15BA">
        <w:rPr>
          <w:rFonts w:ascii="Calibri" w:eastAsia="Times New Roman" w:hAnsi="Calibri" w:cs="Calibri"/>
          <w:color w:val="000000"/>
          <w:lang w:eastAsia="cs-CZ"/>
        </w:rPr>
        <w:t xml:space="preserve"> a </w:t>
      </w:r>
      <w:r w:rsidRPr="00E90C95">
        <w:rPr>
          <w:rFonts w:ascii="Calibri" w:eastAsia="Times New Roman" w:hAnsi="Calibri" w:cs="Calibri"/>
          <w:color w:val="000000"/>
          <w:lang w:eastAsia="cs-CZ"/>
        </w:rPr>
        <w:t>vzniku semen.</w:t>
      </w:r>
      <w:r>
        <w:rPr>
          <w:rFonts w:ascii="Calibri" w:eastAsia="Times New Roman" w:hAnsi="Calibri" w:cs="Calibri"/>
          <w:color w:val="000000"/>
          <w:lang w:eastAsia="cs-CZ"/>
        </w:rPr>
        <w:t>)</w:t>
      </w:r>
    </w:p>
    <w:p w14:paraId="694969A4" w14:textId="77777777" w:rsidR="000609C6" w:rsidRPr="00E90C95" w:rsidRDefault="000609C6" w:rsidP="00AF0302">
      <w:pPr>
        <w:pStyle w:val="Odstavecseseznamem"/>
        <w:numPr>
          <w:ilvl w:val="0"/>
          <w:numId w:val="62"/>
        </w:numPr>
        <w:textAlignment w:val="baseline"/>
        <w:rPr>
          <w:rFonts w:ascii="Calibri" w:eastAsia="Times New Roman" w:hAnsi="Calibri" w:cs="Calibri"/>
          <w:i/>
          <w:color w:val="000000"/>
          <w:lang w:eastAsia="cs-CZ"/>
        </w:rPr>
      </w:pPr>
      <w:r w:rsidRPr="003725CE">
        <w:rPr>
          <w:rFonts w:cstheme="minorHAnsi"/>
        </w:rPr>
        <w:t>A právě pylová zrna jsou to, co nás teď zajímá, protože</w:t>
      </w:r>
      <w:r w:rsidR="001B15BA">
        <w:rPr>
          <w:rFonts w:cstheme="minorHAnsi"/>
        </w:rPr>
        <w:t xml:space="preserve"> k </w:t>
      </w:r>
      <w:r w:rsidRPr="003725CE">
        <w:rPr>
          <w:rFonts w:cstheme="minorHAnsi"/>
        </w:rPr>
        <w:t>jejich zobrazení už většinou</w:t>
      </w:r>
      <w:r w:rsidR="001B15BA">
        <w:rPr>
          <w:rFonts w:cstheme="minorHAnsi"/>
        </w:rPr>
        <w:t xml:space="preserve"> se </w:t>
      </w:r>
      <w:r w:rsidRPr="003725CE">
        <w:rPr>
          <w:rFonts w:cstheme="minorHAnsi"/>
        </w:rPr>
        <w:t>světelným mikroskopem nevystačíme. Velmi dobrým pomocníkem je elektronový mikroskop, kde místo světelného paprsku používáme elektronový svazek. Jeho výhodou je výrazně kratší vlnové délka, takže můžeme zobrazit objekty</w:t>
      </w:r>
      <w:r w:rsidR="001B15BA">
        <w:rPr>
          <w:rFonts w:cstheme="minorHAnsi"/>
        </w:rPr>
        <w:t xml:space="preserve"> o </w:t>
      </w:r>
      <w:r w:rsidRPr="003725CE">
        <w:rPr>
          <w:rFonts w:cstheme="minorHAnsi"/>
        </w:rPr>
        <w:t>velikosti až 10</w:t>
      </w:r>
      <w:r w:rsidRPr="003725CE">
        <w:rPr>
          <w:rFonts w:cstheme="minorHAnsi"/>
          <w:vertAlign w:val="superscript"/>
        </w:rPr>
        <w:t>-10</w:t>
      </w:r>
      <w:r w:rsidRPr="003725CE">
        <w:rPr>
          <w:rFonts w:cstheme="minorHAnsi"/>
        </w:rPr>
        <w:t xml:space="preserve"> m, tedy můžeme zvětšovat objekty až milionkrát. Pojďme</w:t>
      </w:r>
      <w:r w:rsidR="001B15BA">
        <w:rPr>
          <w:rFonts w:cstheme="minorHAnsi"/>
        </w:rPr>
        <w:t xml:space="preserve"> se na </w:t>
      </w:r>
      <w:r w:rsidRPr="003725CE">
        <w:rPr>
          <w:rFonts w:cstheme="minorHAnsi"/>
        </w:rPr>
        <w:t>to podívat.</w:t>
      </w:r>
    </w:p>
    <w:p w14:paraId="4066A8AC" w14:textId="77777777" w:rsidR="000609C6" w:rsidRPr="00E90C95" w:rsidRDefault="000609C6" w:rsidP="00AF0302">
      <w:pPr>
        <w:pStyle w:val="Odstavecseseznamem"/>
        <w:numPr>
          <w:ilvl w:val="0"/>
          <w:numId w:val="62"/>
        </w:numPr>
        <w:textAlignment w:val="baseline"/>
        <w:rPr>
          <w:rFonts w:ascii="Calibri" w:eastAsia="Times New Roman" w:hAnsi="Calibri" w:cs="Calibri"/>
          <w:i/>
          <w:color w:val="000000"/>
          <w:lang w:eastAsia="cs-CZ"/>
        </w:rPr>
      </w:pPr>
      <w:r w:rsidRPr="003725CE">
        <w:rPr>
          <w:rFonts w:cstheme="minorHAnsi"/>
          <w:i/>
        </w:rPr>
        <w:t>Jaký tvar mají podle vás pylová zrna?</w:t>
      </w:r>
      <w:r>
        <w:rPr>
          <w:rFonts w:cstheme="minorHAnsi"/>
          <w:i/>
        </w:rPr>
        <w:t xml:space="preserve"> </w:t>
      </w:r>
      <w:r>
        <w:rPr>
          <w:rFonts w:cstheme="minorHAnsi"/>
        </w:rPr>
        <w:t>(</w:t>
      </w:r>
      <w:r w:rsidR="00282C0A">
        <w:rPr>
          <w:rFonts w:cstheme="minorHAnsi"/>
        </w:rPr>
        <w:t>Vidím, že názory</w:t>
      </w:r>
      <w:r w:rsidR="001B15BA">
        <w:rPr>
          <w:rFonts w:cstheme="minorHAnsi"/>
        </w:rPr>
        <w:t xml:space="preserve"> se </w:t>
      </w:r>
      <w:r w:rsidR="00282C0A">
        <w:rPr>
          <w:rFonts w:cstheme="minorHAnsi"/>
        </w:rPr>
        <w:t>různí,</w:t>
      </w:r>
      <w:r w:rsidR="001B15BA">
        <w:rPr>
          <w:rFonts w:cstheme="minorHAnsi"/>
        </w:rPr>
        <w:t xml:space="preserve"> od </w:t>
      </w:r>
      <w:r w:rsidRPr="003725CE">
        <w:rPr>
          <w:rFonts w:cstheme="minorHAnsi"/>
        </w:rPr>
        <w:t>kuliček</w:t>
      </w:r>
      <w:r w:rsidR="001B15BA">
        <w:rPr>
          <w:rFonts w:cstheme="minorHAnsi"/>
        </w:rPr>
        <w:t xml:space="preserve"> přes </w:t>
      </w:r>
      <w:r w:rsidRPr="003725CE">
        <w:rPr>
          <w:rFonts w:cstheme="minorHAnsi"/>
        </w:rPr>
        <w:t>ovál až</w:t>
      </w:r>
      <w:r w:rsidR="001B15BA">
        <w:rPr>
          <w:rFonts w:cstheme="minorHAnsi"/>
        </w:rPr>
        <w:t xml:space="preserve"> po </w:t>
      </w:r>
      <w:r w:rsidRPr="003725CE">
        <w:rPr>
          <w:rFonts w:cstheme="minorHAnsi"/>
        </w:rPr>
        <w:t>nepravidelná zrna.</w:t>
      </w:r>
      <w:r>
        <w:rPr>
          <w:rFonts w:cstheme="minorHAnsi"/>
        </w:rPr>
        <w:t>)</w:t>
      </w:r>
    </w:p>
    <w:p w14:paraId="3D619E22" w14:textId="77777777" w:rsidR="000609C6" w:rsidRDefault="000609C6" w:rsidP="00AF0302">
      <w:pPr>
        <w:pStyle w:val="Odstavecseseznamem"/>
        <w:numPr>
          <w:ilvl w:val="0"/>
          <w:numId w:val="62"/>
        </w:numPr>
        <w:textAlignment w:val="baseline"/>
        <w:rPr>
          <w:rFonts w:ascii="Calibri" w:eastAsia="Times New Roman" w:hAnsi="Calibri" w:cs="Calibri"/>
          <w:color w:val="000000"/>
          <w:lang w:eastAsia="cs-CZ"/>
        </w:rPr>
      </w:pPr>
      <w:r w:rsidRPr="00E90C95">
        <w:rPr>
          <w:rFonts w:ascii="Calibri" w:eastAsia="Times New Roman" w:hAnsi="Calibri" w:cs="Calibri"/>
          <w:color w:val="000000"/>
          <w:lang w:eastAsia="cs-CZ"/>
        </w:rPr>
        <w:t>Začneme pylovými zrny tulipánu. Vidíte, že jsou to oválné ploché útvary,</w:t>
      </w:r>
      <w:r w:rsidR="001B15BA">
        <w:rPr>
          <w:rFonts w:ascii="Calibri" w:eastAsia="Times New Roman" w:hAnsi="Calibri" w:cs="Calibri"/>
          <w:color w:val="000000"/>
          <w:lang w:eastAsia="cs-CZ"/>
        </w:rPr>
        <w:t xml:space="preserve"> z </w:t>
      </w:r>
      <w:r w:rsidRPr="00E90C95">
        <w:rPr>
          <w:rFonts w:ascii="Calibri" w:eastAsia="Times New Roman" w:hAnsi="Calibri" w:cs="Calibri"/>
          <w:color w:val="000000"/>
          <w:lang w:eastAsia="cs-CZ"/>
        </w:rPr>
        <w:t>nichž některé jsou různě zprohýbané nebo smotané jako palačinky. Všimněte si, že nej</w:t>
      </w:r>
      <w:r w:rsidR="00282C0A">
        <w:rPr>
          <w:rFonts w:ascii="Calibri" w:eastAsia="Times New Roman" w:hAnsi="Calibri" w:cs="Calibri"/>
          <w:color w:val="000000"/>
          <w:lang w:eastAsia="cs-CZ"/>
        </w:rPr>
        <w:t>menší zvětšení mikroskopu je 90</w:t>
      </w:r>
      <w:r w:rsidRPr="00E90C95">
        <w:rPr>
          <w:rFonts w:ascii="Calibri" w:eastAsia="Times New Roman" w:hAnsi="Calibri" w:cs="Calibri"/>
          <w:color w:val="000000"/>
          <w:lang w:eastAsia="cs-CZ"/>
        </w:rPr>
        <w:t>krát, tedy začínáme</w:t>
      </w:r>
      <w:r w:rsidR="001B15BA">
        <w:rPr>
          <w:rFonts w:ascii="Calibri" w:eastAsia="Times New Roman" w:hAnsi="Calibri" w:cs="Calibri"/>
          <w:color w:val="000000"/>
          <w:lang w:eastAsia="cs-CZ"/>
        </w:rPr>
        <w:t xml:space="preserve"> na </w:t>
      </w:r>
      <w:r w:rsidRPr="00E90C95">
        <w:rPr>
          <w:rFonts w:ascii="Calibri" w:eastAsia="Times New Roman" w:hAnsi="Calibri" w:cs="Calibri"/>
          <w:color w:val="000000"/>
          <w:lang w:eastAsia="cs-CZ"/>
        </w:rPr>
        <w:t>hodnotě, kde vy jste</w:t>
      </w:r>
      <w:r w:rsidR="001B15BA">
        <w:rPr>
          <w:rFonts w:ascii="Calibri" w:eastAsia="Times New Roman" w:hAnsi="Calibri" w:cs="Calibri"/>
          <w:color w:val="000000"/>
          <w:lang w:eastAsia="cs-CZ"/>
        </w:rPr>
        <w:t xml:space="preserve"> na </w:t>
      </w:r>
      <w:r w:rsidRPr="00E90C95">
        <w:rPr>
          <w:rFonts w:ascii="Calibri" w:eastAsia="Times New Roman" w:hAnsi="Calibri" w:cs="Calibri"/>
          <w:color w:val="000000"/>
          <w:lang w:eastAsia="cs-CZ"/>
        </w:rPr>
        <w:t xml:space="preserve">světelném mikroskopu už téměř končili. Ideální tvar </w:t>
      </w:r>
      <w:r w:rsidR="00282C0A">
        <w:rPr>
          <w:rFonts w:ascii="Calibri" w:eastAsia="Times New Roman" w:hAnsi="Calibri" w:cs="Calibri"/>
          <w:color w:val="000000"/>
          <w:lang w:eastAsia="cs-CZ"/>
        </w:rPr>
        <w:t>zrn vidíme</w:t>
      </w:r>
      <w:r w:rsidR="001B15BA">
        <w:rPr>
          <w:rFonts w:ascii="Calibri" w:eastAsia="Times New Roman" w:hAnsi="Calibri" w:cs="Calibri"/>
          <w:color w:val="000000"/>
          <w:lang w:eastAsia="cs-CZ"/>
        </w:rPr>
        <w:t xml:space="preserve"> při </w:t>
      </w:r>
      <w:r w:rsidR="00282C0A">
        <w:rPr>
          <w:rFonts w:ascii="Calibri" w:eastAsia="Times New Roman" w:hAnsi="Calibri" w:cs="Calibri"/>
          <w:color w:val="000000"/>
          <w:lang w:eastAsia="cs-CZ"/>
        </w:rPr>
        <w:t>zvětšení asi 750</w:t>
      </w:r>
      <w:r w:rsidRPr="00E90C95">
        <w:rPr>
          <w:rFonts w:ascii="Calibri" w:eastAsia="Times New Roman" w:hAnsi="Calibri" w:cs="Calibri"/>
          <w:color w:val="000000"/>
          <w:lang w:eastAsia="cs-CZ"/>
        </w:rPr>
        <w:t>krát.</w:t>
      </w:r>
    </w:p>
    <w:p w14:paraId="64FC5B69" w14:textId="77777777" w:rsidR="000609C6" w:rsidRPr="00E90C95" w:rsidRDefault="000609C6" w:rsidP="00AF0302">
      <w:pPr>
        <w:pStyle w:val="Odstavecseseznamem"/>
        <w:numPr>
          <w:ilvl w:val="0"/>
          <w:numId w:val="62"/>
        </w:numPr>
        <w:textAlignment w:val="baseline"/>
        <w:rPr>
          <w:rFonts w:ascii="Calibri" w:eastAsia="Times New Roman" w:hAnsi="Calibri" w:cs="Calibri"/>
          <w:color w:val="000000"/>
          <w:lang w:eastAsia="cs-CZ"/>
        </w:rPr>
      </w:pPr>
      <w:r w:rsidRPr="003725CE">
        <w:rPr>
          <w:rFonts w:cstheme="minorHAnsi"/>
        </w:rPr>
        <w:t>Další pylová zrna</w:t>
      </w:r>
      <w:r w:rsidR="00282C0A">
        <w:rPr>
          <w:rFonts w:cstheme="minorHAnsi"/>
        </w:rPr>
        <w:t xml:space="preserve"> patří šeříku. Při zvětšení 750</w:t>
      </w:r>
      <w:r w:rsidRPr="003725CE">
        <w:rPr>
          <w:rFonts w:cstheme="minorHAnsi"/>
        </w:rPr>
        <w:t>krát vypadají jako kávová zrna</w:t>
      </w:r>
      <w:r w:rsidR="001B15BA">
        <w:rPr>
          <w:rFonts w:cstheme="minorHAnsi"/>
        </w:rPr>
        <w:t xml:space="preserve"> s </w:t>
      </w:r>
      <w:r w:rsidRPr="003725CE">
        <w:rPr>
          <w:rFonts w:cstheme="minorHAnsi"/>
        </w:rPr>
        <w:t>pravidelnou perforací. Když</w:t>
      </w:r>
      <w:r w:rsidR="001B15BA">
        <w:rPr>
          <w:rFonts w:cstheme="minorHAnsi"/>
        </w:rPr>
        <w:t xml:space="preserve"> se </w:t>
      </w:r>
      <w:r w:rsidRPr="003725CE">
        <w:rPr>
          <w:rFonts w:cstheme="minorHAnsi"/>
        </w:rPr>
        <w:t>ale podíváte</w:t>
      </w:r>
      <w:r w:rsidR="001B15BA">
        <w:rPr>
          <w:rFonts w:cstheme="minorHAnsi"/>
        </w:rPr>
        <w:t xml:space="preserve"> na </w:t>
      </w:r>
      <w:r w:rsidRPr="003725CE">
        <w:rPr>
          <w:rFonts w:cstheme="minorHAnsi"/>
        </w:rPr>
        <w:t>více zrn</w:t>
      </w:r>
      <w:r w:rsidR="001B15BA">
        <w:rPr>
          <w:rFonts w:cstheme="minorHAnsi"/>
        </w:rPr>
        <w:t xml:space="preserve"> v </w:t>
      </w:r>
      <w:r w:rsidRPr="003725CE">
        <w:rPr>
          <w:rFonts w:cstheme="minorHAnsi"/>
        </w:rPr>
        <w:t>různé orientaci, zjistíte, že výrazné rýhy dělí pylová zrnka</w:t>
      </w:r>
      <w:r w:rsidR="001B15BA">
        <w:rPr>
          <w:rFonts w:cstheme="minorHAnsi"/>
        </w:rPr>
        <w:t xml:space="preserve"> na </w:t>
      </w:r>
      <w:r w:rsidRPr="003725CE">
        <w:rPr>
          <w:rFonts w:cstheme="minorHAnsi"/>
        </w:rPr>
        <w:t>čtvrtiny.</w:t>
      </w:r>
    </w:p>
    <w:p w14:paraId="404BBBE9" w14:textId="77777777" w:rsidR="000609C6" w:rsidRDefault="000609C6" w:rsidP="00AF0302">
      <w:pPr>
        <w:pStyle w:val="Odstavecseseznamem"/>
        <w:numPr>
          <w:ilvl w:val="0"/>
          <w:numId w:val="62"/>
        </w:numPr>
        <w:spacing w:after="0"/>
        <w:rPr>
          <w:rFonts w:cstheme="minorHAnsi"/>
        </w:rPr>
      </w:pPr>
      <w:r w:rsidRPr="00E90C95">
        <w:rPr>
          <w:rFonts w:cstheme="minorHAnsi"/>
          <w:i/>
        </w:rPr>
        <w:t>A teď kvízová otázka – které běžné bylině patří tato pylová zrna?</w:t>
      </w:r>
      <w:r>
        <w:rPr>
          <w:rFonts w:cstheme="minorHAnsi"/>
          <w:i/>
        </w:rPr>
        <w:t xml:space="preserve"> </w:t>
      </w:r>
      <w:r w:rsidRPr="00E90C95">
        <w:rPr>
          <w:rFonts w:cstheme="minorHAnsi"/>
        </w:rPr>
        <w:t>Zrnka jsou složena</w:t>
      </w:r>
      <w:r w:rsidR="001B15BA">
        <w:rPr>
          <w:rFonts w:cstheme="minorHAnsi"/>
        </w:rPr>
        <w:t xml:space="preserve"> z </w:t>
      </w:r>
      <w:r w:rsidRPr="00E90C95">
        <w:rPr>
          <w:rFonts w:cstheme="minorHAnsi"/>
        </w:rPr>
        <w:t xml:space="preserve">jednotlivých polygonů, mezi kterými jsou krátké ostny. Jejich průměrná velikost je 40 </w:t>
      </w:r>
      <w:r w:rsidRPr="00E90C95">
        <w:rPr>
          <w:rFonts w:cstheme="minorHAnsi"/>
        </w:rPr>
        <w:t xml:space="preserve">m. Jsou to </w:t>
      </w:r>
      <w:r w:rsidR="00282C0A">
        <w:rPr>
          <w:rFonts w:cstheme="minorHAnsi"/>
        </w:rPr>
        <w:t xml:space="preserve">pylová zrna smetanky lékařské, </w:t>
      </w:r>
      <w:r w:rsidRPr="00E90C95">
        <w:rPr>
          <w:rFonts w:cstheme="minorHAnsi"/>
        </w:rPr>
        <w:t>tedy úplně běžné pampelišky.</w:t>
      </w:r>
    </w:p>
    <w:p w14:paraId="3474C1A5" w14:textId="77777777" w:rsidR="000609C6" w:rsidRPr="00E90C95" w:rsidRDefault="000609C6" w:rsidP="00AF0302">
      <w:pPr>
        <w:pStyle w:val="Odstavecseseznamem"/>
        <w:numPr>
          <w:ilvl w:val="0"/>
          <w:numId w:val="62"/>
        </w:numPr>
        <w:spacing w:after="0"/>
        <w:rPr>
          <w:rFonts w:cstheme="minorHAnsi"/>
        </w:rPr>
      </w:pPr>
      <w:r w:rsidRPr="00E90C95">
        <w:rPr>
          <w:rFonts w:cstheme="minorHAnsi"/>
        </w:rPr>
        <w:t>Jako poslední vám chci ukázat část květu jírovce (kaštan), kde vidíte část nitky</w:t>
      </w:r>
      <w:r w:rsidR="001B15BA">
        <w:rPr>
          <w:rFonts w:cstheme="minorHAnsi"/>
        </w:rPr>
        <w:t xml:space="preserve"> a </w:t>
      </w:r>
      <w:r w:rsidRPr="00E90C95">
        <w:rPr>
          <w:rFonts w:cstheme="minorHAnsi"/>
        </w:rPr>
        <w:t>celý prašní</w:t>
      </w:r>
      <w:r w:rsidR="00282C0A">
        <w:rPr>
          <w:rFonts w:cstheme="minorHAnsi"/>
        </w:rPr>
        <w:t>k. Když obraz zvětšíme asi 1000</w:t>
      </w:r>
      <w:r w:rsidRPr="00E90C95">
        <w:rPr>
          <w:rFonts w:cstheme="minorHAnsi"/>
        </w:rPr>
        <w:t>krát</w:t>
      </w:r>
      <w:r w:rsidR="00282C0A">
        <w:rPr>
          <w:rFonts w:cstheme="minorHAnsi"/>
        </w:rPr>
        <w:t>,</w:t>
      </w:r>
      <w:r w:rsidRPr="00E90C95">
        <w:rPr>
          <w:rFonts w:cstheme="minorHAnsi"/>
        </w:rPr>
        <w:t xml:space="preserve"> vidíte, jak</w:t>
      </w:r>
      <w:r w:rsidR="001B15BA">
        <w:rPr>
          <w:rFonts w:cstheme="minorHAnsi"/>
        </w:rPr>
        <w:t xml:space="preserve"> se z </w:t>
      </w:r>
      <w:r w:rsidRPr="00E90C95">
        <w:rPr>
          <w:rFonts w:cstheme="minorHAnsi"/>
        </w:rPr>
        <w:t>prašníku sype velké množství pylových zrn, jejich</w:t>
      </w:r>
      <w:r w:rsidR="00D00238">
        <w:rPr>
          <w:rFonts w:cstheme="minorHAnsi"/>
        </w:rPr>
        <w:t>ž</w:t>
      </w:r>
      <w:r w:rsidRPr="00E90C95">
        <w:rPr>
          <w:rFonts w:cstheme="minorHAnsi"/>
        </w:rPr>
        <w:t xml:space="preserve"> úkolem je zachytit</w:t>
      </w:r>
      <w:r w:rsidR="001B15BA">
        <w:rPr>
          <w:rFonts w:cstheme="minorHAnsi"/>
        </w:rPr>
        <w:t xml:space="preserve"> se na </w:t>
      </w:r>
      <w:r w:rsidRPr="00E90C95">
        <w:rPr>
          <w:rFonts w:cstheme="minorHAnsi"/>
        </w:rPr>
        <w:t>blizně. Tento proces je často podporován</w:t>
      </w:r>
      <w:r w:rsidR="001B15BA">
        <w:rPr>
          <w:rFonts w:cstheme="minorHAnsi"/>
        </w:rPr>
        <w:t xml:space="preserve"> a </w:t>
      </w:r>
      <w:r w:rsidRPr="00E90C95">
        <w:rPr>
          <w:rFonts w:cstheme="minorHAnsi"/>
        </w:rPr>
        <w:t>prováděn opylujícím hmyzem.</w:t>
      </w:r>
    </w:p>
    <w:p w14:paraId="7E35B546" w14:textId="77777777" w:rsidR="000609C6" w:rsidRPr="00E90C95" w:rsidRDefault="000609C6" w:rsidP="00AF0302">
      <w:pPr>
        <w:pStyle w:val="Odstavecseseznamem"/>
        <w:numPr>
          <w:ilvl w:val="0"/>
          <w:numId w:val="62"/>
        </w:numPr>
        <w:spacing w:after="0"/>
        <w:rPr>
          <w:rFonts w:cstheme="minorHAnsi"/>
        </w:rPr>
      </w:pPr>
      <w:r w:rsidRPr="00E90C95">
        <w:rPr>
          <w:rFonts w:cstheme="minorHAnsi"/>
        </w:rPr>
        <w:t>Závěrem tedy můžeme říci, že tvar pylových zrn jednotlivých druhů rostlin je velmi rozmanitý. Touto problematikou</w:t>
      </w:r>
      <w:r w:rsidR="001B15BA">
        <w:rPr>
          <w:rFonts w:cstheme="minorHAnsi"/>
        </w:rPr>
        <w:t xml:space="preserve"> se </w:t>
      </w:r>
      <w:r w:rsidRPr="00E90C95">
        <w:rPr>
          <w:rFonts w:cstheme="minorHAnsi"/>
        </w:rPr>
        <w:t>zabývá obor palynologie, která</w:t>
      </w:r>
      <w:r w:rsidR="001B15BA">
        <w:rPr>
          <w:rFonts w:cstheme="minorHAnsi"/>
        </w:rPr>
        <w:t xml:space="preserve"> se </w:t>
      </w:r>
      <w:r w:rsidRPr="00E90C95">
        <w:rPr>
          <w:rFonts w:cstheme="minorHAnsi"/>
        </w:rPr>
        <w:t>zabývá pylem nejen současných, ale</w:t>
      </w:r>
      <w:r w:rsidR="001B15BA">
        <w:rPr>
          <w:rFonts w:cstheme="minorHAnsi"/>
        </w:rPr>
        <w:t xml:space="preserve"> i </w:t>
      </w:r>
      <w:r w:rsidRPr="00E90C95">
        <w:rPr>
          <w:rFonts w:cstheme="minorHAnsi"/>
        </w:rPr>
        <w:t>fosilních rostlin, které žily</w:t>
      </w:r>
      <w:r w:rsidR="001B15BA">
        <w:rPr>
          <w:rFonts w:cstheme="minorHAnsi"/>
        </w:rPr>
        <w:t xml:space="preserve"> na </w:t>
      </w:r>
      <w:r w:rsidRPr="00E90C95">
        <w:rPr>
          <w:rFonts w:cstheme="minorHAnsi"/>
        </w:rPr>
        <w:t>naší planetě</w:t>
      </w:r>
      <w:r w:rsidR="001B15BA">
        <w:rPr>
          <w:rFonts w:cstheme="minorHAnsi"/>
        </w:rPr>
        <w:t xml:space="preserve"> v </w:t>
      </w:r>
      <w:r w:rsidRPr="00E90C95">
        <w:rPr>
          <w:rFonts w:cstheme="minorHAnsi"/>
        </w:rPr>
        <w:t>geologické minulosti. Děkuji vám</w:t>
      </w:r>
      <w:r w:rsidR="001B15BA">
        <w:rPr>
          <w:rFonts w:cstheme="minorHAnsi"/>
        </w:rPr>
        <w:t xml:space="preserve"> za </w:t>
      </w:r>
      <w:r w:rsidRPr="00E90C95">
        <w:rPr>
          <w:rFonts w:cstheme="minorHAnsi"/>
        </w:rPr>
        <w:t>pozornost</w:t>
      </w:r>
      <w:r w:rsidR="001B15BA">
        <w:rPr>
          <w:rFonts w:cstheme="minorHAnsi"/>
        </w:rPr>
        <w:t xml:space="preserve"> a </w:t>
      </w:r>
      <w:r w:rsidRPr="00E90C95">
        <w:rPr>
          <w:rFonts w:cstheme="minorHAnsi"/>
        </w:rPr>
        <w:t>můžete pokračovat</w:t>
      </w:r>
      <w:r w:rsidR="001B15BA">
        <w:rPr>
          <w:rFonts w:cstheme="minorHAnsi"/>
        </w:rPr>
        <w:t xml:space="preserve"> v </w:t>
      </w:r>
      <w:r w:rsidRPr="00E90C95">
        <w:rPr>
          <w:rFonts w:cstheme="minorHAnsi"/>
        </w:rPr>
        <w:t>plnění dalších úkolů (navazuje aktivita stanoviště „Sjezd hackerů</w:t>
      </w:r>
      <w:r w:rsidR="009D228D">
        <w:rPr>
          <w:rFonts w:cstheme="minorHAnsi"/>
        </w:rPr>
        <w:t>“</w:t>
      </w:r>
      <w:r w:rsidRPr="00E90C95">
        <w:rPr>
          <w:rFonts w:cstheme="minorHAnsi"/>
        </w:rPr>
        <w:t xml:space="preserve">).  </w:t>
      </w:r>
    </w:p>
    <w:p w14:paraId="6D783291" w14:textId="77777777" w:rsidR="000609C6" w:rsidRPr="0073233A" w:rsidRDefault="000609C6" w:rsidP="000609C6">
      <w:pPr>
        <w:spacing w:after="0"/>
        <w:jc w:val="left"/>
        <w:rPr>
          <w:rFonts w:ascii="Times New Roman" w:eastAsia="Times New Roman" w:hAnsi="Times New Roman" w:cs="Times New Roman"/>
          <w:sz w:val="24"/>
          <w:szCs w:val="24"/>
          <w:lang w:eastAsia="cs-CZ"/>
        </w:rPr>
      </w:pPr>
    </w:p>
    <w:p w14:paraId="3738D37F" w14:textId="77777777" w:rsidR="000609C6" w:rsidRPr="0073233A" w:rsidRDefault="000609C6" w:rsidP="000609C6">
      <w:pPr>
        <w:spacing w:after="0"/>
        <w:jc w:val="left"/>
        <w:rPr>
          <w:rFonts w:ascii="Times New Roman" w:eastAsia="Times New Roman" w:hAnsi="Times New Roman" w:cs="Times New Roman"/>
          <w:sz w:val="24"/>
          <w:szCs w:val="24"/>
          <w:lang w:eastAsia="cs-CZ"/>
        </w:rPr>
      </w:pPr>
    </w:p>
    <w:p w14:paraId="1A167B7E"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b/>
          <w:bCs/>
          <w:color w:val="000000"/>
          <w:lang w:eastAsia="cs-CZ"/>
        </w:rPr>
        <w:t>Poznámky</w:t>
      </w:r>
    </w:p>
    <w:p w14:paraId="6B8C47C5" w14:textId="77777777" w:rsidR="000609C6" w:rsidRPr="0073233A" w:rsidRDefault="000609C6" w:rsidP="00AF0302">
      <w:pPr>
        <w:numPr>
          <w:ilvl w:val="0"/>
          <w:numId w:val="61"/>
        </w:numPr>
        <w:spacing w:after="0"/>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Při uvedení</w:t>
      </w:r>
      <w:r w:rsidR="001B15BA">
        <w:rPr>
          <w:rFonts w:ascii="Calibri" w:eastAsia="Times New Roman" w:hAnsi="Calibri" w:cs="Calibri"/>
          <w:color w:val="000000"/>
          <w:lang w:eastAsia="cs-CZ"/>
        </w:rPr>
        <w:t xml:space="preserve"> v </w:t>
      </w:r>
      <w:r w:rsidRPr="0073233A">
        <w:rPr>
          <w:rFonts w:ascii="Calibri" w:eastAsia="Times New Roman" w:hAnsi="Calibri" w:cs="Calibri"/>
          <w:color w:val="000000"/>
          <w:lang w:eastAsia="cs-CZ"/>
        </w:rPr>
        <w:t>době vládních opatření žáci u stanoviště Pl</w:t>
      </w:r>
      <w:r w:rsidR="009D228D">
        <w:rPr>
          <w:rFonts w:ascii="Calibri" w:eastAsia="Times New Roman" w:hAnsi="Calibri" w:cs="Calibri"/>
          <w:color w:val="000000"/>
          <w:lang w:eastAsia="cs-CZ"/>
        </w:rPr>
        <w:t>aváček naváděli pomocí tleskání</w:t>
      </w:r>
      <w:r w:rsidRPr="0073233A">
        <w:rPr>
          <w:rFonts w:ascii="Calibri" w:eastAsia="Times New Roman" w:hAnsi="Calibri" w:cs="Calibri"/>
          <w:color w:val="000000"/>
          <w:lang w:eastAsia="cs-CZ"/>
        </w:rPr>
        <w:t>. </w:t>
      </w:r>
    </w:p>
    <w:p w14:paraId="7FAA36D7" w14:textId="77777777" w:rsidR="000609C6" w:rsidRPr="0073233A" w:rsidRDefault="000609C6" w:rsidP="00AF0302">
      <w:pPr>
        <w:numPr>
          <w:ilvl w:val="0"/>
          <w:numId w:val="61"/>
        </w:numPr>
        <w:spacing w:after="0"/>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Při vysvětlování stanovišť žáky požádáme, aby</w:t>
      </w:r>
      <w:r w:rsidR="001B15BA">
        <w:rPr>
          <w:rFonts w:ascii="Calibri" w:eastAsia="Times New Roman" w:hAnsi="Calibri" w:cs="Calibri"/>
          <w:color w:val="000000"/>
          <w:lang w:eastAsia="cs-CZ"/>
        </w:rPr>
        <w:t xml:space="preserve"> po </w:t>
      </w:r>
      <w:r w:rsidRPr="0073233A">
        <w:rPr>
          <w:rFonts w:ascii="Calibri" w:eastAsia="Times New Roman" w:hAnsi="Calibri" w:cs="Calibri"/>
          <w:color w:val="000000"/>
          <w:lang w:eastAsia="cs-CZ"/>
        </w:rPr>
        <w:t>splnění úkolu dali aktivitu</w:t>
      </w:r>
      <w:r w:rsidR="001B15BA">
        <w:rPr>
          <w:rFonts w:ascii="Calibri" w:eastAsia="Times New Roman" w:hAnsi="Calibri" w:cs="Calibri"/>
          <w:color w:val="000000"/>
          <w:lang w:eastAsia="cs-CZ"/>
        </w:rPr>
        <w:t xml:space="preserve"> do </w:t>
      </w:r>
      <w:r w:rsidRPr="0073233A">
        <w:rPr>
          <w:rFonts w:ascii="Calibri" w:eastAsia="Times New Roman" w:hAnsi="Calibri" w:cs="Calibri"/>
          <w:color w:val="000000"/>
          <w:lang w:eastAsia="cs-CZ"/>
        </w:rPr>
        <w:t>původního stavu (aby byla nachystaná</w:t>
      </w:r>
      <w:r w:rsidR="001B15BA">
        <w:rPr>
          <w:rFonts w:ascii="Calibri" w:eastAsia="Times New Roman" w:hAnsi="Calibri" w:cs="Calibri"/>
          <w:color w:val="000000"/>
          <w:lang w:eastAsia="cs-CZ"/>
        </w:rPr>
        <w:t xml:space="preserve"> pro </w:t>
      </w:r>
      <w:r w:rsidRPr="0073233A">
        <w:rPr>
          <w:rFonts w:ascii="Calibri" w:eastAsia="Times New Roman" w:hAnsi="Calibri" w:cs="Calibri"/>
          <w:color w:val="000000"/>
          <w:lang w:eastAsia="cs-CZ"/>
        </w:rPr>
        <w:t>další skupinku). </w:t>
      </w:r>
    </w:p>
    <w:p w14:paraId="4006D40F" w14:textId="77777777" w:rsidR="000609C6" w:rsidRPr="0073233A" w:rsidRDefault="000609C6" w:rsidP="00AF0302">
      <w:pPr>
        <w:numPr>
          <w:ilvl w:val="0"/>
          <w:numId w:val="61"/>
        </w:numPr>
        <w:textAlignment w:val="baseline"/>
        <w:rPr>
          <w:rFonts w:ascii="Arial" w:eastAsia="Times New Roman" w:hAnsi="Arial"/>
          <w:color w:val="000000"/>
          <w:lang w:eastAsia="cs-CZ"/>
        </w:rPr>
      </w:pPr>
      <w:r w:rsidRPr="0073233A">
        <w:rPr>
          <w:rFonts w:ascii="Calibri" w:eastAsia="Times New Roman" w:hAnsi="Calibri" w:cs="Calibri"/>
          <w:color w:val="000000"/>
          <w:lang w:eastAsia="cs-CZ"/>
        </w:rPr>
        <w:t>Při uvádění venku je</w:t>
      </w:r>
      <w:r w:rsidR="001B15BA">
        <w:rPr>
          <w:rFonts w:ascii="Calibri" w:eastAsia="Times New Roman" w:hAnsi="Calibri" w:cs="Calibri"/>
          <w:color w:val="000000"/>
          <w:lang w:eastAsia="cs-CZ"/>
        </w:rPr>
        <w:t xml:space="preserve"> pro </w:t>
      </w:r>
      <w:r w:rsidRPr="0073233A">
        <w:rPr>
          <w:rFonts w:ascii="Calibri" w:eastAsia="Times New Roman" w:hAnsi="Calibri" w:cs="Calibri"/>
          <w:color w:val="000000"/>
          <w:lang w:eastAsia="cs-CZ"/>
        </w:rPr>
        <w:t>některé stanoviště zajistit rovný tvrdý povrch. </w:t>
      </w:r>
    </w:p>
    <w:p w14:paraId="61022A53" w14:textId="77777777" w:rsidR="000609C6" w:rsidRPr="0073233A" w:rsidRDefault="000609C6" w:rsidP="000609C6">
      <w:pPr>
        <w:spacing w:after="0"/>
        <w:jc w:val="left"/>
        <w:rPr>
          <w:rFonts w:ascii="Times New Roman" w:eastAsia="Times New Roman" w:hAnsi="Times New Roman" w:cs="Times New Roman"/>
          <w:sz w:val="24"/>
          <w:szCs w:val="24"/>
          <w:lang w:eastAsia="cs-CZ"/>
        </w:rPr>
      </w:pPr>
    </w:p>
    <w:p w14:paraId="2B1E9B0E"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b/>
          <w:bCs/>
          <w:color w:val="000000"/>
          <w:lang w:eastAsia="cs-CZ"/>
        </w:rPr>
        <w:t>Odkazy</w:t>
      </w:r>
    </w:p>
    <w:p w14:paraId="502F26F3" w14:textId="3F8979DB" w:rsidR="000609C6" w:rsidRPr="00FB5602" w:rsidRDefault="000609C6" w:rsidP="000609C6">
      <w:pPr>
        <w:rPr>
          <w:rFonts w:ascii="Times New Roman" w:eastAsia="Times New Roman" w:hAnsi="Times New Roman" w:cs="Times New Roman"/>
          <w:lang w:eastAsia="cs-CZ"/>
        </w:rPr>
      </w:pPr>
      <w:r w:rsidRPr="00FB5602">
        <w:rPr>
          <w:rFonts w:ascii="Calibri" w:eastAsia="Times New Roman" w:hAnsi="Calibri" w:cs="Calibri"/>
          <w:shd w:val="clear" w:color="auto" w:fill="FFFFFF"/>
          <w:lang w:eastAsia="cs-CZ"/>
        </w:rPr>
        <w:t>Textový materiál</w:t>
      </w:r>
      <w:r w:rsidR="001B15BA" w:rsidRPr="00FB5602">
        <w:rPr>
          <w:rFonts w:ascii="Calibri" w:eastAsia="Times New Roman" w:hAnsi="Calibri" w:cs="Calibri"/>
          <w:shd w:val="clear" w:color="auto" w:fill="FFFFFF"/>
          <w:lang w:eastAsia="cs-CZ"/>
        </w:rPr>
        <w:t xml:space="preserve"> na </w:t>
      </w:r>
      <w:r w:rsidRPr="00FB5602">
        <w:rPr>
          <w:rFonts w:ascii="Calibri" w:eastAsia="Times New Roman" w:hAnsi="Calibri" w:cs="Calibri"/>
          <w:shd w:val="clear" w:color="auto" w:fill="FFFFFF"/>
          <w:lang w:eastAsia="cs-CZ"/>
        </w:rPr>
        <w:t>jednotlivá stanoviště byl čerpán</w:t>
      </w:r>
      <w:r w:rsidR="001B15BA" w:rsidRPr="00FB5602">
        <w:rPr>
          <w:rFonts w:ascii="Calibri" w:eastAsia="Times New Roman" w:hAnsi="Calibri" w:cs="Calibri"/>
          <w:shd w:val="clear" w:color="auto" w:fill="FFFFFF"/>
          <w:lang w:eastAsia="cs-CZ"/>
        </w:rPr>
        <w:t xml:space="preserve"> z </w:t>
      </w:r>
      <w:r w:rsidRPr="00FB5602">
        <w:rPr>
          <w:rFonts w:ascii="Calibri" w:eastAsia="Times New Roman" w:hAnsi="Calibri" w:cs="Calibri"/>
          <w:shd w:val="clear" w:color="auto" w:fill="FFFFFF"/>
          <w:lang w:eastAsia="cs-CZ"/>
        </w:rPr>
        <w:t>vybraných kapitol knihy "Rostliny cestovatelky": VAST, Émilie. Rostliny cestovatelky. Přeložil</w:t>
      </w:r>
      <w:r w:rsidR="00690FBF">
        <w:rPr>
          <w:rFonts w:ascii="Calibri" w:eastAsia="Times New Roman" w:hAnsi="Calibri" w:cs="Calibri"/>
          <w:shd w:val="clear" w:color="auto" w:fill="FFFFFF"/>
          <w:lang w:eastAsia="cs-CZ"/>
        </w:rPr>
        <w:t>a</w:t>
      </w:r>
      <w:r w:rsidRPr="00FB5602">
        <w:rPr>
          <w:rFonts w:ascii="Calibri" w:eastAsia="Times New Roman" w:hAnsi="Calibri" w:cs="Calibri"/>
          <w:shd w:val="clear" w:color="auto" w:fill="FFFFFF"/>
          <w:lang w:eastAsia="cs-CZ"/>
        </w:rPr>
        <w:t xml:space="preserve"> Lucie ŠAVLÍKOVÁ. Brno: Host, 2020. ISBN 978-80-275-0132-8.</w:t>
      </w:r>
    </w:p>
    <w:p w14:paraId="3BF62154" w14:textId="77777777" w:rsidR="000609C6" w:rsidRPr="0073233A" w:rsidRDefault="000609C6" w:rsidP="000609C6">
      <w:pPr>
        <w:spacing w:after="0"/>
        <w:jc w:val="left"/>
        <w:rPr>
          <w:rFonts w:ascii="Times New Roman" w:eastAsia="Times New Roman" w:hAnsi="Times New Roman" w:cs="Times New Roman"/>
          <w:sz w:val="24"/>
          <w:szCs w:val="24"/>
          <w:lang w:eastAsia="cs-CZ"/>
        </w:rPr>
      </w:pPr>
    </w:p>
    <w:p w14:paraId="6C696051" w14:textId="77777777" w:rsidR="000609C6" w:rsidRPr="0073233A" w:rsidRDefault="000609C6" w:rsidP="000609C6">
      <w:pPr>
        <w:rPr>
          <w:rFonts w:ascii="Times New Roman" w:eastAsia="Times New Roman" w:hAnsi="Times New Roman" w:cs="Times New Roman"/>
          <w:sz w:val="24"/>
          <w:szCs w:val="24"/>
          <w:lang w:eastAsia="cs-CZ"/>
        </w:rPr>
      </w:pPr>
      <w:r w:rsidRPr="0073233A">
        <w:rPr>
          <w:rFonts w:ascii="Calibri" w:eastAsia="Times New Roman" w:hAnsi="Calibri" w:cs="Calibri"/>
          <w:color w:val="000000"/>
          <w:u w:val="single"/>
          <w:lang w:eastAsia="cs-CZ"/>
        </w:rPr>
        <w:t>Pomůcky</w:t>
      </w:r>
      <w:r w:rsidR="001B15BA">
        <w:rPr>
          <w:rFonts w:ascii="Calibri" w:eastAsia="Times New Roman" w:hAnsi="Calibri" w:cs="Calibri"/>
          <w:color w:val="000000"/>
          <w:u w:val="single"/>
          <w:lang w:eastAsia="cs-CZ"/>
        </w:rPr>
        <w:t xml:space="preserve"> a </w:t>
      </w:r>
      <w:r w:rsidRPr="0073233A">
        <w:rPr>
          <w:rFonts w:ascii="Calibri" w:eastAsia="Times New Roman" w:hAnsi="Calibri" w:cs="Calibri"/>
          <w:color w:val="000000"/>
          <w:u w:val="single"/>
          <w:lang w:eastAsia="cs-CZ"/>
        </w:rPr>
        <w:t>materiál</w:t>
      </w:r>
    </w:p>
    <w:tbl>
      <w:tblPr>
        <w:tblW w:w="0" w:type="auto"/>
        <w:tblCellMar>
          <w:top w:w="15" w:type="dxa"/>
          <w:left w:w="15" w:type="dxa"/>
          <w:bottom w:w="15" w:type="dxa"/>
          <w:right w:w="15" w:type="dxa"/>
        </w:tblCellMar>
        <w:tblLook w:val="04A0" w:firstRow="1" w:lastRow="0" w:firstColumn="1" w:lastColumn="0" w:noHBand="0" w:noVBand="1"/>
      </w:tblPr>
      <w:tblGrid>
        <w:gridCol w:w="2498"/>
        <w:gridCol w:w="1387"/>
        <w:gridCol w:w="5175"/>
      </w:tblGrid>
      <w:tr w:rsidR="00CA1BB9" w:rsidRPr="006406B0" w14:paraId="6CF3D0C8" w14:textId="77777777" w:rsidTr="00CA1BB9">
        <w:tc>
          <w:tcPr>
            <w:tcW w:w="0" w:type="auto"/>
            <w:tcBorders>
              <w:top w:val="single" w:sz="4" w:space="0" w:color="5B9BD5"/>
              <w:left w:val="single" w:sz="4" w:space="0" w:color="5B9BD5"/>
              <w:bottom w:val="single" w:sz="4" w:space="0" w:color="5B9BD5"/>
            </w:tcBorders>
            <w:shd w:val="clear" w:color="auto" w:fill="5B9BD5"/>
            <w:tcMar>
              <w:top w:w="0" w:type="dxa"/>
              <w:left w:w="108" w:type="dxa"/>
              <w:bottom w:w="0" w:type="dxa"/>
              <w:right w:w="108" w:type="dxa"/>
            </w:tcMar>
            <w:hideMark/>
          </w:tcPr>
          <w:p w14:paraId="21A0E43C"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FFFFFF"/>
                <w:lang w:eastAsia="cs-CZ"/>
              </w:rPr>
              <w:t>Položka</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34609F59"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FFFFFF"/>
                <w:lang w:eastAsia="cs-CZ"/>
              </w:rPr>
              <w:t>Počet</w:t>
            </w:r>
          </w:p>
        </w:tc>
        <w:tc>
          <w:tcPr>
            <w:tcW w:w="0" w:type="auto"/>
            <w:tcBorders>
              <w:top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79CDF318"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FFFFFF"/>
                <w:lang w:eastAsia="cs-CZ"/>
              </w:rPr>
              <w:t>Popis</w:t>
            </w:r>
          </w:p>
        </w:tc>
      </w:tr>
      <w:tr w:rsidR="00CA1BB9" w:rsidRPr="006406B0" w14:paraId="7CAEDBEC"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09D8C9A"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S větrem</w:t>
            </w:r>
            <w:r w:rsidR="001B15BA">
              <w:rPr>
                <w:rFonts w:ascii="Calibri" w:eastAsia="Times New Roman" w:hAnsi="Calibri" w:cs="Calibri"/>
                <w:b/>
                <w:bCs/>
                <w:color w:val="000000"/>
                <w:lang w:eastAsia="cs-CZ"/>
              </w:rPr>
              <w:t xml:space="preserve"> o </w:t>
            </w:r>
            <w:r w:rsidRPr="006406B0">
              <w:rPr>
                <w:rFonts w:ascii="Calibri" w:eastAsia="Times New Roman" w:hAnsi="Calibri" w:cs="Calibri"/>
                <w:b/>
                <w:bCs/>
                <w:color w:val="000000"/>
                <w:lang w:eastAsia="cs-CZ"/>
              </w:rPr>
              <w:t>závod</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727EB35"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176FC02"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r>
      <w:tr w:rsidR="00CA1BB9" w:rsidRPr="006406B0" w14:paraId="23CF8BDC"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B37EF09"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1038EF">
              <w:rPr>
                <w:rFonts w:ascii="Calibri" w:eastAsia="Times New Roman" w:hAnsi="Calibri" w:cs="Calibri"/>
                <w:color w:val="000000"/>
                <w:lang w:eastAsia="cs-CZ"/>
              </w:rPr>
              <w:t>olystyrenové</w:t>
            </w:r>
            <w:r w:rsidRPr="006406B0">
              <w:rPr>
                <w:rFonts w:ascii="Calibri" w:eastAsia="Times New Roman" w:hAnsi="Calibri" w:cs="Calibri"/>
                <w:color w:val="000000"/>
                <w:lang w:eastAsia="cs-CZ"/>
              </w:rPr>
              <w:t xml:space="preserve"> kuličky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BDA0151"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50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5713A1F" w14:textId="34E039F9"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 xml:space="preserve">růměr cca 2 </w:t>
            </w:r>
            <w:r w:rsidR="006C700F" w:rsidRPr="006406B0">
              <w:rPr>
                <w:rFonts w:ascii="Calibri" w:eastAsia="Times New Roman" w:hAnsi="Calibri" w:cs="Calibri"/>
                <w:color w:val="000000"/>
                <w:lang w:eastAsia="cs-CZ"/>
              </w:rPr>
              <w:t>cm – na</w:t>
            </w:r>
            <w:r w:rsidR="001B15BA">
              <w:rPr>
                <w:rFonts w:ascii="Calibri" w:eastAsia="Times New Roman" w:hAnsi="Calibri" w:cs="Calibri"/>
                <w:color w:val="000000"/>
                <w:lang w:eastAsia="cs-CZ"/>
              </w:rPr>
              <w:t> </w:t>
            </w:r>
            <w:r w:rsidRPr="006406B0">
              <w:rPr>
                <w:rFonts w:ascii="Calibri" w:eastAsia="Times New Roman" w:hAnsi="Calibri" w:cs="Calibri"/>
                <w:color w:val="000000"/>
                <w:lang w:eastAsia="cs-CZ"/>
              </w:rPr>
              <w:t>semena </w:t>
            </w:r>
          </w:p>
        </w:tc>
      </w:tr>
      <w:tr w:rsidR="00CA1BB9" w:rsidRPr="006406B0" w14:paraId="307336F7"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C352D2B" w14:textId="5CFF9E29"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001637FA">
              <w:rPr>
                <w:rFonts w:ascii="Calibri" w:eastAsia="Times New Roman" w:hAnsi="Calibri" w:cs="Calibri"/>
                <w:color w:val="000000"/>
                <w:lang w:eastAsia="cs-CZ"/>
              </w:rPr>
              <w:t>arevná lepi</w:t>
            </w:r>
            <w:r w:rsidRPr="006406B0">
              <w:rPr>
                <w:rFonts w:ascii="Calibri" w:eastAsia="Times New Roman" w:hAnsi="Calibri" w:cs="Calibri"/>
                <w:color w:val="000000"/>
                <w:lang w:eastAsia="cs-CZ"/>
              </w:rPr>
              <w:t>cí páska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F12B7F1"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C2772FE"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009D228D">
              <w:rPr>
                <w:rFonts w:ascii="Calibri" w:eastAsia="Times New Roman" w:hAnsi="Calibri" w:cs="Calibri"/>
                <w:color w:val="000000"/>
                <w:lang w:eastAsia="cs-CZ"/>
              </w:rPr>
              <w:t>iroká lepi</w:t>
            </w:r>
            <w:r w:rsidRPr="006406B0">
              <w:rPr>
                <w:rFonts w:ascii="Calibri" w:eastAsia="Times New Roman" w:hAnsi="Calibri" w:cs="Calibri"/>
                <w:color w:val="000000"/>
                <w:lang w:eastAsia="cs-CZ"/>
              </w:rPr>
              <w:t>cí barevná páska</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vyznačení čtverce</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koberci či zemi</w:t>
            </w:r>
          </w:p>
        </w:tc>
      </w:tr>
      <w:tr w:rsidR="00CA1BB9" w:rsidRPr="006406B0" w14:paraId="4D0C62D5"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F108084"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Pr="006406B0">
              <w:rPr>
                <w:rFonts w:ascii="Calibri" w:eastAsia="Times New Roman" w:hAnsi="Calibri" w:cs="Calibri"/>
                <w:color w:val="000000"/>
                <w:lang w:eastAsia="cs-CZ"/>
              </w:rPr>
              <w:t>topky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71F192D"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F15A94B"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n</w:t>
            </w:r>
            <w:r w:rsidRPr="006406B0">
              <w:rPr>
                <w:rFonts w:ascii="Calibri" w:eastAsia="Times New Roman" w:hAnsi="Calibri" w:cs="Calibri"/>
                <w:color w:val="000000"/>
                <w:lang w:eastAsia="cs-CZ"/>
              </w:rPr>
              <w:t>a stopování času, používají sami žáci</w:t>
            </w:r>
          </w:p>
        </w:tc>
      </w:tr>
      <w:tr w:rsidR="00CA1BB9" w:rsidRPr="006406B0" w14:paraId="7176F34E"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F38753F"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Pukavec</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3F6D2FE"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F0943B3"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r>
      <w:tr w:rsidR="00CA1BB9" w:rsidRPr="006406B0" w14:paraId="153C2628"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B60E9E6"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ásmo</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měření</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FFA126B"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7A16212"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ásmo</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měření vzdálenosti,</w:t>
            </w:r>
            <w:r w:rsidR="001B15BA">
              <w:rPr>
                <w:rFonts w:ascii="Calibri" w:eastAsia="Times New Roman" w:hAnsi="Calibri" w:cs="Calibri"/>
                <w:color w:val="000000"/>
                <w:lang w:eastAsia="cs-CZ"/>
              </w:rPr>
              <w:t xml:space="preserve"> do </w:t>
            </w:r>
            <w:r w:rsidRPr="006406B0">
              <w:rPr>
                <w:rFonts w:ascii="Calibri" w:eastAsia="Times New Roman" w:hAnsi="Calibri" w:cs="Calibri"/>
                <w:color w:val="000000"/>
                <w:lang w:eastAsia="cs-CZ"/>
              </w:rPr>
              <w:t>jaké</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žákům dostala semínka</w:t>
            </w:r>
          </w:p>
        </w:tc>
      </w:tr>
      <w:tr w:rsidR="00CA1BB9" w:rsidRPr="006406B0" w14:paraId="2A9E24C9"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3F90894C"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Pr="006406B0">
              <w:rPr>
                <w:rFonts w:ascii="Calibri" w:eastAsia="Times New Roman" w:hAnsi="Calibri" w:cs="Calibri"/>
                <w:color w:val="000000"/>
                <w:lang w:eastAsia="cs-CZ"/>
              </w:rPr>
              <w:t>alonky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6F00E5D"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ro každého žáka 2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263D2E2"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Pr="006406B0">
              <w:rPr>
                <w:rFonts w:ascii="Calibri" w:eastAsia="Times New Roman" w:hAnsi="Calibri" w:cs="Calibri"/>
                <w:color w:val="000000"/>
                <w:lang w:eastAsia="cs-CZ"/>
              </w:rPr>
              <w:t>alónky představující plod</w:t>
            </w:r>
          </w:p>
        </w:tc>
      </w:tr>
      <w:tr w:rsidR="00CA1BB9" w:rsidRPr="006406B0" w14:paraId="56E30E09"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FF5F017"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Pr="006406B0">
              <w:rPr>
                <w:rFonts w:ascii="Calibri" w:eastAsia="Times New Roman" w:hAnsi="Calibri" w:cs="Calibri"/>
                <w:color w:val="000000"/>
                <w:lang w:eastAsia="cs-CZ"/>
              </w:rPr>
              <w:t>pendlík</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9085741"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0083B99"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Pr="006406B0">
              <w:rPr>
                <w:rFonts w:ascii="Calibri" w:eastAsia="Times New Roman" w:hAnsi="Calibri" w:cs="Calibri"/>
                <w:color w:val="000000"/>
                <w:lang w:eastAsia="cs-CZ"/>
              </w:rPr>
              <w:t>pendlíky</w:t>
            </w:r>
            <w:r w:rsidR="001B15BA">
              <w:rPr>
                <w:rFonts w:ascii="Calibri" w:eastAsia="Times New Roman" w:hAnsi="Calibri" w:cs="Calibri"/>
                <w:color w:val="000000"/>
                <w:lang w:eastAsia="cs-CZ"/>
              </w:rPr>
              <w:t xml:space="preserve"> s </w:t>
            </w:r>
            <w:r w:rsidRPr="006406B0">
              <w:rPr>
                <w:rFonts w:ascii="Calibri" w:eastAsia="Times New Roman" w:hAnsi="Calibri" w:cs="Calibri"/>
                <w:color w:val="000000"/>
                <w:lang w:eastAsia="cs-CZ"/>
              </w:rPr>
              <w:t>velkou plastovou hlavičkou</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prasknutí balónku</w:t>
            </w:r>
          </w:p>
        </w:tc>
      </w:tr>
      <w:tr w:rsidR="00CA1BB9" w:rsidRPr="006406B0" w14:paraId="0FA30516"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F9E449D" w14:textId="61EB48A8"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001637FA">
              <w:rPr>
                <w:rFonts w:ascii="Calibri" w:eastAsia="Times New Roman" w:hAnsi="Calibri" w:cs="Calibri"/>
                <w:color w:val="000000"/>
                <w:lang w:eastAsia="cs-CZ"/>
              </w:rPr>
              <w:t>arevná lepi</w:t>
            </w:r>
            <w:r w:rsidRPr="006406B0">
              <w:rPr>
                <w:rFonts w:ascii="Calibri" w:eastAsia="Times New Roman" w:hAnsi="Calibri" w:cs="Calibri"/>
                <w:color w:val="000000"/>
                <w:lang w:eastAsia="cs-CZ"/>
              </w:rPr>
              <w:t>cí páska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5BB1E3D"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683F6E3" w14:textId="77777777" w:rsidR="00CA1BB9" w:rsidRPr="006406B0" w:rsidRDefault="00CA1BB9" w:rsidP="009D228D">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009D228D">
              <w:rPr>
                <w:rFonts w:ascii="Calibri" w:eastAsia="Times New Roman" w:hAnsi="Calibri" w:cs="Calibri"/>
                <w:color w:val="000000"/>
                <w:lang w:eastAsia="cs-CZ"/>
              </w:rPr>
              <w:t>arevná lepi</w:t>
            </w:r>
            <w:r w:rsidRPr="006406B0">
              <w:rPr>
                <w:rFonts w:ascii="Calibri" w:eastAsia="Times New Roman" w:hAnsi="Calibri" w:cs="Calibri"/>
                <w:color w:val="000000"/>
                <w:lang w:eastAsia="cs-CZ"/>
              </w:rPr>
              <w:t>cí páska</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vyznačení výchozího bodu</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podlaze,</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 xml:space="preserve">kterém </w:t>
            </w:r>
            <w:r w:rsidR="009D228D">
              <w:rPr>
                <w:rFonts w:ascii="Calibri" w:eastAsia="Times New Roman" w:hAnsi="Calibri" w:cs="Calibri"/>
                <w:color w:val="000000"/>
                <w:lang w:eastAsia="cs-CZ"/>
              </w:rPr>
              <w:t xml:space="preserve">budou praskat </w:t>
            </w:r>
            <w:r w:rsidRPr="006406B0">
              <w:rPr>
                <w:rFonts w:ascii="Calibri" w:eastAsia="Times New Roman" w:hAnsi="Calibri" w:cs="Calibri"/>
                <w:color w:val="000000"/>
                <w:lang w:eastAsia="cs-CZ"/>
              </w:rPr>
              <w:t>balónek</w:t>
            </w:r>
            <w:r w:rsidR="001B15BA">
              <w:rPr>
                <w:rFonts w:ascii="Calibri" w:eastAsia="Times New Roman" w:hAnsi="Calibri" w:cs="Calibri"/>
                <w:color w:val="000000"/>
                <w:lang w:eastAsia="cs-CZ"/>
              </w:rPr>
              <w:t xml:space="preserve"> a od </w:t>
            </w:r>
            <w:r w:rsidRPr="006406B0">
              <w:rPr>
                <w:rFonts w:ascii="Calibri" w:eastAsia="Times New Roman" w:hAnsi="Calibri" w:cs="Calibri"/>
                <w:color w:val="000000"/>
                <w:lang w:eastAsia="cs-CZ"/>
              </w:rPr>
              <w:t>kterého měří vzdálenost</w:t>
            </w:r>
          </w:p>
        </w:tc>
      </w:tr>
      <w:tr w:rsidR="00CA1BB9" w:rsidRPr="006406B0" w14:paraId="7D8FE56D"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C06CD51"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c</w:t>
            </w:r>
            <w:r w:rsidRPr="006406B0">
              <w:rPr>
                <w:rFonts w:ascii="Calibri" w:eastAsia="Times New Roman" w:hAnsi="Calibri" w:cs="Calibri"/>
                <w:color w:val="000000"/>
                <w:lang w:eastAsia="cs-CZ"/>
              </w:rPr>
              <w:t>hlupaté kuličky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BFFA2B3"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100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91173B0" w14:textId="4D970A5C"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c</w:t>
            </w:r>
            <w:r w:rsidRPr="006406B0">
              <w:rPr>
                <w:rFonts w:ascii="Calibri" w:eastAsia="Times New Roman" w:hAnsi="Calibri" w:cs="Calibri"/>
                <w:color w:val="000000"/>
                <w:lang w:eastAsia="cs-CZ"/>
              </w:rPr>
              <w:t xml:space="preserve">hlupaté </w:t>
            </w:r>
            <w:r w:rsidR="00FB5602" w:rsidRPr="006406B0">
              <w:rPr>
                <w:rFonts w:ascii="Calibri" w:eastAsia="Times New Roman" w:hAnsi="Calibri" w:cs="Calibri"/>
                <w:color w:val="000000"/>
                <w:lang w:eastAsia="cs-CZ"/>
              </w:rPr>
              <w:t>kuličky</w:t>
            </w:r>
            <w:r w:rsidR="00FB5602">
              <w:rPr>
                <w:rFonts w:ascii="Calibri" w:eastAsia="Times New Roman" w:hAnsi="Calibri" w:cs="Calibri"/>
                <w:color w:val="000000"/>
                <w:lang w:eastAsia="cs-CZ"/>
              </w:rPr>
              <w:t xml:space="preserve"> </w:t>
            </w:r>
            <w:r w:rsidR="00FB5602" w:rsidRPr="006406B0">
              <w:rPr>
                <w:rFonts w:ascii="Calibri" w:eastAsia="Times New Roman" w:hAnsi="Calibri" w:cs="Calibri"/>
                <w:color w:val="000000"/>
                <w:lang w:eastAsia="cs-CZ"/>
              </w:rPr>
              <w:t>– bambulky</w:t>
            </w:r>
            <w:r w:rsidRPr="006406B0">
              <w:rPr>
                <w:rFonts w:ascii="Calibri" w:eastAsia="Times New Roman" w:hAnsi="Calibri" w:cs="Calibri"/>
                <w:color w:val="000000"/>
                <w:lang w:eastAsia="cs-CZ"/>
              </w:rPr>
              <w:t>,</w:t>
            </w:r>
            <w:r w:rsidR="001B15BA">
              <w:rPr>
                <w:rFonts w:ascii="Calibri" w:eastAsia="Times New Roman" w:hAnsi="Calibri" w:cs="Calibri"/>
                <w:color w:val="000000"/>
                <w:lang w:eastAsia="cs-CZ"/>
              </w:rPr>
              <w:t xml:space="preserve"> o </w:t>
            </w:r>
            <w:r w:rsidRPr="006406B0">
              <w:rPr>
                <w:rFonts w:ascii="Calibri" w:eastAsia="Times New Roman" w:hAnsi="Calibri" w:cs="Calibri"/>
                <w:color w:val="000000"/>
                <w:lang w:eastAsia="cs-CZ"/>
              </w:rPr>
              <w:t>průměru 1 cm,</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přírodních barvách (hnědá, zelená)</w:t>
            </w:r>
          </w:p>
        </w:tc>
      </w:tr>
      <w:tr w:rsidR="00CA1BB9" w:rsidRPr="006406B0" w14:paraId="32885A5F"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461732C"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Nasedat</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98C1A1A"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ED23D5A"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r>
      <w:tr w:rsidR="00CA1BB9" w:rsidRPr="006406B0" w14:paraId="03134587"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3FFBC97"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Pr="006406B0">
              <w:rPr>
                <w:rFonts w:ascii="Calibri" w:eastAsia="Times New Roman" w:hAnsi="Calibri" w:cs="Calibri"/>
                <w:color w:val="000000"/>
                <w:lang w:eastAsia="cs-CZ"/>
              </w:rPr>
              <w:t>arimatka</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4F2AAAB"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2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C8A5CB5"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Pr="006406B0">
              <w:rPr>
                <w:rFonts w:ascii="Calibri" w:eastAsia="Times New Roman" w:hAnsi="Calibri" w:cs="Calibri"/>
                <w:color w:val="000000"/>
                <w:lang w:eastAsia="cs-CZ"/>
              </w:rPr>
              <w:t>arimatky slouží jako plocha</w:t>
            </w:r>
            <w:r w:rsidR="001B15BA">
              <w:rPr>
                <w:rFonts w:ascii="Calibri" w:eastAsia="Times New Roman" w:hAnsi="Calibri" w:cs="Calibri"/>
                <w:color w:val="000000"/>
                <w:lang w:eastAsia="cs-CZ"/>
              </w:rPr>
              <w:t xml:space="preserve"> k </w:t>
            </w:r>
            <w:r w:rsidRPr="006406B0">
              <w:rPr>
                <w:rFonts w:ascii="Calibri" w:eastAsia="Times New Roman" w:hAnsi="Calibri" w:cs="Calibri"/>
                <w:color w:val="000000"/>
                <w:lang w:eastAsia="cs-CZ"/>
              </w:rPr>
              <w:t>nachytání semen</w:t>
            </w:r>
            <w:r w:rsidR="001B15BA">
              <w:rPr>
                <w:rFonts w:ascii="Calibri" w:eastAsia="Times New Roman" w:hAnsi="Calibri" w:cs="Calibri"/>
                <w:color w:val="000000"/>
                <w:lang w:eastAsia="cs-CZ"/>
              </w:rPr>
              <w:t xml:space="preserve"> do </w:t>
            </w:r>
            <w:r w:rsidRPr="006406B0">
              <w:rPr>
                <w:rFonts w:ascii="Calibri" w:eastAsia="Times New Roman" w:hAnsi="Calibri" w:cs="Calibri"/>
                <w:color w:val="000000"/>
                <w:lang w:eastAsia="cs-CZ"/>
              </w:rPr>
              <w:t>kožichu</w:t>
            </w:r>
          </w:p>
        </w:tc>
      </w:tr>
      <w:tr w:rsidR="00CA1BB9" w:rsidRPr="006406B0" w14:paraId="1E94CE3C"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55F013F" w14:textId="77777777" w:rsidR="00CA1BB9" w:rsidRPr="006406B0" w:rsidRDefault="009D228D"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00CA1BB9" w:rsidRPr="006406B0">
              <w:rPr>
                <w:rFonts w:ascii="Calibri" w:eastAsia="Times New Roman" w:hAnsi="Calibri" w:cs="Calibri"/>
                <w:color w:val="000000"/>
                <w:lang w:eastAsia="cs-CZ"/>
              </w:rPr>
              <w:t>ožešina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8BF8003"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2-3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59EF7C9"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Pr="006406B0">
              <w:rPr>
                <w:rFonts w:ascii="Calibri" w:eastAsia="Times New Roman" w:hAnsi="Calibri" w:cs="Calibri"/>
                <w:color w:val="000000"/>
                <w:lang w:eastAsia="cs-CZ"/>
              </w:rPr>
              <w:t>ožešinový kabát, vesta,</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kterém drží suchý zip</w:t>
            </w:r>
          </w:p>
        </w:tc>
      </w:tr>
      <w:tr w:rsidR="00CA1BB9" w:rsidRPr="006406B0" w14:paraId="12C0CB32"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DB8A312"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olystyrenové kuličky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F54CA1F"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50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2DAE646"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olystyrenové kuličky</w:t>
            </w:r>
            <w:r w:rsidR="001B15BA">
              <w:rPr>
                <w:rFonts w:ascii="Calibri" w:eastAsia="Times New Roman" w:hAnsi="Calibri" w:cs="Calibri"/>
                <w:color w:val="000000"/>
                <w:lang w:eastAsia="cs-CZ"/>
              </w:rPr>
              <w:t xml:space="preserve"> o </w:t>
            </w:r>
            <w:r w:rsidRPr="006406B0">
              <w:rPr>
                <w:rFonts w:ascii="Calibri" w:eastAsia="Times New Roman" w:hAnsi="Calibri" w:cs="Calibri"/>
                <w:color w:val="000000"/>
                <w:lang w:eastAsia="cs-CZ"/>
              </w:rPr>
              <w:t>průměru 2-3 cm</w:t>
            </w:r>
          </w:p>
        </w:tc>
      </w:tr>
      <w:tr w:rsidR="00CA1BB9" w:rsidRPr="006406B0" w14:paraId="4C897A9E"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94006BF"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Pr="006406B0">
              <w:rPr>
                <w:rFonts w:ascii="Calibri" w:eastAsia="Times New Roman" w:hAnsi="Calibri" w:cs="Calibri"/>
                <w:color w:val="000000"/>
                <w:lang w:eastAsia="cs-CZ"/>
              </w:rPr>
              <w:t>amolepící suchý zip</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84F8F19"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150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F319763"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Pr="006406B0">
              <w:rPr>
                <w:rFonts w:ascii="Calibri" w:eastAsia="Times New Roman" w:hAnsi="Calibri" w:cs="Calibri"/>
                <w:color w:val="000000"/>
                <w:lang w:eastAsia="cs-CZ"/>
              </w:rPr>
              <w:t>ulatý samolep</w:t>
            </w:r>
            <w:r w:rsidR="009D228D">
              <w:rPr>
                <w:rFonts w:ascii="Calibri" w:eastAsia="Times New Roman" w:hAnsi="Calibri" w:cs="Calibri"/>
                <w:color w:val="000000"/>
                <w:lang w:eastAsia="cs-CZ"/>
              </w:rPr>
              <w:t>ící suchý zip</w:t>
            </w:r>
            <w:r w:rsidR="001B15BA">
              <w:rPr>
                <w:rFonts w:ascii="Calibri" w:eastAsia="Times New Roman" w:hAnsi="Calibri" w:cs="Calibri"/>
                <w:color w:val="000000"/>
                <w:lang w:eastAsia="cs-CZ"/>
              </w:rPr>
              <w:t xml:space="preserve"> o </w:t>
            </w:r>
            <w:r w:rsidR="009D228D">
              <w:rPr>
                <w:rFonts w:ascii="Calibri" w:eastAsia="Times New Roman" w:hAnsi="Calibri" w:cs="Calibri"/>
                <w:color w:val="000000"/>
                <w:lang w:eastAsia="cs-CZ"/>
              </w:rPr>
              <w:t>průměru 10 mm,</w:t>
            </w:r>
            <w:r w:rsidR="001B15BA">
              <w:rPr>
                <w:rFonts w:ascii="Calibri" w:eastAsia="Times New Roman" w:hAnsi="Calibri" w:cs="Calibri"/>
                <w:color w:val="000000"/>
                <w:lang w:eastAsia="cs-CZ"/>
              </w:rPr>
              <w:t xml:space="preserve"> na </w:t>
            </w:r>
            <w:r w:rsidR="009D228D">
              <w:rPr>
                <w:rFonts w:ascii="Calibri" w:eastAsia="Times New Roman" w:hAnsi="Calibri" w:cs="Calibri"/>
                <w:color w:val="000000"/>
                <w:lang w:eastAsia="cs-CZ"/>
              </w:rPr>
              <w:t>každou kuličku byly použity tři</w:t>
            </w:r>
            <w:r w:rsidRPr="006406B0">
              <w:rPr>
                <w:rFonts w:ascii="Calibri" w:eastAsia="Times New Roman" w:hAnsi="Calibri" w:cs="Calibri"/>
                <w:color w:val="000000"/>
                <w:lang w:eastAsia="cs-CZ"/>
              </w:rPr>
              <w:t xml:space="preserve"> kulaté zipy</w:t>
            </w:r>
          </w:p>
        </w:tc>
      </w:tr>
      <w:tr w:rsidR="00CA1BB9" w:rsidRPr="006406B0" w14:paraId="6C81CB2C"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131EE71" w14:textId="6C3BA1DE" w:rsidR="00CA1BB9" w:rsidRPr="006406B0" w:rsidRDefault="00CA1BB9" w:rsidP="001637FA">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b</w:t>
            </w:r>
            <w:r w:rsidRPr="006406B0">
              <w:rPr>
                <w:rFonts w:ascii="Calibri" w:eastAsia="Times New Roman" w:hAnsi="Calibri" w:cs="Calibri"/>
                <w:color w:val="000000"/>
                <w:lang w:eastAsia="cs-CZ"/>
              </w:rPr>
              <w:t>arevná lep</w:t>
            </w:r>
            <w:r w:rsidR="001637FA">
              <w:rPr>
                <w:rFonts w:ascii="Calibri" w:eastAsia="Times New Roman" w:hAnsi="Calibri" w:cs="Calibri"/>
                <w:color w:val="000000"/>
                <w:lang w:eastAsia="cs-CZ"/>
              </w:rPr>
              <w:t>i</w:t>
            </w:r>
            <w:r w:rsidRPr="006406B0">
              <w:rPr>
                <w:rFonts w:ascii="Calibri" w:eastAsia="Times New Roman" w:hAnsi="Calibri" w:cs="Calibri"/>
                <w:color w:val="000000"/>
                <w:lang w:eastAsia="cs-CZ"/>
              </w:rPr>
              <w:t>cí páska</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395463D"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0B435D4"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n</w:t>
            </w:r>
            <w:r w:rsidRPr="006406B0">
              <w:rPr>
                <w:rFonts w:ascii="Calibri" w:eastAsia="Times New Roman" w:hAnsi="Calibri" w:cs="Calibri"/>
                <w:color w:val="000000"/>
                <w:lang w:eastAsia="cs-CZ"/>
              </w:rPr>
              <w:t>a vyznačení čtverce cca 2x2 metry, ve kterém žáci</w:t>
            </w:r>
            <w:r w:rsidR="009D228D">
              <w:rPr>
                <w:rFonts w:ascii="Calibri" w:eastAsia="Times New Roman" w:hAnsi="Calibri" w:cs="Calibri"/>
                <w:color w:val="000000"/>
                <w:lang w:eastAsia="cs-CZ"/>
              </w:rPr>
              <w:t xml:space="preserve"> shazují semena</w:t>
            </w:r>
            <w:r w:rsidR="001B15BA">
              <w:rPr>
                <w:rFonts w:ascii="Calibri" w:eastAsia="Times New Roman" w:hAnsi="Calibri" w:cs="Calibri"/>
                <w:color w:val="000000"/>
                <w:lang w:eastAsia="cs-CZ"/>
              </w:rPr>
              <w:t xml:space="preserve"> se </w:t>
            </w:r>
            <w:r w:rsidR="009D228D">
              <w:rPr>
                <w:rFonts w:ascii="Calibri" w:eastAsia="Times New Roman" w:hAnsi="Calibri" w:cs="Calibri"/>
                <w:color w:val="000000"/>
                <w:lang w:eastAsia="cs-CZ"/>
              </w:rPr>
              <w:t>suchým zipem; č</w:t>
            </w:r>
            <w:r w:rsidRPr="006406B0">
              <w:rPr>
                <w:rFonts w:ascii="Calibri" w:eastAsia="Times New Roman" w:hAnsi="Calibri" w:cs="Calibri"/>
                <w:color w:val="000000"/>
                <w:lang w:eastAsia="cs-CZ"/>
              </w:rPr>
              <w:t>tverec by měl být</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koberci, aby</w:t>
            </w:r>
            <w:r w:rsidR="001B15BA">
              <w:rPr>
                <w:rFonts w:ascii="Calibri" w:eastAsia="Times New Roman" w:hAnsi="Calibri" w:cs="Calibri"/>
                <w:color w:val="000000"/>
                <w:lang w:eastAsia="cs-CZ"/>
              </w:rPr>
              <w:t xml:space="preserve"> se na </w:t>
            </w:r>
            <w:r w:rsidRPr="006406B0">
              <w:rPr>
                <w:rFonts w:ascii="Calibri" w:eastAsia="Times New Roman" w:hAnsi="Calibri" w:cs="Calibri"/>
                <w:color w:val="000000"/>
                <w:lang w:eastAsia="cs-CZ"/>
              </w:rPr>
              <w:t>něj kuličky</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suchým zipem přichytily</w:t>
            </w:r>
          </w:p>
        </w:tc>
      </w:tr>
      <w:tr w:rsidR="00CA1BB9" w:rsidRPr="006406B0" w14:paraId="1F71CF6E"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A5C49ED"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To je dobrota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18CD526"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2D9FAA8"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r>
      <w:tr w:rsidR="00CA1BB9" w:rsidRPr="006406B0" w14:paraId="4AC0F535"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C2F84FA"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t</w:t>
            </w:r>
            <w:r w:rsidRPr="006406B0">
              <w:rPr>
                <w:rFonts w:ascii="Calibri" w:eastAsia="Times New Roman" w:hAnsi="Calibri" w:cs="Calibri"/>
                <w:color w:val="000000"/>
                <w:lang w:eastAsia="cs-CZ"/>
              </w:rPr>
              <w:t>varovací hmota </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60D58BD"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6 ks kelímků</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912367B"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t</w:t>
            </w:r>
            <w:r w:rsidRPr="006406B0">
              <w:rPr>
                <w:rFonts w:ascii="Calibri" w:eastAsia="Times New Roman" w:hAnsi="Calibri" w:cs="Calibri"/>
                <w:color w:val="000000"/>
                <w:lang w:eastAsia="cs-CZ"/>
              </w:rPr>
              <w:t>varovací barevná hmota typu Play dough</w:t>
            </w:r>
          </w:p>
        </w:tc>
      </w:tr>
      <w:tr w:rsidR="00CA1BB9" w:rsidRPr="006406B0" w14:paraId="7EC1A0B2"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78BDB14" w14:textId="77777777" w:rsidR="00CA1BB9" w:rsidRPr="006406B0" w:rsidRDefault="00CA1BB9" w:rsidP="00CA1BB9">
            <w:pPr>
              <w:spacing w:after="0"/>
              <w:jc w:val="left"/>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Pr="006406B0">
              <w:rPr>
                <w:rFonts w:ascii="Calibri" w:eastAsia="Times New Roman" w:hAnsi="Calibri" w:cs="Calibri"/>
                <w:color w:val="000000"/>
                <w:lang w:eastAsia="cs-CZ"/>
              </w:rPr>
              <w:t>orálky či skleněné kuličky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B606C86"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30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3D303DDA"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Pr="006406B0">
              <w:rPr>
                <w:rFonts w:ascii="Calibri" w:eastAsia="Times New Roman" w:hAnsi="Calibri" w:cs="Calibri"/>
                <w:color w:val="000000"/>
                <w:lang w:eastAsia="cs-CZ"/>
              </w:rPr>
              <w:t>orálky nebo kuličky představující semena</w:t>
            </w:r>
          </w:p>
        </w:tc>
      </w:tr>
      <w:tr w:rsidR="00CA1BB9" w:rsidRPr="006406B0" w14:paraId="0B43435E"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53EB7F6"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Pr="006406B0">
              <w:rPr>
                <w:rFonts w:ascii="Calibri" w:eastAsia="Times New Roman" w:hAnsi="Calibri" w:cs="Calibri"/>
                <w:color w:val="000000"/>
                <w:lang w:eastAsia="cs-CZ"/>
              </w:rPr>
              <w:t>elímky či misky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2243667"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247E5AF"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k</w:t>
            </w:r>
            <w:r w:rsidRPr="006406B0">
              <w:rPr>
                <w:rFonts w:ascii="Calibri" w:eastAsia="Times New Roman" w:hAnsi="Calibri" w:cs="Calibri"/>
                <w:color w:val="000000"/>
                <w:lang w:eastAsia="cs-CZ"/>
              </w:rPr>
              <w:t>elímky či misky,</w:t>
            </w:r>
            <w:r w:rsidR="001B15BA">
              <w:rPr>
                <w:rFonts w:ascii="Calibri" w:eastAsia="Times New Roman" w:hAnsi="Calibri" w:cs="Calibri"/>
                <w:color w:val="000000"/>
                <w:lang w:eastAsia="cs-CZ"/>
              </w:rPr>
              <w:t xml:space="preserve"> do </w:t>
            </w:r>
            <w:r w:rsidRPr="006406B0">
              <w:rPr>
                <w:rFonts w:ascii="Calibri" w:eastAsia="Times New Roman" w:hAnsi="Calibri" w:cs="Calibri"/>
                <w:color w:val="000000"/>
                <w:lang w:eastAsia="cs-CZ"/>
              </w:rPr>
              <w:t>kterých žáci dávají vybraná semena</w:t>
            </w:r>
          </w:p>
        </w:tc>
      </w:tr>
      <w:tr w:rsidR="00CA1BB9" w:rsidRPr="006406B0" w14:paraId="383A0839"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E7C29FE"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Pr="006406B0">
              <w:rPr>
                <w:rFonts w:ascii="Calibri" w:eastAsia="Times New Roman" w:hAnsi="Calibri" w:cs="Calibri"/>
                <w:color w:val="000000"/>
                <w:lang w:eastAsia="cs-CZ"/>
              </w:rPr>
              <w:t>átek</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oči</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C63BBA1"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3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921FED5"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l</w:t>
            </w:r>
            <w:r w:rsidRPr="006406B0">
              <w:rPr>
                <w:rFonts w:ascii="Calibri" w:eastAsia="Times New Roman" w:hAnsi="Calibri" w:cs="Calibri"/>
                <w:color w:val="000000"/>
                <w:lang w:eastAsia="cs-CZ"/>
              </w:rPr>
              <w:t>átkový šátek</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oči</w:t>
            </w:r>
          </w:p>
        </w:tc>
      </w:tr>
      <w:tr w:rsidR="00CA1BB9" w:rsidRPr="006406B0" w14:paraId="1C1958A9"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55A3A31"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Plaváček</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1772838"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34EAB96"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r>
      <w:tr w:rsidR="00CA1BB9" w:rsidRPr="006406B0" w14:paraId="23F72ABB"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36B0398"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š</w:t>
            </w:r>
            <w:r w:rsidRPr="006406B0">
              <w:rPr>
                <w:rFonts w:ascii="Calibri" w:eastAsia="Times New Roman" w:hAnsi="Calibri" w:cs="Calibri"/>
                <w:color w:val="000000"/>
                <w:lang w:eastAsia="cs-CZ"/>
              </w:rPr>
              <w:t>átek</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oči</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B759A8A"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39B65C13"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l</w:t>
            </w:r>
            <w:r w:rsidRPr="006406B0">
              <w:rPr>
                <w:rFonts w:ascii="Calibri" w:eastAsia="Times New Roman" w:hAnsi="Calibri" w:cs="Calibri"/>
                <w:color w:val="000000"/>
                <w:lang w:eastAsia="cs-CZ"/>
              </w:rPr>
              <w:t>átkový šátek</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oči</w:t>
            </w:r>
          </w:p>
        </w:tc>
      </w:tr>
      <w:tr w:rsidR="00CA1BB9" w:rsidRPr="006406B0" w14:paraId="15B974DB"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C2F1C00"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olystyrenové kuličky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6522490"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50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85165C0"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růměr cca 2 cm, představují semena</w:t>
            </w:r>
          </w:p>
        </w:tc>
      </w:tr>
      <w:tr w:rsidR="00CA1BB9" w:rsidRPr="006406B0" w14:paraId="7A830991"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6C4C3F0"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odsedáky či jiné překážky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59D8183"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10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67E68B0"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ředměty, které</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dráze žáci obcházejí</w:t>
            </w:r>
          </w:p>
        </w:tc>
      </w:tr>
      <w:tr w:rsidR="00CA1BB9" w:rsidRPr="006406B0" w14:paraId="2D442552"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012F385"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d</w:t>
            </w:r>
            <w:r w:rsidRPr="006406B0">
              <w:rPr>
                <w:rFonts w:ascii="Calibri" w:eastAsia="Times New Roman" w:hAnsi="Calibri" w:cs="Calibri"/>
                <w:color w:val="000000"/>
                <w:lang w:eastAsia="cs-CZ"/>
              </w:rPr>
              <w:t>řevěná deska 1x1 metr</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214E1E6"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62B1151"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d</w:t>
            </w:r>
            <w:r w:rsidRPr="006406B0">
              <w:rPr>
                <w:rFonts w:ascii="Calibri" w:eastAsia="Times New Roman" w:hAnsi="Calibri" w:cs="Calibri"/>
                <w:color w:val="000000"/>
                <w:lang w:eastAsia="cs-CZ"/>
              </w:rPr>
              <w:t>eska představující úrodnou půdu</w:t>
            </w:r>
          </w:p>
        </w:tc>
      </w:tr>
      <w:tr w:rsidR="00CA1BB9" w:rsidRPr="006406B0" w14:paraId="1704A5DD"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A588CEA"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m</w:t>
            </w:r>
            <w:r w:rsidRPr="006406B0">
              <w:rPr>
                <w:rFonts w:ascii="Calibri" w:eastAsia="Times New Roman" w:hAnsi="Calibri" w:cs="Calibri"/>
                <w:color w:val="000000"/>
                <w:lang w:eastAsia="cs-CZ"/>
              </w:rPr>
              <w:t>isky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222A37C"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5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5E6818C"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m</w:t>
            </w:r>
            <w:r w:rsidRPr="006406B0">
              <w:rPr>
                <w:rFonts w:ascii="Calibri" w:eastAsia="Times New Roman" w:hAnsi="Calibri" w:cs="Calibri"/>
                <w:color w:val="000000"/>
                <w:lang w:eastAsia="cs-CZ"/>
              </w:rPr>
              <w:t>isky rozestavěné</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desce</w:t>
            </w:r>
          </w:p>
        </w:tc>
      </w:tr>
      <w:tr w:rsidR="00CA1BB9" w:rsidRPr="006406B0" w14:paraId="0F437A89"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85BC622"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Mrkni</w:t>
            </w:r>
            <w:r w:rsidR="001B15BA">
              <w:rPr>
                <w:rFonts w:ascii="Calibri" w:eastAsia="Times New Roman" w:hAnsi="Calibri" w:cs="Calibri"/>
                <w:b/>
                <w:bCs/>
                <w:color w:val="000000"/>
                <w:lang w:eastAsia="cs-CZ"/>
              </w:rPr>
              <w:t xml:space="preserve"> na </w:t>
            </w:r>
            <w:r w:rsidRPr="006406B0">
              <w:rPr>
                <w:rFonts w:ascii="Calibri" w:eastAsia="Times New Roman" w:hAnsi="Calibri" w:cs="Calibri"/>
                <w:b/>
                <w:bCs/>
                <w:color w:val="000000"/>
                <w:lang w:eastAsia="cs-CZ"/>
              </w:rPr>
              <w:t>mě</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3CCDEB1"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5880C0F"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r>
      <w:tr w:rsidR="00CA1BB9" w:rsidRPr="006406B0" w14:paraId="48D2B9F1"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AC0A081"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Pr="006406B0">
              <w:rPr>
                <w:rFonts w:ascii="Calibri" w:eastAsia="Times New Roman" w:hAnsi="Calibri" w:cs="Calibri"/>
                <w:color w:val="000000"/>
                <w:lang w:eastAsia="cs-CZ"/>
              </w:rPr>
              <w:t>tereomikroskop</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ADA3A53"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1-2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0FC443D"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binokulární lupa, druh světelného mikroskopu, který slouží</w:t>
            </w:r>
            <w:r w:rsidR="001B15BA">
              <w:rPr>
                <w:rFonts w:ascii="Calibri" w:eastAsia="Times New Roman" w:hAnsi="Calibri" w:cs="Calibri"/>
                <w:color w:val="000000"/>
                <w:lang w:eastAsia="cs-CZ"/>
              </w:rPr>
              <w:t xml:space="preserve"> k </w:t>
            </w:r>
            <w:r w:rsidRPr="006406B0">
              <w:rPr>
                <w:rFonts w:ascii="Calibri" w:eastAsia="Times New Roman" w:hAnsi="Calibri" w:cs="Calibri"/>
                <w:color w:val="000000"/>
                <w:lang w:eastAsia="cs-CZ"/>
              </w:rPr>
              <w:t>pozorování vzorku</w:t>
            </w:r>
            <w:r w:rsidR="001B15BA">
              <w:rPr>
                <w:rFonts w:ascii="Calibri" w:eastAsia="Times New Roman" w:hAnsi="Calibri" w:cs="Calibri"/>
                <w:color w:val="000000"/>
                <w:lang w:eastAsia="cs-CZ"/>
              </w:rPr>
              <w:t xml:space="preserve"> s </w:t>
            </w:r>
            <w:r w:rsidRPr="006406B0">
              <w:rPr>
                <w:rFonts w:ascii="Calibri" w:eastAsia="Times New Roman" w:hAnsi="Calibri" w:cs="Calibri"/>
                <w:color w:val="000000"/>
                <w:lang w:eastAsia="cs-CZ"/>
              </w:rPr>
              <w:t>různým zvětšením</w:t>
            </w:r>
            <w:r w:rsidR="001B15BA">
              <w:rPr>
                <w:rFonts w:ascii="Calibri" w:eastAsia="Times New Roman" w:hAnsi="Calibri" w:cs="Calibri"/>
                <w:color w:val="000000"/>
                <w:lang w:eastAsia="cs-CZ"/>
              </w:rPr>
              <w:t xml:space="preserve"> v </w:t>
            </w:r>
            <w:r w:rsidRPr="006406B0">
              <w:rPr>
                <w:rFonts w:ascii="Calibri" w:eastAsia="Times New Roman" w:hAnsi="Calibri" w:cs="Calibri"/>
                <w:color w:val="000000"/>
                <w:lang w:eastAsia="cs-CZ"/>
              </w:rPr>
              <w:t>3D rozměru</w:t>
            </w:r>
          </w:p>
        </w:tc>
      </w:tr>
      <w:tr w:rsidR="00CA1BB9" w:rsidRPr="006406B0" w14:paraId="588ECDCF"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7342DF6"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Pr="006406B0">
              <w:rPr>
                <w:rFonts w:ascii="Calibri" w:eastAsia="Times New Roman" w:hAnsi="Calibri" w:cs="Calibri"/>
                <w:color w:val="000000"/>
                <w:lang w:eastAsia="cs-CZ"/>
              </w:rPr>
              <w:t>emena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7D4274A"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X sáčků různých druhů</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0F3EB17"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s</w:t>
            </w:r>
            <w:r w:rsidRPr="006406B0">
              <w:rPr>
                <w:rFonts w:ascii="Calibri" w:eastAsia="Times New Roman" w:hAnsi="Calibri" w:cs="Calibri"/>
                <w:color w:val="000000"/>
                <w:lang w:eastAsia="cs-CZ"/>
              </w:rPr>
              <w:t>emena rostlin</w:t>
            </w:r>
            <w:r w:rsidR="001B15BA">
              <w:rPr>
                <w:rFonts w:ascii="Calibri" w:eastAsia="Times New Roman" w:hAnsi="Calibri" w:cs="Calibri"/>
                <w:color w:val="000000"/>
                <w:lang w:eastAsia="cs-CZ"/>
              </w:rPr>
              <w:t xml:space="preserve"> se </w:t>
            </w:r>
            <w:r w:rsidR="009D228D">
              <w:rPr>
                <w:rFonts w:ascii="Calibri" w:eastAsia="Times New Roman" w:hAnsi="Calibri" w:cs="Calibri"/>
                <w:color w:val="000000"/>
                <w:lang w:eastAsia="cs-CZ"/>
              </w:rPr>
              <w:t>zajímavou strukturou, nejméně deset</w:t>
            </w:r>
            <w:r w:rsidRPr="006406B0">
              <w:rPr>
                <w:rFonts w:ascii="Calibri" w:eastAsia="Times New Roman" w:hAnsi="Calibri" w:cs="Calibri"/>
                <w:color w:val="000000"/>
                <w:lang w:eastAsia="cs-CZ"/>
              </w:rPr>
              <w:t xml:space="preserve"> různých druhů (např. mák setý, červená řepa, měsíček lékařský, kopr vonný, petržel, mrkev, levandule l</w:t>
            </w:r>
            <w:r w:rsidR="009D228D">
              <w:rPr>
                <w:rFonts w:ascii="Calibri" w:eastAsia="Times New Roman" w:hAnsi="Calibri" w:cs="Calibri"/>
                <w:color w:val="000000"/>
                <w:lang w:eastAsia="cs-CZ"/>
              </w:rPr>
              <w:t>ékařská, sekvoj vždyzelená atd.</w:t>
            </w:r>
            <w:r w:rsidRPr="006406B0">
              <w:rPr>
                <w:rFonts w:ascii="Calibri" w:eastAsia="Times New Roman" w:hAnsi="Calibri" w:cs="Calibri"/>
                <w:color w:val="000000"/>
                <w:lang w:eastAsia="cs-CZ"/>
              </w:rPr>
              <w:t>)</w:t>
            </w:r>
          </w:p>
        </w:tc>
      </w:tr>
      <w:tr w:rsidR="00CA1BB9" w:rsidRPr="006406B0" w14:paraId="7C802D32"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97A7329"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inzeta </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69A0DA7D"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3 ks</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AEACB25"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inzeta sloužící</w:t>
            </w:r>
            <w:r w:rsidR="001B15BA">
              <w:rPr>
                <w:rFonts w:ascii="Calibri" w:eastAsia="Times New Roman" w:hAnsi="Calibri" w:cs="Calibri"/>
                <w:color w:val="000000"/>
                <w:lang w:eastAsia="cs-CZ"/>
              </w:rPr>
              <w:t xml:space="preserve"> k </w:t>
            </w:r>
            <w:r w:rsidRPr="006406B0">
              <w:rPr>
                <w:rFonts w:ascii="Calibri" w:eastAsia="Times New Roman" w:hAnsi="Calibri" w:cs="Calibri"/>
                <w:color w:val="000000"/>
                <w:lang w:eastAsia="cs-CZ"/>
              </w:rPr>
              <w:t>manipulaci</w:t>
            </w:r>
            <w:r w:rsidR="001B15BA">
              <w:rPr>
                <w:rFonts w:ascii="Calibri" w:eastAsia="Times New Roman" w:hAnsi="Calibri" w:cs="Calibri"/>
                <w:color w:val="000000"/>
                <w:lang w:eastAsia="cs-CZ"/>
              </w:rPr>
              <w:t xml:space="preserve"> se </w:t>
            </w:r>
            <w:r w:rsidRPr="006406B0">
              <w:rPr>
                <w:rFonts w:ascii="Calibri" w:eastAsia="Times New Roman" w:hAnsi="Calibri" w:cs="Calibri"/>
                <w:color w:val="000000"/>
                <w:lang w:eastAsia="cs-CZ"/>
              </w:rPr>
              <w:t>semeny</w:t>
            </w:r>
          </w:p>
        </w:tc>
      </w:tr>
      <w:tr w:rsidR="00CA1BB9" w:rsidRPr="006406B0" w14:paraId="43956C48"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C52C070"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Petriho misky</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DAD6A77"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10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30DA5902"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m</w:t>
            </w:r>
            <w:r w:rsidRPr="006406B0">
              <w:rPr>
                <w:rFonts w:ascii="Calibri" w:eastAsia="Times New Roman" w:hAnsi="Calibri" w:cs="Calibri"/>
                <w:color w:val="000000"/>
                <w:lang w:eastAsia="cs-CZ"/>
              </w:rPr>
              <w:t>isky</w:t>
            </w:r>
            <w:r w:rsidR="001B15BA">
              <w:rPr>
                <w:rFonts w:ascii="Calibri" w:eastAsia="Times New Roman" w:hAnsi="Calibri" w:cs="Calibri"/>
                <w:color w:val="000000"/>
                <w:lang w:eastAsia="cs-CZ"/>
              </w:rPr>
              <w:t xml:space="preserve"> na </w:t>
            </w:r>
            <w:r w:rsidRPr="006406B0">
              <w:rPr>
                <w:rFonts w:ascii="Calibri" w:eastAsia="Times New Roman" w:hAnsi="Calibri" w:cs="Calibri"/>
                <w:color w:val="000000"/>
                <w:lang w:eastAsia="cs-CZ"/>
              </w:rPr>
              <w:t>semena</w:t>
            </w:r>
          </w:p>
        </w:tc>
      </w:tr>
      <w:tr w:rsidR="00CA1BB9" w:rsidRPr="006406B0" w14:paraId="7C89E7CC"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5667D5BB" w14:textId="3CF0E819" w:rsidR="00CA1BB9" w:rsidRPr="006406B0" w:rsidRDefault="00B8118A" w:rsidP="00CA1BB9">
            <w:pPr>
              <w:spacing w:after="0"/>
              <w:rPr>
                <w:rFonts w:ascii="Calibri" w:eastAsia="Times New Roman" w:hAnsi="Calibri" w:cs="Calibri"/>
                <w:color w:val="000000"/>
                <w:lang w:eastAsia="cs-CZ"/>
              </w:rPr>
            </w:pPr>
            <w:hyperlink r:id="rId76" w:history="1">
              <w:r w:rsidR="00CA1BB9" w:rsidRPr="001637FA">
                <w:rPr>
                  <w:color w:val="000000"/>
                </w:rPr>
                <w:t>pracovní list</w:t>
              </w:r>
              <w:r w:rsidR="001B15BA" w:rsidRPr="001637FA">
                <w:rPr>
                  <w:color w:val="000000"/>
                </w:rPr>
                <w:t xml:space="preserve"> do </w:t>
              </w:r>
              <w:r w:rsidR="00CA1BB9" w:rsidRPr="001637FA">
                <w:rPr>
                  <w:color w:val="000000"/>
                </w:rPr>
                <w:t>deníku</w:t>
              </w:r>
            </w:hyperlink>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687F3D06" w14:textId="77777777" w:rsidR="00CA1BB9" w:rsidRPr="006406B0"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pro každého účastníka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74550411" w14:textId="77777777" w:rsidR="00CA1BB9" w:rsidRPr="006406B0"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vytisknout</w:t>
            </w:r>
            <w:r w:rsidR="001B15BA">
              <w:rPr>
                <w:rFonts w:ascii="Calibri" w:eastAsia="Times New Roman" w:hAnsi="Calibri" w:cs="Calibri"/>
                <w:color w:val="000000"/>
                <w:lang w:eastAsia="cs-CZ"/>
              </w:rPr>
              <w:t xml:space="preserve"> z </w:t>
            </w:r>
            <w:r>
              <w:rPr>
                <w:rFonts w:ascii="Calibri" w:eastAsia="Times New Roman" w:hAnsi="Calibri" w:cs="Calibri"/>
                <w:color w:val="000000"/>
                <w:lang w:eastAsia="cs-CZ"/>
              </w:rPr>
              <w:t xml:space="preserve">přílohy </w:t>
            </w:r>
          </w:p>
        </w:tc>
      </w:tr>
      <w:tr w:rsidR="00CA1BB9" w:rsidRPr="006406B0" w14:paraId="1B446DF4"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518E8567" w14:textId="34E3E9E7" w:rsidR="00CA1BB9" w:rsidRDefault="00B8118A" w:rsidP="00CA1BB9">
            <w:pPr>
              <w:spacing w:after="0"/>
              <w:rPr>
                <w:rFonts w:ascii="Calibri" w:eastAsia="Times New Roman" w:hAnsi="Calibri" w:cs="Calibri"/>
                <w:color w:val="000000"/>
                <w:lang w:eastAsia="cs-CZ"/>
              </w:rPr>
            </w:pPr>
            <w:hyperlink r:id="rId77" w:history="1">
              <w:r w:rsidR="00CA1BB9" w:rsidRPr="001637FA">
                <w:rPr>
                  <w:color w:val="000000"/>
                </w:rPr>
                <w:t>názvy stanovišť</w:t>
              </w:r>
            </w:hyperlink>
            <w:r w:rsidR="00CA1BB9">
              <w:rPr>
                <w:rFonts w:ascii="Calibri" w:eastAsia="Times New Roman" w:hAnsi="Calibri" w:cs="Calibri"/>
                <w:color w:val="000000"/>
                <w:lang w:eastAsia="cs-CZ"/>
              </w:rPr>
              <w:t xml:space="preserve"> </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63A0A9D7" w14:textId="77777777" w:rsidR="00CA1BB9"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na každé stanoviště</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25A08CC0" w14:textId="77777777" w:rsidR="00CA1BB9"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vytisknout</w:t>
            </w:r>
            <w:r w:rsidR="001B15BA">
              <w:rPr>
                <w:rFonts w:ascii="Calibri" w:eastAsia="Times New Roman" w:hAnsi="Calibri" w:cs="Calibri"/>
                <w:color w:val="000000"/>
                <w:lang w:eastAsia="cs-CZ"/>
              </w:rPr>
              <w:t xml:space="preserve"> z </w:t>
            </w:r>
            <w:r>
              <w:rPr>
                <w:rFonts w:ascii="Calibri" w:eastAsia="Times New Roman" w:hAnsi="Calibri" w:cs="Calibri"/>
                <w:color w:val="000000"/>
                <w:lang w:eastAsia="cs-CZ"/>
              </w:rPr>
              <w:t xml:space="preserve">přílohy </w:t>
            </w:r>
          </w:p>
        </w:tc>
      </w:tr>
      <w:tr w:rsidR="00CA1BB9" w:rsidRPr="006406B0" w14:paraId="20FDD8D2"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2B3AF911" w14:textId="77777777" w:rsidR="00CA1BB9" w:rsidRPr="003725CE" w:rsidRDefault="00CA1BB9" w:rsidP="00CA1BB9">
            <w:pPr>
              <w:spacing w:after="0"/>
              <w:rPr>
                <w:rFonts w:ascii="Calibri" w:eastAsia="Times New Roman" w:hAnsi="Calibri" w:cs="Calibri"/>
                <w:b/>
                <w:color w:val="000000"/>
                <w:lang w:eastAsia="cs-CZ"/>
              </w:rPr>
            </w:pPr>
            <w:r w:rsidRPr="003725CE">
              <w:rPr>
                <w:rFonts w:ascii="Calibri" w:eastAsia="Times New Roman" w:hAnsi="Calibri" w:cs="Calibri"/>
                <w:b/>
                <w:color w:val="000000"/>
                <w:lang w:eastAsia="cs-CZ"/>
              </w:rPr>
              <w:t>Pozorování pylových zrn</w:t>
            </w:r>
            <w:r w:rsidR="001B15BA">
              <w:rPr>
                <w:rFonts w:ascii="Calibri" w:eastAsia="Times New Roman" w:hAnsi="Calibri" w:cs="Calibri"/>
                <w:b/>
                <w:color w:val="000000"/>
                <w:lang w:eastAsia="cs-CZ"/>
              </w:rPr>
              <w:t xml:space="preserve"> pod </w:t>
            </w:r>
            <w:r w:rsidRPr="003725CE">
              <w:rPr>
                <w:rFonts w:ascii="Calibri" w:eastAsia="Times New Roman" w:hAnsi="Calibri" w:cs="Calibri"/>
                <w:b/>
                <w:color w:val="000000"/>
                <w:lang w:eastAsia="cs-CZ"/>
              </w:rPr>
              <w:t>el. mikroskopem</w:t>
            </w:r>
          </w:p>
        </w:tc>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1071C956" w14:textId="77777777" w:rsidR="00CA1BB9" w:rsidRPr="006406B0" w:rsidRDefault="00CA1BB9" w:rsidP="00CA1BB9">
            <w:pPr>
              <w:spacing w:after="0"/>
              <w:rPr>
                <w:rFonts w:ascii="Calibri" w:eastAsia="Times New Roman" w:hAnsi="Calibri" w:cs="Calibri"/>
                <w:color w:val="000000"/>
                <w:lang w:eastAsia="cs-CZ"/>
              </w:rPr>
            </w:pPr>
          </w:p>
        </w:tc>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784598A5" w14:textId="77777777" w:rsidR="00CA1BB9" w:rsidRPr="006406B0" w:rsidRDefault="00CA1BB9" w:rsidP="00CA1BB9">
            <w:pPr>
              <w:spacing w:after="0"/>
              <w:rPr>
                <w:rFonts w:ascii="Calibri" w:eastAsia="Times New Roman" w:hAnsi="Calibri" w:cs="Calibri"/>
                <w:color w:val="000000"/>
                <w:lang w:eastAsia="cs-CZ"/>
              </w:rPr>
            </w:pPr>
          </w:p>
        </w:tc>
      </w:tr>
      <w:tr w:rsidR="00CA1BB9" w:rsidRPr="006406B0" w14:paraId="4E23D764"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4573B2E6" w14:textId="77777777" w:rsidR="00CA1BB9" w:rsidRPr="003725CE"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elektronový mikroskop</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02A30DC1" w14:textId="77777777" w:rsidR="00CA1BB9" w:rsidRPr="006406B0"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1</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445363AE" w14:textId="77777777" w:rsidR="00CA1BB9" w:rsidRPr="006406B0" w:rsidRDefault="00CA1BB9" w:rsidP="00CA1BB9">
            <w:pPr>
              <w:spacing w:after="0"/>
              <w:rPr>
                <w:rFonts w:ascii="Calibri" w:eastAsia="Times New Roman" w:hAnsi="Calibri" w:cs="Calibri"/>
                <w:color w:val="000000"/>
                <w:lang w:eastAsia="cs-CZ"/>
              </w:rPr>
            </w:pPr>
          </w:p>
        </w:tc>
      </w:tr>
      <w:tr w:rsidR="00CA1BB9" w:rsidRPr="006406B0" w14:paraId="30D8B934"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500AE541" w14:textId="77777777" w:rsidR="00CA1BB9"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pokovené vzorky</w:t>
            </w:r>
            <w:r w:rsidR="001B15BA">
              <w:rPr>
                <w:rFonts w:ascii="Calibri" w:eastAsia="Times New Roman" w:hAnsi="Calibri" w:cs="Calibri"/>
                <w:color w:val="000000"/>
                <w:lang w:eastAsia="cs-CZ"/>
              </w:rPr>
              <w:t xml:space="preserve"> na </w:t>
            </w:r>
            <w:r>
              <w:rPr>
                <w:rFonts w:ascii="Calibri" w:eastAsia="Times New Roman" w:hAnsi="Calibri" w:cs="Calibri"/>
                <w:color w:val="000000"/>
                <w:lang w:eastAsia="cs-CZ"/>
              </w:rPr>
              <w:t>mikroskopování</w:t>
            </w:r>
          </w:p>
        </w:tc>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4D09C4DB" w14:textId="77777777" w:rsidR="00CA1BB9" w:rsidRDefault="00CA1BB9" w:rsidP="00CA1BB9">
            <w:pPr>
              <w:spacing w:after="0"/>
              <w:rPr>
                <w:rFonts w:ascii="Calibri" w:eastAsia="Times New Roman" w:hAnsi="Calibri" w:cs="Calibri"/>
                <w:color w:val="000000"/>
                <w:lang w:eastAsia="cs-CZ"/>
              </w:rPr>
            </w:pPr>
          </w:p>
        </w:tc>
        <w:tc>
          <w:tcPr>
            <w:tcW w:w="0" w:type="auto"/>
            <w:tcBorders>
              <w:top w:val="single" w:sz="4" w:space="0" w:color="9CC3E5"/>
              <w:left w:val="single" w:sz="4" w:space="0" w:color="9CC3E5"/>
              <w:bottom w:val="single" w:sz="4" w:space="0" w:color="9CC3E5"/>
              <w:right w:val="single" w:sz="4" w:space="0" w:color="9CC3E5"/>
            </w:tcBorders>
            <w:shd w:val="clear" w:color="auto" w:fill="DBE5F1" w:themeFill="accent1" w:themeFillTint="33"/>
            <w:tcMar>
              <w:top w:w="0" w:type="dxa"/>
              <w:left w:w="108" w:type="dxa"/>
              <w:bottom w:w="0" w:type="dxa"/>
              <w:right w:w="108" w:type="dxa"/>
            </w:tcMar>
          </w:tcPr>
          <w:p w14:paraId="0AD1E206" w14:textId="77777777" w:rsidR="00CA1BB9" w:rsidRPr="006406B0"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 xml:space="preserve">např. pyl tulipánu, pyl šeříku, pyl smetanky lékařské, část květu jírovce </w:t>
            </w:r>
          </w:p>
        </w:tc>
      </w:tr>
      <w:tr w:rsidR="00CA1BB9" w:rsidRPr="006406B0" w14:paraId="2505D429" w14:textId="77777777" w:rsidTr="00CA1BB9">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545BC23"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b/>
                <w:bCs/>
                <w:color w:val="000000"/>
                <w:lang w:eastAsia="cs-CZ"/>
              </w:rPr>
              <w:t>Technika</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F4F3FB0"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E4B2CE2" w14:textId="77777777" w:rsidR="00CA1BB9" w:rsidRPr="006406B0" w:rsidRDefault="00CA1BB9" w:rsidP="00CA1BB9">
            <w:pPr>
              <w:spacing w:after="0"/>
              <w:jc w:val="left"/>
              <w:rPr>
                <w:rFonts w:ascii="Times New Roman" w:eastAsia="Times New Roman" w:hAnsi="Times New Roman" w:cs="Times New Roman"/>
                <w:sz w:val="24"/>
                <w:szCs w:val="24"/>
                <w:lang w:eastAsia="cs-CZ"/>
              </w:rPr>
            </w:pPr>
          </w:p>
        </w:tc>
      </w:tr>
      <w:tr w:rsidR="00CA1BB9" w:rsidRPr="006406B0" w14:paraId="59783E52"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BA8FEAF"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látno</w:t>
            </w:r>
            <w:r w:rsidR="001B15BA">
              <w:rPr>
                <w:rFonts w:ascii="Calibri" w:eastAsia="Times New Roman" w:hAnsi="Calibri" w:cs="Calibri"/>
                <w:color w:val="000000"/>
                <w:lang w:eastAsia="cs-CZ"/>
              </w:rPr>
              <w:t xml:space="preserve"> a </w:t>
            </w:r>
            <w:r w:rsidRPr="006406B0">
              <w:rPr>
                <w:rFonts w:ascii="Calibri" w:eastAsia="Times New Roman" w:hAnsi="Calibri" w:cs="Calibri"/>
                <w:color w:val="000000"/>
                <w:lang w:eastAsia="cs-CZ"/>
              </w:rPr>
              <w:t>projektor</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D3F7EF4" w14:textId="77777777" w:rsidR="00CA1BB9" w:rsidRPr="006406B0" w:rsidRDefault="00CA1BB9" w:rsidP="00CA1BB9">
            <w:pPr>
              <w:spacing w:after="0"/>
              <w:rPr>
                <w:rFonts w:ascii="Times New Roman" w:eastAsia="Times New Roman" w:hAnsi="Times New Roman" w:cs="Times New Roman"/>
                <w:sz w:val="24"/>
                <w:szCs w:val="24"/>
                <w:lang w:eastAsia="cs-CZ"/>
              </w:rPr>
            </w:pPr>
            <w:r w:rsidRPr="006406B0">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17F62864" w14:textId="77777777" w:rsidR="00CA1BB9" w:rsidRPr="006406B0" w:rsidRDefault="00CA1BB9" w:rsidP="00CA1BB9">
            <w:pPr>
              <w:spacing w:after="0"/>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w:t>
            </w:r>
            <w:r w:rsidRPr="006406B0">
              <w:rPr>
                <w:rFonts w:ascii="Calibri" w:eastAsia="Times New Roman" w:hAnsi="Calibri" w:cs="Calibri"/>
                <w:color w:val="000000"/>
                <w:lang w:eastAsia="cs-CZ"/>
              </w:rPr>
              <w:t>rojekce časového odpočtu</w:t>
            </w:r>
          </w:p>
        </w:tc>
      </w:tr>
      <w:tr w:rsidR="00CA1BB9" w:rsidRPr="006406B0" w14:paraId="7B56F10D" w14:textId="77777777" w:rsidTr="00CA1BB9">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74FBC041" w14:textId="77777777" w:rsidR="00CA1BB9" w:rsidRPr="006406B0"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 xml:space="preserve">LCD obrazovka </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790B701A" w14:textId="77777777" w:rsidR="00CA1BB9" w:rsidRPr="006406B0"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1 ks</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tcPr>
          <w:p w14:paraId="46D88444" w14:textId="77777777" w:rsidR="00CA1BB9" w:rsidRPr="006406B0" w:rsidRDefault="00CA1BB9" w:rsidP="00CA1BB9">
            <w:pPr>
              <w:spacing w:after="0"/>
              <w:rPr>
                <w:rFonts w:ascii="Calibri" w:eastAsia="Times New Roman" w:hAnsi="Calibri" w:cs="Calibri"/>
                <w:color w:val="000000"/>
                <w:lang w:eastAsia="cs-CZ"/>
              </w:rPr>
            </w:pPr>
            <w:r>
              <w:rPr>
                <w:rFonts w:ascii="Calibri" w:eastAsia="Times New Roman" w:hAnsi="Calibri" w:cs="Calibri"/>
                <w:color w:val="000000"/>
                <w:lang w:eastAsia="cs-CZ"/>
              </w:rPr>
              <w:t>pro zobrazení vzorků</w:t>
            </w:r>
            <w:r w:rsidR="001B15BA">
              <w:rPr>
                <w:rFonts w:ascii="Calibri" w:eastAsia="Times New Roman" w:hAnsi="Calibri" w:cs="Calibri"/>
                <w:color w:val="000000"/>
                <w:lang w:eastAsia="cs-CZ"/>
              </w:rPr>
              <w:t xml:space="preserve"> v </w:t>
            </w:r>
            <w:r>
              <w:rPr>
                <w:rFonts w:ascii="Calibri" w:eastAsia="Times New Roman" w:hAnsi="Calibri" w:cs="Calibri"/>
                <w:color w:val="000000"/>
                <w:lang w:eastAsia="cs-CZ"/>
              </w:rPr>
              <w:t xml:space="preserve">elektr. mikroskopu </w:t>
            </w:r>
          </w:p>
        </w:tc>
      </w:tr>
    </w:tbl>
    <w:p w14:paraId="7E4192D6" w14:textId="77777777" w:rsidR="009805A3" w:rsidRDefault="009805A3" w:rsidP="001D4118">
      <w:pPr>
        <w:rPr>
          <w:u w:val="single"/>
        </w:rPr>
      </w:pPr>
    </w:p>
    <w:p w14:paraId="34AB278F" w14:textId="77777777" w:rsidR="007F174E" w:rsidRDefault="007F174E" w:rsidP="00DF4EA1">
      <w:pPr>
        <w:pStyle w:val="Nadpis2"/>
      </w:pPr>
      <w:r>
        <w:br w:type="page"/>
      </w:r>
    </w:p>
    <w:p w14:paraId="5C0504AD" w14:textId="68A2550E" w:rsidR="00912F31" w:rsidRPr="00FB5602" w:rsidRDefault="00DF4EA1" w:rsidP="00FB5602">
      <w:pPr>
        <w:pStyle w:val="Nadpis2"/>
      </w:pPr>
      <w:bookmarkStart w:id="43" w:name="_Toc86613324"/>
      <w:r>
        <w:t>3.</w:t>
      </w:r>
      <w:r w:rsidR="00166628">
        <w:t>9</w:t>
      </w:r>
      <w:r>
        <w:t xml:space="preserve"> </w:t>
      </w:r>
      <w:r w:rsidR="007F174E">
        <w:t>Rostlinná seznamka</w:t>
      </w:r>
      <w:bookmarkEnd w:id="43"/>
      <w:r w:rsidR="007F174E">
        <w:t xml:space="preserve"> </w:t>
      </w:r>
    </w:p>
    <w:tbl>
      <w:tblPr>
        <w:tblStyle w:val="Tabulkasmkou4zvraznn11"/>
        <w:tblW w:w="5807" w:type="dxa"/>
        <w:tblLook w:val="04A0" w:firstRow="1" w:lastRow="0" w:firstColumn="1" w:lastColumn="0" w:noHBand="0" w:noVBand="1"/>
      </w:tblPr>
      <w:tblGrid>
        <w:gridCol w:w="2263"/>
        <w:gridCol w:w="3544"/>
      </w:tblGrid>
      <w:tr w:rsidR="000609C6" w:rsidRPr="00A51BAC" w14:paraId="1BF2BD48" w14:textId="77777777" w:rsidTr="00FB5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7913A89" w14:textId="77777777" w:rsidR="000609C6" w:rsidRPr="00F22F4B" w:rsidRDefault="000609C6" w:rsidP="000609C6">
            <w:pPr>
              <w:jc w:val="left"/>
              <w:rPr>
                <w:rFonts w:cstheme="minorHAnsi"/>
                <w:b w:val="0"/>
                <w:bCs w:val="0"/>
              </w:rPr>
            </w:pPr>
            <w:r w:rsidRPr="00F22F4B">
              <w:rPr>
                <w:rFonts w:cstheme="minorHAnsi"/>
                <w:b w:val="0"/>
                <w:bCs w:val="0"/>
              </w:rPr>
              <w:t>Účastníků</w:t>
            </w:r>
          </w:p>
        </w:tc>
        <w:tc>
          <w:tcPr>
            <w:tcW w:w="3544" w:type="dxa"/>
            <w:hideMark/>
          </w:tcPr>
          <w:p w14:paraId="297F83DF" w14:textId="77777777" w:rsidR="000609C6" w:rsidRPr="00F22F4B" w:rsidRDefault="000609C6" w:rsidP="000609C6">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4 - 10</w:t>
            </w:r>
          </w:p>
        </w:tc>
      </w:tr>
      <w:tr w:rsidR="000609C6" w:rsidRPr="00A51BAC" w14:paraId="48BC0421"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A5440A2" w14:textId="77777777" w:rsidR="000609C6" w:rsidRPr="00F22F4B" w:rsidRDefault="000609C6" w:rsidP="000609C6">
            <w:pPr>
              <w:jc w:val="left"/>
              <w:rPr>
                <w:rFonts w:cstheme="minorHAnsi"/>
                <w:b w:val="0"/>
                <w:bCs w:val="0"/>
              </w:rPr>
            </w:pPr>
            <w:r w:rsidRPr="00F22F4B">
              <w:rPr>
                <w:rFonts w:cstheme="minorHAnsi"/>
                <w:b w:val="0"/>
                <w:bCs w:val="0"/>
              </w:rPr>
              <w:t>Fyzická náročnost</w:t>
            </w:r>
          </w:p>
        </w:tc>
        <w:tc>
          <w:tcPr>
            <w:tcW w:w="3544" w:type="dxa"/>
            <w:hideMark/>
          </w:tcPr>
          <w:p w14:paraId="1D4059A6" w14:textId="77777777" w:rsidR="000609C6" w:rsidRPr="00F22F4B" w:rsidRDefault="000609C6" w:rsidP="000609C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 až II</w:t>
            </w:r>
          </w:p>
        </w:tc>
      </w:tr>
      <w:tr w:rsidR="000609C6" w:rsidRPr="00A51BAC" w14:paraId="4CBEA37A" w14:textId="77777777" w:rsidTr="00FB5602">
        <w:tc>
          <w:tcPr>
            <w:cnfStyle w:val="001000000000" w:firstRow="0" w:lastRow="0" w:firstColumn="1" w:lastColumn="0" w:oddVBand="0" w:evenVBand="0" w:oddHBand="0" w:evenHBand="0" w:firstRowFirstColumn="0" w:firstRowLastColumn="0" w:lastRowFirstColumn="0" w:lastRowLastColumn="0"/>
            <w:tcW w:w="2263" w:type="dxa"/>
            <w:hideMark/>
          </w:tcPr>
          <w:p w14:paraId="6FF7431F" w14:textId="77777777" w:rsidR="000609C6" w:rsidRPr="00F22F4B" w:rsidRDefault="000609C6" w:rsidP="000609C6">
            <w:pPr>
              <w:jc w:val="left"/>
              <w:rPr>
                <w:rFonts w:cstheme="minorHAnsi"/>
                <w:b w:val="0"/>
                <w:bCs w:val="0"/>
              </w:rPr>
            </w:pPr>
            <w:r w:rsidRPr="00F22F4B">
              <w:rPr>
                <w:rFonts w:cstheme="minorHAnsi"/>
                <w:b w:val="0"/>
                <w:bCs w:val="0"/>
              </w:rPr>
              <w:t>Psychická náročnost</w:t>
            </w:r>
          </w:p>
        </w:tc>
        <w:tc>
          <w:tcPr>
            <w:tcW w:w="3544" w:type="dxa"/>
            <w:hideMark/>
          </w:tcPr>
          <w:p w14:paraId="7BD6F3FE" w14:textId="77777777" w:rsidR="000609C6" w:rsidRDefault="000609C6" w:rsidP="000609C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 až III</w:t>
            </w:r>
          </w:p>
          <w:p w14:paraId="005B61AC" w14:textId="77777777" w:rsidR="000609C6" w:rsidRPr="00F22F4B" w:rsidRDefault="000609C6" w:rsidP="000609C6">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0609C6" w:rsidRPr="00A51BAC" w14:paraId="523F70DB"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8926EAA" w14:textId="63EA0C3D" w:rsidR="000609C6" w:rsidRPr="00F22F4B" w:rsidRDefault="000609C6" w:rsidP="000609C6">
            <w:pPr>
              <w:jc w:val="left"/>
              <w:rPr>
                <w:rFonts w:cstheme="minorHAnsi"/>
                <w:b w:val="0"/>
                <w:bCs w:val="0"/>
              </w:rPr>
            </w:pPr>
            <w:r w:rsidRPr="00F22F4B">
              <w:rPr>
                <w:rFonts w:cstheme="minorHAnsi"/>
                <w:b w:val="0"/>
                <w:bCs w:val="0"/>
              </w:rPr>
              <w:t>Autor</w:t>
            </w:r>
            <w:r w:rsidR="00FB5602">
              <w:rPr>
                <w:rFonts w:cstheme="minorHAnsi"/>
                <w:b w:val="0"/>
                <w:bCs w:val="0"/>
              </w:rPr>
              <w:t>ka</w:t>
            </w:r>
          </w:p>
        </w:tc>
        <w:tc>
          <w:tcPr>
            <w:tcW w:w="3544" w:type="dxa"/>
            <w:hideMark/>
          </w:tcPr>
          <w:p w14:paraId="34AC54D6" w14:textId="77777777" w:rsidR="000609C6" w:rsidRPr="00F22F4B" w:rsidRDefault="000609C6" w:rsidP="000609C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Michaela Tupová </w:t>
            </w:r>
          </w:p>
        </w:tc>
      </w:tr>
      <w:tr w:rsidR="000609C6" w:rsidRPr="00A51BAC" w14:paraId="2C7724F5" w14:textId="77777777" w:rsidTr="00FB5602">
        <w:tc>
          <w:tcPr>
            <w:cnfStyle w:val="001000000000" w:firstRow="0" w:lastRow="0" w:firstColumn="1" w:lastColumn="0" w:oddVBand="0" w:evenVBand="0" w:oddHBand="0" w:evenHBand="0" w:firstRowFirstColumn="0" w:firstRowLastColumn="0" w:lastRowFirstColumn="0" w:lastRowLastColumn="0"/>
            <w:tcW w:w="2263" w:type="dxa"/>
            <w:hideMark/>
          </w:tcPr>
          <w:p w14:paraId="66D9569A" w14:textId="77777777" w:rsidR="000609C6" w:rsidRPr="00F22F4B" w:rsidRDefault="000609C6" w:rsidP="000609C6">
            <w:pPr>
              <w:jc w:val="left"/>
              <w:rPr>
                <w:rFonts w:cstheme="minorHAnsi"/>
                <w:b w:val="0"/>
                <w:bCs w:val="0"/>
              </w:rPr>
            </w:pPr>
            <w:r w:rsidRPr="00F22F4B">
              <w:rPr>
                <w:rFonts w:cstheme="minorHAnsi"/>
                <w:b w:val="0"/>
                <w:bCs w:val="0"/>
              </w:rPr>
              <w:t>Počet uvádějících</w:t>
            </w:r>
          </w:p>
        </w:tc>
        <w:tc>
          <w:tcPr>
            <w:tcW w:w="3544" w:type="dxa"/>
            <w:hideMark/>
          </w:tcPr>
          <w:p w14:paraId="3ADC3201" w14:textId="77777777" w:rsidR="000609C6" w:rsidRPr="00F22F4B" w:rsidRDefault="000609C6" w:rsidP="000609C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0609C6" w:rsidRPr="00A51BAC" w14:paraId="1F77C080"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1D1A79D" w14:textId="77777777" w:rsidR="000609C6" w:rsidRPr="00F22F4B" w:rsidRDefault="000609C6" w:rsidP="000609C6">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3544" w:type="dxa"/>
            <w:hideMark/>
          </w:tcPr>
          <w:p w14:paraId="13181F5C" w14:textId="77777777" w:rsidR="000609C6" w:rsidRPr="00F22F4B" w:rsidRDefault="000609C6" w:rsidP="000609C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45 min </w:t>
            </w:r>
          </w:p>
        </w:tc>
      </w:tr>
      <w:tr w:rsidR="000609C6" w:rsidRPr="00A51BAC" w14:paraId="0E642CB8" w14:textId="77777777" w:rsidTr="00FB5602">
        <w:tc>
          <w:tcPr>
            <w:cnfStyle w:val="001000000000" w:firstRow="0" w:lastRow="0" w:firstColumn="1" w:lastColumn="0" w:oddVBand="0" w:evenVBand="0" w:oddHBand="0" w:evenHBand="0" w:firstRowFirstColumn="0" w:firstRowLastColumn="0" w:lastRowFirstColumn="0" w:lastRowLastColumn="0"/>
            <w:tcW w:w="2263" w:type="dxa"/>
            <w:hideMark/>
          </w:tcPr>
          <w:p w14:paraId="5020AB31" w14:textId="77777777" w:rsidR="000609C6" w:rsidRPr="00F22F4B" w:rsidRDefault="000609C6" w:rsidP="000609C6">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3544" w:type="dxa"/>
            <w:hideMark/>
          </w:tcPr>
          <w:p w14:paraId="10545597" w14:textId="77777777" w:rsidR="000609C6" w:rsidRPr="00F22F4B" w:rsidRDefault="000609C6" w:rsidP="000609C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90 min</w:t>
            </w:r>
          </w:p>
        </w:tc>
      </w:tr>
      <w:tr w:rsidR="000609C6" w:rsidRPr="00A51BAC" w14:paraId="5D93A6F1"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4143E6D" w14:textId="77777777" w:rsidR="000609C6" w:rsidRPr="00F22F4B" w:rsidRDefault="000609C6" w:rsidP="000609C6">
            <w:pPr>
              <w:jc w:val="left"/>
              <w:rPr>
                <w:rFonts w:cstheme="minorHAnsi"/>
                <w:b w:val="0"/>
                <w:bCs w:val="0"/>
              </w:rPr>
            </w:pPr>
            <w:r w:rsidRPr="00F22F4B">
              <w:rPr>
                <w:rFonts w:cstheme="minorHAnsi"/>
                <w:b w:val="0"/>
                <w:bCs w:val="0"/>
              </w:rPr>
              <w:t>Prostředí</w:t>
            </w:r>
          </w:p>
        </w:tc>
        <w:tc>
          <w:tcPr>
            <w:tcW w:w="3544" w:type="dxa"/>
            <w:hideMark/>
          </w:tcPr>
          <w:p w14:paraId="07AB9C31" w14:textId="77777777" w:rsidR="000609C6" w:rsidRPr="00F22F4B" w:rsidRDefault="000609C6" w:rsidP="000609C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učebna</w:t>
            </w:r>
          </w:p>
        </w:tc>
      </w:tr>
      <w:tr w:rsidR="000609C6" w:rsidRPr="00A51BAC" w14:paraId="25C7FBC9" w14:textId="77777777" w:rsidTr="00FB5602">
        <w:tc>
          <w:tcPr>
            <w:cnfStyle w:val="001000000000" w:firstRow="0" w:lastRow="0" w:firstColumn="1" w:lastColumn="0" w:oddVBand="0" w:evenVBand="0" w:oddHBand="0" w:evenHBand="0" w:firstRowFirstColumn="0" w:firstRowLastColumn="0" w:lastRowFirstColumn="0" w:lastRowLastColumn="0"/>
            <w:tcW w:w="2263" w:type="dxa"/>
            <w:hideMark/>
          </w:tcPr>
          <w:p w14:paraId="04784CA9" w14:textId="77777777" w:rsidR="000609C6" w:rsidRPr="00F22F4B" w:rsidRDefault="000609C6" w:rsidP="000609C6">
            <w:pPr>
              <w:jc w:val="left"/>
              <w:rPr>
                <w:rFonts w:cstheme="minorHAnsi"/>
                <w:b w:val="0"/>
                <w:bCs w:val="0"/>
              </w:rPr>
            </w:pPr>
            <w:r w:rsidRPr="00F22F4B">
              <w:rPr>
                <w:rFonts w:cstheme="minorHAnsi"/>
                <w:b w:val="0"/>
                <w:bCs w:val="0"/>
              </w:rPr>
              <w:t>Rozdělení</w:t>
            </w:r>
          </w:p>
        </w:tc>
        <w:tc>
          <w:tcPr>
            <w:tcW w:w="3544" w:type="dxa"/>
            <w:hideMark/>
          </w:tcPr>
          <w:p w14:paraId="1621B275" w14:textId="77777777" w:rsidR="000609C6" w:rsidRPr="00F22F4B" w:rsidRDefault="000609C6" w:rsidP="000609C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jednotlivci  </w:t>
            </w:r>
          </w:p>
        </w:tc>
      </w:tr>
    </w:tbl>
    <w:p w14:paraId="04131A3A" w14:textId="77777777" w:rsidR="000609C6" w:rsidRPr="007F6C49" w:rsidRDefault="000609C6" w:rsidP="000609C6">
      <w:pPr>
        <w:rPr>
          <w:sz w:val="8"/>
          <w:szCs w:val="8"/>
          <w:u w:val="single"/>
        </w:rPr>
      </w:pPr>
    </w:p>
    <w:p w14:paraId="6BE1CC21" w14:textId="77777777" w:rsidR="000609C6" w:rsidRDefault="000609C6" w:rsidP="000609C6">
      <w:pPr>
        <w:rPr>
          <w:u w:val="single"/>
        </w:rPr>
      </w:pPr>
      <w:r w:rsidRPr="00C9519F">
        <w:rPr>
          <w:u w:val="single"/>
        </w:rPr>
        <w:t>Cíle</w:t>
      </w:r>
    </w:p>
    <w:p w14:paraId="5060FC82" w14:textId="77777777" w:rsidR="000609C6" w:rsidRPr="009F2353" w:rsidRDefault="000609C6" w:rsidP="000609C6">
      <w:pPr>
        <w:rPr>
          <w:rFonts w:ascii="Calibri" w:hAnsi="Calibri" w:cs="Calibri"/>
          <w:iCs/>
          <w:color w:val="000000"/>
        </w:rPr>
      </w:pPr>
      <w:r>
        <w:rPr>
          <w:rFonts w:ascii="Calibri" w:hAnsi="Calibri" w:cs="Calibri"/>
          <w:iCs/>
          <w:color w:val="000000"/>
        </w:rPr>
        <w:t xml:space="preserve">Účastníci: </w:t>
      </w:r>
    </w:p>
    <w:p w14:paraId="33C3DE12" w14:textId="77777777" w:rsidR="000609C6" w:rsidRDefault="000609C6" w:rsidP="00AF0302">
      <w:pPr>
        <w:pStyle w:val="Odstavecseseznamem"/>
        <w:numPr>
          <w:ilvl w:val="0"/>
          <w:numId w:val="63"/>
        </w:numPr>
        <w:rPr>
          <w:rFonts w:ascii="Calibri" w:hAnsi="Calibri" w:cs="Calibri"/>
          <w:iCs/>
          <w:color w:val="000000"/>
        </w:rPr>
      </w:pPr>
      <w:r>
        <w:rPr>
          <w:rFonts w:ascii="Calibri" w:hAnsi="Calibri" w:cs="Calibri"/>
          <w:iCs/>
          <w:color w:val="000000"/>
        </w:rPr>
        <w:t>Popíší stavbu květu.</w:t>
      </w:r>
    </w:p>
    <w:p w14:paraId="7C2B2004" w14:textId="77777777" w:rsidR="000609C6" w:rsidRDefault="000609C6" w:rsidP="00AF0302">
      <w:pPr>
        <w:pStyle w:val="Odstavecseseznamem"/>
        <w:numPr>
          <w:ilvl w:val="0"/>
          <w:numId w:val="63"/>
        </w:numPr>
        <w:rPr>
          <w:rFonts w:ascii="Calibri" w:hAnsi="Calibri" w:cs="Calibri"/>
          <w:iCs/>
          <w:color w:val="000000"/>
        </w:rPr>
      </w:pPr>
      <w:r>
        <w:rPr>
          <w:rFonts w:ascii="Calibri" w:hAnsi="Calibri" w:cs="Calibri"/>
          <w:iCs/>
          <w:color w:val="000000"/>
        </w:rPr>
        <w:t>Rozeznají</w:t>
      </w:r>
      <w:r w:rsidR="001B15BA">
        <w:rPr>
          <w:rFonts w:ascii="Calibri" w:hAnsi="Calibri" w:cs="Calibri"/>
          <w:iCs/>
          <w:color w:val="000000"/>
        </w:rPr>
        <w:t xml:space="preserve"> a </w:t>
      </w:r>
      <w:r>
        <w:rPr>
          <w:rFonts w:ascii="Calibri" w:hAnsi="Calibri" w:cs="Calibri"/>
          <w:iCs/>
          <w:color w:val="000000"/>
        </w:rPr>
        <w:t>pojmenují samčí</w:t>
      </w:r>
      <w:r w:rsidR="001B15BA">
        <w:rPr>
          <w:rFonts w:ascii="Calibri" w:hAnsi="Calibri" w:cs="Calibri"/>
          <w:iCs/>
          <w:color w:val="000000"/>
        </w:rPr>
        <w:t xml:space="preserve"> a </w:t>
      </w:r>
      <w:r>
        <w:rPr>
          <w:rFonts w:ascii="Calibri" w:hAnsi="Calibri" w:cs="Calibri"/>
          <w:iCs/>
          <w:color w:val="000000"/>
        </w:rPr>
        <w:t>samičí reprodukční orgány květu</w:t>
      </w:r>
      <w:r w:rsidR="001B15BA">
        <w:rPr>
          <w:rFonts w:ascii="Calibri" w:hAnsi="Calibri" w:cs="Calibri"/>
          <w:iCs/>
          <w:color w:val="000000"/>
        </w:rPr>
        <w:t xml:space="preserve"> a </w:t>
      </w:r>
      <w:r>
        <w:rPr>
          <w:rFonts w:ascii="Calibri" w:hAnsi="Calibri" w:cs="Calibri"/>
          <w:iCs/>
          <w:color w:val="000000"/>
        </w:rPr>
        <w:t xml:space="preserve">jejich části. </w:t>
      </w:r>
    </w:p>
    <w:p w14:paraId="1D784499" w14:textId="77777777" w:rsidR="000609C6" w:rsidRDefault="000609C6" w:rsidP="00AF0302">
      <w:pPr>
        <w:pStyle w:val="Odstavecseseznamem"/>
        <w:numPr>
          <w:ilvl w:val="0"/>
          <w:numId w:val="63"/>
        </w:numPr>
        <w:rPr>
          <w:rFonts w:ascii="Calibri" w:hAnsi="Calibri" w:cs="Calibri"/>
          <w:iCs/>
          <w:color w:val="000000"/>
        </w:rPr>
      </w:pPr>
      <w:r>
        <w:rPr>
          <w:rFonts w:ascii="Calibri" w:hAnsi="Calibri" w:cs="Calibri"/>
          <w:iCs/>
          <w:color w:val="000000"/>
        </w:rPr>
        <w:t xml:space="preserve">Vysvětlí pojem opylení, oplození. </w:t>
      </w:r>
    </w:p>
    <w:p w14:paraId="29EC60E6" w14:textId="77777777" w:rsidR="000609C6" w:rsidRDefault="000609C6" w:rsidP="00AF0302">
      <w:pPr>
        <w:pStyle w:val="Odstavecseseznamem"/>
        <w:numPr>
          <w:ilvl w:val="0"/>
          <w:numId w:val="63"/>
        </w:numPr>
        <w:rPr>
          <w:rFonts w:ascii="Calibri" w:hAnsi="Calibri" w:cs="Calibri"/>
          <w:iCs/>
          <w:color w:val="000000"/>
        </w:rPr>
      </w:pPr>
      <w:r>
        <w:rPr>
          <w:rFonts w:ascii="Calibri" w:hAnsi="Calibri" w:cs="Calibri"/>
          <w:iCs/>
          <w:color w:val="000000"/>
        </w:rPr>
        <w:t>Seznámí</w:t>
      </w:r>
      <w:r w:rsidR="001B15BA">
        <w:rPr>
          <w:rFonts w:ascii="Calibri" w:hAnsi="Calibri" w:cs="Calibri"/>
          <w:iCs/>
          <w:color w:val="000000"/>
        </w:rPr>
        <w:t xml:space="preserve"> se </w:t>
      </w:r>
      <w:r>
        <w:rPr>
          <w:rFonts w:ascii="Calibri" w:hAnsi="Calibri" w:cs="Calibri"/>
          <w:iCs/>
          <w:color w:val="000000"/>
        </w:rPr>
        <w:t>se způsoby přenosu pylu</w:t>
      </w:r>
      <w:r w:rsidR="001B15BA">
        <w:rPr>
          <w:rFonts w:ascii="Calibri" w:hAnsi="Calibri" w:cs="Calibri"/>
          <w:iCs/>
          <w:color w:val="000000"/>
        </w:rPr>
        <w:t xml:space="preserve"> na </w:t>
      </w:r>
      <w:r>
        <w:rPr>
          <w:rFonts w:ascii="Calibri" w:hAnsi="Calibri" w:cs="Calibri"/>
          <w:iCs/>
          <w:color w:val="000000"/>
        </w:rPr>
        <w:t xml:space="preserve">bliznu pestíku u rostlin. </w:t>
      </w:r>
    </w:p>
    <w:p w14:paraId="6C4E1DAF" w14:textId="77777777" w:rsidR="000609C6" w:rsidRDefault="000609C6" w:rsidP="00AF0302">
      <w:pPr>
        <w:pStyle w:val="Odstavecseseznamem"/>
        <w:numPr>
          <w:ilvl w:val="0"/>
          <w:numId w:val="63"/>
        </w:numPr>
        <w:rPr>
          <w:rFonts w:ascii="Calibri" w:hAnsi="Calibri" w:cs="Calibri"/>
          <w:iCs/>
          <w:color w:val="000000"/>
        </w:rPr>
      </w:pPr>
      <w:r>
        <w:rPr>
          <w:rFonts w:ascii="Calibri" w:hAnsi="Calibri" w:cs="Calibri"/>
          <w:iCs/>
          <w:color w:val="000000"/>
        </w:rPr>
        <w:t xml:space="preserve">Uvedou, kteří živočichové opylují květy rostlin. </w:t>
      </w:r>
    </w:p>
    <w:p w14:paraId="0BD5C361" w14:textId="77777777" w:rsidR="000609C6" w:rsidRDefault="000609C6" w:rsidP="00AF0302">
      <w:pPr>
        <w:pStyle w:val="Odstavecseseznamem"/>
        <w:numPr>
          <w:ilvl w:val="0"/>
          <w:numId w:val="63"/>
        </w:numPr>
        <w:rPr>
          <w:rFonts w:ascii="Calibri" w:hAnsi="Calibri" w:cs="Calibri"/>
          <w:iCs/>
          <w:color w:val="000000"/>
        </w:rPr>
      </w:pPr>
      <w:r>
        <w:rPr>
          <w:rFonts w:ascii="Calibri" w:hAnsi="Calibri" w:cs="Calibri"/>
          <w:iCs/>
          <w:color w:val="000000"/>
        </w:rPr>
        <w:t>Seznámí</w:t>
      </w:r>
      <w:r w:rsidR="001B15BA">
        <w:rPr>
          <w:rFonts w:ascii="Calibri" w:hAnsi="Calibri" w:cs="Calibri"/>
          <w:iCs/>
          <w:color w:val="000000"/>
        </w:rPr>
        <w:t xml:space="preserve"> se </w:t>
      </w:r>
      <w:r>
        <w:rPr>
          <w:rFonts w:ascii="Calibri" w:hAnsi="Calibri" w:cs="Calibri"/>
          <w:iCs/>
          <w:color w:val="000000"/>
        </w:rPr>
        <w:t xml:space="preserve">se strategiemi, pomocí kterých rostliny lákají své opylovače.  </w:t>
      </w:r>
    </w:p>
    <w:p w14:paraId="22B51D02" w14:textId="77777777" w:rsidR="000609C6" w:rsidRDefault="000609C6" w:rsidP="000609C6">
      <w:pPr>
        <w:rPr>
          <w:u w:val="single"/>
        </w:rPr>
      </w:pPr>
      <w:r w:rsidRPr="002E4C6D">
        <w:rPr>
          <w:u w:val="single"/>
        </w:rPr>
        <w:t>Sdělení</w:t>
      </w:r>
    </w:p>
    <w:p w14:paraId="1926951E" w14:textId="77777777" w:rsidR="000609C6" w:rsidRPr="005E2F3D" w:rsidRDefault="000609C6" w:rsidP="000609C6">
      <w:pPr>
        <w:pStyle w:val="Bezmezer"/>
        <w:jc w:val="both"/>
        <w:rPr>
          <w:rStyle w:val="jlqj4b"/>
          <w:rFonts w:cstheme="minorHAnsi"/>
        </w:rPr>
      </w:pPr>
      <w:r w:rsidRPr="009477D2">
        <w:rPr>
          <w:rStyle w:val="jlqj4b"/>
          <w:rFonts w:cstheme="minorHAnsi"/>
        </w:rPr>
        <w:t>Abychom my lidé nalákali partnera, tak</w:t>
      </w:r>
      <w:r w:rsidR="001B15BA">
        <w:rPr>
          <w:rStyle w:val="jlqj4b"/>
          <w:rFonts w:cstheme="minorHAnsi"/>
        </w:rPr>
        <w:t xml:space="preserve"> se </w:t>
      </w:r>
      <w:r w:rsidRPr="009477D2">
        <w:rPr>
          <w:rStyle w:val="jlqj4b"/>
          <w:rFonts w:cstheme="minorHAnsi"/>
        </w:rPr>
        <w:t>malujeme, češeme, voníme, pěkně</w:t>
      </w:r>
      <w:r w:rsidR="001B15BA">
        <w:rPr>
          <w:rStyle w:val="jlqj4b"/>
          <w:rFonts w:cstheme="minorHAnsi"/>
        </w:rPr>
        <w:t xml:space="preserve"> se </w:t>
      </w:r>
      <w:r w:rsidRPr="009477D2">
        <w:rPr>
          <w:rStyle w:val="jlqj4b"/>
          <w:rFonts w:cstheme="minorHAnsi"/>
        </w:rPr>
        <w:t>oblékáme</w:t>
      </w:r>
      <w:r>
        <w:rPr>
          <w:rStyle w:val="jlqj4b"/>
          <w:rFonts w:cstheme="minorHAnsi"/>
        </w:rPr>
        <w:t xml:space="preserve">. </w:t>
      </w:r>
      <w:r w:rsidRPr="005E2F3D">
        <w:rPr>
          <w:rStyle w:val="jlqj4b"/>
          <w:rFonts w:cstheme="minorHAnsi"/>
        </w:rPr>
        <w:t>A úplně stejně to mají</w:t>
      </w:r>
      <w:r w:rsidR="001B15BA">
        <w:rPr>
          <w:rStyle w:val="jlqj4b"/>
          <w:rFonts w:cstheme="minorHAnsi"/>
        </w:rPr>
        <w:t xml:space="preserve"> i </w:t>
      </w:r>
      <w:r w:rsidRPr="005E2F3D">
        <w:rPr>
          <w:rStyle w:val="jlqj4b"/>
          <w:rFonts w:cstheme="minorHAnsi"/>
        </w:rPr>
        <w:t>rostliny. Květy mají různé vlastnosti, aby přilákaly různé opylovače.</w:t>
      </w:r>
    </w:p>
    <w:p w14:paraId="78336CFF" w14:textId="77777777" w:rsidR="000609C6" w:rsidRDefault="000609C6" w:rsidP="000609C6">
      <w:pPr>
        <w:rPr>
          <w:rFonts w:ascii="Calibri" w:hAnsi="Calibri" w:cs="Calibri"/>
          <w:iCs/>
          <w:color w:val="000000"/>
        </w:rPr>
      </w:pPr>
    </w:p>
    <w:p w14:paraId="67E96F51" w14:textId="77777777" w:rsidR="000609C6" w:rsidRDefault="000609C6" w:rsidP="000609C6">
      <w:pPr>
        <w:rPr>
          <w:u w:val="single"/>
        </w:rPr>
      </w:pPr>
      <w:r w:rsidRPr="002E4C6D">
        <w:rPr>
          <w:u w:val="single"/>
        </w:rPr>
        <w:t>Metody</w:t>
      </w:r>
    </w:p>
    <w:p w14:paraId="016059DC" w14:textId="77777777" w:rsidR="000609C6" w:rsidRPr="00E66550" w:rsidRDefault="009D228D" w:rsidP="000609C6">
      <w:pPr>
        <w:rPr>
          <w:color w:val="000000" w:themeColor="text1"/>
        </w:rPr>
      </w:pPr>
      <w:r>
        <w:rPr>
          <w:color w:val="000000" w:themeColor="text1"/>
        </w:rPr>
        <w:t>P</w:t>
      </w:r>
      <w:r w:rsidR="000609C6">
        <w:rPr>
          <w:color w:val="000000" w:themeColor="text1"/>
        </w:rPr>
        <w:t>raktické pozorování, frontální výklad, skupinová práce, samostatná práce účastníků</w:t>
      </w:r>
      <w:r>
        <w:rPr>
          <w:color w:val="000000" w:themeColor="text1"/>
        </w:rPr>
        <w:t>.</w:t>
      </w:r>
      <w:r w:rsidR="000609C6">
        <w:rPr>
          <w:color w:val="000000" w:themeColor="text1"/>
        </w:rPr>
        <w:t xml:space="preserve"> </w:t>
      </w:r>
    </w:p>
    <w:p w14:paraId="686401D2" w14:textId="77777777" w:rsidR="000609C6" w:rsidRPr="002E4C6D" w:rsidRDefault="000609C6" w:rsidP="000609C6">
      <w:pPr>
        <w:rPr>
          <w:u w:val="single"/>
        </w:rPr>
      </w:pPr>
      <w:r w:rsidRPr="002E4C6D">
        <w:rPr>
          <w:u w:val="single"/>
        </w:rPr>
        <w:t>Klíčové kompetence</w:t>
      </w:r>
    </w:p>
    <w:p w14:paraId="5FA6B845" w14:textId="77777777" w:rsidR="000609C6" w:rsidRPr="00A51BAC" w:rsidRDefault="000609C6" w:rsidP="000609C6">
      <w:pPr>
        <w:pStyle w:val="Odstavecseseznamem"/>
        <w:numPr>
          <w:ilvl w:val="0"/>
          <w:numId w:val="1"/>
        </w:numPr>
      </w:pPr>
      <w:r w:rsidRPr="00A51BAC">
        <w:t>Komunikace</w:t>
      </w:r>
      <w:r w:rsidR="001B15BA">
        <w:t xml:space="preserve"> v </w:t>
      </w:r>
      <w:r w:rsidRPr="00A51BAC">
        <w:t>mateřském jazyce je rozvíjena:</w:t>
      </w:r>
    </w:p>
    <w:p w14:paraId="19F81259" w14:textId="77777777" w:rsidR="000609C6" w:rsidRPr="00A51BAC" w:rsidRDefault="000609C6" w:rsidP="00FB5602">
      <w:pPr>
        <w:pStyle w:val="Odstavecseseznamem"/>
        <w:numPr>
          <w:ilvl w:val="1"/>
          <w:numId w:val="1"/>
        </w:numPr>
      </w:pPr>
      <w:r>
        <w:t>porozuměním psaným textům</w:t>
      </w:r>
      <w:r w:rsidR="001B15BA">
        <w:t xml:space="preserve"> o </w:t>
      </w:r>
      <w:r>
        <w:t>opylovačích</w:t>
      </w:r>
      <w:r w:rsidR="001B15BA">
        <w:t xml:space="preserve"> a </w:t>
      </w:r>
      <w:r>
        <w:t>květech (účastníci</w:t>
      </w:r>
      <w:r w:rsidR="001B15BA">
        <w:t xml:space="preserve"> na </w:t>
      </w:r>
      <w:r>
        <w:t>základě textu přiřazují vhodné opylovače</w:t>
      </w:r>
      <w:r w:rsidR="001B15BA">
        <w:t xml:space="preserve"> k </w:t>
      </w:r>
      <w:r>
        <w:t>různým květům)</w:t>
      </w:r>
      <w:r w:rsidR="009D228D">
        <w:t>.</w:t>
      </w:r>
      <w:r>
        <w:t xml:space="preserve"> </w:t>
      </w:r>
    </w:p>
    <w:p w14:paraId="5CE4ADA8" w14:textId="77777777" w:rsidR="000609C6" w:rsidRPr="00EC1362" w:rsidRDefault="000609C6" w:rsidP="000609C6">
      <w:pPr>
        <w:ind w:left="1080"/>
      </w:pPr>
    </w:p>
    <w:p w14:paraId="4BE6F141" w14:textId="77777777" w:rsidR="000609C6" w:rsidRPr="00EC1362" w:rsidRDefault="000609C6" w:rsidP="000609C6">
      <w:pPr>
        <w:pStyle w:val="Odstavecseseznamem"/>
        <w:numPr>
          <w:ilvl w:val="0"/>
          <w:numId w:val="1"/>
        </w:numPr>
      </w:pPr>
      <w:r w:rsidRPr="00EC1362">
        <w:t>Matematická schopnost</w:t>
      </w:r>
      <w:r w:rsidR="001B15BA">
        <w:t xml:space="preserve"> a </w:t>
      </w:r>
      <w:r w:rsidRPr="00EC1362">
        <w:t>základní schopnosti</w:t>
      </w:r>
      <w:r w:rsidR="001B15BA">
        <w:t xml:space="preserve"> v </w:t>
      </w:r>
      <w:r w:rsidRPr="00EC1362">
        <w:t>oblasti vědy</w:t>
      </w:r>
      <w:r w:rsidR="001B15BA">
        <w:t xml:space="preserve"> a </w:t>
      </w:r>
      <w:r w:rsidRPr="00EC1362">
        <w:t>technologií jsou rozvíjeny:</w:t>
      </w:r>
    </w:p>
    <w:p w14:paraId="75C221AD" w14:textId="77777777" w:rsidR="000609C6" w:rsidRPr="00EC1362" w:rsidRDefault="000609C6" w:rsidP="000609C6">
      <w:pPr>
        <w:pStyle w:val="Odstavecseseznamem"/>
        <w:numPr>
          <w:ilvl w:val="1"/>
          <w:numId w:val="1"/>
        </w:numPr>
      </w:pPr>
      <w:r>
        <w:t>předáváním konkrétních znalostí</w:t>
      </w:r>
      <w:r w:rsidR="001B15BA">
        <w:t xml:space="preserve"> o </w:t>
      </w:r>
      <w:r>
        <w:t>rozmnožovacích strategiích rostlin</w:t>
      </w:r>
      <w:r w:rsidR="009D228D">
        <w:t>.</w:t>
      </w:r>
    </w:p>
    <w:p w14:paraId="3392EC99" w14:textId="77777777" w:rsidR="000609C6" w:rsidRDefault="000609C6" w:rsidP="000609C6">
      <w:pPr>
        <w:rPr>
          <w:u w:val="single"/>
        </w:rPr>
      </w:pPr>
    </w:p>
    <w:p w14:paraId="268B8213" w14:textId="77777777" w:rsidR="000609C6" w:rsidRDefault="000609C6" w:rsidP="000609C6">
      <w:pPr>
        <w:rPr>
          <w:u w:val="single"/>
        </w:rPr>
      </w:pPr>
      <w:r w:rsidRPr="001646AB">
        <w:rPr>
          <w:u w:val="single"/>
        </w:rPr>
        <w:t>Forma</w:t>
      </w:r>
      <w:r w:rsidR="001B15BA">
        <w:rPr>
          <w:u w:val="single"/>
        </w:rPr>
        <w:t xml:space="preserve"> a </w:t>
      </w:r>
      <w:r w:rsidRPr="001646AB">
        <w:rPr>
          <w:u w:val="single"/>
        </w:rPr>
        <w:t>popis realizace</w:t>
      </w:r>
    </w:p>
    <w:p w14:paraId="5109DA3C" w14:textId="77777777" w:rsidR="000609C6" w:rsidRPr="00310024" w:rsidRDefault="000609C6" w:rsidP="000609C6">
      <w:r>
        <w:t>Lekce</w:t>
      </w:r>
      <w:r w:rsidR="001B15BA">
        <w:t xml:space="preserve"> na </w:t>
      </w:r>
      <w:r>
        <w:t>téma „opylování rostlin“</w:t>
      </w:r>
      <w:r w:rsidR="001B15BA">
        <w:t xml:space="preserve"> s </w:t>
      </w:r>
      <w:r>
        <w:t>prvky názorných praktických ukázek</w:t>
      </w:r>
      <w:r w:rsidR="001B15BA">
        <w:t xml:space="preserve"> a </w:t>
      </w:r>
      <w:r>
        <w:t>cvičení (zkoumání rozmnožovacích orgánů tulipánu, přiřazování vhodného opylovače</w:t>
      </w:r>
      <w:r w:rsidR="001B15BA">
        <w:t xml:space="preserve"> ke </w:t>
      </w:r>
      <w:r>
        <w:t>květu) - vhodná</w:t>
      </w:r>
      <w:r w:rsidR="001B15BA">
        <w:t xml:space="preserve"> do </w:t>
      </w:r>
      <w:r>
        <w:t xml:space="preserve">učebny či laboratoře. </w:t>
      </w:r>
    </w:p>
    <w:p w14:paraId="020606A5" w14:textId="77777777" w:rsidR="000609C6" w:rsidRPr="00C93B3B" w:rsidRDefault="000609C6" w:rsidP="000609C6">
      <w:pPr>
        <w:rPr>
          <w:u w:val="single"/>
        </w:rPr>
      </w:pPr>
      <w:r w:rsidRPr="00C93B3B">
        <w:rPr>
          <w:u w:val="single"/>
        </w:rPr>
        <w:t>Uvedení</w:t>
      </w:r>
    </w:p>
    <w:p w14:paraId="3C39890F" w14:textId="77777777" w:rsidR="000609C6" w:rsidRDefault="000609C6" w:rsidP="000609C6">
      <w:pPr>
        <w:rPr>
          <w:b/>
        </w:rPr>
      </w:pPr>
      <w:r w:rsidRPr="00F203C0">
        <w:rPr>
          <w:b/>
        </w:rPr>
        <w:t>Příprava</w:t>
      </w:r>
    </w:p>
    <w:p w14:paraId="064BE93C" w14:textId="77777777" w:rsidR="000609C6" w:rsidRDefault="000609C6" w:rsidP="00AF0302">
      <w:pPr>
        <w:pStyle w:val="Bezmezer"/>
        <w:numPr>
          <w:ilvl w:val="0"/>
          <w:numId w:val="64"/>
        </w:numPr>
        <w:jc w:val="both"/>
      </w:pPr>
      <w:r>
        <w:t>Připravit si květy tulipánů (pro každého účastníka jeden květ), pinzety</w:t>
      </w:r>
      <w:r w:rsidR="001B15BA">
        <w:t xml:space="preserve"> a </w:t>
      </w:r>
      <w:r>
        <w:t>skalpely</w:t>
      </w:r>
      <w:r w:rsidR="001B15BA">
        <w:t xml:space="preserve"> pro </w:t>
      </w:r>
      <w:r>
        <w:t>demonstraci stavby květu reprodukčních orgánů.</w:t>
      </w:r>
    </w:p>
    <w:p w14:paraId="293F52AE" w14:textId="77777777" w:rsidR="000609C6" w:rsidRDefault="000609C6" w:rsidP="00AF0302">
      <w:pPr>
        <w:pStyle w:val="Bezmezer"/>
        <w:numPr>
          <w:ilvl w:val="0"/>
          <w:numId w:val="64"/>
        </w:numPr>
        <w:jc w:val="both"/>
      </w:pPr>
      <w:r>
        <w:t>K názorné ukázce</w:t>
      </w:r>
      <w:r w:rsidR="001B15BA">
        <w:t xml:space="preserve"> a </w:t>
      </w:r>
      <w:r>
        <w:t>doplnění výkladu uvádějícího je vhodné nachystat si vhodné „živé“ květy, např. slunečnice (kopretina, pampeliška) – květenství, biologický květ – nápadnější</w:t>
      </w:r>
      <w:r w:rsidR="001B15BA">
        <w:t xml:space="preserve"> pro </w:t>
      </w:r>
      <w:r>
        <w:t>opylovače; kosatec, orchidej (stavba květu – přistávací plocha</w:t>
      </w:r>
      <w:r w:rsidR="001B15BA">
        <w:t xml:space="preserve"> pro </w:t>
      </w:r>
      <w:r>
        <w:t>hmyz); lilie či šeřík (vůně); kvetoucí traviny či listnaté stromy …</w:t>
      </w:r>
    </w:p>
    <w:p w14:paraId="7D53934E" w14:textId="7989D9DE" w:rsidR="000609C6" w:rsidRDefault="000609C6" w:rsidP="00AF0302">
      <w:pPr>
        <w:pStyle w:val="Bezmezer"/>
        <w:numPr>
          <w:ilvl w:val="0"/>
          <w:numId w:val="64"/>
        </w:numPr>
        <w:jc w:val="both"/>
      </w:pPr>
      <w:r>
        <w:t>Vytisknout, nastříhat</w:t>
      </w:r>
      <w:r w:rsidR="001B15BA">
        <w:t xml:space="preserve"> a </w:t>
      </w:r>
      <w:r>
        <w:t>popř. zalaminovat kartičky</w:t>
      </w:r>
      <w:r w:rsidR="001B15BA">
        <w:t xml:space="preserve"> z </w:t>
      </w:r>
      <w:hyperlink r:id="rId78" w:anchor="activity_9_2" w:history="1">
        <w:r w:rsidRPr="001637FA">
          <w:t>příloh</w:t>
        </w:r>
      </w:hyperlink>
      <w:r>
        <w:t xml:space="preserve">. </w:t>
      </w:r>
    </w:p>
    <w:p w14:paraId="0A471D16" w14:textId="77777777" w:rsidR="000609C6" w:rsidRPr="009C0608" w:rsidRDefault="000609C6" w:rsidP="000609C6">
      <w:pPr>
        <w:pStyle w:val="Bezmezer"/>
        <w:jc w:val="both"/>
      </w:pPr>
    </w:p>
    <w:p w14:paraId="6533914F" w14:textId="77777777" w:rsidR="000609C6" w:rsidRPr="009477D2" w:rsidRDefault="000609C6" w:rsidP="000609C6">
      <w:pPr>
        <w:rPr>
          <w:rFonts w:cstheme="minorHAnsi"/>
          <w:b/>
        </w:rPr>
      </w:pPr>
      <w:r w:rsidRPr="009477D2">
        <w:rPr>
          <w:rFonts w:cstheme="minorHAnsi"/>
          <w:b/>
        </w:rPr>
        <w:t>Realizace</w:t>
      </w:r>
    </w:p>
    <w:p w14:paraId="065A6602" w14:textId="77777777" w:rsidR="000609C6" w:rsidRPr="009F2353" w:rsidRDefault="000609C6" w:rsidP="000609C6">
      <w:pPr>
        <w:pStyle w:val="Bezmezer"/>
        <w:jc w:val="both"/>
        <w:rPr>
          <w:rStyle w:val="jlqj4b"/>
          <w:rFonts w:cstheme="minorHAnsi"/>
          <w:b/>
        </w:rPr>
      </w:pPr>
      <w:r>
        <w:rPr>
          <w:rStyle w:val="jlqj4b"/>
          <w:rFonts w:cstheme="minorHAnsi"/>
          <w:b/>
        </w:rPr>
        <w:t xml:space="preserve">Úvod (5 </w:t>
      </w:r>
      <w:r w:rsidRPr="009F2353">
        <w:rPr>
          <w:rStyle w:val="jlqj4b"/>
          <w:rFonts w:cstheme="minorHAnsi"/>
          <w:b/>
        </w:rPr>
        <w:t xml:space="preserve">min) </w:t>
      </w:r>
    </w:p>
    <w:p w14:paraId="55081A31" w14:textId="77777777" w:rsidR="000609C6" w:rsidRDefault="000609C6" w:rsidP="000609C6">
      <w:pPr>
        <w:pStyle w:val="Bezmezer"/>
        <w:jc w:val="both"/>
        <w:rPr>
          <w:rStyle w:val="jlqj4b"/>
          <w:rFonts w:cstheme="minorHAnsi"/>
        </w:rPr>
      </w:pPr>
    </w:p>
    <w:p w14:paraId="32E19DDF" w14:textId="57FECF6E" w:rsidR="000609C6" w:rsidRPr="009477D2" w:rsidRDefault="000609C6" w:rsidP="000609C6">
      <w:pPr>
        <w:pStyle w:val="Bezmezer"/>
        <w:jc w:val="both"/>
        <w:rPr>
          <w:rStyle w:val="jlqj4b"/>
          <w:rFonts w:cstheme="minorHAnsi"/>
        </w:rPr>
      </w:pPr>
      <w:r>
        <w:rPr>
          <w:rStyle w:val="jlqj4b"/>
          <w:rFonts w:cstheme="minorHAnsi"/>
        </w:rPr>
        <w:t>Účastníkům</w:t>
      </w:r>
      <w:r w:rsidR="001B15BA">
        <w:rPr>
          <w:rStyle w:val="jlqj4b"/>
          <w:rFonts w:cstheme="minorHAnsi"/>
        </w:rPr>
        <w:t xml:space="preserve"> na </w:t>
      </w:r>
      <w:r>
        <w:rPr>
          <w:rStyle w:val="jlqj4b"/>
          <w:rFonts w:cstheme="minorHAnsi"/>
        </w:rPr>
        <w:t>úvod položíme následující otázky:</w:t>
      </w:r>
    </w:p>
    <w:p w14:paraId="14724636" w14:textId="77777777" w:rsidR="000609C6" w:rsidRPr="009477D2" w:rsidRDefault="000609C6" w:rsidP="000609C6">
      <w:pPr>
        <w:pStyle w:val="Bezmezer"/>
        <w:numPr>
          <w:ilvl w:val="0"/>
          <w:numId w:val="14"/>
        </w:numPr>
        <w:jc w:val="both"/>
        <w:rPr>
          <w:rStyle w:val="jlqj4b"/>
          <w:rFonts w:cstheme="minorHAnsi"/>
        </w:rPr>
      </w:pPr>
      <w:r w:rsidRPr="009477D2">
        <w:rPr>
          <w:rStyle w:val="jlqj4b"/>
          <w:rFonts w:cstheme="minorHAnsi"/>
        </w:rPr>
        <w:t xml:space="preserve">„Jaké jsou vaše oblíbené květiny?“ </w:t>
      </w:r>
    </w:p>
    <w:p w14:paraId="7EFC430E" w14:textId="77777777" w:rsidR="000609C6" w:rsidRPr="009477D2" w:rsidRDefault="000609C6" w:rsidP="000609C6">
      <w:pPr>
        <w:pStyle w:val="Bezmezer"/>
        <w:numPr>
          <w:ilvl w:val="0"/>
          <w:numId w:val="14"/>
        </w:numPr>
        <w:jc w:val="both"/>
        <w:rPr>
          <w:rStyle w:val="jlqj4b"/>
          <w:rFonts w:cstheme="minorHAnsi"/>
        </w:rPr>
      </w:pPr>
      <w:r w:rsidRPr="009477D2">
        <w:rPr>
          <w:rStyle w:val="jlqj4b"/>
          <w:rFonts w:cstheme="minorHAnsi"/>
        </w:rPr>
        <w:t>„Proč mají rostliny květy?“</w:t>
      </w:r>
    </w:p>
    <w:p w14:paraId="2EA56E31" w14:textId="7D647E87" w:rsidR="000609C6" w:rsidRPr="009477D2" w:rsidRDefault="000609C6" w:rsidP="000609C6">
      <w:pPr>
        <w:pStyle w:val="Bezmezer"/>
        <w:numPr>
          <w:ilvl w:val="0"/>
          <w:numId w:val="14"/>
        </w:numPr>
        <w:jc w:val="both"/>
        <w:rPr>
          <w:rStyle w:val="jlqj4b"/>
          <w:rFonts w:cstheme="minorHAnsi"/>
        </w:rPr>
      </w:pPr>
      <w:r w:rsidRPr="009477D2">
        <w:rPr>
          <w:rStyle w:val="jlqj4b"/>
          <w:rFonts w:cstheme="minorHAnsi"/>
        </w:rPr>
        <w:t>„Proč existuje tolik různých druhů květů?</w:t>
      </w:r>
      <w:r w:rsidR="00FB5602">
        <w:rPr>
          <w:rStyle w:val="jlqj4b"/>
          <w:rFonts w:cstheme="minorHAnsi"/>
        </w:rPr>
        <w:t>“</w:t>
      </w:r>
    </w:p>
    <w:p w14:paraId="1B811C41" w14:textId="77777777" w:rsidR="000609C6" w:rsidRDefault="000609C6" w:rsidP="000609C6">
      <w:pPr>
        <w:pStyle w:val="Bezmezer"/>
        <w:jc w:val="both"/>
        <w:rPr>
          <w:rStyle w:val="jlqj4b"/>
          <w:rFonts w:cstheme="minorHAnsi"/>
        </w:rPr>
      </w:pPr>
    </w:p>
    <w:p w14:paraId="4325A3E8" w14:textId="77777777" w:rsidR="000609C6" w:rsidRPr="005E2F3D" w:rsidRDefault="000609C6" w:rsidP="000609C6">
      <w:pPr>
        <w:pStyle w:val="Bezmezer"/>
        <w:jc w:val="both"/>
        <w:rPr>
          <w:rStyle w:val="jlqj4b"/>
          <w:rFonts w:cstheme="minorHAnsi"/>
        </w:rPr>
      </w:pPr>
      <w:r>
        <w:rPr>
          <w:rStyle w:val="jlqj4b"/>
          <w:rFonts w:cstheme="minorHAnsi"/>
        </w:rPr>
        <w:t>(Účastníci</w:t>
      </w:r>
      <w:r w:rsidRPr="009477D2">
        <w:rPr>
          <w:rStyle w:val="jlqj4b"/>
          <w:rFonts w:cstheme="minorHAnsi"/>
        </w:rPr>
        <w:t xml:space="preserve"> pravděpodobně dojdou</w:t>
      </w:r>
      <w:r w:rsidR="001B15BA">
        <w:rPr>
          <w:rStyle w:val="jlqj4b"/>
          <w:rFonts w:cstheme="minorHAnsi"/>
        </w:rPr>
        <w:t xml:space="preserve"> k </w:t>
      </w:r>
      <w:r w:rsidRPr="009477D2">
        <w:rPr>
          <w:rStyle w:val="jlqj4b"/>
          <w:rFonts w:cstheme="minorHAnsi"/>
        </w:rPr>
        <w:t>tomu, že květy slou</w:t>
      </w:r>
      <w:r>
        <w:rPr>
          <w:rStyle w:val="jlqj4b"/>
          <w:rFonts w:cstheme="minorHAnsi"/>
        </w:rPr>
        <w:t>ží</w:t>
      </w:r>
      <w:r w:rsidR="001B15BA">
        <w:rPr>
          <w:rStyle w:val="jlqj4b"/>
          <w:rFonts w:cstheme="minorHAnsi"/>
        </w:rPr>
        <w:t xml:space="preserve"> k </w:t>
      </w:r>
      <w:r>
        <w:rPr>
          <w:rStyle w:val="jlqj4b"/>
          <w:rFonts w:cstheme="minorHAnsi"/>
        </w:rPr>
        <w:t xml:space="preserve">rozmnožování / reprodukci. </w:t>
      </w:r>
      <w:r w:rsidRPr="005E2F3D">
        <w:rPr>
          <w:rStyle w:val="jlqj4b"/>
          <w:rFonts w:cstheme="minorHAnsi"/>
        </w:rPr>
        <w:t>Různorodost květů je</w:t>
      </w:r>
      <w:r w:rsidR="001B15BA">
        <w:rPr>
          <w:rStyle w:val="jlqj4b"/>
          <w:rFonts w:cstheme="minorHAnsi"/>
        </w:rPr>
        <w:t xml:space="preserve"> z </w:t>
      </w:r>
      <w:r w:rsidRPr="005E2F3D">
        <w:rPr>
          <w:rStyle w:val="jlqj4b"/>
          <w:rFonts w:cstheme="minorHAnsi"/>
        </w:rPr>
        <w:t>důvodu lákání opylovačů.</w:t>
      </w:r>
      <w:r>
        <w:rPr>
          <w:rStyle w:val="jlqj4b"/>
          <w:rFonts w:cstheme="minorHAnsi"/>
        </w:rPr>
        <w:t xml:space="preserve">) </w:t>
      </w:r>
    </w:p>
    <w:p w14:paraId="160DE143" w14:textId="77777777" w:rsidR="000609C6" w:rsidRPr="009477D2" w:rsidRDefault="000609C6" w:rsidP="000609C6">
      <w:pPr>
        <w:pStyle w:val="Bezmezer"/>
        <w:jc w:val="both"/>
        <w:rPr>
          <w:rStyle w:val="jlqj4b"/>
          <w:rFonts w:cstheme="minorHAnsi"/>
        </w:rPr>
      </w:pPr>
    </w:p>
    <w:p w14:paraId="2D8782FC" w14:textId="77777777" w:rsidR="000609C6" w:rsidRPr="005E2F3D" w:rsidRDefault="000609C6" w:rsidP="000609C6">
      <w:pPr>
        <w:pStyle w:val="Bezmezer"/>
        <w:numPr>
          <w:ilvl w:val="0"/>
          <w:numId w:val="14"/>
        </w:numPr>
        <w:jc w:val="both"/>
        <w:rPr>
          <w:rStyle w:val="jlqj4b"/>
          <w:rFonts w:cstheme="minorHAnsi"/>
        </w:rPr>
      </w:pPr>
      <w:r w:rsidRPr="009477D2">
        <w:rPr>
          <w:rStyle w:val="jlqj4b"/>
          <w:rFonts w:cstheme="minorHAnsi"/>
        </w:rPr>
        <w:t>Abychom my lidé nalákali partnera, tak</w:t>
      </w:r>
      <w:r w:rsidR="001B15BA">
        <w:rPr>
          <w:rStyle w:val="jlqj4b"/>
          <w:rFonts w:cstheme="minorHAnsi"/>
        </w:rPr>
        <w:t xml:space="preserve"> se </w:t>
      </w:r>
      <w:r w:rsidRPr="009477D2">
        <w:rPr>
          <w:rStyle w:val="jlqj4b"/>
          <w:rFonts w:cstheme="minorHAnsi"/>
        </w:rPr>
        <w:t>malujeme, češeme, voníme, pěkně</w:t>
      </w:r>
      <w:r w:rsidR="001B15BA">
        <w:rPr>
          <w:rStyle w:val="jlqj4b"/>
          <w:rFonts w:cstheme="minorHAnsi"/>
        </w:rPr>
        <w:t xml:space="preserve"> se </w:t>
      </w:r>
      <w:r w:rsidRPr="009477D2">
        <w:rPr>
          <w:rStyle w:val="jlqj4b"/>
          <w:rFonts w:cstheme="minorHAnsi"/>
        </w:rPr>
        <w:t>oblékáme</w:t>
      </w:r>
      <w:r>
        <w:rPr>
          <w:rStyle w:val="jlqj4b"/>
          <w:rFonts w:cstheme="minorHAnsi"/>
        </w:rPr>
        <w:t xml:space="preserve">. </w:t>
      </w:r>
      <w:r w:rsidRPr="005E2F3D">
        <w:rPr>
          <w:rStyle w:val="jlqj4b"/>
          <w:rFonts w:cstheme="minorHAnsi"/>
        </w:rPr>
        <w:t>A úplně stejně to mají</w:t>
      </w:r>
      <w:r w:rsidR="001B15BA">
        <w:rPr>
          <w:rStyle w:val="jlqj4b"/>
          <w:rFonts w:cstheme="minorHAnsi"/>
        </w:rPr>
        <w:t xml:space="preserve"> i </w:t>
      </w:r>
      <w:r w:rsidRPr="005E2F3D">
        <w:rPr>
          <w:rStyle w:val="jlqj4b"/>
          <w:rFonts w:cstheme="minorHAnsi"/>
        </w:rPr>
        <w:t>rostliny. Květy mají různé vlastnosti, aby přilákaly různé opylovače.</w:t>
      </w:r>
    </w:p>
    <w:p w14:paraId="45CA5E0E" w14:textId="77777777" w:rsidR="000609C6" w:rsidRDefault="000609C6" w:rsidP="000609C6">
      <w:pPr>
        <w:pStyle w:val="Bezmezer"/>
        <w:jc w:val="both"/>
        <w:rPr>
          <w:rStyle w:val="jlqj4b"/>
          <w:rFonts w:cstheme="minorHAnsi"/>
        </w:rPr>
      </w:pPr>
    </w:p>
    <w:p w14:paraId="7F870FC8" w14:textId="77777777" w:rsidR="000609C6" w:rsidRPr="009477D2" w:rsidRDefault="000609C6" w:rsidP="000609C6">
      <w:pPr>
        <w:pStyle w:val="Bezmezer"/>
        <w:jc w:val="both"/>
        <w:rPr>
          <w:rStyle w:val="jlqj4b"/>
          <w:rFonts w:cstheme="minorHAnsi"/>
        </w:rPr>
      </w:pPr>
    </w:p>
    <w:p w14:paraId="7B755D8B" w14:textId="1356FA5B" w:rsidR="000609C6" w:rsidRPr="005E2F3D" w:rsidRDefault="000609C6" w:rsidP="000609C6">
      <w:pPr>
        <w:pStyle w:val="Bezmezer"/>
        <w:jc w:val="both"/>
        <w:rPr>
          <w:rStyle w:val="jlqj4b"/>
          <w:rFonts w:cstheme="minorHAnsi"/>
          <w:b/>
        </w:rPr>
      </w:pPr>
      <w:r w:rsidRPr="005E2F3D">
        <w:rPr>
          <w:rStyle w:val="jlqj4b"/>
          <w:rFonts w:cstheme="minorHAnsi"/>
          <w:b/>
        </w:rPr>
        <w:t>Stavba květu</w:t>
      </w:r>
      <w:r>
        <w:rPr>
          <w:rStyle w:val="jlqj4b"/>
          <w:rFonts w:cstheme="minorHAnsi"/>
          <w:b/>
        </w:rPr>
        <w:t xml:space="preserve"> – názorná ukázka (10 min) </w:t>
      </w:r>
    </w:p>
    <w:p w14:paraId="6092A14B" w14:textId="77777777" w:rsidR="000609C6" w:rsidRPr="009477D2" w:rsidRDefault="000609C6" w:rsidP="000609C6">
      <w:pPr>
        <w:pStyle w:val="Bezmezer"/>
        <w:jc w:val="both"/>
        <w:rPr>
          <w:rStyle w:val="jlqj4b"/>
          <w:rFonts w:cstheme="minorHAnsi"/>
          <w:b/>
        </w:rPr>
      </w:pPr>
    </w:p>
    <w:p w14:paraId="7442A790" w14:textId="77777777" w:rsidR="000609C6" w:rsidRPr="009477D2" w:rsidRDefault="000609C6" w:rsidP="000609C6">
      <w:pPr>
        <w:pStyle w:val="Bezmezer"/>
        <w:numPr>
          <w:ilvl w:val="0"/>
          <w:numId w:val="14"/>
        </w:numPr>
        <w:jc w:val="both"/>
        <w:rPr>
          <w:rStyle w:val="jlqj4b"/>
          <w:rFonts w:cstheme="minorHAnsi"/>
        </w:rPr>
      </w:pPr>
      <w:r w:rsidRPr="009477D2">
        <w:rPr>
          <w:rStyle w:val="jlqj4b"/>
          <w:rFonts w:cstheme="minorHAnsi"/>
        </w:rPr>
        <w:t>Ještě než</w:t>
      </w:r>
      <w:r w:rsidR="001B15BA">
        <w:rPr>
          <w:rStyle w:val="jlqj4b"/>
          <w:rFonts w:cstheme="minorHAnsi"/>
        </w:rPr>
        <w:t xml:space="preserve"> se </w:t>
      </w:r>
      <w:r w:rsidRPr="009477D2">
        <w:rPr>
          <w:rStyle w:val="jlqj4b"/>
          <w:rFonts w:cstheme="minorHAnsi"/>
        </w:rPr>
        <w:t>dostaneme</w:t>
      </w:r>
      <w:r w:rsidR="001B15BA">
        <w:rPr>
          <w:rStyle w:val="jlqj4b"/>
          <w:rFonts w:cstheme="minorHAnsi"/>
        </w:rPr>
        <w:t xml:space="preserve"> k </w:t>
      </w:r>
      <w:r w:rsidRPr="009477D2">
        <w:rPr>
          <w:rStyle w:val="jlqj4b"/>
          <w:rFonts w:cstheme="minorHAnsi"/>
        </w:rPr>
        <w:t>tomu, jak</w:t>
      </w:r>
      <w:r w:rsidR="001B15BA">
        <w:rPr>
          <w:rStyle w:val="jlqj4b"/>
          <w:rFonts w:cstheme="minorHAnsi"/>
        </w:rPr>
        <w:t xml:space="preserve"> a </w:t>
      </w:r>
      <w:r w:rsidRPr="009477D2">
        <w:rPr>
          <w:rStyle w:val="jlqj4b"/>
          <w:rFonts w:cstheme="minorHAnsi"/>
        </w:rPr>
        <w:t>proč květy opylovače lákají, podíváme se, jak jednotlivé pohlavní orgány u rostlin vypadají</w:t>
      </w:r>
      <w:r w:rsidR="001B15BA">
        <w:rPr>
          <w:rStyle w:val="jlqj4b"/>
          <w:rFonts w:cstheme="minorHAnsi"/>
        </w:rPr>
        <w:t xml:space="preserve"> a </w:t>
      </w:r>
      <w:r w:rsidRPr="009477D2">
        <w:rPr>
          <w:rStyle w:val="jlqj4b"/>
          <w:rFonts w:cstheme="minorHAnsi"/>
        </w:rPr>
        <w:t>kde</w:t>
      </w:r>
      <w:r w:rsidR="001B15BA">
        <w:rPr>
          <w:rStyle w:val="jlqj4b"/>
          <w:rFonts w:cstheme="minorHAnsi"/>
        </w:rPr>
        <w:t xml:space="preserve"> se </w:t>
      </w:r>
      <w:r w:rsidRPr="009477D2">
        <w:rPr>
          <w:rStyle w:val="jlqj4b"/>
          <w:rFonts w:cstheme="minorHAnsi"/>
        </w:rPr>
        <w:t>nachází.</w:t>
      </w:r>
    </w:p>
    <w:p w14:paraId="3C23400A" w14:textId="77777777" w:rsidR="000609C6" w:rsidRDefault="000609C6" w:rsidP="000609C6">
      <w:pPr>
        <w:pStyle w:val="Bezmezer"/>
        <w:numPr>
          <w:ilvl w:val="0"/>
          <w:numId w:val="14"/>
        </w:numPr>
        <w:jc w:val="both"/>
        <w:rPr>
          <w:rStyle w:val="jlqj4b"/>
          <w:rFonts w:cstheme="minorHAnsi"/>
        </w:rPr>
      </w:pPr>
      <w:r>
        <w:rPr>
          <w:rStyle w:val="jlqj4b"/>
          <w:rFonts w:cstheme="minorHAnsi"/>
        </w:rPr>
        <w:t>Každý účastník</w:t>
      </w:r>
      <w:r w:rsidRPr="009477D2">
        <w:rPr>
          <w:rStyle w:val="jlqj4b"/>
          <w:rFonts w:cstheme="minorHAnsi"/>
        </w:rPr>
        <w:t xml:space="preserve"> dostane jeden květ tulipánu, pinzetu</w:t>
      </w:r>
      <w:r w:rsidR="001B15BA">
        <w:rPr>
          <w:rStyle w:val="jlqj4b"/>
          <w:rFonts w:cstheme="minorHAnsi"/>
        </w:rPr>
        <w:t xml:space="preserve"> a </w:t>
      </w:r>
      <w:r w:rsidRPr="009477D2">
        <w:rPr>
          <w:rStyle w:val="jlqj4b"/>
          <w:rFonts w:cstheme="minorHAnsi"/>
        </w:rPr>
        <w:t xml:space="preserve">skalpel.  </w:t>
      </w:r>
    </w:p>
    <w:p w14:paraId="2F5C9BDF" w14:textId="77777777" w:rsidR="000609C6" w:rsidRDefault="000609C6" w:rsidP="000609C6">
      <w:pPr>
        <w:pStyle w:val="Bezmezer"/>
        <w:numPr>
          <w:ilvl w:val="0"/>
          <w:numId w:val="14"/>
        </w:numPr>
        <w:jc w:val="both"/>
        <w:rPr>
          <w:rStyle w:val="jlqj4b"/>
          <w:rFonts w:cstheme="minorHAnsi"/>
        </w:rPr>
      </w:pPr>
      <w:r w:rsidRPr="009477D2">
        <w:rPr>
          <w:rStyle w:val="jlqj4b"/>
          <w:rFonts w:cstheme="minorHAnsi"/>
        </w:rPr>
        <w:t>Současně</w:t>
      </w:r>
      <w:r w:rsidR="001B15BA">
        <w:rPr>
          <w:rStyle w:val="jlqj4b"/>
          <w:rFonts w:cstheme="minorHAnsi"/>
        </w:rPr>
        <w:t xml:space="preserve"> s </w:t>
      </w:r>
      <w:r w:rsidRPr="009477D2">
        <w:rPr>
          <w:rStyle w:val="jlqj4b"/>
          <w:rFonts w:cstheme="minorHAnsi"/>
        </w:rPr>
        <w:t xml:space="preserve">výkladem uvádějícího </w:t>
      </w:r>
      <w:r>
        <w:rPr>
          <w:rStyle w:val="jlqj4b"/>
          <w:rFonts w:cstheme="minorHAnsi"/>
        </w:rPr>
        <w:t>účastníci</w:t>
      </w:r>
      <w:r w:rsidR="001B15BA">
        <w:rPr>
          <w:rStyle w:val="jlqj4b"/>
          <w:rFonts w:cstheme="minorHAnsi"/>
        </w:rPr>
        <w:t xml:space="preserve"> z </w:t>
      </w:r>
      <w:r w:rsidRPr="009477D2">
        <w:rPr>
          <w:rStyle w:val="jlqj4b"/>
          <w:rFonts w:cstheme="minorHAnsi"/>
        </w:rPr>
        <w:t>květu tulipánu postupně odtrhávají jednotlivé části květu:</w:t>
      </w:r>
      <w:r w:rsidRPr="005E2F3D">
        <w:rPr>
          <w:rStyle w:val="jlqj4b"/>
          <w:rFonts w:cstheme="minorHAnsi"/>
        </w:rPr>
        <w:t xml:space="preserve"> květní lístky (uvádějící může zmínit, že</w:t>
      </w:r>
      <w:r w:rsidR="001B15BA">
        <w:rPr>
          <w:rStyle w:val="jlqj4b"/>
          <w:rFonts w:cstheme="minorHAnsi"/>
        </w:rPr>
        <w:t xml:space="preserve"> se </w:t>
      </w:r>
      <w:r w:rsidRPr="005E2F3D">
        <w:rPr>
          <w:rStyle w:val="jlqj4b"/>
          <w:rFonts w:cstheme="minorHAnsi"/>
        </w:rPr>
        <w:t>u tulipánu jedná</w:t>
      </w:r>
      <w:r w:rsidR="001B15BA">
        <w:rPr>
          <w:rStyle w:val="jlqj4b"/>
          <w:rFonts w:cstheme="minorHAnsi"/>
        </w:rPr>
        <w:t xml:space="preserve"> o </w:t>
      </w:r>
      <w:r w:rsidRPr="005E2F3D">
        <w:rPr>
          <w:rStyle w:val="jlqj4b"/>
          <w:rFonts w:cstheme="minorHAnsi"/>
        </w:rPr>
        <w:t>okvět</w:t>
      </w:r>
      <w:r>
        <w:rPr>
          <w:rStyle w:val="jlqj4b"/>
          <w:rFonts w:cstheme="minorHAnsi"/>
        </w:rPr>
        <w:t>í. Jiné druhy květů mají květní</w:t>
      </w:r>
      <w:r w:rsidRPr="005E2F3D">
        <w:rPr>
          <w:rStyle w:val="jlqj4b"/>
          <w:rFonts w:cstheme="minorHAnsi"/>
        </w:rPr>
        <w:t xml:space="preserve"> lístky rozlišeny</w:t>
      </w:r>
      <w:r w:rsidR="001B15BA">
        <w:rPr>
          <w:rStyle w:val="jlqj4b"/>
          <w:rFonts w:cstheme="minorHAnsi"/>
        </w:rPr>
        <w:t xml:space="preserve"> na </w:t>
      </w:r>
      <w:r w:rsidRPr="005E2F3D">
        <w:rPr>
          <w:rStyle w:val="jlqj4b"/>
          <w:rFonts w:cstheme="minorHAnsi"/>
        </w:rPr>
        <w:t>kalich</w:t>
      </w:r>
      <w:r w:rsidR="001B15BA">
        <w:rPr>
          <w:rStyle w:val="jlqj4b"/>
          <w:rFonts w:cstheme="minorHAnsi"/>
        </w:rPr>
        <w:t xml:space="preserve"> a </w:t>
      </w:r>
      <w:r w:rsidRPr="005E2F3D">
        <w:rPr>
          <w:rStyle w:val="jlqj4b"/>
          <w:rFonts w:cstheme="minorHAnsi"/>
        </w:rPr>
        <w:t>korunu</w:t>
      </w:r>
      <w:r>
        <w:rPr>
          <w:rStyle w:val="jlqj4b"/>
          <w:rFonts w:cstheme="minorHAnsi"/>
        </w:rPr>
        <w:t xml:space="preserve">); </w:t>
      </w:r>
    </w:p>
    <w:p w14:paraId="0ED4847E" w14:textId="77777777" w:rsidR="000609C6" w:rsidRDefault="000609C6" w:rsidP="000609C6">
      <w:pPr>
        <w:pStyle w:val="Bezmezer"/>
        <w:numPr>
          <w:ilvl w:val="0"/>
          <w:numId w:val="14"/>
        </w:numPr>
        <w:jc w:val="both"/>
        <w:rPr>
          <w:rStyle w:val="jlqj4b"/>
          <w:rFonts w:cstheme="minorHAnsi"/>
        </w:rPr>
      </w:pPr>
      <w:r>
        <w:rPr>
          <w:rStyle w:val="jlqj4b"/>
          <w:rFonts w:cstheme="minorHAnsi"/>
        </w:rPr>
        <w:t xml:space="preserve">Ukážeme si </w:t>
      </w:r>
      <w:r w:rsidRPr="005E2F3D">
        <w:rPr>
          <w:rStyle w:val="jlqj4b"/>
          <w:rFonts w:cstheme="minorHAnsi"/>
        </w:rPr>
        <w:t>tyčinky – samčí (klučičí) pohlavní orgán –</w:t>
      </w:r>
      <w:r w:rsidR="001B15BA">
        <w:rPr>
          <w:rStyle w:val="jlqj4b"/>
          <w:rFonts w:cstheme="minorHAnsi"/>
        </w:rPr>
        <w:t xml:space="preserve"> v </w:t>
      </w:r>
      <w:r w:rsidRPr="005E2F3D">
        <w:rPr>
          <w:rStyle w:val="jlqj4b"/>
          <w:rFonts w:cstheme="minorHAnsi"/>
        </w:rPr>
        <w:t>prašníku probíhá tvorba pylu (pohlavní buňky)</w:t>
      </w:r>
      <w:r w:rsidR="009D228D">
        <w:rPr>
          <w:rStyle w:val="jlqj4b"/>
          <w:rFonts w:cstheme="minorHAnsi"/>
        </w:rPr>
        <w:t>.</w:t>
      </w:r>
    </w:p>
    <w:p w14:paraId="09EB9E62" w14:textId="77777777" w:rsidR="000609C6" w:rsidRDefault="000609C6" w:rsidP="000609C6">
      <w:pPr>
        <w:pStyle w:val="Bezmezer"/>
        <w:numPr>
          <w:ilvl w:val="0"/>
          <w:numId w:val="14"/>
        </w:numPr>
        <w:jc w:val="both"/>
        <w:rPr>
          <w:rStyle w:val="jlqj4b"/>
          <w:rFonts w:cstheme="minorHAnsi"/>
        </w:rPr>
      </w:pPr>
      <w:r w:rsidRPr="005E2F3D">
        <w:rPr>
          <w:rStyle w:val="jlqj4b"/>
          <w:rFonts w:cstheme="minorHAnsi"/>
        </w:rPr>
        <w:t>Účastníci si prašník skalpelem rozříznou</w:t>
      </w:r>
      <w:r w:rsidR="001B15BA">
        <w:rPr>
          <w:rStyle w:val="jlqj4b"/>
          <w:rFonts w:cstheme="minorHAnsi"/>
        </w:rPr>
        <w:t xml:space="preserve"> a </w:t>
      </w:r>
      <w:r w:rsidRPr="005E2F3D">
        <w:rPr>
          <w:rStyle w:val="jlqj4b"/>
          <w:rFonts w:cstheme="minorHAnsi"/>
        </w:rPr>
        <w:t>mohou</w:t>
      </w:r>
      <w:r w:rsidR="001B15BA">
        <w:rPr>
          <w:rStyle w:val="jlqj4b"/>
          <w:rFonts w:cstheme="minorHAnsi"/>
        </w:rPr>
        <w:t xml:space="preserve"> se </w:t>
      </w:r>
      <w:r w:rsidRPr="005E2F3D">
        <w:rPr>
          <w:rStyle w:val="jlqj4b"/>
          <w:rFonts w:cstheme="minorHAnsi"/>
        </w:rPr>
        <w:t>podívat</w:t>
      </w:r>
      <w:r w:rsidR="001B15BA">
        <w:rPr>
          <w:rStyle w:val="jlqj4b"/>
          <w:rFonts w:cstheme="minorHAnsi"/>
        </w:rPr>
        <w:t xml:space="preserve"> na </w:t>
      </w:r>
      <w:r w:rsidRPr="005E2F3D">
        <w:rPr>
          <w:rStyle w:val="jlqj4b"/>
          <w:rFonts w:cstheme="minorHAnsi"/>
        </w:rPr>
        <w:t>pylová zrna.</w:t>
      </w:r>
    </w:p>
    <w:p w14:paraId="2468354B" w14:textId="1C54CF48" w:rsidR="000609C6" w:rsidRPr="00FB5602" w:rsidRDefault="000609C6" w:rsidP="000609C6">
      <w:pPr>
        <w:pStyle w:val="Bezmezer"/>
        <w:numPr>
          <w:ilvl w:val="0"/>
          <w:numId w:val="14"/>
        </w:numPr>
        <w:jc w:val="both"/>
        <w:rPr>
          <w:rStyle w:val="jlqj4b"/>
          <w:rFonts w:cstheme="minorHAnsi"/>
        </w:rPr>
      </w:pPr>
      <w:r>
        <w:rPr>
          <w:rStyle w:val="jlqj4b"/>
          <w:rFonts w:cstheme="minorHAnsi"/>
        </w:rPr>
        <w:t>P</w:t>
      </w:r>
      <w:r w:rsidRPr="005E2F3D">
        <w:rPr>
          <w:rStyle w:val="jlqj4b"/>
          <w:rFonts w:cstheme="minorHAnsi"/>
        </w:rPr>
        <w:t>estík – samičí (holčičí) pohlavní orgán – zde</w:t>
      </w:r>
      <w:r w:rsidR="001B15BA">
        <w:rPr>
          <w:rStyle w:val="jlqj4b"/>
          <w:rFonts w:cstheme="minorHAnsi"/>
        </w:rPr>
        <w:t xml:space="preserve"> se </w:t>
      </w:r>
      <w:r w:rsidRPr="005E2F3D">
        <w:rPr>
          <w:rStyle w:val="jlqj4b"/>
          <w:rFonts w:cstheme="minorHAnsi"/>
        </w:rPr>
        <w:t>tvoří vajíčka (pohlavní buňky)</w:t>
      </w:r>
      <w:r w:rsidR="00FB5602">
        <w:rPr>
          <w:rStyle w:val="jlqj4b"/>
          <w:rFonts w:cstheme="minorHAnsi"/>
        </w:rPr>
        <w:t xml:space="preserve"> </w:t>
      </w:r>
      <w:r w:rsidRPr="00FB5602">
        <w:rPr>
          <w:rStyle w:val="jlqj4b"/>
          <w:rFonts w:cstheme="minorHAnsi"/>
        </w:rPr>
        <w:t xml:space="preserve">účastníci provedou příčný řez semeníkem, ve kterém jsou viditelná vajíčka. </w:t>
      </w:r>
    </w:p>
    <w:p w14:paraId="4CD14308" w14:textId="77777777" w:rsidR="000609C6" w:rsidRPr="009477D2" w:rsidRDefault="000609C6" w:rsidP="000609C6">
      <w:pPr>
        <w:pStyle w:val="Bezmezer"/>
        <w:jc w:val="both"/>
        <w:rPr>
          <w:rFonts w:cstheme="minorHAnsi"/>
        </w:rPr>
      </w:pPr>
    </w:p>
    <w:p w14:paraId="13055A02" w14:textId="77777777" w:rsidR="000609C6" w:rsidRPr="009477D2" w:rsidRDefault="000609C6" w:rsidP="000609C6">
      <w:pPr>
        <w:rPr>
          <w:rFonts w:cstheme="minorHAnsi"/>
          <w:color w:val="A6A6A6" w:themeColor="background1" w:themeShade="A6"/>
        </w:rPr>
      </w:pPr>
    </w:p>
    <w:p w14:paraId="4F5AB8DF" w14:textId="77777777" w:rsidR="000609C6" w:rsidRPr="009477D2" w:rsidRDefault="000609C6" w:rsidP="000609C6">
      <w:pPr>
        <w:rPr>
          <w:rFonts w:cstheme="minorHAnsi"/>
          <w:color w:val="A6A6A6" w:themeColor="background1" w:themeShade="A6"/>
        </w:rPr>
      </w:pPr>
      <w:r w:rsidRPr="009477D2">
        <w:rPr>
          <w:rFonts w:cstheme="minorHAnsi"/>
          <w:noProof/>
          <w:lang w:eastAsia="cs-CZ"/>
        </w:rPr>
        <w:drawing>
          <wp:anchor distT="0" distB="0" distL="114300" distR="114300" simplePos="0" relativeHeight="251661312" behindDoc="0" locked="0" layoutInCell="1" allowOverlap="1" wp14:anchorId="6FDFA29A" wp14:editId="7305B0CF">
            <wp:simplePos x="903514" y="903514"/>
            <wp:positionH relativeFrom="margin">
              <wp:align>center</wp:align>
            </wp:positionH>
            <wp:positionV relativeFrom="margin">
              <wp:align>top</wp:align>
            </wp:positionV>
            <wp:extent cx="4060372" cy="2129440"/>
            <wp:effectExtent l="0" t="0" r="0" b="0"/>
            <wp:wrapTopAndBottom/>
            <wp:docPr id="2" name="obrázek 1" descr="File:Simple flowe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imple flower.sv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0372" cy="2129440"/>
                    </a:xfrm>
                    <a:prstGeom prst="rect">
                      <a:avLst/>
                    </a:prstGeom>
                    <a:noFill/>
                    <a:ln>
                      <a:noFill/>
                    </a:ln>
                  </pic:spPr>
                </pic:pic>
              </a:graphicData>
            </a:graphic>
          </wp:anchor>
        </w:drawing>
      </w:r>
    </w:p>
    <w:p w14:paraId="66731B0D" w14:textId="77777777" w:rsidR="000609C6" w:rsidRPr="009477D2" w:rsidRDefault="000609C6" w:rsidP="000609C6">
      <w:pPr>
        <w:rPr>
          <w:rFonts w:cstheme="minorHAnsi"/>
          <w:color w:val="000000" w:themeColor="text1"/>
        </w:rPr>
      </w:pPr>
      <w:r w:rsidRPr="009477D2">
        <w:rPr>
          <w:rFonts w:cstheme="minorHAnsi"/>
          <w:color w:val="000000" w:themeColor="text1"/>
        </w:rPr>
        <w:t>Obrázek č.1: stavba květu (</w:t>
      </w:r>
      <w:hyperlink r:id="rId79" w:history="1">
        <w:r w:rsidRPr="009477D2">
          <w:rPr>
            <w:rStyle w:val="Hypertextovodkaz"/>
            <w:rFonts w:cstheme="minorHAnsi"/>
          </w:rPr>
          <w:t>https://commons.wikimedia.org/wiki/File:Simple_flower.svg</w:t>
        </w:r>
      </w:hyperlink>
      <w:r w:rsidRPr="009477D2">
        <w:rPr>
          <w:rFonts w:cstheme="minorHAnsi"/>
          <w:color w:val="000000" w:themeColor="text1"/>
        </w:rPr>
        <w:t xml:space="preserve">) </w:t>
      </w:r>
    </w:p>
    <w:p w14:paraId="68E1ABF8" w14:textId="77777777" w:rsidR="000609C6" w:rsidRPr="005E2F3D" w:rsidRDefault="000609C6" w:rsidP="00AF0302">
      <w:pPr>
        <w:pStyle w:val="Odstavecseseznamem"/>
        <w:numPr>
          <w:ilvl w:val="0"/>
          <w:numId w:val="65"/>
        </w:numPr>
        <w:rPr>
          <w:rFonts w:cstheme="minorHAnsi"/>
          <w:color w:val="000000" w:themeColor="text1"/>
        </w:rPr>
      </w:pPr>
      <w:r w:rsidRPr="005E2F3D">
        <w:rPr>
          <w:rFonts w:cstheme="minorHAnsi"/>
          <w:color w:val="000000" w:themeColor="text1"/>
        </w:rPr>
        <w:t>Po prove</w:t>
      </w:r>
      <w:r>
        <w:rPr>
          <w:rFonts w:cstheme="minorHAnsi"/>
          <w:color w:val="000000" w:themeColor="text1"/>
        </w:rPr>
        <w:t>dení praktického pozorování účastníci</w:t>
      </w:r>
      <w:r w:rsidRPr="005E2F3D">
        <w:rPr>
          <w:rFonts w:cstheme="minorHAnsi"/>
          <w:color w:val="000000" w:themeColor="text1"/>
        </w:rPr>
        <w:t xml:space="preserve"> rostlinný materiál vyhodí</w:t>
      </w:r>
      <w:r w:rsidR="001B15BA">
        <w:rPr>
          <w:rFonts w:cstheme="minorHAnsi"/>
          <w:color w:val="000000" w:themeColor="text1"/>
        </w:rPr>
        <w:t xml:space="preserve"> do </w:t>
      </w:r>
      <w:r w:rsidRPr="005E2F3D">
        <w:rPr>
          <w:rFonts w:cstheme="minorHAnsi"/>
          <w:color w:val="000000" w:themeColor="text1"/>
        </w:rPr>
        <w:t>koše</w:t>
      </w:r>
      <w:r w:rsidR="001B15BA">
        <w:rPr>
          <w:rFonts w:cstheme="minorHAnsi"/>
          <w:color w:val="000000" w:themeColor="text1"/>
        </w:rPr>
        <w:t xml:space="preserve"> a </w:t>
      </w:r>
      <w:r w:rsidRPr="005E2F3D">
        <w:rPr>
          <w:rFonts w:cstheme="minorHAnsi"/>
          <w:color w:val="000000" w:themeColor="text1"/>
        </w:rPr>
        <w:t>pomůcky uloží</w:t>
      </w:r>
      <w:r w:rsidR="001B15BA">
        <w:rPr>
          <w:rFonts w:cstheme="minorHAnsi"/>
          <w:color w:val="000000" w:themeColor="text1"/>
        </w:rPr>
        <w:t xml:space="preserve"> do </w:t>
      </w:r>
      <w:r w:rsidRPr="005E2F3D">
        <w:rPr>
          <w:rFonts w:cstheme="minorHAnsi"/>
          <w:color w:val="000000" w:themeColor="text1"/>
        </w:rPr>
        <w:t>krabičky.</w:t>
      </w:r>
    </w:p>
    <w:p w14:paraId="348F38AA" w14:textId="77777777" w:rsidR="000609C6" w:rsidRDefault="000609C6" w:rsidP="000609C6">
      <w:pPr>
        <w:pStyle w:val="Bezmezer"/>
        <w:jc w:val="both"/>
        <w:rPr>
          <w:rStyle w:val="jlqj4b"/>
          <w:rFonts w:cstheme="minorHAnsi"/>
          <w:b/>
        </w:rPr>
      </w:pPr>
    </w:p>
    <w:p w14:paraId="757D96FD" w14:textId="77777777" w:rsidR="000609C6" w:rsidRDefault="000609C6" w:rsidP="000609C6">
      <w:pPr>
        <w:pStyle w:val="Bezmezer"/>
        <w:jc w:val="both"/>
        <w:rPr>
          <w:rStyle w:val="jlqj4b"/>
          <w:rFonts w:cstheme="minorHAnsi"/>
          <w:b/>
        </w:rPr>
      </w:pPr>
      <w:r>
        <w:rPr>
          <w:rStyle w:val="jlqj4b"/>
          <w:rFonts w:cstheme="minorHAnsi"/>
          <w:b/>
        </w:rPr>
        <w:t>Výklad – opylení</w:t>
      </w:r>
      <w:r w:rsidR="001B15BA">
        <w:rPr>
          <w:rStyle w:val="jlqj4b"/>
          <w:rFonts w:cstheme="minorHAnsi"/>
          <w:b/>
        </w:rPr>
        <w:t xml:space="preserve"> a </w:t>
      </w:r>
      <w:r>
        <w:rPr>
          <w:rStyle w:val="jlqj4b"/>
          <w:rFonts w:cstheme="minorHAnsi"/>
          <w:b/>
        </w:rPr>
        <w:t xml:space="preserve">opylovači (10 min) </w:t>
      </w:r>
    </w:p>
    <w:p w14:paraId="6E1661D1" w14:textId="77777777" w:rsidR="000609C6" w:rsidRDefault="000609C6" w:rsidP="000609C6">
      <w:pPr>
        <w:pStyle w:val="Bezmezer"/>
        <w:jc w:val="both"/>
        <w:rPr>
          <w:rStyle w:val="jlqj4b"/>
          <w:rFonts w:cstheme="minorHAnsi"/>
          <w:b/>
        </w:rPr>
      </w:pPr>
    </w:p>
    <w:p w14:paraId="6BB37D25" w14:textId="03486640" w:rsidR="000609C6" w:rsidRPr="005E2F3D" w:rsidRDefault="000609C6" w:rsidP="000609C6">
      <w:pPr>
        <w:pStyle w:val="Bezmezer"/>
        <w:jc w:val="both"/>
        <w:rPr>
          <w:rStyle w:val="jlqj4b"/>
          <w:rFonts w:cstheme="minorHAnsi"/>
          <w:b/>
        </w:rPr>
      </w:pPr>
      <w:r>
        <w:rPr>
          <w:rStyle w:val="jlqj4b"/>
          <w:rFonts w:cstheme="minorHAnsi"/>
          <w:b/>
        </w:rPr>
        <w:t>1)</w:t>
      </w:r>
      <w:r w:rsidR="00FB5602">
        <w:rPr>
          <w:rStyle w:val="jlqj4b"/>
          <w:rFonts w:cstheme="minorHAnsi"/>
          <w:b/>
        </w:rPr>
        <w:t xml:space="preserve"> </w:t>
      </w:r>
      <w:r>
        <w:rPr>
          <w:rStyle w:val="jlqj4b"/>
          <w:rFonts w:cstheme="minorHAnsi"/>
          <w:b/>
        </w:rPr>
        <w:t>O</w:t>
      </w:r>
      <w:r w:rsidRPr="005E2F3D">
        <w:rPr>
          <w:rStyle w:val="jlqj4b"/>
          <w:rFonts w:cstheme="minorHAnsi"/>
          <w:b/>
        </w:rPr>
        <w:t xml:space="preserve">pylení, oplození, způsoby </w:t>
      </w:r>
      <w:r w:rsidR="00FB5602" w:rsidRPr="005E2F3D">
        <w:rPr>
          <w:rStyle w:val="jlqj4b"/>
          <w:rFonts w:cstheme="minorHAnsi"/>
          <w:b/>
        </w:rPr>
        <w:t>opylení</w:t>
      </w:r>
      <w:r w:rsidR="00FB5602">
        <w:rPr>
          <w:rStyle w:val="jlqj4b"/>
          <w:rFonts w:cstheme="minorHAnsi"/>
          <w:b/>
        </w:rPr>
        <w:t xml:space="preserve"> – aneb</w:t>
      </w:r>
      <w:r>
        <w:rPr>
          <w:rStyle w:val="jlqj4b"/>
          <w:rFonts w:cstheme="minorHAnsi"/>
          <w:b/>
        </w:rPr>
        <w:t xml:space="preserve"> jak „to“ dělají rostliny</w:t>
      </w:r>
    </w:p>
    <w:p w14:paraId="5FD4D5C6" w14:textId="77777777" w:rsidR="000609C6" w:rsidRDefault="000609C6" w:rsidP="000609C6">
      <w:pPr>
        <w:spacing w:after="0"/>
        <w:rPr>
          <w:rFonts w:cstheme="minorHAnsi"/>
        </w:rPr>
      </w:pPr>
    </w:p>
    <w:p w14:paraId="0319E4F9" w14:textId="77777777" w:rsidR="000609C6" w:rsidRPr="001B21CA" w:rsidRDefault="000609C6" w:rsidP="00AF0302">
      <w:pPr>
        <w:pStyle w:val="Odstavecseseznamem"/>
        <w:numPr>
          <w:ilvl w:val="0"/>
          <w:numId w:val="65"/>
        </w:numPr>
        <w:spacing w:after="0"/>
        <w:rPr>
          <w:rFonts w:cstheme="minorHAnsi"/>
        </w:rPr>
      </w:pPr>
      <w:r w:rsidRPr="001B21CA">
        <w:rPr>
          <w:rFonts w:cstheme="minorHAnsi"/>
        </w:rPr>
        <w:t>Aby vzniklo semínko (nový jedinec), musí dojít nejdříve</w:t>
      </w:r>
      <w:r w:rsidR="001B15BA">
        <w:rPr>
          <w:rFonts w:cstheme="minorHAnsi"/>
        </w:rPr>
        <w:t xml:space="preserve"> k </w:t>
      </w:r>
      <w:r w:rsidRPr="001B21CA">
        <w:rPr>
          <w:rFonts w:cstheme="minorHAnsi"/>
        </w:rPr>
        <w:t>opylení = přenos pylu</w:t>
      </w:r>
      <w:r w:rsidR="001B15BA">
        <w:rPr>
          <w:rFonts w:cstheme="minorHAnsi"/>
        </w:rPr>
        <w:t xml:space="preserve"> na </w:t>
      </w:r>
      <w:r w:rsidRPr="001B21CA">
        <w:rPr>
          <w:rFonts w:cstheme="minorHAnsi"/>
        </w:rPr>
        <w:t>bliznu pestíku.</w:t>
      </w:r>
    </w:p>
    <w:p w14:paraId="1371E858" w14:textId="77777777" w:rsidR="000609C6" w:rsidRDefault="000609C6" w:rsidP="00AF0302">
      <w:pPr>
        <w:pStyle w:val="Odstavecseseznamem"/>
        <w:numPr>
          <w:ilvl w:val="0"/>
          <w:numId w:val="65"/>
        </w:numPr>
        <w:spacing w:after="0"/>
        <w:rPr>
          <w:rFonts w:cstheme="minorHAnsi"/>
        </w:rPr>
      </w:pPr>
      <w:r w:rsidRPr="001B21CA">
        <w:rPr>
          <w:rFonts w:cstheme="minorHAnsi"/>
        </w:rPr>
        <w:t>A poté</w:t>
      </w:r>
      <w:r w:rsidR="001B15BA">
        <w:rPr>
          <w:rFonts w:cstheme="minorHAnsi"/>
        </w:rPr>
        <w:t xml:space="preserve"> k </w:t>
      </w:r>
      <w:r w:rsidRPr="001B21CA">
        <w:rPr>
          <w:rFonts w:cstheme="minorHAnsi"/>
        </w:rPr>
        <w:t>oplození = splynutí samčí pohlavní buňky</w:t>
      </w:r>
      <w:r w:rsidR="001B15BA">
        <w:rPr>
          <w:rFonts w:cstheme="minorHAnsi"/>
        </w:rPr>
        <w:t xml:space="preserve"> z </w:t>
      </w:r>
      <w:r w:rsidRPr="001B21CA">
        <w:rPr>
          <w:rFonts w:cstheme="minorHAnsi"/>
        </w:rPr>
        <w:t>pylového zrna</w:t>
      </w:r>
      <w:r w:rsidR="001B15BA">
        <w:rPr>
          <w:rFonts w:cstheme="minorHAnsi"/>
        </w:rPr>
        <w:t xml:space="preserve"> se </w:t>
      </w:r>
      <w:r w:rsidRPr="001B21CA">
        <w:rPr>
          <w:rFonts w:cstheme="minorHAnsi"/>
        </w:rPr>
        <w:t>samičí pohlavní buňkou, která</w:t>
      </w:r>
      <w:r w:rsidR="001B15BA">
        <w:rPr>
          <w:rFonts w:cstheme="minorHAnsi"/>
        </w:rPr>
        <w:t xml:space="preserve"> se </w:t>
      </w:r>
      <w:r w:rsidRPr="001B21CA">
        <w:rPr>
          <w:rFonts w:cstheme="minorHAnsi"/>
        </w:rPr>
        <w:t>nachází ve vajíčku</w:t>
      </w:r>
      <w:r>
        <w:rPr>
          <w:rFonts w:cstheme="minorHAnsi"/>
        </w:rPr>
        <w:t xml:space="preserve">. </w:t>
      </w:r>
    </w:p>
    <w:p w14:paraId="13EB412E" w14:textId="77777777" w:rsidR="000609C6" w:rsidRPr="001B21CA" w:rsidRDefault="000609C6" w:rsidP="00AF0302">
      <w:pPr>
        <w:pStyle w:val="Odstavecseseznamem"/>
        <w:numPr>
          <w:ilvl w:val="0"/>
          <w:numId w:val="65"/>
        </w:numPr>
        <w:spacing w:after="0"/>
        <w:rPr>
          <w:rFonts w:cstheme="minorHAnsi"/>
        </w:rPr>
      </w:pPr>
      <w:r w:rsidRPr="001B21CA">
        <w:rPr>
          <w:rFonts w:cstheme="minorHAnsi"/>
          <w:lang w:eastAsia="cs-CZ"/>
        </w:rPr>
        <w:t>Vypadá to tedy jednoduše, ne? V květu máme tyčinky</w:t>
      </w:r>
      <w:r w:rsidR="001B15BA">
        <w:rPr>
          <w:rFonts w:cstheme="minorHAnsi"/>
          <w:lang w:eastAsia="cs-CZ"/>
        </w:rPr>
        <w:t xml:space="preserve"> i </w:t>
      </w:r>
      <w:r w:rsidRPr="001B21CA">
        <w:rPr>
          <w:rFonts w:cstheme="minorHAnsi"/>
          <w:lang w:eastAsia="cs-CZ"/>
        </w:rPr>
        <w:t>pestík. Z tyčinky</w:t>
      </w:r>
      <w:r w:rsidR="001B15BA">
        <w:rPr>
          <w:rFonts w:cstheme="minorHAnsi"/>
          <w:lang w:eastAsia="cs-CZ"/>
        </w:rPr>
        <w:t xml:space="preserve"> se </w:t>
      </w:r>
      <w:r w:rsidRPr="001B21CA">
        <w:rPr>
          <w:rFonts w:cstheme="minorHAnsi"/>
          <w:lang w:eastAsia="cs-CZ"/>
        </w:rPr>
        <w:t>uvolní pyl</w:t>
      </w:r>
      <w:r w:rsidR="001B15BA">
        <w:rPr>
          <w:rFonts w:cstheme="minorHAnsi"/>
          <w:lang w:eastAsia="cs-CZ"/>
        </w:rPr>
        <w:t xml:space="preserve"> na </w:t>
      </w:r>
      <w:r w:rsidRPr="001B21CA">
        <w:rPr>
          <w:rFonts w:cstheme="minorHAnsi"/>
          <w:lang w:eastAsia="cs-CZ"/>
        </w:rPr>
        <w:t>bliznu</w:t>
      </w:r>
      <w:r w:rsidR="001B15BA">
        <w:rPr>
          <w:rFonts w:cstheme="minorHAnsi"/>
          <w:lang w:eastAsia="cs-CZ"/>
        </w:rPr>
        <w:t xml:space="preserve"> a </w:t>
      </w:r>
      <w:r w:rsidRPr="001B21CA">
        <w:rPr>
          <w:rFonts w:cstheme="minorHAnsi"/>
          <w:lang w:eastAsia="cs-CZ"/>
        </w:rPr>
        <w:t>je to! Dojde</w:t>
      </w:r>
      <w:r w:rsidR="001B15BA">
        <w:rPr>
          <w:rFonts w:cstheme="minorHAnsi"/>
          <w:lang w:eastAsia="cs-CZ"/>
        </w:rPr>
        <w:t xml:space="preserve"> k </w:t>
      </w:r>
      <w:r w:rsidRPr="001B21CA">
        <w:rPr>
          <w:rFonts w:cstheme="minorHAnsi"/>
          <w:lang w:eastAsia="cs-CZ"/>
        </w:rPr>
        <w:t>opylení! Jenže</w:t>
      </w:r>
      <w:r w:rsidR="001B15BA">
        <w:rPr>
          <w:rFonts w:cstheme="minorHAnsi"/>
          <w:lang w:eastAsia="cs-CZ"/>
        </w:rPr>
        <w:t xml:space="preserve"> v </w:t>
      </w:r>
      <w:r w:rsidRPr="001B21CA">
        <w:rPr>
          <w:rFonts w:cstheme="minorHAnsi"/>
          <w:lang w:eastAsia="cs-CZ"/>
        </w:rPr>
        <w:t>přírodě u rostlin</w:t>
      </w:r>
      <w:r w:rsidR="001B15BA">
        <w:rPr>
          <w:rFonts w:cstheme="minorHAnsi"/>
          <w:lang w:eastAsia="cs-CZ"/>
        </w:rPr>
        <w:t xml:space="preserve"> k </w:t>
      </w:r>
      <w:r w:rsidRPr="001B21CA">
        <w:rPr>
          <w:rFonts w:cstheme="minorHAnsi"/>
          <w:lang w:eastAsia="cs-CZ"/>
        </w:rPr>
        <w:t>tzv. samoopylení (= opylení pylem</w:t>
      </w:r>
      <w:r w:rsidR="001B15BA">
        <w:rPr>
          <w:rFonts w:cstheme="minorHAnsi"/>
          <w:lang w:eastAsia="cs-CZ"/>
        </w:rPr>
        <w:t xml:space="preserve"> ze </w:t>
      </w:r>
      <w:r w:rsidRPr="001B21CA">
        <w:rPr>
          <w:rFonts w:cstheme="minorHAnsi"/>
          <w:lang w:eastAsia="cs-CZ"/>
        </w:rPr>
        <w:t xml:space="preserve">stejného květu) dochází jen zřídka. Tento způsob opylení není totiž geneticky příliš výhodný. </w:t>
      </w:r>
    </w:p>
    <w:p w14:paraId="43303796" w14:textId="77777777" w:rsidR="000609C6" w:rsidRPr="001B21CA" w:rsidRDefault="000609C6" w:rsidP="00AF0302">
      <w:pPr>
        <w:pStyle w:val="Odstavecseseznamem"/>
        <w:numPr>
          <w:ilvl w:val="0"/>
          <w:numId w:val="65"/>
        </w:numPr>
        <w:spacing w:after="0"/>
        <w:rPr>
          <w:rFonts w:cstheme="minorHAnsi"/>
        </w:rPr>
      </w:pPr>
      <w:r w:rsidRPr="001B21CA">
        <w:rPr>
          <w:rFonts w:cstheme="minorHAnsi"/>
          <w:lang w:eastAsia="cs-CZ"/>
        </w:rPr>
        <w:t>Takže, c</w:t>
      </w:r>
      <w:r w:rsidRPr="001B21CA">
        <w:rPr>
          <w:rFonts w:cstheme="minorHAnsi"/>
        </w:rPr>
        <w:t>o je</w:t>
      </w:r>
      <w:r w:rsidR="001B15BA">
        <w:rPr>
          <w:rFonts w:cstheme="minorHAnsi"/>
        </w:rPr>
        <w:t xml:space="preserve"> v </w:t>
      </w:r>
      <w:r w:rsidRPr="001B21CA">
        <w:rPr>
          <w:rFonts w:cstheme="minorHAnsi"/>
        </w:rPr>
        <w:t>domě,</w:t>
      </w:r>
      <w:r w:rsidR="009D228D">
        <w:rPr>
          <w:rFonts w:cstheme="minorHAnsi"/>
        </w:rPr>
        <w:t xml:space="preserve"> není</w:t>
      </w:r>
      <w:r w:rsidR="001B15BA">
        <w:rPr>
          <w:rFonts w:cstheme="minorHAnsi"/>
        </w:rPr>
        <w:t xml:space="preserve"> pro </w:t>
      </w:r>
      <w:r w:rsidR="009D228D">
        <w:rPr>
          <w:rFonts w:cstheme="minorHAnsi"/>
        </w:rPr>
        <w:t>m</w:t>
      </w:r>
      <w:r w:rsidRPr="001B21CA">
        <w:rPr>
          <w:rFonts w:cstheme="minorHAnsi"/>
        </w:rPr>
        <w:t>ě! Pyl</w:t>
      </w:r>
      <w:r w:rsidR="001B15BA">
        <w:rPr>
          <w:rFonts w:cstheme="minorHAnsi"/>
        </w:rPr>
        <w:t xml:space="preserve"> se </w:t>
      </w:r>
      <w:r w:rsidRPr="001B21CA">
        <w:rPr>
          <w:rFonts w:cstheme="minorHAnsi"/>
        </w:rPr>
        <w:t>musí dostat</w:t>
      </w:r>
      <w:r w:rsidR="001B15BA">
        <w:rPr>
          <w:rFonts w:cstheme="minorHAnsi"/>
        </w:rPr>
        <w:t xml:space="preserve"> do </w:t>
      </w:r>
      <w:r w:rsidRPr="001B21CA">
        <w:rPr>
          <w:rFonts w:cstheme="minorHAnsi"/>
        </w:rPr>
        <w:t>jiného květu. Květiny to ale bohužel samy nezvládnou. Co / kdo může pyl přenášet?</w:t>
      </w:r>
      <w:r>
        <w:rPr>
          <w:rFonts w:cstheme="minorHAnsi"/>
        </w:rPr>
        <w:t xml:space="preserve"> (</w:t>
      </w:r>
      <w:r w:rsidRPr="001B21CA">
        <w:rPr>
          <w:rFonts w:cstheme="minorHAnsi"/>
        </w:rPr>
        <w:t>Nejdříve n</w:t>
      </w:r>
      <w:r>
        <w:rPr>
          <w:rFonts w:cstheme="minorHAnsi"/>
        </w:rPr>
        <w:t>echáme účastníky</w:t>
      </w:r>
      <w:r w:rsidRPr="001B21CA">
        <w:rPr>
          <w:rFonts w:cstheme="minorHAnsi"/>
        </w:rPr>
        <w:t>, aby přišli</w:t>
      </w:r>
      <w:r w:rsidR="001B15BA">
        <w:rPr>
          <w:rFonts w:cstheme="minorHAnsi"/>
        </w:rPr>
        <w:t xml:space="preserve"> s </w:t>
      </w:r>
      <w:r w:rsidRPr="001B21CA">
        <w:rPr>
          <w:rFonts w:cstheme="minorHAnsi"/>
        </w:rPr>
        <w:t>vlastními nápady.</w:t>
      </w:r>
      <w:r>
        <w:rPr>
          <w:rFonts w:cstheme="minorHAnsi"/>
        </w:rPr>
        <w:t xml:space="preserve">) </w:t>
      </w:r>
    </w:p>
    <w:p w14:paraId="2BD13FF9" w14:textId="77777777" w:rsidR="000609C6" w:rsidRDefault="000609C6" w:rsidP="000609C6">
      <w:pPr>
        <w:spacing w:after="0"/>
        <w:rPr>
          <w:rFonts w:cstheme="minorHAnsi"/>
        </w:rPr>
      </w:pPr>
    </w:p>
    <w:p w14:paraId="158FFC11" w14:textId="77777777" w:rsidR="000609C6" w:rsidRPr="00FB5602" w:rsidRDefault="000609C6" w:rsidP="000609C6">
      <w:pPr>
        <w:spacing w:after="0"/>
        <w:rPr>
          <w:rFonts w:cstheme="minorHAnsi"/>
        </w:rPr>
      </w:pPr>
      <w:r w:rsidRPr="00FB5602">
        <w:rPr>
          <w:rFonts w:cstheme="minorHAnsi"/>
        </w:rPr>
        <w:t>Způsoby opylení:</w:t>
      </w:r>
    </w:p>
    <w:p w14:paraId="5B74CF72" w14:textId="075DB2F5" w:rsidR="000609C6" w:rsidRPr="00FB5602" w:rsidRDefault="000609C6" w:rsidP="00AF0302">
      <w:pPr>
        <w:pStyle w:val="Bezmezer"/>
        <w:numPr>
          <w:ilvl w:val="0"/>
          <w:numId w:val="112"/>
        </w:numPr>
        <w:jc w:val="both"/>
        <w:rPr>
          <w:rFonts w:cstheme="minorHAnsi"/>
        </w:rPr>
      </w:pPr>
      <w:r w:rsidRPr="00FB5602">
        <w:rPr>
          <w:rFonts w:cstheme="minorHAnsi"/>
          <w:b/>
        </w:rPr>
        <w:t xml:space="preserve">Voda </w:t>
      </w:r>
      <w:r w:rsidRPr="00FB5602">
        <w:rPr>
          <w:rFonts w:cstheme="minorHAnsi"/>
        </w:rPr>
        <w:t>(= hydrogamie) – opylení květu zprostředkované vodou. Probíhá u rostlin, které mají květy</w:t>
      </w:r>
      <w:r w:rsidR="001B15BA" w:rsidRPr="00FB5602">
        <w:rPr>
          <w:rFonts w:cstheme="minorHAnsi"/>
        </w:rPr>
        <w:t xml:space="preserve"> pod </w:t>
      </w:r>
      <w:r w:rsidRPr="00FB5602">
        <w:rPr>
          <w:rFonts w:cstheme="minorHAnsi"/>
        </w:rPr>
        <w:t>vodou. U některých mechorostů</w:t>
      </w:r>
      <w:r w:rsidR="001B15BA" w:rsidRPr="00FB5602">
        <w:rPr>
          <w:rFonts w:cstheme="minorHAnsi"/>
        </w:rPr>
        <w:t xml:space="preserve"> a </w:t>
      </w:r>
      <w:r w:rsidRPr="00FB5602">
        <w:rPr>
          <w:rFonts w:cstheme="minorHAnsi"/>
        </w:rPr>
        <w:t>kapraďorostů zprostředkuje přenos samčích pohlavních buněk kapka vody.</w:t>
      </w:r>
    </w:p>
    <w:p w14:paraId="7B5EFCBB" w14:textId="629167EE" w:rsidR="000609C6" w:rsidRPr="00FB5602" w:rsidRDefault="000609C6" w:rsidP="00AF0302">
      <w:pPr>
        <w:pStyle w:val="Bezmezer"/>
        <w:numPr>
          <w:ilvl w:val="0"/>
          <w:numId w:val="112"/>
        </w:numPr>
        <w:jc w:val="both"/>
        <w:rPr>
          <w:rFonts w:cstheme="minorHAnsi"/>
        </w:rPr>
      </w:pPr>
      <w:r w:rsidRPr="00FB5602">
        <w:rPr>
          <w:rFonts w:cstheme="minorHAnsi"/>
          <w:b/>
        </w:rPr>
        <w:t xml:space="preserve">Vítr </w:t>
      </w:r>
      <w:r w:rsidRPr="00FB5602">
        <w:rPr>
          <w:rFonts w:cstheme="minorHAnsi"/>
        </w:rPr>
        <w:t>(= anemogamie) - přenos pylu pomocí větru. Typické</w:t>
      </w:r>
      <w:r w:rsidR="001B15BA" w:rsidRPr="00FB5602">
        <w:rPr>
          <w:rFonts w:cstheme="minorHAnsi"/>
        </w:rPr>
        <w:t xml:space="preserve"> pro </w:t>
      </w:r>
      <w:r w:rsidRPr="00FB5602">
        <w:rPr>
          <w:rFonts w:cstheme="minorHAnsi"/>
        </w:rPr>
        <w:t>trávy, jehličnany, některé listnaté stromy dub, bříza, topol, líska</w:t>
      </w:r>
      <w:r w:rsidR="001637FA">
        <w:rPr>
          <w:rFonts w:cstheme="minorHAnsi"/>
        </w:rPr>
        <w:t xml:space="preserve">… </w:t>
      </w:r>
      <w:r w:rsidRPr="00FB5602">
        <w:rPr>
          <w:rFonts w:cstheme="minorHAnsi"/>
        </w:rPr>
        <w:t>Pyl přenášený větrem je drobný, lehký,</w:t>
      </w:r>
      <w:r w:rsidR="001B15BA" w:rsidRPr="00FB5602">
        <w:rPr>
          <w:rFonts w:cstheme="minorHAnsi"/>
        </w:rPr>
        <w:t xml:space="preserve"> a </w:t>
      </w:r>
      <w:r w:rsidRPr="00FB5602">
        <w:rPr>
          <w:rFonts w:cstheme="minorHAnsi"/>
        </w:rPr>
        <w:t>aby</w:t>
      </w:r>
      <w:r w:rsidR="001B15BA" w:rsidRPr="00FB5602">
        <w:rPr>
          <w:rFonts w:cstheme="minorHAnsi"/>
        </w:rPr>
        <w:t xml:space="preserve"> se </w:t>
      </w:r>
      <w:r w:rsidRPr="00FB5602">
        <w:rPr>
          <w:rFonts w:cstheme="minorHAnsi"/>
        </w:rPr>
        <w:t>snadno uvolnil</w:t>
      </w:r>
      <w:r w:rsidR="009D228D" w:rsidRPr="00FB5602">
        <w:rPr>
          <w:rFonts w:cstheme="minorHAnsi"/>
        </w:rPr>
        <w:t>,</w:t>
      </w:r>
      <w:r w:rsidRPr="00FB5602">
        <w:rPr>
          <w:rFonts w:cstheme="minorHAnsi"/>
        </w:rPr>
        <w:t xml:space="preserve"> mají tyčinky dlouhé nitky. Blizny jsou pérovité</w:t>
      </w:r>
      <w:r w:rsidR="001B15BA" w:rsidRPr="00FB5602">
        <w:rPr>
          <w:rFonts w:cstheme="minorHAnsi"/>
        </w:rPr>
        <w:t xml:space="preserve"> a </w:t>
      </w:r>
      <w:r w:rsidRPr="00FB5602">
        <w:rPr>
          <w:rStyle w:val="markedcontent"/>
          <w:rFonts w:cstheme="minorHAnsi"/>
        </w:rPr>
        <w:t>vyčnívají</w:t>
      </w:r>
      <w:r w:rsidR="001B15BA" w:rsidRPr="00FB5602">
        <w:rPr>
          <w:rStyle w:val="markedcontent"/>
          <w:rFonts w:cstheme="minorHAnsi"/>
        </w:rPr>
        <w:t xml:space="preserve"> z </w:t>
      </w:r>
      <w:r w:rsidRPr="00FB5602">
        <w:rPr>
          <w:rStyle w:val="markedcontent"/>
          <w:rFonts w:cstheme="minorHAnsi"/>
        </w:rPr>
        <w:t>květu.</w:t>
      </w:r>
      <w:r w:rsidRPr="00FB5602">
        <w:rPr>
          <w:rStyle w:val="markedcontent"/>
          <w:rFonts w:ascii="Arial" w:hAnsi="Arial" w:cs="Arial"/>
        </w:rPr>
        <w:t xml:space="preserve"> </w:t>
      </w:r>
      <w:r w:rsidRPr="00FB5602">
        <w:rPr>
          <w:rFonts w:cstheme="minorHAnsi"/>
        </w:rPr>
        <w:t>Není to ale moc efektivní způsob. Aby rostliny měli jistotu, že</w:t>
      </w:r>
      <w:r w:rsidR="001B15BA" w:rsidRPr="00FB5602">
        <w:rPr>
          <w:rFonts w:cstheme="minorHAnsi"/>
        </w:rPr>
        <w:t xml:space="preserve"> se </w:t>
      </w:r>
      <w:r w:rsidRPr="00FB5602">
        <w:rPr>
          <w:rFonts w:cstheme="minorHAnsi"/>
        </w:rPr>
        <w:t>nějaký pyl dostane</w:t>
      </w:r>
      <w:r w:rsidR="001B15BA" w:rsidRPr="00FB5602">
        <w:rPr>
          <w:rFonts w:cstheme="minorHAnsi"/>
        </w:rPr>
        <w:t xml:space="preserve"> na </w:t>
      </w:r>
      <w:r w:rsidRPr="00FB5602">
        <w:rPr>
          <w:rFonts w:cstheme="minorHAnsi"/>
        </w:rPr>
        <w:t>bliznu pestíku, musí ho vyprodukovat mnoho. Většina pylu, která je přenášena větrem,</w:t>
      </w:r>
      <w:r w:rsidR="001B15BA" w:rsidRPr="00FB5602">
        <w:rPr>
          <w:rFonts w:cstheme="minorHAnsi"/>
        </w:rPr>
        <w:t xml:space="preserve"> se </w:t>
      </w:r>
      <w:r w:rsidRPr="00FB5602">
        <w:rPr>
          <w:rFonts w:cstheme="minorHAnsi"/>
        </w:rPr>
        <w:t>tak dostane</w:t>
      </w:r>
      <w:r w:rsidR="009D228D" w:rsidRPr="00FB5602">
        <w:rPr>
          <w:rFonts w:cstheme="minorHAnsi"/>
        </w:rPr>
        <w:t xml:space="preserve"> spíš</w:t>
      </w:r>
      <w:r w:rsidR="001B15BA" w:rsidRPr="00FB5602">
        <w:rPr>
          <w:rFonts w:cstheme="minorHAnsi"/>
        </w:rPr>
        <w:t xml:space="preserve"> do </w:t>
      </w:r>
      <w:r w:rsidR="009D228D" w:rsidRPr="00FB5602">
        <w:rPr>
          <w:rFonts w:cstheme="minorHAnsi"/>
        </w:rPr>
        <w:t xml:space="preserve">našich nosů (alergie) </w:t>
      </w:r>
      <w:r w:rsidRPr="00FB5602">
        <w:rPr>
          <w:rFonts w:cstheme="minorHAnsi"/>
        </w:rPr>
        <w:t>než</w:t>
      </w:r>
      <w:r w:rsidR="001B15BA" w:rsidRPr="00FB5602">
        <w:rPr>
          <w:rFonts w:cstheme="minorHAnsi"/>
        </w:rPr>
        <w:t xml:space="preserve"> na </w:t>
      </w:r>
      <w:r w:rsidRPr="00FB5602">
        <w:rPr>
          <w:rFonts w:cstheme="minorHAnsi"/>
        </w:rPr>
        <w:t>bliznu.</w:t>
      </w:r>
    </w:p>
    <w:p w14:paraId="06127A76" w14:textId="1A65E443" w:rsidR="000609C6" w:rsidRPr="00FB5602" w:rsidRDefault="000609C6" w:rsidP="00AF0302">
      <w:pPr>
        <w:pStyle w:val="Bezmezer"/>
        <w:numPr>
          <w:ilvl w:val="0"/>
          <w:numId w:val="112"/>
        </w:numPr>
        <w:jc w:val="both"/>
        <w:rPr>
          <w:rFonts w:cstheme="minorHAnsi"/>
        </w:rPr>
      </w:pPr>
      <w:r w:rsidRPr="00FB5602">
        <w:rPr>
          <w:rFonts w:cstheme="minorHAnsi"/>
          <w:b/>
        </w:rPr>
        <w:t xml:space="preserve">Hmyz </w:t>
      </w:r>
      <w:r w:rsidRPr="00FB5602">
        <w:rPr>
          <w:rFonts w:cstheme="minorHAnsi"/>
        </w:rPr>
        <w:t>(= entomogamie) brouci, včela, čm</w:t>
      </w:r>
      <w:r w:rsidR="009D228D" w:rsidRPr="00FB5602">
        <w:rPr>
          <w:rFonts w:cstheme="minorHAnsi"/>
        </w:rPr>
        <w:t>e</w:t>
      </w:r>
      <w:r w:rsidR="001637FA">
        <w:rPr>
          <w:rFonts w:cstheme="minorHAnsi"/>
        </w:rPr>
        <w:t>lák, mouchy, pestřenky, motýli</w:t>
      </w:r>
      <w:r w:rsidRPr="00FB5602">
        <w:rPr>
          <w:rFonts w:cstheme="minorHAnsi"/>
        </w:rPr>
        <w:t xml:space="preserve">...  </w:t>
      </w:r>
    </w:p>
    <w:p w14:paraId="0DF0C355" w14:textId="46577BB0" w:rsidR="000609C6" w:rsidRPr="00FB5602" w:rsidRDefault="00FB5602" w:rsidP="00AF0302">
      <w:pPr>
        <w:pStyle w:val="Bezmezer"/>
        <w:numPr>
          <w:ilvl w:val="0"/>
          <w:numId w:val="112"/>
        </w:numPr>
        <w:jc w:val="both"/>
        <w:rPr>
          <w:rFonts w:cstheme="minorHAnsi"/>
        </w:rPr>
      </w:pPr>
      <w:r w:rsidRPr="00FB5602">
        <w:rPr>
          <w:rFonts w:cstheme="minorHAnsi"/>
          <w:b/>
        </w:rPr>
        <w:t>Savci – opyluje</w:t>
      </w:r>
      <w:r w:rsidR="000609C6" w:rsidRPr="00FB5602">
        <w:rPr>
          <w:rFonts w:cstheme="minorHAnsi"/>
        </w:rPr>
        <w:t xml:space="preserve"> zejména několik tropických druhů netopýrů</w:t>
      </w:r>
      <w:r w:rsidR="001B15BA" w:rsidRPr="00FB5602">
        <w:rPr>
          <w:rFonts w:cstheme="minorHAnsi"/>
        </w:rPr>
        <w:t xml:space="preserve"> a </w:t>
      </w:r>
      <w:r w:rsidR="000609C6" w:rsidRPr="00FB5602">
        <w:rPr>
          <w:rFonts w:cstheme="minorHAnsi"/>
        </w:rPr>
        <w:t>kaloňů.</w:t>
      </w:r>
    </w:p>
    <w:p w14:paraId="68824BC6" w14:textId="77777777" w:rsidR="000609C6" w:rsidRPr="00FB5602" w:rsidRDefault="000609C6" w:rsidP="00AF0302">
      <w:pPr>
        <w:pStyle w:val="Bezmezer"/>
        <w:numPr>
          <w:ilvl w:val="0"/>
          <w:numId w:val="112"/>
        </w:numPr>
        <w:jc w:val="both"/>
        <w:rPr>
          <w:rFonts w:cstheme="minorHAnsi"/>
        </w:rPr>
      </w:pPr>
      <w:r w:rsidRPr="00FB5602">
        <w:rPr>
          <w:rFonts w:cstheme="minorHAnsi"/>
          <w:b/>
        </w:rPr>
        <w:t xml:space="preserve">Ptáci </w:t>
      </w:r>
      <w:r w:rsidRPr="00FB5602">
        <w:rPr>
          <w:rFonts w:cstheme="minorHAnsi"/>
        </w:rPr>
        <w:t>(američtí kolibříci, afričtí strdimilové)</w:t>
      </w:r>
    </w:p>
    <w:p w14:paraId="69A1D819" w14:textId="77777777" w:rsidR="000609C6" w:rsidRDefault="000609C6" w:rsidP="000609C6">
      <w:pPr>
        <w:rPr>
          <w:rFonts w:cstheme="minorHAnsi"/>
          <w:lang w:eastAsia="cs-CZ"/>
        </w:rPr>
      </w:pPr>
    </w:p>
    <w:p w14:paraId="00EC29E0" w14:textId="77777777" w:rsidR="000609C6" w:rsidRPr="00FB5602" w:rsidRDefault="000609C6" w:rsidP="00FB5602">
      <w:pPr>
        <w:rPr>
          <w:rFonts w:cstheme="minorHAnsi"/>
          <w:lang w:eastAsia="cs-CZ"/>
        </w:rPr>
      </w:pPr>
      <w:r w:rsidRPr="00FB5602">
        <w:rPr>
          <w:rFonts w:cstheme="minorHAnsi"/>
          <w:lang w:eastAsia="cs-CZ"/>
        </w:rPr>
        <w:t>U živočichů pyl ulpívá</w:t>
      </w:r>
      <w:r w:rsidR="001B15BA" w:rsidRPr="00FB5602">
        <w:rPr>
          <w:rFonts w:cstheme="minorHAnsi"/>
          <w:lang w:eastAsia="cs-CZ"/>
        </w:rPr>
        <w:t xml:space="preserve"> na </w:t>
      </w:r>
      <w:r w:rsidRPr="00FB5602">
        <w:rPr>
          <w:rFonts w:cstheme="minorHAnsi"/>
          <w:lang w:eastAsia="cs-CZ"/>
        </w:rPr>
        <w:t>chlupech jejich hlaviček,</w:t>
      </w:r>
      <w:r w:rsidR="001B15BA" w:rsidRPr="00FB5602">
        <w:rPr>
          <w:rFonts w:cstheme="minorHAnsi"/>
          <w:lang w:eastAsia="cs-CZ"/>
        </w:rPr>
        <w:t xml:space="preserve"> na </w:t>
      </w:r>
      <w:r w:rsidRPr="00FB5602">
        <w:rPr>
          <w:rFonts w:cstheme="minorHAnsi"/>
          <w:lang w:eastAsia="cs-CZ"/>
        </w:rPr>
        <w:t>zobáku, sosáku, chloupcích</w:t>
      </w:r>
      <w:r w:rsidR="001B15BA" w:rsidRPr="00FB5602">
        <w:rPr>
          <w:rFonts w:cstheme="minorHAnsi"/>
          <w:lang w:eastAsia="cs-CZ"/>
        </w:rPr>
        <w:t xml:space="preserve"> na </w:t>
      </w:r>
      <w:r w:rsidRPr="00FB5602">
        <w:rPr>
          <w:rFonts w:cstheme="minorHAnsi"/>
          <w:lang w:eastAsia="cs-CZ"/>
        </w:rPr>
        <w:t>hrudi či končetinách</w:t>
      </w:r>
      <w:r w:rsidR="001B15BA" w:rsidRPr="00FB5602">
        <w:rPr>
          <w:rFonts w:cstheme="minorHAnsi"/>
          <w:lang w:eastAsia="cs-CZ"/>
        </w:rPr>
        <w:t xml:space="preserve"> a po </w:t>
      </w:r>
      <w:r w:rsidRPr="00FB5602">
        <w:rPr>
          <w:rFonts w:cstheme="minorHAnsi"/>
          <w:lang w:eastAsia="cs-CZ"/>
        </w:rPr>
        <w:t>přesunu</w:t>
      </w:r>
      <w:r w:rsidR="001B15BA" w:rsidRPr="00FB5602">
        <w:rPr>
          <w:rFonts w:cstheme="minorHAnsi"/>
          <w:lang w:eastAsia="cs-CZ"/>
        </w:rPr>
        <w:t xml:space="preserve"> na </w:t>
      </w:r>
      <w:r w:rsidRPr="00FB5602">
        <w:rPr>
          <w:rFonts w:cstheme="minorHAnsi"/>
          <w:lang w:eastAsia="cs-CZ"/>
        </w:rPr>
        <w:t>jiný květ</w:t>
      </w:r>
      <w:r w:rsidR="001B15BA" w:rsidRPr="00FB5602">
        <w:rPr>
          <w:rFonts w:cstheme="minorHAnsi"/>
          <w:lang w:eastAsia="cs-CZ"/>
        </w:rPr>
        <w:t xml:space="preserve"> se </w:t>
      </w:r>
      <w:r w:rsidRPr="00FB5602">
        <w:rPr>
          <w:rFonts w:cstheme="minorHAnsi"/>
          <w:lang w:eastAsia="cs-CZ"/>
        </w:rPr>
        <w:t>pyl</w:t>
      </w:r>
      <w:r w:rsidR="001B15BA" w:rsidRPr="00FB5602">
        <w:rPr>
          <w:rFonts w:cstheme="minorHAnsi"/>
          <w:lang w:eastAsia="cs-CZ"/>
        </w:rPr>
        <w:t xml:space="preserve"> z </w:t>
      </w:r>
      <w:r w:rsidRPr="00FB5602">
        <w:rPr>
          <w:rFonts w:cstheme="minorHAnsi"/>
          <w:lang w:eastAsia="cs-CZ"/>
        </w:rPr>
        <w:t>jejich tělíčka uchytí</w:t>
      </w:r>
      <w:r w:rsidR="001B15BA" w:rsidRPr="00FB5602">
        <w:rPr>
          <w:rFonts w:cstheme="minorHAnsi"/>
          <w:lang w:eastAsia="cs-CZ"/>
        </w:rPr>
        <w:t xml:space="preserve"> na </w:t>
      </w:r>
      <w:r w:rsidRPr="00FB5602">
        <w:rPr>
          <w:rFonts w:cstheme="minorHAnsi"/>
          <w:lang w:eastAsia="cs-CZ"/>
        </w:rPr>
        <w:t>blizně. Pro rostliny je to efektivnější způsob, není potřeba tak velká produkce pylu.</w:t>
      </w:r>
    </w:p>
    <w:p w14:paraId="7F0F3456" w14:textId="77777777" w:rsidR="000609C6" w:rsidRDefault="000609C6" w:rsidP="000609C6">
      <w:pPr>
        <w:rPr>
          <w:rFonts w:ascii="Times New Roman" w:hAnsi="Times New Roman" w:cs="Times New Roman"/>
          <w:b/>
          <w:sz w:val="24"/>
          <w:szCs w:val="24"/>
          <w:lang w:eastAsia="cs-CZ"/>
        </w:rPr>
      </w:pPr>
    </w:p>
    <w:p w14:paraId="0557CFC4" w14:textId="77777777" w:rsidR="000609C6" w:rsidRPr="001B21CA" w:rsidRDefault="000609C6" w:rsidP="000609C6">
      <w:pPr>
        <w:pStyle w:val="Bezmezer"/>
        <w:jc w:val="both"/>
        <w:rPr>
          <w:rStyle w:val="markedcontent"/>
          <w:rFonts w:cstheme="minorHAnsi"/>
          <w:b/>
        </w:rPr>
      </w:pPr>
      <w:r>
        <w:rPr>
          <w:rStyle w:val="markedcontent"/>
          <w:rFonts w:cstheme="minorHAnsi"/>
          <w:b/>
        </w:rPr>
        <w:t xml:space="preserve">2) </w:t>
      </w:r>
      <w:r w:rsidRPr="001B21CA">
        <w:rPr>
          <w:rStyle w:val="markedcontent"/>
          <w:rFonts w:cstheme="minorHAnsi"/>
          <w:b/>
        </w:rPr>
        <w:t>Jak rostliny mohou nalákat opylovače?</w:t>
      </w:r>
      <w:r>
        <w:rPr>
          <w:rStyle w:val="markedcontent"/>
          <w:rFonts w:cstheme="minorHAnsi"/>
          <w:b/>
        </w:rPr>
        <w:t xml:space="preserve"> – aneb „sexy ohoz, parfém nebo pozvání</w:t>
      </w:r>
      <w:r w:rsidR="001B15BA">
        <w:rPr>
          <w:rStyle w:val="markedcontent"/>
          <w:rFonts w:cstheme="minorHAnsi"/>
          <w:b/>
        </w:rPr>
        <w:t xml:space="preserve"> na </w:t>
      </w:r>
      <w:r>
        <w:rPr>
          <w:rStyle w:val="markedcontent"/>
          <w:rFonts w:cstheme="minorHAnsi"/>
          <w:b/>
        </w:rPr>
        <w:t xml:space="preserve">večeři?“ </w:t>
      </w:r>
    </w:p>
    <w:p w14:paraId="14CA4F46" w14:textId="77777777" w:rsidR="000609C6" w:rsidRDefault="000609C6" w:rsidP="000609C6">
      <w:pPr>
        <w:pStyle w:val="Bezmezer"/>
        <w:jc w:val="both"/>
        <w:rPr>
          <w:rStyle w:val="markedcontent"/>
          <w:rFonts w:cstheme="minorHAnsi"/>
        </w:rPr>
      </w:pPr>
    </w:p>
    <w:p w14:paraId="304FE555" w14:textId="77777777" w:rsidR="000609C6" w:rsidRPr="00606B41" w:rsidRDefault="000609C6" w:rsidP="000609C6">
      <w:pPr>
        <w:pStyle w:val="Bezmezer"/>
        <w:jc w:val="both"/>
        <w:rPr>
          <w:rStyle w:val="markedcontent"/>
          <w:rFonts w:cstheme="minorHAnsi"/>
        </w:rPr>
      </w:pPr>
      <w:r>
        <w:rPr>
          <w:rStyle w:val="markedcontent"/>
          <w:rFonts w:cstheme="minorHAnsi"/>
        </w:rPr>
        <w:t>Opět necháme nejdříve účastníky, aby sdělili svůj názor</w:t>
      </w:r>
      <w:r w:rsidR="001B15BA">
        <w:rPr>
          <w:rStyle w:val="markedcontent"/>
          <w:rFonts w:cstheme="minorHAnsi"/>
        </w:rPr>
        <w:t xml:space="preserve"> na </w:t>
      </w:r>
      <w:r>
        <w:rPr>
          <w:rStyle w:val="markedcontent"/>
          <w:rFonts w:cstheme="minorHAnsi"/>
        </w:rPr>
        <w:t xml:space="preserve">otázku: „Jakým způsobem rostliny / květy lákají opylovače?“ </w:t>
      </w:r>
    </w:p>
    <w:p w14:paraId="041DAA80" w14:textId="77777777" w:rsidR="000609C6" w:rsidRDefault="000609C6" w:rsidP="000609C6">
      <w:pPr>
        <w:pStyle w:val="Bezmezer"/>
        <w:jc w:val="both"/>
      </w:pPr>
    </w:p>
    <w:p w14:paraId="0122A1F5" w14:textId="77777777" w:rsidR="000609C6" w:rsidRPr="001B21CA" w:rsidRDefault="000609C6" w:rsidP="000609C6">
      <w:pPr>
        <w:pStyle w:val="Bezmezer"/>
        <w:numPr>
          <w:ilvl w:val="0"/>
          <w:numId w:val="15"/>
        </w:numPr>
        <w:jc w:val="both"/>
      </w:pPr>
      <w:r>
        <w:t>Rostliny lákají zejména</w:t>
      </w:r>
      <w:r w:rsidR="001B15BA">
        <w:t xml:space="preserve"> na </w:t>
      </w:r>
      <w:r>
        <w:t>lahodný mok</w:t>
      </w:r>
      <w:r w:rsidR="001B15BA">
        <w:t xml:space="preserve"> a </w:t>
      </w:r>
      <w:r>
        <w:t xml:space="preserve">jídlo </w:t>
      </w:r>
      <w:r w:rsidRPr="001B21CA">
        <w:t>– nektar, případně pyl</w:t>
      </w:r>
      <w:r>
        <w:t>.</w:t>
      </w:r>
    </w:p>
    <w:p w14:paraId="28ABE2FC" w14:textId="5E7D1EE2" w:rsidR="000609C6" w:rsidRDefault="000609C6" w:rsidP="000609C6">
      <w:pPr>
        <w:pStyle w:val="Bezmezer"/>
        <w:numPr>
          <w:ilvl w:val="0"/>
          <w:numId w:val="15"/>
        </w:numPr>
        <w:jc w:val="both"/>
      </w:pPr>
      <w:r w:rsidRPr="001B21CA">
        <w:t>Také tvarem</w:t>
      </w:r>
      <w:r w:rsidR="001B15BA">
        <w:t xml:space="preserve"> a </w:t>
      </w:r>
      <w:r w:rsidRPr="001B21CA">
        <w:t xml:space="preserve">velikostí </w:t>
      </w:r>
      <w:r w:rsidR="00FB5602" w:rsidRPr="001B21CA">
        <w:t>květu – máme</w:t>
      </w:r>
      <w:r w:rsidRPr="001B21CA">
        <w:t xml:space="preserve"> květy velké, drobné, ploché, miskovité</w:t>
      </w:r>
      <w:r>
        <w:t>, trubkovité, některé druhy rostlin tvarem</w:t>
      </w:r>
      <w:r w:rsidR="001B15BA">
        <w:t xml:space="preserve"> a </w:t>
      </w:r>
      <w:r>
        <w:t>umístěním květních lístků vytváří</w:t>
      </w:r>
      <w:r w:rsidR="001B15BA">
        <w:t xml:space="preserve"> pro </w:t>
      </w:r>
      <w:r>
        <w:t>opylovače přistávací plochu, tvoří květenství – prostě</w:t>
      </w:r>
      <w:r w:rsidR="001B15BA">
        <w:t xml:space="preserve"> se </w:t>
      </w:r>
      <w:r>
        <w:t>snaží,</w:t>
      </w:r>
      <w:r w:rsidRPr="007C1A7A">
        <w:t xml:space="preserve"> </w:t>
      </w:r>
      <w:r>
        <w:t>aby</w:t>
      </w:r>
      <w:r w:rsidR="001B15BA">
        <w:t xml:space="preserve"> se </w:t>
      </w:r>
      <w:r>
        <w:t>opylovači</w:t>
      </w:r>
      <w:r w:rsidR="001B15BA">
        <w:t xml:space="preserve"> při </w:t>
      </w:r>
      <w:r>
        <w:t>opylování cítili co nejlépe.</w:t>
      </w:r>
    </w:p>
    <w:p w14:paraId="652FB31D" w14:textId="47AD250F" w:rsidR="000609C6" w:rsidRDefault="00FB5602" w:rsidP="000609C6">
      <w:pPr>
        <w:pStyle w:val="Bezmezer"/>
        <w:numPr>
          <w:ilvl w:val="0"/>
          <w:numId w:val="15"/>
        </w:numPr>
        <w:jc w:val="both"/>
        <w:rPr>
          <w:rFonts w:cstheme="minorHAnsi"/>
        </w:rPr>
      </w:pPr>
      <w:r w:rsidRPr="001B21CA">
        <w:rPr>
          <w:rFonts w:cstheme="minorHAnsi"/>
        </w:rPr>
        <w:t>Vůní – jedná</w:t>
      </w:r>
      <w:r w:rsidR="001B15BA">
        <w:rPr>
          <w:rFonts w:cstheme="minorHAnsi"/>
        </w:rPr>
        <w:t xml:space="preserve"> se o </w:t>
      </w:r>
      <w:r w:rsidR="000609C6" w:rsidRPr="001B21CA">
        <w:rPr>
          <w:rFonts w:cstheme="minorHAnsi"/>
        </w:rPr>
        <w:t>pachovou signalizaci</w:t>
      </w:r>
      <w:r w:rsidR="001B15BA">
        <w:rPr>
          <w:rFonts w:cstheme="minorHAnsi"/>
        </w:rPr>
        <w:t xml:space="preserve"> pro </w:t>
      </w:r>
      <w:r w:rsidR="000609C6" w:rsidRPr="001B21CA">
        <w:rPr>
          <w:rFonts w:cstheme="minorHAnsi"/>
        </w:rPr>
        <w:t>opylovače (vůně některých květů jsou</w:t>
      </w:r>
      <w:r w:rsidR="001B15BA">
        <w:rPr>
          <w:rFonts w:cstheme="minorHAnsi"/>
        </w:rPr>
        <w:t xml:space="preserve"> pro </w:t>
      </w:r>
      <w:r w:rsidR="000609C6" w:rsidRPr="001B21CA">
        <w:rPr>
          <w:rFonts w:cstheme="minorHAnsi"/>
        </w:rPr>
        <w:t>opylovače lákavé, jiné jim nevoní</w:t>
      </w:r>
      <w:r w:rsidR="001B15BA">
        <w:rPr>
          <w:rFonts w:cstheme="minorHAnsi"/>
        </w:rPr>
        <w:t xml:space="preserve"> a </w:t>
      </w:r>
      <w:r w:rsidR="000609C6" w:rsidRPr="001B21CA">
        <w:rPr>
          <w:rFonts w:cstheme="minorHAnsi"/>
        </w:rPr>
        <w:t>odpuzují je).</w:t>
      </w:r>
    </w:p>
    <w:p w14:paraId="71F75582" w14:textId="77777777" w:rsidR="000609C6" w:rsidRPr="001B21CA" w:rsidRDefault="000609C6" w:rsidP="000609C6">
      <w:pPr>
        <w:pStyle w:val="Bezmezer"/>
        <w:numPr>
          <w:ilvl w:val="0"/>
          <w:numId w:val="15"/>
        </w:numPr>
        <w:jc w:val="both"/>
        <w:rPr>
          <w:rFonts w:cstheme="minorHAnsi"/>
        </w:rPr>
      </w:pPr>
      <w:r w:rsidRPr="001B21CA">
        <w:rPr>
          <w:rFonts w:cstheme="minorHAnsi"/>
        </w:rPr>
        <w:t>B</w:t>
      </w:r>
      <w:r w:rsidRPr="001B21CA">
        <w:t xml:space="preserve">arvou květu (pro některé druhy živočichů není vůně důležitá, ale květy vyhledávají podle barvy). </w:t>
      </w:r>
    </w:p>
    <w:p w14:paraId="38984906" w14:textId="77777777" w:rsidR="000609C6" w:rsidRDefault="000609C6" w:rsidP="000609C6">
      <w:pPr>
        <w:pStyle w:val="Bezmezer"/>
        <w:numPr>
          <w:ilvl w:val="0"/>
          <w:numId w:val="15"/>
        </w:numPr>
        <w:jc w:val="both"/>
      </w:pPr>
      <w:r w:rsidRPr="001B21CA">
        <w:t>Některé druhy rostlin mají</w:t>
      </w:r>
      <w:r w:rsidR="001B15BA">
        <w:t xml:space="preserve"> na </w:t>
      </w:r>
      <w:r w:rsidRPr="001B21CA">
        <w:t>květech různé vzory, které jsou viditelné jen</w:t>
      </w:r>
      <w:r w:rsidR="001B15BA">
        <w:t xml:space="preserve"> v </w:t>
      </w:r>
      <w:r w:rsidRPr="001B21CA">
        <w:t>ultrafialovém světle – slouží opylovačům jako přistávací návodné dráhy, které je směrují</w:t>
      </w:r>
      <w:r w:rsidR="001B15BA">
        <w:t xml:space="preserve"> k </w:t>
      </w:r>
      <w:r w:rsidRPr="001B21CA">
        <w:t>nektaru či pylu.</w:t>
      </w:r>
    </w:p>
    <w:p w14:paraId="45363B21" w14:textId="77777777" w:rsidR="000609C6" w:rsidRPr="000A3573" w:rsidRDefault="000609C6" w:rsidP="000609C6">
      <w:pPr>
        <w:pStyle w:val="Bezmezer"/>
        <w:numPr>
          <w:ilvl w:val="0"/>
          <w:numId w:val="15"/>
        </w:numPr>
        <w:jc w:val="both"/>
      </w:pPr>
      <w:r>
        <w:t>Některé květy svým tvarem</w:t>
      </w:r>
      <w:r w:rsidR="001B15BA">
        <w:t xml:space="preserve"> a </w:t>
      </w:r>
      <w:r>
        <w:t xml:space="preserve">barevnými </w:t>
      </w:r>
      <w:r w:rsidRPr="00BC6211">
        <w:t>skvrn</w:t>
      </w:r>
      <w:r>
        <w:t>ami</w:t>
      </w:r>
      <w:r w:rsidRPr="00BC6211">
        <w:t xml:space="preserve"> </w:t>
      </w:r>
      <w:r w:rsidRPr="000A3573">
        <w:t>napodobující hmyz</w:t>
      </w:r>
      <w:r w:rsidRPr="001B21CA">
        <w:rPr>
          <w:b/>
        </w:rPr>
        <w:t>.</w:t>
      </w:r>
      <w:r>
        <w:t xml:space="preserve"> </w:t>
      </w:r>
      <w:r w:rsidRPr="001B21CA">
        <w:rPr>
          <w:rFonts w:cstheme="minorHAnsi"/>
        </w:rPr>
        <w:t>Např. květy orchideje rodu tořič netvoří žádný nektar, ale napodobují svým tvarem, barvou</w:t>
      </w:r>
      <w:r w:rsidR="001B15BA">
        <w:rPr>
          <w:rFonts w:cstheme="minorHAnsi"/>
        </w:rPr>
        <w:t xml:space="preserve"> a </w:t>
      </w:r>
      <w:r w:rsidRPr="001B21CA">
        <w:rPr>
          <w:rFonts w:cstheme="minorHAnsi"/>
        </w:rPr>
        <w:t>ochlupením samičku hmyzího opylovače (u našich tořičů jsou to různé druhy samotářských včel). Spolu</w:t>
      </w:r>
      <w:r w:rsidR="001B15BA">
        <w:rPr>
          <w:rFonts w:cstheme="minorHAnsi"/>
        </w:rPr>
        <w:t xml:space="preserve"> s </w:t>
      </w:r>
      <w:r w:rsidRPr="001B21CA">
        <w:rPr>
          <w:rFonts w:cstheme="minorHAnsi"/>
        </w:rPr>
        <w:t>vůní, která připomíná samičí feromon, lákají samečky. Ti si myslí, že našli samičku připravenou</w:t>
      </w:r>
      <w:r w:rsidR="001B15BA">
        <w:rPr>
          <w:rFonts w:cstheme="minorHAnsi"/>
        </w:rPr>
        <w:t xml:space="preserve"> k </w:t>
      </w:r>
      <w:r w:rsidRPr="001B21CA">
        <w:rPr>
          <w:rFonts w:cstheme="minorHAnsi"/>
        </w:rPr>
        <w:t>páření</w:t>
      </w:r>
      <w:r w:rsidR="00D00238">
        <w:rPr>
          <w:rFonts w:cstheme="minorHAnsi"/>
        </w:rPr>
        <w:t>,</w:t>
      </w:r>
      <w:r w:rsidR="001B15BA">
        <w:rPr>
          <w:rFonts w:cstheme="minorHAnsi"/>
        </w:rPr>
        <w:t xml:space="preserve"> a s </w:t>
      </w:r>
      <w:r w:rsidRPr="001B21CA">
        <w:rPr>
          <w:rFonts w:cstheme="minorHAnsi"/>
        </w:rPr>
        <w:t>květy</w:t>
      </w:r>
      <w:r w:rsidR="001B15BA">
        <w:rPr>
          <w:rFonts w:cstheme="minorHAnsi"/>
        </w:rPr>
        <w:t xml:space="preserve"> se </w:t>
      </w:r>
      <w:r w:rsidRPr="001B21CA">
        <w:rPr>
          <w:rFonts w:cstheme="minorHAnsi"/>
        </w:rPr>
        <w:t>tedy snaží pářit. Při kopulačním pohybu sameček naráží hlavou nebo zadečkem</w:t>
      </w:r>
      <w:r w:rsidR="001B15BA">
        <w:rPr>
          <w:rFonts w:cstheme="minorHAnsi"/>
        </w:rPr>
        <w:t xml:space="preserve"> do </w:t>
      </w:r>
      <w:r w:rsidRPr="001B21CA">
        <w:rPr>
          <w:rFonts w:cstheme="minorHAnsi"/>
        </w:rPr>
        <w:t>nitra květu, kde</w:t>
      </w:r>
      <w:r w:rsidR="001B15BA">
        <w:rPr>
          <w:rFonts w:cstheme="minorHAnsi"/>
        </w:rPr>
        <w:t xml:space="preserve"> se </w:t>
      </w:r>
      <w:r w:rsidRPr="001B21CA">
        <w:rPr>
          <w:rFonts w:cstheme="minorHAnsi"/>
        </w:rPr>
        <w:t>nachází pyl, který</w:t>
      </w:r>
      <w:r w:rsidR="001B15BA">
        <w:rPr>
          <w:rFonts w:cstheme="minorHAnsi"/>
        </w:rPr>
        <w:t xml:space="preserve"> se </w:t>
      </w:r>
      <w:r w:rsidRPr="001B21CA">
        <w:rPr>
          <w:rFonts w:cstheme="minorHAnsi"/>
        </w:rPr>
        <w:t>mu přichytí</w:t>
      </w:r>
      <w:r w:rsidR="001B15BA">
        <w:rPr>
          <w:rFonts w:cstheme="minorHAnsi"/>
        </w:rPr>
        <w:t xml:space="preserve"> na </w:t>
      </w:r>
      <w:r w:rsidRPr="001B21CA">
        <w:rPr>
          <w:rFonts w:cstheme="minorHAnsi"/>
        </w:rPr>
        <w:t>tělíčko. Sameček je obelstěn – nedostal nic (možná</w:t>
      </w:r>
      <w:r>
        <w:rPr>
          <w:rFonts w:cstheme="minorHAnsi"/>
        </w:rPr>
        <w:t xml:space="preserve"> jen nějaké sexuální uspokojení</w:t>
      </w:r>
      <w:r w:rsidRPr="001B21CA">
        <w:rPr>
          <w:rFonts w:cstheme="minorHAnsi"/>
        </w:rPr>
        <w:t>), ale květ si přenos pylu zajistil.</w:t>
      </w:r>
      <w:r w:rsidR="009213E9">
        <w:rPr>
          <w:rFonts w:cstheme="minorHAnsi"/>
        </w:rPr>
        <w:t xml:space="preserve"> Takovým květům říkáme „šálivé“</w:t>
      </w:r>
      <w:r w:rsidRPr="001B21CA">
        <w:rPr>
          <w:rFonts w:cstheme="minorHAnsi"/>
        </w:rPr>
        <w:t xml:space="preserve"> </w:t>
      </w:r>
      <w:r>
        <w:rPr>
          <w:rFonts w:cstheme="minorHAnsi"/>
        </w:rPr>
        <w:t>(j</w:t>
      </w:r>
      <w:r w:rsidRPr="000A3573">
        <w:rPr>
          <w:rFonts w:cstheme="minorHAnsi"/>
        </w:rPr>
        <w:t>e vhodné ukázat obrázek tořiče).</w:t>
      </w:r>
    </w:p>
    <w:p w14:paraId="4C87338F" w14:textId="77777777" w:rsidR="000609C6" w:rsidRDefault="000609C6" w:rsidP="000609C6">
      <w:pPr>
        <w:pStyle w:val="Bezmezer"/>
        <w:jc w:val="both"/>
        <w:rPr>
          <w:rFonts w:cstheme="minorHAnsi"/>
        </w:rPr>
      </w:pPr>
    </w:p>
    <w:p w14:paraId="79D1D53B" w14:textId="2300CBF8" w:rsidR="000609C6" w:rsidRDefault="000609C6" w:rsidP="000609C6">
      <w:pPr>
        <w:pStyle w:val="Bezmezer"/>
        <w:jc w:val="both"/>
        <w:rPr>
          <w:rFonts w:cstheme="minorHAnsi"/>
          <w:b/>
        </w:rPr>
      </w:pPr>
      <w:r>
        <w:rPr>
          <w:rFonts w:cstheme="minorHAnsi"/>
          <w:b/>
        </w:rPr>
        <w:t xml:space="preserve">3) </w:t>
      </w:r>
      <w:r w:rsidRPr="000A3573">
        <w:rPr>
          <w:rFonts w:cstheme="minorHAnsi"/>
          <w:b/>
        </w:rPr>
        <w:t>Proč opylovači</w:t>
      </w:r>
      <w:r w:rsidR="001B15BA">
        <w:rPr>
          <w:rFonts w:cstheme="minorHAnsi"/>
          <w:b/>
        </w:rPr>
        <w:t xml:space="preserve"> na </w:t>
      </w:r>
      <w:r w:rsidRPr="000A3573">
        <w:rPr>
          <w:rFonts w:cstheme="minorHAnsi"/>
          <w:b/>
        </w:rPr>
        <w:t>květy létají? Co</w:t>
      </w:r>
      <w:r w:rsidR="001B15BA">
        <w:rPr>
          <w:rFonts w:cstheme="minorHAnsi"/>
          <w:b/>
        </w:rPr>
        <w:t xml:space="preserve"> za </w:t>
      </w:r>
      <w:r w:rsidRPr="000A3573">
        <w:rPr>
          <w:rFonts w:cstheme="minorHAnsi"/>
          <w:b/>
        </w:rPr>
        <w:t>přenos pylu</w:t>
      </w:r>
      <w:r w:rsidR="001B15BA">
        <w:rPr>
          <w:rFonts w:cstheme="minorHAnsi"/>
          <w:b/>
        </w:rPr>
        <w:t xml:space="preserve"> od </w:t>
      </w:r>
      <w:r w:rsidRPr="000A3573">
        <w:rPr>
          <w:rFonts w:cstheme="minorHAnsi"/>
          <w:b/>
        </w:rPr>
        <w:t>květu dostanou</w:t>
      </w:r>
      <w:r w:rsidRPr="00F80F7E">
        <w:rPr>
          <w:rFonts w:cstheme="minorHAnsi"/>
        </w:rPr>
        <w:t>?</w:t>
      </w:r>
      <w:r w:rsidRPr="00F80F7E">
        <w:rPr>
          <w:rFonts w:cstheme="minorHAnsi"/>
          <w:b/>
        </w:rPr>
        <w:t xml:space="preserve"> </w:t>
      </w:r>
      <w:r>
        <w:rPr>
          <w:rStyle w:val="markedcontent"/>
          <w:rFonts w:cstheme="minorHAnsi"/>
          <w:b/>
        </w:rPr>
        <w:t>– aneb „něco</w:t>
      </w:r>
      <w:r w:rsidR="001B15BA">
        <w:rPr>
          <w:rStyle w:val="markedcontent"/>
          <w:rFonts w:cstheme="minorHAnsi"/>
          <w:b/>
        </w:rPr>
        <w:t xml:space="preserve"> za </w:t>
      </w:r>
      <w:r>
        <w:rPr>
          <w:rStyle w:val="markedcontent"/>
          <w:rFonts w:cstheme="minorHAnsi"/>
          <w:b/>
        </w:rPr>
        <w:t>něco“</w:t>
      </w:r>
    </w:p>
    <w:p w14:paraId="01EE21F0" w14:textId="2CE5524D" w:rsidR="000609C6" w:rsidRDefault="000609C6" w:rsidP="00AF0302">
      <w:pPr>
        <w:pStyle w:val="Bezmezer"/>
        <w:numPr>
          <w:ilvl w:val="0"/>
          <w:numId w:val="66"/>
        </w:numPr>
        <w:jc w:val="both"/>
        <w:rPr>
          <w:rFonts w:cstheme="minorHAnsi"/>
        </w:rPr>
      </w:pPr>
      <w:r w:rsidRPr="005E1189">
        <w:rPr>
          <w:rFonts w:cstheme="minorHAnsi"/>
        </w:rPr>
        <w:t>Opylovačům</w:t>
      </w:r>
      <w:r>
        <w:rPr>
          <w:rFonts w:cstheme="minorHAnsi"/>
        </w:rPr>
        <w:t xml:space="preserve"> ve skutečnosti</w:t>
      </w:r>
      <w:r w:rsidRPr="005E1189">
        <w:rPr>
          <w:rFonts w:cstheme="minorHAnsi"/>
        </w:rPr>
        <w:t xml:space="preserve"> vůbec nezáleží</w:t>
      </w:r>
      <w:r w:rsidR="001B15BA">
        <w:rPr>
          <w:rFonts w:cstheme="minorHAnsi"/>
        </w:rPr>
        <w:t xml:space="preserve"> na </w:t>
      </w:r>
      <w:r w:rsidRPr="005E1189">
        <w:rPr>
          <w:rFonts w:cstheme="minorHAnsi"/>
        </w:rPr>
        <w:t>přenosu pylu</w:t>
      </w:r>
      <w:r w:rsidR="001B15BA">
        <w:rPr>
          <w:rFonts w:cstheme="minorHAnsi"/>
        </w:rPr>
        <w:t xml:space="preserve"> a </w:t>
      </w:r>
      <w:r w:rsidRPr="005E1189">
        <w:rPr>
          <w:rFonts w:cstheme="minorHAnsi"/>
        </w:rPr>
        <w:t>tvorbě semen rostlin, ale jde jim</w:t>
      </w:r>
      <w:r w:rsidR="001B15BA">
        <w:rPr>
          <w:rFonts w:cstheme="minorHAnsi"/>
        </w:rPr>
        <w:t xml:space="preserve"> o </w:t>
      </w:r>
      <w:r w:rsidR="00FB5602" w:rsidRPr="005E1189">
        <w:rPr>
          <w:rFonts w:cstheme="minorHAnsi"/>
        </w:rPr>
        <w:t>potravu – o</w:t>
      </w:r>
      <w:r w:rsidR="001B15BA">
        <w:rPr>
          <w:rFonts w:cstheme="minorHAnsi"/>
        </w:rPr>
        <w:t> </w:t>
      </w:r>
      <w:r w:rsidRPr="005E1189">
        <w:rPr>
          <w:rFonts w:cstheme="minorHAnsi"/>
        </w:rPr>
        <w:t>nektar či pyl.</w:t>
      </w:r>
    </w:p>
    <w:p w14:paraId="27989E13" w14:textId="77777777" w:rsidR="000609C6" w:rsidRPr="005E1189" w:rsidRDefault="000609C6" w:rsidP="00AF0302">
      <w:pPr>
        <w:pStyle w:val="Bezmezer"/>
        <w:numPr>
          <w:ilvl w:val="0"/>
          <w:numId w:val="66"/>
        </w:numPr>
        <w:jc w:val="both"/>
        <w:rPr>
          <w:rStyle w:val="markedcontent"/>
          <w:rFonts w:cstheme="minorHAnsi"/>
        </w:rPr>
      </w:pPr>
      <w:r w:rsidRPr="000A3573">
        <w:rPr>
          <w:rFonts w:cstheme="minorHAnsi"/>
        </w:rPr>
        <w:t>Nektar</w:t>
      </w:r>
      <w:r w:rsidRPr="005E1189">
        <w:rPr>
          <w:rFonts w:cstheme="minorHAnsi"/>
        </w:rPr>
        <w:t xml:space="preserve"> je </w:t>
      </w:r>
      <w:r w:rsidRPr="005E1189">
        <w:rPr>
          <w:rStyle w:val="markedcontent"/>
          <w:rFonts w:cstheme="minorHAnsi"/>
        </w:rPr>
        <w:t xml:space="preserve">různě koncentrovaný cukerný roztok </w:t>
      </w:r>
      <w:r w:rsidRPr="000A3573">
        <w:rPr>
          <w:rStyle w:val="markedcontent"/>
          <w:rFonts w:cstheme="minorHAnsi"/>
        </w:rPr>
        <w:t>vylučovaný nektárii</w:t>
      </w:r>
      <w:r w:rsidRPr="005E1189">
        <w:rPr>
          <w:rStyle w:val="markedcontent"/>
          <w:rFonts w:cstheme="minorHAnsi"/>
          <w:b/>
        </w:rPr>
        <w:t>.</w:t>
      </w:r>
      <w:r w:rsidRPr="005E1189">
        <w:rPr>
          <w:rStyle w:val="markedcontent"/>
          <w:rFonts w:cstheme="minorHAnsi"/>
        </w:rPr>
        <w:t xml:space="preserve"> Hlavními složkami nektaru jsou sacharóza, glukóza, fruktóza, bílkoviny, enzymy, tuky, organické kyseliny.</w:t>
      </w:r>
    </w:p>
    <w:p w14:paraId="24F506FD" w14:textId="77777777" w:rsidR="000609C6" w:rsidRPr="005E1189" w:rsidRDefault="000609C6" w:rsidP="00AF0302">
      <w:pPr>
        <w:pStyle w:val="Bezmezer"/>
        <w:numPr>
          <w:ilvl w:val="0"/>
          <w:numId w:val="66"/>
        </w:numPr>
        <w:jc w:val="both"/>
        <w:rPr>
          <w:rFonts w:cstheme="minorHAnsi"/>
        </w:rPr>
      </w:pPr>
      <w:r w:rsidRPr="005E1189">
        <w:rPr>
          <w:rFonts w:cstheme="minorHAnsi"/>
        </w:rPr>
        <w:t>Nektária jsou umístěna tak, aby opylovač</w:t>
      </w:r>
      <w:r w:rsidR="001B15BA">
        <w:rPr>
          <w:rFonts w:cstheme="minorHAnsi"/>
        </w:rPr>
        <w:t xml:space="preserve"> při </w:t>
      </w:r>
      <w:r w:rsidRPr="005E1189">
        <w:rPr>
          <w:rFonts w:cstheme="minorHAnsi"/>
        </w:rPr>
        <w:t>snaze získat nektar zavadil nebo</w:t>
      </w:r>
      <w:r w:rsidR="001B15BA">
        <w:rPr>
          <w:rFonts w:cstheme="minorHAnsi"/>
        </w:rPr>
        <w:t xml:space="preserve"> se </w:t>
      </w:r>
      <w:r w:rsidRPr="005E1189">
        <w:rPr>
          <w:rFonts w:cstheme="minorHAnsi"/>
        </w:rPr>
        <w:t>otřel</w:t>
      </w:r>
      <w:r w:rsidR="001B15BA">
        <w:rPr>
          <w:rFonts w:cstheme="minorHAnsi"/>
        </w:rPr>
        <w:t xml:space="preserve"> o </w:t>
      </w:r>
      <w:r w:rsidRPr="005E1189">
        <w:rPr>
          <w:rFonts w:cstheme="minorHAnsi"/>
        </w:rPr>
        <w:t>prašníky či bliznu.</w:t>
      </w:r>
    </w:p>
    <w:p w14:paraId="6719D859" w14:textId="77777777" w:rsidR="000609C6" w:rsidRPr="000A3573" w:rsidRDefault="000609C6" w:rsidP="00AF0302">
      <w:pPr>
        <w:pStyle w:val="Bezmezer"/>
        <w:numPr>
          <w:ilvl w:val="0"/>
          <w:numId w:val="66"/>
        </w:numPr>
        <w:jc w:val="both"/>
        <w:rPr>
          <w:rStyle w:val="markedcontent"/>
          <w:rFonts w:cstheme="minorHAnsi"/>
        </w:rPr>
      </w:pPr>
      <w:r w:rsidRPr="005E1189">
        <w:rPr>
          <w:rStyle w:val="markedcontent"/>
          <w:rFonts w:cstheme="minorHAnsi"/>
        </w:rPr>
        <w:t>Květy rostlin opylované větrem nektária nemají.</w:t>
      </w:r>
    </w:p>
    <w:p w14:paraId="658DB043" w14:textId="77777777" w:rsidR="000609C6" w:rsidRDefault="000609C6" w:rsidP="00AF0302">
      <w:pPr>
        <w:pStyle w:val="Bezmezer"/>
        <w:numPr>
          <w:ilvl w:val="0"/>
          <w:numId w:val="66"/>
        </w:numPr>
        <w:jc w:val="both"/>
        <w:rPr>
          <w:rStyle w:val="markedcontent"/>
          <w:rFonts w:cstheme="minorHAnsi"/>
        </w:rPr>
      </w:pPr>
      <w:r w:rsidRPr="000A3573">
        <w:rPr>
          <w:rStyle w:val="markedcontent"/>
          <w:rFonts w:cstheme="minorHAnsi"/>
        </w:rPr>
        <w:t>Pyl</w:t>
      </w:r>
      <w:r w:rsidRPr="005E1189">
        <w:rPr>
          <w:rStyle w:val="markedcontent"/>
          <w:rFonts w:cstheme="minorHAnsi"/>
          <w:b/>
        </w:rPr>
        <w:t xml:space="preserve"> – </w:t>
      </w:r>
      <w:r w:rsidRPr="005E1189">
        <w:rPr>
          <w:rStyle w:val="markedcontent"/>
          <w:rFonts w:cstheme="minorHAnsi"/>
        </w:rPr>
        <w:t>je velice výživný, bohatý</w:t>
      </w:r>
      <w:r w:rsidR="001B15BA">
        <w:rPr>
          <w:rStyle w:val="markedcontent"/>
          <w:rFonts w:cstheme="minorHAnsi"/>
        </w:rPr>
        <w:t xml:space="preserve"> na </w:t>
      </w:r>
      <w:r w:rsidRPr="005E1189">
        <w:rPr>
          <w:rStyle w:val="markedcontent"/>
          <w:rFonts w:cstheme="minorHAnsi"/>
        </w:rPr>
        <w:t>bílkoviny</w:t>
      </w:r>
      <w:r w:rsidR="001B15BA">
        <w:rPr>
          <w:rStyle w:val="markedcontent"/>
          <w:rFonts w:cstheme="minorHAnsi"/>
        </w:rPr>
        <w:t xml:space="preserve"> a </w:t>
      </w:r>
      <w:r w:rsidRPr="005E1189">
        <w:rPr>
          <w:rStyle w:val="markedcontent"/>
          <w:rFonts w:cstheme="minorHAnsi"/>
        </w:rPr>
        <w:t>tuky</w:t>
      </w:r>
      <w:r>
        <w:rPr>
          <w:rStyle w:val="markedcontent"/>
          <w:rFonts w:cstheme="minorHAnsi"/>
        </w:rPr>
        <w:t>. Při konzumaci</w:t>
      </w:r>
      <w:r w:rsidR="001B15BA">
        <w:rPr>
          <w:rStyle w:val="markedcontent"/>
          <w:rFonts w:cstheme="minorHAnsi"/>
        </w:rPr>
        <w:t xml:space="preserve"> se </w:t>
      </w:r>
      <w:r>
        <w:rPr>
          <w:rStyle w:val="markedcontent"/>
          <w:rFonts w:cstheme="minorHAnsi"/>
        </w:rPr>
        <w:t>část pylu uchytí</w:t>
      </w:r>
      <w:r w:rsidR="001B15BA">
        <w:rPr>
          <w:rStyle w:val="markedcontent"/>
          <w:rFonts w:cstheme="minorHAnsi"/>
        </w:rPr>
        <w:t xml:space="preserve"> na </w:t>
      </w:r>
      <w:r>
        <w:rPr>
          <w:rStyle w:val="markedcontent"/>
          <w:rFonts w:cstheme="minorHAnsi"/>
        </w:rPr>
        <w:t>těle opylovače.</w:t>
      </w:r>
    </w:p>
    <w:p w14:paraId="07AFE3B1" w14:textId="77777777" w:rsidR="000609C6" w:rsidRPr="000A3573" w:rsidRDefault="000609C6" w:rsidP="00AF0302">
      <w:pPr>
        <w:pStyle w:val="Bezmezer"/>
        <w:numPr>
          <w:ilvl w:val="0"/>
          <w:numId w:val="66"/>
        </w:numPr>
        <w:jc w:val="both"/>
        <w:rPr>
          <w:rStyle w:val="markedcontent"/>
          <w:rFonts w:cstheme="minorHAnsi"/>
        </w:rPr>
      </w:pPr>
      <w:r w:rsidRPr="000A3573">
        <w:rPr>
          <w:rStyle w:val="markedcontent"/>
          <w:rFonts w:cstheme="minorHAnsi"/>
        </w:rPr>
        <w:t>Mezi rostlinami</w:t>
      </w:r>
      <w:r w:rsidR="001B15BA">
        <w:rPr>
          <w:rStyle w:val="markedcontent"/>
          <w:rFonts w:cstheme="minorHAnsi"/>
        </w:rPr>
        <w:t xml:space="preserve"> a </w:t>
      </w:r>
      <w:r w:rsidRPr="000A3573">
        <w:rPr>
          <w:rStyle w:val="markedcontent"/>
          <w:rFonts w:cstheme="minorHAnsi"/>
        </w:rPr>
        <w:t>opylovači tedy existuje oboustranně prospěšný symbiotický vztah (něco</w:t>
      </w:r>
      <w:r w:rsidR="001B15BA">
        <w:rPr>
          <w:rStyle w:val="markedcontent"/>
          <w:rFonts w:cstheme="minorHAnsi"/>
        </w:rPr>
        <w:t xml:space="preserve"> za </w:t>
      </w:r>
      <w:r w:rsidRPr="000A3573">
        <w:rPr>
          <w:rStyle w:val="markedcontent"/>
          <w:rFonts w:cstheme="minorHAnsi"/>
        </w:rPr>
        <w:t>něco).</w:t>
      </w:r>
    </w:p>
    <w:p w14:paraId="01BEBF9E" w14:textId="77777777" w:rsidR="000609C6" w:rsidRDefault="000609C6" w:rsidP="000609C6">
      <w:pPr>
        <w:pStyle w:val="Bezmezer"/>
        <w:jc w:val="both"/>
        <w:rPr>
          <w:rStyle w:val="markedcontent"/>
          <w:rFonts w:cstheme="minorHAnsi"/>
        </w:rPr>
      </w:pPr>
    </w:p>
    <w:p w14:paraId="0DC9BA5D" w14:textId="77777777" w:rsidR="000609C6" w:rsidRPr="005E1189" w:rsidRDefault="000609C6" w:rsidP="000609C6">
      <w:pPr>
        <w:pStyle w:val="Bezmezer"/>
        <w:jc w:val="both"/>
        <w:rPr>
          <w:rStyle w:val="markedcontent"/>
          <w:rFonts w:cstheme="minorHAnsi"/>
          <w:b/>
        </w:rPr>
      </w:pPr>
    </w:p>
    <w:p w14:paraId="0EFF2A7A" w14:textId="77777777" w:rsidR="000609C6" w:rsidRPr="000A3573" w:rsidRDefault="000609C6" w:rsidP="000609C6">
      <w:pPr>
        <w:pStyle w:val="Bezmezer"/>
        <w:jc w:val="both"/>
        <w:rPr>
          <w:rFonts w:cstheme="minorHAnsi"/>
          <w:b/>
        </w:rPr>
      </w:pPr>
      <w:r w:rsidRPr="000A3573">
        <w:rPr>
          <w:rFonts w:cstheme="minorHAnsi"/>
          <w:b/>
        </w:rPr>
        <w:t>Rostlinná seznamka</w:t>
      </w:r>
      <w:r>
        <w:rPr>
          <w:rFonts w:cstheme="minorHAnsi"/>
          <w:b/>
        </w:rPr>
        <w:t xml:space="preserve"> (10 min) </w:t>
      </w:r>
    </w:p>
    <w:p w14:paraId="6E0D46A3" w14:textId="354F1DB5" w:rsidR="000609C6" w:rsidRDefault="000609C6" w:rsidP="00AF0302">
      <w:pPr>
        <w:pStyle w:val="Bezmezer"/>
        <w:numPr>
          <w:ilvl w:val="0"/>
          <w:numId w:val="67"/>
        </w:numPr>
        <w:jc w:val="both"/>
        <w:rPr>
          <w:rFonts w:cstheme="minorHAnsi"/>
        </w:rPr>
      </w:pPr>
      <w:r>
        <w:rPr>
          <w:rFonts w:cstheme="minorHAnsi"/>
        </w:rPr>
        <w:t>Pracujeme</w:t>
      </w:r>
      <w:r w:rsidR="001B15BA">
        <w:rPr>
          <w:rFonts w:cstheme="minorHAnsi"/>
        </w:rPr>
        <w:t xml:space="preserve"> s </w:t>
      </w:r>
      <w:r>
        <w:rPr>
          <w:rFonts w:cstheme="minorHAnsi"/>
        </w:rPr>
        <w:t>přílohou „</w:t>
      </w:r>
      <w:hyperlink r:id="rId80" w:history="1">
        <w:r w:rsidR="00FB5602" w:rsidRPr="001637FA">
          <w:t>Opylovači – představení</w:t>
        </w:r>
      </w:hyperlink>
      <w:r>
        <w:rPr>
          <w:rFonts w:cstheme="minorHAnsi"/>
        </w:rPr>
        <w:t>“</w:t>
      </w:r>
      <w:r w:rsidR="001B15BA">
        <w:rPr>
          <w:rFonts w:cstheme="minorHAnsi"/>
        </w:rPr>
        <w:t xml:space="preserve"> a </w:t>
      </w:r>
      <w:r>
        <w:rPr>
          <w:rFonts w:cstheme="minorHAnsi"/>
        </w:rPr>
        <w:t>„</w:t>
      </w:r>
      <w:hyperlink r:id="rId81" w:history="1">
        <w:r w:rsidRPr="001637FA">
          <w:t>Květy hledají opylovače</w:t>
        </w:r>
      </w:hyperlink>
      <w:r>
        <w:rPr>
          <w:rFonts w:cstheme="minorHAnsi"/>
        </w:rPr>
        <w:t xml:space="preserve">“. </w:t>
      </w:r>
    </w:p>
    <w:p w14:paraId="0E5BBD86" w14:textId="77777777" w:rsidR="000609C6" w:rsidRPr="000A3573" w:rsidRDefault="000609C6" w:rsidP="00AF0302">
      <w:pPr>
        <w:pStyle w:val="Bezmezer"/>
        <w:numPr>
          <w:ilvl w:val="0"/>
          <w:numId w:val="67"/>
        </w:numPr>
        <w:jc w:val="both"/>
        <w:rPr>
          <w:rFonts w:cstheme="minorHAnsi"/>
        </w:rPr>
      </w:pPr>
      <w:r>
        <w:rPr>
          <w:rFonts w:cstheme="minorHAnsi"/>
        </w:rPr>
        <w:t>P</w:t>
      </w:r>
      <w:r w:rsidRPr="000A3573">
        <w:rPr>
          <w:rFonts w:cstheme="minorHAnsi"/>
        </w:rPr>
        <w:t>okud máme více účastníků ve skupině, je vhodné žáky rozdělit</w:t>
      </w:r>
      <w:r w:rsidR="001B15BA">
        <w:rPr>
          <w:rFonts w:cstheme="minorHAnsi"/>
        </w:rPr>
        <w:t xml:space="preserve"> na </w:t>
      </w:r>
      <w:r w:rsidRPr="000A3573">
        <w:rPr>
          <w:rFonts w:cstheme="minorHAnsi"/>
        </w:rPr>
        <w:t>menší podskupinky</w:t>
      </w:r>
      <w:r w:rsidR="001B15BA">
        <w:rPr>
          <w:rFonts w:cstheme="minorHAnsi"/>
        </w:rPr>
        <w:t xml:space="preserve"> a </w:t>
      </w:r>
      <w:r w:rsidRPr="000A3573">
        <w:rPr>
          <w:rFonts w:cstheme="minorHAnsi"/>
        </w:rPr>
        <w:t>každé podskupině poskytnout materiály zvlášť.</w:t>
      </w:r>
    </w:p>
    <w:p w14:paraId="70827D24" w14:textId="77777777" w:rsidR="000609C6" w:rsidRDefault="000609C6" w:rsidP="000609C6">
      <w:pPr>
        <w:pStyle w:val="Bezmezer"/>
        <w:jc w:val="both"/>
        <w:rPr>
          <w:rFonts w:cstheme="minorHAnsi"/>
        </w:rPr>
      </w:pPr>
    </w:p>
    <w:p w14:paraId="5907C882" w14:textId="77777777" w:rsidR="000609C6" w:rsidRPr="00745D43" w:rsidRDefault="000609C6" w:rsidP="00AF0302">
      <w:pPr>
        <w:pStyle w:val="Bezmezer"/>
        <w:numPr>
          <w:ilvl w:val="0"/>
          <w:numId w:val="67"/>
        </w:numPr>
        <w:jc w:val="both"/>
        <w:rPr>
          <w:rFonts w:cstheme="minorHAnsi"/>
        </w:rPr>
      </w:pPr>
      <w:r>
        <w:rPr>
          <w:rFonts w:cstheme="minorHAnsi"/>
        </w:rPr>
        <w:t>Tak jako lidé mají své oblíbené typy žen/ mužů</w:t>
      </w:r>
      <w:r w:rsidR="001B15BA">
        <w:rPr>
          <w:rFonts w:cstheme="minorHAnsi"/>
        </w:rPr>
        <w:t xml:space="preserve"> a </w:t>
      </w:r>
      <w:r>
        <w:rPr>
          <w:rFonts w:cstheme="minorHAnsi"/>
        </w:rPr>
        <w:t>jiné typy je nelákají, tak ne všechny květy</w:t>
      </w:r>
      <w:r w:rsidR="001B15BA">
        <w:rPr>
          <w:rFonts w:cstheme="minorHAnsi"/>
        </w:rPr>
        <w:t xml:space="preserve"> se </w:t>
      </w:r>
      <w:r>
        <w:rPr>
          <w:rFonts w:cstheme="minorHAnsi"/>
        </w:rPr>
        <w:t>líbí všem opylovačům. Jednotlivé rostlinné druhy tedy mají své konkrétní opylovače.</w:t>
      </w:r>
    </w:p>
    <w:p w14:paraId="1AA41BF0" w14:textId="77777777" w:rsidR="000609C6" w:rsidRPr="000A3573" w:rsidRDefault="000609C6" w:rsidP="00AF0302">
      <w:pPr>
        <w:pStyle w:val="Bezmezer"/>
        <w:numPr>
          <w:ilvl w:val="0"/>
          <w:numId w:val="67"/>
        </w:numPr>
        <w:jc w:val="both"/>
        <w:rPr>
          <w:rFonts w:cstheme="minorHAnsi"/>
        </w:rPr>
      </w:pPr>
      <w:r>
        <w:rPr>
          <w:rFonts w:cstheme="minorHAnsi"/>
        </w:rPr>
        <w:t>P</w:t>
      </w:r>
      <w:r w:rsidRPr="000A3573">
        <w:rPr>
          <w:rFonts w:cstheme="minorHAnsi"/>
        </w:rPr>
        <w:t>ozorně si prohlédněte obrázky</w:t>
      </w:r>
      <w:r w:rsidR="001B15BA">
        <w:rPr>
          <w:rFonts w:cstheme="minorHAnsi"/>
        </w:rPr>
        <w:t xml:space="preserve"> a </w:t>
      </w:r>
      <w:r w:rsidRPr="000A3573">
        <w:rPr>
          <w:rFonts w:cstheme="minorHAnsi"/>
        </w:rPr>
        <w:t>přečtěte informace</w:t>
      </w:r>
      <w:r w:rsidR="001B15BA">
        <w:rPr>
          <w:rFonts w:cstheme="minorHAnsi"/>
        </w:rPr>
        <w:t xml:space="preserve"> o </w:t>
      </w:r>
      <w:r w:rsidRPr="000A3573">
        <w:rPr>
          <w:rFonts w:cstheme="minorHAnsi"/>
        </w:rPr>
        <w:t>květu (co nabízí)</w:t>
      </w:r>
      <w:r w:rsidR="001B15BA">
        <w:rPr>
          <w:rFonts w:cstheme="minorHAnsi"/>
        </w:rPr>
        <w:t xml:space="preserve"> a </w:t>
      </w:r>
      <w:r w:rsidRPr="000A3573">
        <w:rPr>
          <w:rFonts w:cstheme="minorHAnsi"/>
        </w:rPr>
        <w:t>informace</w:t>
      </w:r>
      <w:r w:rsidR="001B15BA">
        <w:rPr>
          <w:rFonts w:cstheme="minorHAnsi"/>
        </w:rPr>
        <w:t xml:space="preserve"> o </w:t>
      </w:r>
      <w:r w:rsidRPr="000A3573">
        <w:rPr>
          <w:rFonts w:cstheme="minorHAnsi"/>
        </w:rPr>
        <w:t>opylovači (co má rád, co chce, co hledá). Potom zkuste spárovat</w:t>
      </w:r>
      <w:r w:rsidR="001B15BA">
        <w:rPr>
          <w:rFonts w:cstheme="minorHAnsi"/>
        </w:rPr>
        <w:t xml:space="preserve"> k </w:t>
      </w:r>
      <w:r w:rsidRPr="000A3573">
        <w:rPr>
          <w:rFonts w:cstheme="minorHAnsi"/>
        </w:rPr>
        <w:t>uvedeným rostlinám nejvhodnějšího opylovače.</w:t>
      </w:r>
    </w:p>
    <w:p w14:paraId="24D09191" w14:textId="77777777" w:rsidR="000609C6" w:rsidRDefault="000609C6" w:rsidP="000609C6">
      <w:pPr>
        <w:pStyle w:val="Bezmezer"/>
        <w:jc w:val="both"/>
        <w:rPr>
          <w:rFonts w:cstheme="minorHAnsi"/>
        </w:rPr>
      </w:pPr>
    </w:p>
    <w:p w14:paraId="706D372C" w14:textId="77777777" w:rsidR="000609C6" w:rsidRPr="0013646C" w:rsidRDefault="000609C6" w:rsidP="000609C6">
      <w:pPr>
        <w:pStyle w:val="Bezmezer"/>
        <w:jc w:val="both"/>
        <w:rPr>
          <w:rFonts w:cstheme="minorHAnsi"/>
          <w:i/>
        </w:rPr>
      </w:pPr>
      <w:r w:rsidRPr="0013646C">
        <w:rPr>
          <w:rFonts w:cstheme="minorHAnsi"/>
          <w:i/>
        </w:rPr>
        <w:t>Řešení:</w:t>
      </w:r>
    </w:p>
    <w:p w14:paraId="28EA8879" w14:textId="77777777" w:rsidR="000609C6" w:rsidRPr="0013646C" w:rsidRDefault="000609C6" w:rsidP="000609C6">
      <w:pPr>
        <w:pStyle w:val="Bezmezer"/>
        <w:jc w:val="both"/>
        <w:rPr>
          <w:rFonts w:cstheme="minorHAnsi"/>
          <w:i/>
        </w:rPr>
      </w:pPr>
      <w:r w:rsidRPr="0013646C">
        <w:rPr>
          <w:rFonts w:cstheme="minorHAnsi"/>
          <w:i/>
        </w:rPr>
        <w:t xml:space="preserve">včela – smetanka </w:t>
      </w:r>
    </w:p>
    <w:p w14:paraId="48825C9A" w14:textId="2935C059" w:rsidR="000609C6" w:rsidRPr="0013646C" w:rsidRDefault="00FB5602" w:rsidP="000609C6">
      <w:pPr>
        <w:pStyle w:val="Bezmezer"/>
        <w:jc w:val="both"/>
        <w:rPr>
          <w:rFonts w:cstheme="minorHAnsi"/>
          <w:i/>
        </w:rPr>
      </w:pPr>
      <w:r w:rsidRPr="0013646C">
        <w:rPr>
          <w:rFonts w:cstheme="minorHAnsi"/>
          <w:i/>
        </w:rPr>
        <w:t>čmelák – hluchavka</w:t>
      </w:r>
    </w:p>
    <w:p w14:paraId="4C276732" w14:textId="77777777" w:rsidR="000609C6" w:rsidRPr="0013646C" w:rsidRDefault="000609C6" w:rsidP="000609C6">
      <w:pPr>
        <w:pStyle w:val="Bezmezer"/>
        <w:jc w:val="both"/>
        <w:rPr>
          <w:rFonts w:cstheme="minorHAnsi"/>
          <w:i/>
        </w:rPr>
      </w:pPr>
      <w:r w:rsidRPr="0013646C">
        <w:rPr>
          <w:rFonts w:cstheme="minorHAnsi"/>
          <w:i/>
        </w:rPr>
        <w:t>motýl – komule Davidova</w:t>
      </w:r>
    </w:p>
    <w:p w14:paraId="1EAECE8B" w14:textId="77777777" w:rsidR="000609C6" w:rsidRPr="0013646C" w:rsidRDefault="000609C6" w:rsidP="000609C6">
      <w:pPr>
        <w:pStyle w:val="Bezmezer"/>
        <w:jc w:val="both"/>
        <w:rPr>
          <w:rFonts w:cstheme="minorHAnsi"/>
          <w:i/>
        </w:rPr>
      </w:pPr>
      <w:r w:rsidRPr="0013646C">
        <w:rPr>
          <w:rFonts w:cstheme="minorHAnsi"/>
          <w:i/>
        </w:rPr>
        <w:t>kolibřík – strelicie (strdimil, kolibřík)</w:t>
      </w:r>
    </w:p>
    <w:p w14:paraId="33367B1F" w14:textId="0CA45839" w:rsidR="000609C6" w:rsidRPr="0013646C" w:rsidRDefault="00FB5602" w:rsidP="000609C6">
      <w:pPr>
        <w:pStyle w:val="Bezmezer"/>
        <w:jc w:val="both"/>
        <w:rPr>
          <w:rFonts w:cstheme="minorHAnsi"/>
          <w:i/>
        </w:rPr>
      </w:pPr>
      <w:r w:rsidRPr="0013646C">
        <w:rPr>
          <w:rFonts w:cstheme="minorHAnsi"/>
          <w:i/>
        </w:rPr>
        <w:t>pestřenka – pryskyřník</w:t>
      </w:r>
    </w:p>
    <w:p w14:paraId="4C1E18D2" w14:textId="77777777" w:rsidR="000609C6" w:rsidRPr="0013646C" w:rsidRDefault="000609C6" w:rsidP="000609C6">
      <w:pPr>
        <w:pStyle w:val="Bezmezer"/>
        <w:jc w:val="both"/>
        <w:rPr>
          <w:rFonts w:cstheme="minorHAnsi"/>
          <w:i/>
        </w:rPr>
      </w:pPr>
      <w:r w:rsidRPr="0013646C">
        <w:rPr>
          <w:rFonts w:cstheme="minorHAnsi"/>
          <w:i/>
        </w:rPr>
        <w:t>moucha – krvavec toten</w:t>
      </w:r>
    </w:p>
    <w:p w14:paraId="39AB11D9" w14:textId="77777777" w:rsidR="000609C6" w:rsidRPr="0013646C" w:rsidRDefault="000609C6" w:rsidP="000609C6">
      <w:pPr>
        <w:pStyle w:val="Bezmezer"/>
        <w:jc w:val="both"/>
        <w:rPr>
          <w:rFonts w:cstheme="minorHAnsi"/>
          <w:i/>
        </w:rPr>
      </w:pPr>
      <w:r w:rsidRPr="0013646C">
        <w:rPr>
          <w:rFonts w:cstheme="minorHAnsi"/>
          <w:i/>
        </w:rPr>
        <w:t>brouk – magnólie</w:t>
      </w:r>
    </w:p>
    <w:p w14:paraId="72D87856" w14:textId="77777777" w:rsidR="000609C6" w:rsidRPr="00F719A1" w:rsidRDefault="000609C6" w:rsidP="000609C6">
      <w:pPr>
        <w:pStyle w:val="Bezmezer"/>
        <w:jc w:val="both"/>
        <w:rPr>
          <w:rFonts w:cstheme="minorHAnsi"/>
        </w:rPr>
      </w:pPr>
    </w:p>
    <w:p w14:paraId="758D7885" w14:textId="77777777" w:rsidR="000609C6" w:rsidRDefault="000609C6" w:rsidP="000609C6">
      <w:pPr>
        <w:pStyle w:val="Bezmezer"/>
        <w:jc w:val="both"/>
        <w:rPr>
          <w:rFonts w:cstheme="minorHAnsi"/>
        </w:rPr>
      </w:pPr>
    </w:p>
    <w:p w14:paraId="4F557B21" w14:textId="77777777" w:rsidR="000609C6" w:rsidRPr="00745D43" w:rsidRDefault="000609C6" w:rsidP="000609C6">
      <w:pPr>
        <w:pStyle w:val="Bezmezer"/>
        <w:jc w:val="both"/>
        <w:rPr>
          <w:b/>
        </w:rPr>
      </w:pPr>
      <w:r w:rsidRPr="00745D43">
        <w:rPr>
          <w:b/>
        </w:rPr>
        <w:t>Květinová zahrádka</w:t>
      </w:r>
      <w:r>
        <w:rPr>
          <w:b/>
        </w:rPr>
        <w:t xml:space="preserve"> (10 min) </w:t>
      </w:r>
    </w:p>
    <w:p w14:paraId="1D6181B9" w14:textId="34CB31DD" w:rsidR="000609C6" w:rsidRDefault="000609C6" w:rsidP="00AF0302">
      <w:pPr>
        <w:pStyle w:val="Bezmezer"/>
        <w:numPr>
          <w:ilvl w:val="0"/>
          <w:numId w:val="68"/>
        </w:numPr>
        <w:jc w:val="both"/>
        <w:rPr>
          <w:rStyle w:val="jlqj4b"/>
        </w:rPr>
      </w:pPr>
      <w:r>
        <w:t>Pracujeme</w:t>
      </w:r>
      <w:r w:rsidR="001B15BA">
        <w:t xml:space="preserve"> s </w:t>
      </w:r>
      <w:r>
        <w:t>p</w:t>
      </w:r>
      <w:r>
        <w:rPr>
          <w:rStyle w:val="jlqj4b"/>
        </w:rPr>
        <w:t>řílohou „</w:t>
      </w:r>
      <w:hyperlink r:id="rId82" w:history="1">
        <w:r w:rsidRPr="001637FA">
          <w:rPr>
            <w:rStyle w:val="jlqj4b"/>
          </w:rPr>
          <w:t>Opylovač</w:t>
        </w:r>
        <w:r w:rsidR="00FB5602" w:rsidRPr="001637FA">
          <w:rPr>
            <w:rStyle w:val="jlqj4b"/>
          </w:rPr>
          <w:t>i – kartičky</w:t>
        </w:r>
      </w:hyperlink>
      <w:r>
        <w:rPr>
          <w:rStyle w:val="jlqj4b"/>
        </w:rPr>
        <w:t>“</w:t>
      </w:r>
      <w:r w:rsidR="001B15BA">
        <w:rPr>
          <w:rStyle w:val="jlqj4b"/>
        </w:rPr>
        <w:t xml:space="preserve"> a </w:t>
      </w:r>
      <w:r>
        <w:rPr>
          <w:rStyle w:val="jlqj4b"/>
        </w:rPr>
        <w:t>„</w:t>
      </w:r>
      <w:hyperlink r:id="rId83" w:history="1">
        <w:r w:rsidRPr="001637FA">
          <w:rPr>
            <w:rStyle w:val="jlqj4b"/>
          </w:rPr>
          <w:t>Květinová zahrada</w:t>
        </w:r>
      </w:hyperlink>
      <w:r>
        <w:rPr>
          <w:rStyle w:val="jlqj4b"/>
        </w:rPr>
        <w:t>“.</w:t>
      </w:r>
    </w:p>
    <w:p w14:paraId="40BA5CCA" w14:textId="277CAE7A" w:rsidR="000609C6" w:rsidRDefault="000609C6" w:rsidP="00AF0302">
      <w:pPr>
        <w:pStyle w:val="Bezmezer"/>
        <w:numPr>
          <w:ilvl w:val="0"/>
          <w:numId w:val="68"/>
        </w:numPr>
        <w:jc w:val="both"/>
        <w:rPr>
          <w:rStyle w:val="jlqj4b"/>
        </w:rPr>
      </w:pPr>
      <w:r>
        <w:rPr>
          <w:rStyle w:val="jlqj4b"/>
        </w:rPr>
        <w:t>O</w:t>
      </w:r>
      <w:r w:rsidRPr="0019653E">
        <w:rPr>
          <w:rStyle w:val="jlqj4b"/>
        </w:rPr>
        <w:t>brázky květů různých druhů rostlin</w:t>
      </w:r>
      <w:r w:rsidR="001B15BA">
        <w:rPr>
          <w:rStyle w:val="jlqj4b"/>
        </w:rPr>
        <w:t xml:space="preserve"> z </w:t>
      </w:r>
      <w:r>
        <w:rPr>
          <w:rStyle w:val="jlqj4b"/>
        </w:rPr>
        <w:t>přílohy „Květinová</w:t>
      </w:r>
      <w:r w:rsidR="006C700F">
        <w:rPr>
          <w:rStyle w:val="jlqj4b"/>
        </w:rPr>
        <w:t xml:space="preserve"> </w:t>
      </w:r>
      <w:r>
        <w:rPr>
          <w:rStyle w:val="jlqj4b"/>
        </w:rPr>
        <w:t>zahrada“ rozložíme</w:t>
      </w:r>
      <w:r w:rsidR="001B15BA">
        <w:rPr>
          <w:rStyle w:val="jlqj4b"/>
        </w:rPr>
        <w:t xml:space="preserve"> na </w:t>
      </w:r>
      <w:r w:rsidRPr="0019653E">
        <w:rPr>
          <w:rStyle w:val="jlqj4b"/>
        </w:rPr>
        <w:t>zem</w:t>
      </w:r>
      <w:r>
        <w:rPr>
          <w:rStyle w:val="jlqj4b"/>
        </w:rPr>
        <w:t xml:space="preserve"> / koberec.</w:t>
      </w:r>
    </w:p>
    <w:p w14:paraId="48868F45" w14:textId="77777777" w:rsidR="000609C6" w:rsidRDefault="000609C6" w:rsidP="00AF0302">
      <w:pPr>
        <w:pStyle w:val="Bezmezer"/>
        <w:numPr>
          <w:ilvl w:val="0"/>
          <w:numId w:val="68"/>
        </w:numPr>
        <w:jc w:val="both"/>
        <w:rPr>
          <w:rStyle w:val="jlqj4b"/>
        </w:rPr>
      </w:pPr>
      <w:r>
        <w:rPr>
          <w:rStyle w:val="jlqj4b"/>
        </w:rPr>
        <w:t>Účastníkům oznámíme, že</w:t>
      </w:r>
      <w:r w:rsidR="001B15BA">
        <w:rPr>
          <w:rStyle w:val="jlqj4b"/>
        </w:rPr>
        <w:t xml:space="preserve"> se na </w:t>
      </w:r>
      <w:r>
        <w:rPr>
          <w:rStyle w:val="jlqj4b"/>
        </w:rPr>
        <w:t>opylování teď zkusíme podívat</w:t>
      </w:r>
      <w:r w:rsidR="001B15BA">
        <w:rPr>
          <w:rStyle w:val="jlqj4b"/>
        </w:rPr>
        <w:t xml:space="preserve"> z </w:t>
      </w:r>
      <w:r>
        <w:rPr>
          <w:rStyle w:val="jlqj4b"/>
        </w:rPr>
        <w:t>pohledu hmyzu.</w:t>
      </w:r>
    </w:p>
    <w:p w14:paraId="6D331465" w14:textId="77777777" w:rsidR="000609C6" w:rsidRDefault="000609C6" w:rsidP="00AF0302">
      <w:pPr>
        <w:pStyle w:val="Bezmezer"/>
        <w:numPr>
          <w:ilvl w:val="0"/>
          <w:numId w:val="68"/>
        </w:numPr>
        <w:jc w:val="both"/>
        <w:rPr>
          <w:rStyle w:val="jlqj4b"/>
        </w:rPr>
      </w:pPr>
      <w:r>
        <w:rPr>
          <w:rStyle w:val="jlqj4b"/>
        </w:rPr>
        <w:t>Každému úča</w:t>
      </w:r>
      <w:r w:rsidR="00F80F7E">
        <w:rPr>
          <w:rStyle w:val="jlqj4b"/>
        </w:rPr>
        <w:t>stníkovi dáme (nebo si losuje) dvě</w:t>
      </w:r>
      <w:r>
        <w:rPr>
          <w:rStyle w:val="jlqj4b"/>
        </w:rPr>
        <w:t xml:space="preserve"> kartičky jednoho druhu opylovače. </w:t>
      </w:r>
    </w:p>
    <w:p w14:paraId="5BA247B9" w14:textId="77777777" w:rsidR="000609C6" w:rsidRDefault="000609C6" w:rsidP="00AF0302">
      <w:pPr>
        <w:pStyle w:val="Bezmezer"/>
        <w:numPr>
          <w:ilvl w:val="0"/>
          <w:numId w:val="68"/>
        </w:numPr>
        <w:jc w:val="both"/>
        <w:rPr>
          <w:rStyle w:val="jlqj4b"/>
        </w:rPr>
      </w:pPr>
      <w:r>
        <w:rPr>
          <w:rStyle w:val="jlqj4b"/>
        </w:rPr>
        <w:t>Účastník si znovu přečte</w:t>
      </w:r>
      <w:r w:rsidR="001B15BA">
        <w:rPr>
          <w:rStyle w:val="jlqj4b"/>
        </w:rPr>
        <w:t xml:space="preserve"> z </w:t>
      </w:r>
      <w:r>
        <w:rPr>
          <w:rStyle w:val="jlqj4b"/>
        </w:rPr>
        <w:t>předchozího úkolu „Rostlinná seznamka“, jaké květy jeho opylovač rád vyhledává.</w:t>
      </w:r>
    </w:p>
    <w:p w14:paraId="7BA666BC" w14:textId="77777777" w:rsidR="000609C6" w:rsidRDefault="000609C6" w:rsidP="00AF0302">
      <w:pPr>
        <w:pStyle w:val="Bezmezer"/>
        <w:numPr>
          <w:ilvl w:val="0"/>
          <w:numId w:val="68"/>
        </w:numPr>
        <w:jc w:val="both"/>
        <w:rPr>
          <w:rStyle w:val="jlqj4b"/>
        </w:rPr>
      </w:pPr>
      <w:r>
        <w:rPr>
          <w:rStyle w:val="jlqj4b"/>
        </w:rPr>
        <w:t>Nyní</w:t>
      </w:r>
      <w:r w:rsidR="001B15BA">
        <w:rPr>
          <w:rStyle w:val="jlqj4b"/>
        </w:rPr>
        <w:t xml:space="preserve"> se </w:t>
      </w:r>
      <w:r>
        <w:rPr>
          <w:rStyle w:val="jlqj4b"/>
        </w:rPr>
        <w:t>přesuneme</w:t>
      </w:r>
      <w:r w:rsidR="001B15BA">
        <w:rPr>
          <w:rStyle w:val="jlqj4b"/>
        </w:rPr>
        <w:t xml:space="preserve"> ke </w:t>
      </w:r>
      <w:r>
        <w:rPr>
          <w:rStyle w:val="jlqj4b"/>
        </w:rPr>
        <w:t>květinové zahrádce. P</w:t>
      </w:r>
      <w:r w:rsidRPr="0019653E">
        <w:rPr>
          <w:rStyle w:val="jlqj4b"/>
        </w:rPr>
        <w:t xml:space="preserve">ožádáme žáky, aby si </w:t>
      </w:r>
      <w:r>
        <w:rPr>
          <w:rStyle w:val="jlqj4b"/>
        </w:rPr>
        <w:t xml:space="preserve">květy </w:t>
      </w:r>
      <w:r w:rsidRPr="0019653E">
        <w:rPr>
          <w:rStyle w:val="jlqj4b"/>
        </w:rPr>
        <w:t>velmi pozorně</w:t>
      </w:r>
      <w:r>
        <w:rPr>
          <w:rStyle w:val="jlqj4b"/>
        </w:rPr>
        <w:t xml:space="preserve"> </w:t>
      </w:r>
      <w:r w:rsidRPr="0019653E">
        <w:rPr>
          <w:rStyle w:val="jlqj4b"/>
        </w:rPr>
        <w:t>prohlédli</w:t>
      </w:r>
      <w:r>
        <w:rPr>
          <w:rStyle w:val="jlqj4b"/>
        </w:rPr>
        <w:t xml:space="preserve">. </w:t>
      </w:r>
    </w:p>
    <w:p w14:paraId="39C03508" w14:textId="77777777" w:rsidR="000609C6" w:rsidRPr="0019653E" w:rsidRDefault="000609C6" w:rsidP="00AF0302">
      <w:pPr>
        <w:pStyle w:val="Bezmezer"/>
        <w:numPr>
          <w:ilvl w:val="0"/>
          <w:numId w:val="68"/>
        </w:numPr>
        <w:jc w:val="both"/>
        <w:rPr>
          <w:rStyle w:val="jlqj4b"/>
        </w:rPr>
      </w:pPr>
      <w:r>
        <w:rPr>
          <w:rStyle w:val="jlqj4b"/>
        </w:rPr>
        <w:t>Na</w:t>
      </w:r>
      <w:r w:rsidRPr="0019653E">
        <w:rPr>
          <w:rStyle w:val="jlqj4b"/>
        </w:rPr>
        <w:t xml:space="preserve"> základě získaných informací</w:t>
      </w:r>
      <w:r w:rsidR="001B15BA">
        <w:rPr>
          <w:rStyle w:val="jlqj4b"/>
        </w:rPr>
        <w:t xml:space="preserve"> o </w:t>
      </w:r>
      <w:r>
        <w:rPr>
          <w:rStyle w:val="jlqj4b"/>
        </w:rPr>
        <w:t>preferenci květů daného opylovače</w:t>
      </w:r>
      <w:r w:rsidR="001B15BA">
        <w:rPr>
          <w:rStyle w:val="jlqj4b"/>
        </w:rPr>
        <w:t xml:space="preserve"> z </w:t>
      </w:r>
      <w:r w:rsidRPr="0019653E">
        <w:rPr>
          <w:rStyle w:val="jlqj4b"/>
        </w:rPr>
        <w:t>předešlé aktivity</w:t>
      </w:r>
      <w:r w:rsidR="001B15BA">
        <w:rPr>
          <w:rStyle w:val="jlqj4b"/>
        </w:rPr>
        <w:t xml:space="preserve"> se </w:t>
      </w:r>
      <w:r>
        <w:rPr>
          <w:rStyle w:val="jlqj4b"/>
        </w:rPr>
        <w:t xml:space="preserve">pokusí </w:t>
      </w:r>
      <w:r w:rsidRPr="0019653E">
        <w:rPr>
          <w:rStyle w:val="jlqj4b"/>
        </w:rPr>
        <w:t>položi</w:t>
      </w:r>
      <w:r>
        <w:rPr>
          <w:rStyle w:val="jlqj4b"/>
        </w:rPr>
        <w:t>t</w:t>
      </w:r>
      <w:r w:rsidR="001B15BA">
        <w:rPr>
          <w:rStyle w:val="jlqj4b"/>
        </w:rPr>
        <w:t xml:space="preserve"> na </w:t>
      </w:r>
      <w:r>
        <w:rPr>
          <w:rStyle w:val="jlqj4b"/>
        </w:rPr>
        <w:t>květ vhodného opylovače</w:t>
      </w:r>
      <w:r w:rsidRPr="0019653E">
        <w:rPr>
          <w:rStyle w:val="jlqj4b"/>
        </w:rPr>
        <w:t>.</w:t>
      </w:r>
    </w:p>
    <w:p w14:paraId="1DBF3BC4" w14:textId="77777777" w:rsidR="000609C6" w:rsidRPr="0019653E" w:rsidRDefault="000609C6" w:rsidP="00AF0302">
      <w:pPr>
        <w:pStyle w:val="Bezmezer"/>
        <w:numPr>
          <w:ilvl w:val="0"/>
          <w:numId w:val="68"/>
        </w:numPr>
        <w:jc w:val="both"/>
        <w:rPr>
          <w:rStyle w:val="jlqj4b"/>
        </w:rPr>
      </w:pPr>
      <w:r>
        <w:rPr>
          <w:rStyle w:val="jlqj4b"/>
        </w:rPr>
        <w:t>Nakonec provedeme společnou kontrolu,</w:t>
      </w:r>
      <w:r w:rsidR="001B15BA">
        <w:rPr>
          <w:rStyle w:val="jlqj4b"/>
        </w:rPr>
        <w:t xml:space="preserve"> při </w:t>
      </w:r>
      <w:r>
        <w:rPr>
          <w:rStyle w:val="jlqj4b"/>
        </w:rPr>
        <w:t>které</w:t>
      </w:r>
      <w:r w:rsidR="001B15BA">
        <w:rPr>
          <w:rStyle w:val="jlqj4b"/>
        </w:rPr>
        <w:t xml:space="preserve"> se </w:t>
      </w:r>
      <w:r>
        <w:rPr>
          <w:rStyle w:val="jlqj4b"/>
        </w:rPr>
        <w:t>účastníků doptáváme, proč</w:t>
      </w:r>
      <w:r w:rsidR="001B15BA">
        <w:rPr>
          <w:rStyle w:val="jlqj4b"/>
        </w:rPr>
        <w:t xml:space="preserve"> se pro </w:t>
      </w:r>
      <w:r>
        <w:rPr>
          <w:rStyle w:val="jlqj4b"/>
        </w:rPr>
        <w:t>daný květ rozhodli (čím je daný květ</w:t>
      </w:r>
      <w:r w:rsidR="001B15BA">
        <w:rPr>
          <w:rStyle w:val="jlqj4b"/>
        </w:rPr>
        <w:t xml:space="preserve"> pro </w:t>
      </w:r>
      <w:r>
        <w:rPr>
          <w:rStyle w:val="jlqj4b"/>
        </w:rPr>
        <w:t>opylovače atraktivní).</w:t>
      </w:r>
    </w:p>
    <w:p w14:paraId="4C648919" w14:textId="77777777" w:rsidR="000609C6" w:rsidRDefault="000609C6" w:rsidP="000609C6">
      <w:pPr>
        <w:pStyle w:val="Bezmezer"/>
        <w:jc w:val="both"/>
      </w:pPr>
    </w:p>
    <w:p w14:paraId="47EC5514" w14:textId="77777777" w:rsidR="000609C6" w:rsidRPr="0013646C" w:rsidRDefault="000609C6" w:rsidP="000609C6">
      <w:pPr>
        <w:pStyle w:val="Bezmezer"/>
        <w:jc w:val="both"/>
        <w:rPr>
          <w:i/>
        </w:rPr>
      </w:pPr>
      <w:r w:rsidRPr="0013646C">
        <w:rPr>
          <w:i/>
        </w:rPr>
        <w:t>Řešení:</w:t>
      </w:r>
    </w:p>
    <w:p w14:paraId="5088C7AA" w14:textId="77777777" w:rsidR="000609C6" w:rsidRPr="0013646C" w:rsidRDefault="000609C6" w:rsidP="000609C6">
      <w:pPr>
        <w:pStyle w:val="Bezmezer"/>
        <w:jc w:val="both"/>
        <w:rPr>
          <w:i/>
        </w:rPr>
      </w:pPr>
      <w:r w:rsidRPr="0013646C">
        <w:rPr>
          <w:i/>
        </w:rPr>
        <w:t>Aloe – kolibřík</w:t>
      </w:r>
    </w:p>
    <w:p w14:paraId="2A60B813" w14:textId="77777777" w:rsidR="000609C6" w:rsidRPr="0013646C" w:rsidRDefault="000609C6" w:rsidP="000609C6">
      <w:pPr>
        <w:pStyle w:val="Bezmezer"/>
        <w:jc w:val="both"/>
        <w:rPr>
          <w:i/>
        </w:rPr>
      </w:pPr>
      <w:r w:rsidRPr="0013646C">
        <w:rPr>
          <w:i/>
        </w:rPr>
        <w:t>Orlíček – kolibřík, motýl</w:t>
      </w:r>
    </w:p>
    <w:p w14:paraId="5B827948" w14:textId="77777777" w:rsidR="000609C6" w:rsidRPr="0013646C" w:rsidRDefault="000609C6" w:rsidP="000609C6">
      <w:pPr>
        <w:pStyle w:val="Bezmezer"/>
        <w:jc w:val="both"/>
        <w:rPr>
          <w:i/>
        </w:rPr>
      </w:pPr>
      <w:r w:rsidRPr="0013646C">
        <w:rPr>
          <w:i/>
        </w:rPr>
        <w:t>Kohoutek – motýl</w:t>
      </w:r>
    </w:p>
    <w:p w14:paraId="3773AAD4" w14:textId="77777777" w:rsidR="000609C6" w:rsidRPr="0013646C" w:rsidRDefault="000609C6" w:rsidP="000609C6">
      <w:pPr>
        <w:pStyle w:val="Bezmezer"/>
        <w:jc w:val="both"/>
        <w:rPr>
          <w:i/>
        </w:rPr>
      </w:pPr>
      <w:r w:rsidRPr="0013646C">
        <w:rPr>
          <w:i/>
        </w:rPr>
        <w:t>Levandule – motýl, včela, čmelák</w:t>
      </w:r>
    </w:p>
    <w:p w14:paraId="6B6D6187" w14:textId="77777777" w:rsidR="000609C6" w:rsidRPr="0013646C" w:rsidRDefault="000609C6" w:rsidP="000609C6">
      <w:pPr>
        <w:pStyle w:val="Bezmezer"/>
        <w:jc w:val="both"/>
        <w:rPr>
          <w:i/>
        </w:rPr>
      </w:pPr>
      <w:r w:rsidRPr="0013646C">
        <w:rPr>
          <w:i/>
        </w:rPr>
        <w:t>Šeřík – motýl, pestřenky, mouchy</w:t>
      </w:r>
    </w:p>
    <w:p w14:paraId="5E436211" w14:textId="77777777" w:rsidR="000609C6" w:rsidRPr="0013646C" w:rsidRDefault="000609C6" w:rsidP="000609C6">
      <w:pPr>
        <w:pStyle w:val="Bezmezer"/>
        <w:jc w:val="both"/>
        <w:rPr>
          <w:i/>
        </w:rPr>
      </w:pPr>
      <w:r w:rsidRPr="0013646C">
        <w:rPr>
          <w:i/>
        </w:rPr>
        <w:t>Třezalka – pestřenky, včely</w:t>
      </w:r>
    </w:p>
    <w:p w14:paraId="5A1600EA" w14:textId="77777777" w:rsidR="000609C6" w:rsidRPr="0013646C" w:rsidRDefault="000609C6" w:rsidP="000609C6">
      <w:pPr>
        <w:pStyle w:val="Bezmezer"/>
        <w:jc w:val="both"/>
        <w:rPr>
          <w:i/>
        </w:rPr>
      </w:pPr>
      <w:r w:rsidRPr="0013646C">
        <w:rPr>
          <w:i/>
        </w:rPr>
        <w:t>Smrdutka – moucha</w:t>
      </w:r>
    </w:p>
    <w:p w14:paraId="192DE993" w14:textId="77777777" w:rsidR="000609C6" w:rsidRPr="0013646C" w:rsidRDefault="000609C6" w:rsidP="000609C6">
      <w:pPr>
        <w:pStyle w:val="Bezmezer"/>
        <w:jc w:val="both"/>
        <w:rPr>
          <w:i/>
        </w:rPr>
      </w:pPr>
      <w:r w:rsidRPr="0013646C">
        <w:rPr>
          <w:i/>
        </w:rPr>
        <w:t>Slunečnice – včela, čmelák</w:t>
      </w:r>
    </w:p>
    <w:p w14:paraId="11667AB5" w14:textId="77777777" w:rsidR="000609C6" w:rsidRPr="0013646C" w:rsidRDefault="000609C6" w:rsidP="000609C6">
      <w:pPr>
        <w:pStyle w:val="Bezmezer"/>
        <w:jc w:val="both"/>
        <w:rPr>
          <w:i/>
        </w:rPr>
      </w:pPr>
      <w:r w:rsidRPr="0013646C">
        <w:rPr>
          <w:i/>
        </w:rPr>
        <w:t>Popenec – včela, čmelák</w:t>
      </w:r>
    </w:p>
    <w:p w14:paraId="237E1E1D" w14:textId="77777777" w:rsidR="000609C6" w:rsidRPr="0013646C" w:rsidRDefault="000609C6" w:rsidP="000609C6">
      <w:pPr>
        <w:pStyle w:val="Bezmezer"/>
        <w:jc w:val="both"/>
        <w:rPr>
          <w:i/>
        </w:rPr>
      </w:pPr>
      <w:r w:rsidRPr="0013646C">
        <w:rPr>
          <w:i/>
        </w:rPr>
        <w:t>Kosatec – čmeláci, pestřenky</w:t>
      </w:r>
    </w:p>
    <w:p w14:paraId="38560664" w14:textId="77777777" w:rsidR="000609C6" w:rsidRPr="0013646C" w:rsidRDefault="000609C6" w:rsidP="000609C6">
      <w:pPr>
        <w:pStyle w:val="Bezmezer"/>
        <w:jc w:val="both"/>
        <w:rPr>
          <w:i/>
        </w:rPr>
      </w:pPr>
      <w:r w:rsidRPr="0013646C">
        <w:rPr>
          <w:i/>
        </w:rPr>
        <w:t>Zvonek – čmeláci</w:t>
      </w:r>
    </w:p>
    <w:p w14:paraId="57400B95" w14:textId="77777777" w:rsidR="000609C6" w:rsidRPr="0013646C" w:rsidRDefault="000609C6" w:rsidP="000609C6">
      <w:pPr>
        <w:pStyle w:val="Bezmezer"/>
        <w:jc w:val="both"/>
        <w:rPr>
          <w:i/>
        </w:rPr>
      </w:pPr>
      <w:r w:rsidRPr="0013646C">
        <w:rPr>
          <w:i/>
        </w:rPr>
        <w:t>Šalvěj – včela, čmelák, pestřenky</w:t>
      </w:r>
    </w:p>
    <w:p w14:paraId="4F094A7D" w14:textId="77777777" w:rsidR="000609C6" w:rsidRPr="0013646C" w:rsidRDefault="000609C6" w:rsidP="000609C6">
      <w:pPr>
        <w:pStyle w:val="Bezmezer"/>
        <w:jc w:val="both"/>
        <w:rPr>
          <w:i/>
        </w:rPr>
      </w:pPr>
      <w:r w:rsidRPr="0013646C">
        <w:rPr>
          <w:i/>
        </w:rPr>
        <w:t>Kerblík – brouci, pestřenky</w:t>
      </w:r>
    </w:p>
    <w:p w14:paraId="327B84D0" w14:textId="77777777" w:rsidR="000609C6" w:rsidRPr="0013646C" w:rsidRDefault="000609C6" w:rsidP="000609C6">
      <w:pPr>
        <w:pStyle w:val="Bezmezer"/>
        <w:jc w:val="both"/>
        <w:rPr>
          <w:i/>
        </w:rPr>
      </w:pPr>
      <w:r w:rsidRPr="0013646C">
        <w:rPr>
          <w:i/>
        </w:rPr>
        <w:t>Růže šípková – brouci, pestřenky</w:t>
      </w:r>
    </w:p>
    <w:p w14:paraId="47A2EC84" w14:textId="77777777" w:rsidR="000609C6" w:rsidRPr="0019653E" w:rsidRDefault="000609C6" w:rsidP="000609C6">
      <w:pPr>
        <w:pStyle w:val="Bezmezer"/>
        <w:jc w:val="both"/>
      </w:pPr>
    </w:p>
    <w:p w14:paraId="50584C55" w14:textId="77777777" w:rsidR="000609C6" w:rsidRPr="0019653E" w:rsidRDefault="000609C6" w:rsidP="000609C6">
      <w:pPr>
        <w:pStyle w:val="Bezmezer"/>
        <w:jc w:val="both"/>
      </w:pPr>
      <w:r>
        <w:t>Pozor: m</w:t>
      </w:r>
      <w:r w:rsidRPr="0019653E">
        <w:t>odřín</w:t>
      </w:r>
      <w:r w:rsidR="001B15BA">
        <w:t xml:space="preserve"> a </w:t>
      </w:r>
      <w:r>
        <w:t>trávy (psárka, lipnice)</w:t>
      </w:r>
      <w:r w:rsidRPr="0019653E">
        <w:t xml:space="preserve"> </w:t>
      </w:r>
      <w:r>
        <w:t>jsou opylovány větrem</w:t>
      </w:r>
    </w:p>
    <w:p w14:paraId="6675448D" w14:textId="77777777" w:rsidR="000609C6" w:rsidRDefault="000609C6" w:rsidP="000609C6">
      <w:pPr>
        <w:rPr>
          <w:rFonts w:cstheme="minorHAnsi"/>
        </w:rPr>
      </w:pPr>
    </w:p>
    <w:p w14:paraId="09F2F8BE" w14:textId="77777777" w:rsidR="000609C6" w:rsidRDefault="000609C6" w:rsidP="000609C6">
      <w:pPr>
        <w:rPr>
          <w:b/>
        </w:rPr>
      </w:pPr>
      <w:r>
        <w:rPr>
          <w:b/>
        </w:rPr>
        <w:t>Uzavření</w:t>
      </w:r>
    </w:p>
    <w:p w14:paraId="493D3D15" w14:textId="77777777" w:rsidR="000609C6" w:rsidRDefault="000609C6" w:rsidP="00AF0302">
      <w:pPr>
        <w:pStyle w:val="Bezmezer"/>
        <w:numPr>
          <w:ilvl w:val="0"/>
          <w:numId w:val="69"/>
        </w:numPr>
        <w:jc w:val="both"/>
        <w:rPr>
          <w:rStyle w:val="markedcontent"/>
          <w:rFonts w:cstheme="minorHAnsi"/>
        </w:rPr>
      </w:pPr>
      <w:r>
        <w:rPr>
          <w:rStyle w:val="markedcontent"/>
          <w:rFonts w:cstheme="minorHAnsi"/>
        </w:rPr>
        <w:t>Dnes jste</w:t>
      </w:r>
      <w:r w:rsidR="001B15BA">
        <w:rPr>
          <w:rStyle w:val="markedcontent"/>
          <w:rFonts w:cstheme="minorHAnsi"/>
        </w:rPr>
        <w:t xml:space="preserve"> se </w:t>
      </w:r>
      <w:r>
        <w:rPr>
          <w:rStyle w:val="markedcontent"/>
          <w:rFonts w:cstheme="minorHAnsi"/>
        </w:rPr>
        <w:t>dozvěděli, že pohlavní rozmnožování je u řady rostlin závislé</w:t>
      </w:r>
      <w:r w:rsidR="001B15BA">
        <w:rPr>
          <w:rStyle w:val="markedcontent"/>
          <w:rFonts w:cstheme="minorHAnsi"/>
        </w:rPr>
        <w:t xml:space="preserve"> na </w:t>
      </w:r>
      <w:r>
        <w:rPr>
          <w:rStyle w:val="markedcontent"/>
          <w:rFonts w:cstheme="minorHAnsi"/>
        </w:rPr>
        <w:t>pomoci živočichů. Mezi rostlinami</w:t>
      </w:r>
      <w:r w:rsidR="001B15BA">
        <w:rPr>
          <w:rStyle w:val="markedcontent"/>
          <w:rFonts w:cstheme="minorHAnsi"/>
        </w:rPr>
        <w:t xml:space="preserve"> a </w:t>
      </w:r>
      <w:r>
        <w:rPr>
          <w:rStyle w:val="markedcontent"/>
          <w:rFonts w:cstheme="minorHAnsi"/>
        </w:rPr>
        <w:t>jejich opylovači existuje oboustranně prospěšný symbiotický vztah.</w:t>
      </w:r>
    </w:p>
    <w:p w14:paraId="4D5D20FA" w14:textId="392A5242" w:rsidR="000609C6" w:rsidRPr="00392605" w:rsidRDefault="000609C6" w:rsidP="00AF0302">
      <w:pPr>
        <w:pStyle w:val="Bezmezer"/>
        <w:numPr>
          <w:ilvl w:val="0"/>
          <w:numId w:val="69"/>
        </w:numPr>
        <w:jc w:val="both"/>
        <w:rPr>
          <w:color w:val="000000" w:themeColor="text1"/>
        </w:rPr>
      </w:pPr>
      <w:r w:rsidRPr="00392605">
        <w:rPr>
          <w:color w:val="000000" w:themeColor="text1"/>
        </w:rPr>
        <w:t>Na úplný závěr účastníkům předáme schéma „</w:t>
      </w:r>
      <w:hyperlink r:id="rId84" w:history="1">
        <w:r w:rsidR="006C700F" w:rsidRPr="001637FA">
          <w:rPr>
            <w:color w:val="000000" w:themeColor="text1"/>
          </w:rPr>
          <w:t>Květy</w:t>
        </w:r>
        <w:r w:rsidR="00F80F7E" w:rsidRPr="001637FA">
          <w:rPr>
            <w:color w:val="000000" w:themeColor="text1"/>
          </w:rPr>
          <w:t xml:space="preserve"> hledají opylovače</w:t>
        </w:r>
      </w:hyperlink>
      <w:r w:rsidR="00F80F7E">
        <w:rPr>
          <w:color w:val="000000" w:themeColor="text1"/>
        </w:rPr>
        <w:t>“ (viz</w:t>
      </w:r>
      <w:r w:rsidRPr="00392605">
        <w:rPr>
          <w:color w:val="000000" w:themeColor="text1"/>
        </w:rPr>
        <w:t xml:space="preserve"> příloha).</w:t>
      </w:r>
    </w:p>
    <w:p w14:paraId="08C6E234" w14:textId="77777777" w:rsidR="000609C6" w:rsidRPr="000C4FD6" w:rsidRDefault="000609C6" w:rsidP="000609C6">
      <w:pPr>
        <w:pStyle w:val="Bezmezer"/>
        <w:jc w:val="both"/>
        <w:rPr>
          <w:color w:val="17365D" w:themeColor="text2" w:themeShade="BF"/>
        </w:rPr>
      </w:pPr>
    </w:p>
    <w:p w14:paraId="50E08E07" w14:textId="77777777" w:rsidR="000609C6" w:rsidRDefault="000609C6" w:rsidP="000609C6">
      <w:pPr>
        <w:rPr>
          <w:b/>
        </w:rPr>
      </w:pPr>
      <w:r w:rsidRPr="005106D7">
        <w:rPr>
          <w:b/>
        </w:rPr>
        <w:t>Poznámky</w:t>
      </w:r>
    </w:p>
    <w:p w14:paraId="51B571AB" w14:textId="77777777" w:rsidR="000609C6" w:rsidRDefault="000609C6" w:rsidP="000609C6">
      <w:pPr>
        <w:rPr>
          <w:rStyle w:val="jlqj4b"/>
        </w:rPr>
      </w:pPr>
      <w:r>
        <w:t>Aktivitu „Květinová zahrádka“ zařazujeme pouze</w:t>
      </w:r>
      <w:r w:rsidR="001B15BA">
        <w:t xml:space="preserve"> při </w:t>
      </w:r>
      <w:r>
        <w:t>dostatku času</w:t>
      </w:r>
      <w:r w:rsidR="001B15BA">
        <w:t xml:space="preserve"> a pro </w:t>
      </w:r>
      <w:r>
        <w:t xml:space="preserve">náročnější/ pokročilejší účastníky. Může být opravdu obtížné určit </w:t>
      </w:r>
      <w:r>
        <w:rPr>
          <w:rStyle w:val="jlqj4b"/>
        </w:rPr>
        <w:t>květinu, která by jejich opylovače nejvíce přitahovala. Z obrázků můžeme některé přizpůsobení květu pozorovat, ale některé jiné vlastnosti nepoznáme (např. informace</w:t>
      </w:r>
      <w:r w:rsidR="001B15BA">
        <w:rPr>
          <w:rStyle w:val="jlqj4b"/>
        </w:rPr>
        <w:t xml:space="preserve"> o </w:t>
      </w:r>
      <w:r>
        <w:rPr>
          <w:rStyle w:val="jlqj4b"/>
        </w:rPr>
        <w:t>vůni, kdy kvete, zda má nějaké skvrny viditelné</w:t>
      </w:r>
      <w:r w:rsidR="001B15BA">
        <w:rPr>
          <w:rStyle w:val="jlqj4b"/>
        </w:rPr>
        <w:t xml:space="preserve"> v </w:t>
      </w:r>
      <w:r>
        <w:rPr>
          <w:rStyle w:val="jlqj4b"/>
        </w:rPr>
        <w:t>UV spektru apod.).  Je vhodné tedy účastníky ujistit, že nejsme hmyz,</w:t>
      </w:r>
      <w:r w:rsidR="001B15BA">
        <w:rPr>
          <w:rStyle w:val="jlqj4b"/>
        </w:rPr>
        <w:t xml:space="preserve"> a </w:t>
      </w:r>
      <w:r>
        <w:rPr>
          <w:rStyle w:val="jlqj4b"/>
        </w:rPr>
        <w:t>že</w:t>
      </w:r>
      <w:r w:rsidR="001B15BA">
        <w:rPr>
          <w:rStyle w:val="jlqj4b"/>
        </w:rPr>
        <w:t xml:space="preserve"> se </w:t>
      </w:r>
      <w:r>
        <w:rPr>
          <w:rStyle w:val="jlqj4b"/>
        </w:rPr>
        <w:t>jedná pouze</w:t>
      </w:r>
      <w:r w:rsidR="001B15BA">
        <w:rPr>
          <w:rStyle w:val="jlqj4b"/>
        </w:rPr>
        <w:t xml:space="preserve"> o </w:t>
      </w:r>
      <w:r>
        <w:rPr>
          <w:rStyle w:val="jlqj4b"/>
        </w:rPr>
        <w:t>tip.</w:t>
      </w:r>
    </w:p>
    <w:p w14:paraId="38D67FC5" w14:textId="77777777" w:rsidR="000609C6" w:rsidRDefault="000609C6" w:rsidP="000609C6">
      <w:pPr>
        <w:rPr>
          <w:b/>
        </w:rPr>
      </w:pPr>
      <w:r>
        <w:rPr>
          <w:b/>
        </w:rPr>
        <w:t>Odkazy</w:t>
      </w:r>
    </w:p>
    <w:p w14:paraId="17F06975" w14:textId="77777777" w:rsidR="000609C6" w:rsidRPr="00FB5602" w:rsidRDefault="00B8118A" w:rsidP="00AF0302">
      <w:pPr>
        <w:pStyle w:val="Bezmezer"/>
        <w:numPr>
          <w:ilvl w:val="0"/>
          <w:numId w:val="113"/>
        </w:numPr>
      </w:pPr>
      <w:hyperlink r:id="rId85" w:history="1">
        <w:r w:rsidR="000609C6" w:rsidRPr="00FB5602">
          <w:rPr>
            <w:rStyle w:val="Hypertextovodkaz"/>
            <w:rFonts w:cstheme="minorHAnsi"/>
            <w:color w:val="auto"/>
          </w:rPr>
          <w:t>https://ziva.avcr.cz/files/ziva/pdf/polinacni-syndromy.pdf</w:t>
        </w:r>
      </w:hyperlink>
      <w:r w:rsidR="000609C6" w:rsidRPr="00FB5602">
        <w:t xml:space="preserve">  </w:t>
      </w:r>
    </w:p>
    <w:p w14:paraId="7D0A6C84" w14:textId="77777777" w:rsidR="000609C6" w:rsidRPr="00FB5602" w:rsidRDefault="00B8118A" w:rsidP="00AF0302">
      <w:pPr>
        <w:pStyle w:val="Bezmezer"/>
        <w:numPr>
          <w:ilvl w:val="0"/>
          <w:numId w:val="113"/>
        </w:numPr>
      </w:pPr>
      <w:hyperlink r:id="rId86" w:history="1">
        <w:r w:rsidR="000609C6" w:rsidRPr="00FB5602">
          <w:rPr>
            <w:rStyle w:val="Hypertextovodkaz"/>
            <w:rFonts w:cstheme="minorHAnsi"/>
            <w:color w:val="auto"/>
          </w:rPr>
          <w:t>https://ziva.avcr.cz/files/ziva/soucasny-pohled-na-vzajemnou-spolupraci-rostlin-a-3.pdf</w:t>
        </w:r>
      </w:hyperlink>
    </w:p>
    <w:p w14:paraId="13F1FAF1" w14:textId="77777777" w:rsidR="000609C6" w:rsidRPr="00FB5602" w:rsidRDefault="00B8118A" w:rsidP="00AF0302">
      <w:pPr>
        <w:pStyle w:val="Bezmezer"/>
        <w:numPr>
          <w:ilvl w:val="0"/>
          <w:numId w:val="113"/>
        </w:numPr>
      </w:pPr>
      <w:hyperlink r:id="rId87" w:history="1">
        <w:r w:rsidR="000609C6" w:rsidRPr="00FB5602">
          <w:rPr>
            <w:rStyle w:val="Hypertextovodkaz"/>
            <w:rFonts w:cstheme="minorHAnsi"/>
            <w:color w:val="auto"/>
          </w:rPr>
          <w:t>https://www.botanicka.cz/media-files/images/Amalka/INTIMNI-ZIVOT-ROSTLIN_final.pdf</w:t>
        </w:r>
      </w:hyperlink>
      <w:r w:rsidR="000609C6" w:rsidRPr="00FB5602">
        <w:t xml:space="preserve"> </w:t>
      </w:r>
    </w:p>
    <w:p w14:paraId="4534B41C" w14:textId="77777777" w:rsidR="000609C6" w:rsidRPr="00FB5602" w:rsidRDefault="00B8118A" w:rsidP="00AF0302">
      <w:pPr>
        <w:pStyle w:val="Bezmezer"/>
        <w:numPr>
          <w:ilvl w:val="0"/>
          <w:numId w:val="113"/>
        </w:numPr>
        <w:rPr>
          <w:rStyle w:val="Hypertextovodkaz"/>
          <w:rFonts w:cstheme="minorHAnsi"/>
          <w:color w:val="auto"/>
        </w:rPr>
      </w:pPr>
      <w:hyperlink r:id="rId88" w:history="1">
        <w:r w:rsidR="000609C6" w:rsidRPr="00FB5602">
          <w:rPr>
            <w:rStyle w:val="Hypertextovodkaz"/>
            <w:rFonts w:cstheme="minorHAnsi"/>
            <w:color w:val="auto"/>
          </w:rPr>
          <w:t>www.pladias.cz</w:t>
        </w:r>
      </w:hyperlink>
      <w:r w:rsidR="000609C6" w:rsidRPr="00FB5602">
        <w:rPr>
          <w:rStyle w:val="Hypertextovodkaz"/>
          <w:rFonts w:cstheme="minorHAnsi"/>
          <w:color w:val="auto"/>
        </w:rPr>
        <w:t xml:space="preserve">  </w:t>
      </w:r>
    </w:p>
    <w:p w14:paraId="11EE77BB" w14:textId="77777777" w:rsidR="000609C6" w:rsidRPr="00FB5602" w:rsidRDefault="00B8118A" w:rsidP="00AF0302">
      <w:pPr>
        <w:pStyle w:val="Bezmezer"/>
        <w:numPr>
          <w:ilvl w:val="0"/>
          <w:numId w:val="113"/>
        </w:numPr>
      </w:pPr>
      <w:hyperlink r:id="rId89" w:history="1">
        <w:r w:rsidR="000609C6" w:rsidRPr="00FB5602">
          <w:rPr>
            <w:rStyle w:val="Hypertextovodkaz"/>
            <w:rFonts w:cstheme="minorHAnsi"/>
            <w:color w:val="auto"/>
          </w:rPr>
          <w:t>https://botanika.wendys.cz/</w:t>
        </w:r>
      </w:hyperlink>
      <w:r w:rsidR="000609C6" w:rsidRPr="00FB5602">
        <w:t xml:space="preserve"> </w:t>
      </w:r>
    </w:p>
    <w:p w14:paraId="04740772" w14:textId="77777777" w:rsidR="000609C6" w:rsidRPr="00FB5602" w:rsidRDefault="000609C6" w:rsidP="00AF0302">
      <w:pPr>
        <w:pStyle w:val="Odstavecseseznamem"/>
        <w:numPr>
          <w:ilvl w:val="0"/>
          <w:numId w:val="113"/>
        </w:numPr>
        <w:jc w:val="left"/>
      </w:pPr>
      <w:r w:rsidRPr="00FB5602">
        <w:rPr>
          <w:rStyle w:val="Hypertextovodkaz"/>
          <w:rFonts w:cstheme="minorHAnsi"/>
          <w:color w:val="auto"/>
        </w:rPr>
        <w:t>The beautiful tricks of flowers (přednáší Jonathan Drori) dostupné</w:t>
      </w:r>
      <w:r w:rsidR="001B15BA" w:rsidRPr="00FB5602">
        <w:rPr>
          <w:rStyle w:val="Hypertextovodkaz"/>
          <w:rFonts w:cstheme="minorHAnsi"/>
          <w:color w:val="auto"/>
        </w:rPr>
        <w:t xml:space="preserve"> na </w:t>
      </w:r>
      <w:r w:rsidRPr="00FB5602">
        <w:rPr>
          <w:rStyle w:val="Hypertextovodkaz"/>
          <w:rFonts w:cstheme="minorHAnsi"/>
          <w:color w:val="auto"/>
        </w:rPr>
        <w:t xml:space="preserve"> </w:t>
      </w:r>
      <w:hyperlink r:id="rId90" w:anchor="t-367295" w:history="1">
        <w:r w:rsidRPr="00FB5602">
          <w:rPr>
            <w:rStyle w:val="Hypertextovodkaz"/>
            <w:color w:val="auto"/>
          </w:rPr>
          <w:t>https://www.ted.com/talks/jonathan_drori_the_beautiful_tricks_of_flowers?referrer=playlist-the_secret_lives_of_plants#t-367295</w:t>
        </w:r>
      </w:hyperlink>
      <w:r w:rsidRPr="00FB5602">
        <w:t xml:space="preserve"> </w:t>
      </w:r>
    </w:p>
    <w:p w14:paraId="724E50F7" w14:textId="77777777" w:rsidR="000609C6" w:rsidRPr="000F077B" w:rsidRDefault="000609C6" w:rsidP="000609C6">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2830"/>
        <w:gridCol w:w="2977"/>
        <w:gridCol w:w="3253"/>
      </w:tblGrid>
      <w:tr w:rsidR="000609C6" w:rsidRPr="00193ECE" w14:paraId="304D2257" w14:textId="77777777" w:rsidTr="00FB5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4185088B" w14:textId="77777777" w:rsidR="000609C6" w:rsidRPr="00F22F4B" w:rsidRDefault="000609C6" w:rsidP="000609C6">
            <w:pPr>
              <w:rPr>
                <w:rFonts w:cstheme="minorHAnsi"/>
                <w:b w:val="0"/>
              </w:rPr>
            </w:pPr>
            <w:r w:rsidRPr="00F22F4B">
              <w:rPr>
                <w:rFonts w:cstheme="minorHAnsi"/>
                <w:b w:val="0"/>
              </w:rPr>
              <w:t>Položka</w:t>
            </w:r>
          </w:p>
        </w:tc>
        <w:tc>
          <w:tcPr>
            <w:tcW w:w="2977" w:type="dxa"/>
            <w:hideMark/>
          </w:tcPr>
          <w:p w14:paraId="27A59D3B" w14:textId="77777777" w:rsidR="000609C6" w:rsidRPr="00F22F4B" w:rsidRDefault="000609C6" w:rsidP="000609C6">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3253" w:type="dxa"/>
            <w:hideMark/>
          </w:tcPr>
          <w:p w14:paraId="178DA705" w14:textId="77777777" w:rsidR="000609C6" w:rsidRPr="00F22F4B" w:rsidRDefault="000609C6" w:rsidP="000609C6">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0609C6" w:rsidRPr="00193ECE" w14:paraId="7347A4DA"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2B2DF0" w14:textId="77777777" w:rsidR="000609C6" w:rsidRPr="00F22F4B" w:rsidRDefault="000609C6" w:rsidP="000609C6">
            <w:pPr>
              <w:jc w:val="left"/>
              <w:rPr>
                <w:rFonts w:cstheme="minorHAnsi"/>
                <w:b w:val="0"/>
              </w:rPr>
            </w:pPr>
            <w:r>
              <w:rPr>
                <w:rFonts w:cstheme="minorHAnsi"/>
                <w:b w:val="0"/>
              </w:rPr>
              <w:t>květ tulipánu</w:t>
            </w:r>
          </w:p>
        </w:tc>
        <w:tc>
          <w:tcPr>
            <w:tcW w:w="2977" w:type="dxa"/>
          </w:tcPr>
          <w:p w14:paraId="058E0ADC" w14:textId="77777777" w:rsidR="000609C6" w:rsidRPr="00F22F4B" w:rsidRDefault="000609C6" w:rsidP="000609C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r w:rsidR="001B15BA">
              <w:rPr>
                <w:rFonts w:cstheme="minorHAnsi"/>
              </w:rPr>
              <w:t xml:space="preserve"> pro </w:t>
            </w:r>
            <w:r>
              <w:rPr>
                <w:rFonts w:cstheme="minorHAnsi"/>
              </w:rPr>
              <w:t>každého účastníka</w:t>
            </w:r>
          </w:p>
        </w:tc>
        <w:tc>
          <w:tcPr>
            <w:tcW w:w="3253" w:type="dxa"/>
          </w:tcPr>
          <w:p w14:paraId="35435604" w14:textId="77777777" w:rsidR="000609C6" w:rsidRPr="00F22F4B" w:rsidRDefault="00CA1BB9" w:rsidP="000609C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w:t>
            </w:r>
            <w:r w:rsidR="000609C6">
              <w:rPr>
                <w:rFonts w:cstheme="minorHAnsi"/>
              </w:rPr>
              <w:t>vět</w:t>
            </w:r>
            <w:r w:rsidR="00F80F7E">
              <w:rPr>
                <w:rFonts w:cstheme="minorHAnsi"/>
              </w:rPr>
              <w:t xml:space="preserve"> tulipánu je dostatečně velký, t</w:t>
            </w:r>
            <w:r w:rsidR="000609C6">
              <w:rPr>
                <w:rFonts w:cstheme="minorHAnsi"/>
              </w:rPr>
              <w:t>yčinky</w:t>
            </w:r>
            <w:r w:rsidR="001B15BA">
              <w:rPr>
                <w:rFonts w:cstheme="minorHAnsi"/>
              </w:rPr>
              <w:t xml:space="preserve"> a </w:t>
            </w:r>
            <w:r w:rsidR="000609C6">
              <w:rPr>
                <w:rFonts w:cstheme="minorHAnsi"/>
              </w:rPr>
              <w:t>pestík jsou velmi dobře viditelné</w:t>
            </w:r>
          </w:p>
        </w:tc>
      </w:tr>
      <w:tr w:rsidR="000609C6" w:rsidRPr="00193ECE" w14:paraId="20C592AE" w14:textId="77777777" w:rsidTr="00FB5602">
        <w:tc>
          <w:tcPr>
            <w:cnfStyle w:val="001000000000" w:firstRow="0" w:lastRow="0" w:firstColumn="1" w:lastColumn="0" w:oddVBand="0" w:evenVBand="0" w:oddHBand="0" w:evenHBand="0" w:firstRowFirstColumn="0" w:firstRowLastColumn="0" w:lastRowFirstColumn="0" w:lastRowLastColumn="0"/>
            <w:tcW w:w="2830" w:type="dxa"/>
          </w:tcPr>
          <w:p w14:paraId="1E8C3163" w14:textId="77777777" w:rsidR="000609C6" w:rsidRPr="00F22F4B" w:rsidRDefault="000609C6" w:rsidP="000609C6">
            <w:pPr>
              <w:jc w:val="left"/>
              <w:rPr>
                <w:rFonts w:cstheme="minorHAnsi"/>
                <w:b w:val="0"/>
              </w:rPr>
            </w:pPr>
            <w:r>
              <w:rPr>
                <w:rFonts w:cstheme="minorHAnsi"/>
                <w:b w:val="0"/>
              </w:rPr>
              <w:t>pinzeta</w:t>
            </w:r>
          </w:p>
        </w:tc>
        <w:tc>
          <w:tcPr>
            <w:tcW w:w="2977" w:type="dxa"/>
          </w:tcPr>
          <w:p w14:paraId="034F75EA" w14:textId="77777777" w:rsidR="000609C6" w:rsidRPr="00F22F4B" w:rsidRDefault="000609C6" w:rsidP="000609C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r w:rsidR="001B15BA">
              <w:rPr>
                <w:rFonts w:cstheme="minorHAnsi"/>
              </w:rPr>
              <w:t xml:space="preserve"> pro </w:t>
            </w:r>
            <w:r>
              <w:rPr>
                <w:rFonts w:cstheme="minorHAnsi"/>
              </w:rPr>
              <w:t>každého účastníka</w:t>
            </w:r>
          </w:p>
        </w:tc>
        <w:tc>
          <w:tcPr>
            <w:tcW w:w="3253" w:type="dxa"/>
          </w:tcPr>
          <w:p w14:paraId="1A6B4869" w14:textId="77777777" w:rsidR="000609C6" w:rsidRPr="00F22F4B" w:rsidRDefault="000609C6" w:rsidP="000609C6">
            <w:pPr>
              <w:cnfStyle w:val="000000000000" w:firstRow="0" w:lastRow="0" w:firstColumn="0" w:lastColumn="0" w:oddVBand="0" w:evenVBand="0" w:oddHBand="0" w:evenHBand="0" w:firstRowFirstColumn="0" w:firstRowLastColumn="0" w:lastRowFirstColumn="0" w:lastRowLastColumn="0"/>
              <w:rPr>
                <w:rFonts w:cstheme="minorHAnsi"/>
              </w:rPr>
            </w:pPr>
          </w:p>
        </w:tc>
      </w:tr>
      <w:tr w:rsidR="000609C6" w:rsidRPr="00193ECE" w14:paraId="4C12B867"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98DFF9" w14:textId="77777777" w:rsidR="000609C6" w:rsidRPr="00F22F4B" w:rsidRDefault="000609C6" w:rsidP="000609C6">
            <w:pPr>
              <w:jc w:val="left"/>
              <w:rPr>
                <w:rFonts w:cstheme="minorHAnsi"/>
                <w:b w:val="0"/>
              </w:rPr>
            </w:pPr>
            <w:r>
              <w:rPr>
                <w:rFonts w:cstheme="minorHAnsi"/>
                <w:b w:val="0"/>
              </w:rPr>
              <w:t>skalpel</w:t>
            </w:r>
          </w:p>
        </w:tc>
        <w:tc>
          <w:tcPr>
            <w:tcW w:w="2977" w:type="dxa"/>
          </w:tcPr>
          <w:p w14:paraId="41D5273A" w14:textId="77777777" w:rsidR="000609C6" w:rsidRPr="00F22F4B" w:rsidRDefault="000609C6" w:rsidP="000609C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ks</w:t>
            </w:r>
            <w:r w:rsidR="001B15BA">
              <w:rPr>
                <w:rFonts w:cstheme="minorHAnsi"/>
              </w:rPr>
              <w:t xml:space="preserve"> pro </w:t>
            </w:r>
            <w:r>
              <w:rPr>
                <w:rFonts w:cstheme="minorHAnsi"/>
              </w:rPr>
              <w:t>každého účastníka</w:t>
            </w:r>
          </w:p>
        </w:tc>
        <w:tc>
          <w:tcPr>
            <w:tcW w:w="3253" w:type="dxa"/>
          </w:tcPr>
          <w:p w14:paraId="294EB8C2" w14:textId="77777777" w:rsidR="000609C6" w:rsidRPr="00F22F4B" w:rsidRDefault="000609C6" w:rsidP="000609C6">
            <w:pPr>
              <w:cnfStyle w:val="000000100000" w:firstRow="0" w:lastRow="0" w:firstColumn="0" w:lastColumn="0" w:oddVBand="0" w:evenVBand="0" w:oddHBand="1" w:evenHBand="0" w:firstRowFirstColumn="0" w:firstRowLastColumn="0" w:lastRowFirstColumn="0" w:lastRowLastColumn="0"/>
              <w:rPr>
                <w:rFonts w:cstheme="minorHAnsi"/>
              </w:rPr>
            </w:pPr>
          </w:p>
        </w:tc>
      </w:tr>
      <w:tr w:rsidR="000609C6" w:rsidRPr="00193ECE" w14:paraId="755D683A" w14:textId="77777777" w:rsidTr="00FB5602">
        <w:tc>
          <w:tcPr>
            <w:cnfStyle w:val="001000000000" w:firstRow="0" w:lastRow="0" w:firstColumn="1" w:lastColumn="0" w:oddVBand="0" w:evenVBand="0" w:oddHBand="0" w:evenHBand="0" w:firstRowFirstColumn="0" w:firstRowLastColumn="0" w:lastRowFirstColumn="0" w:lastRowLastColumn="0"/>
            <w:tcW w:w="2830" w:type="dxa"/>
          </w:tcPr>
          <w:p w14:paraId="05391DAA" w14:textId="6A72A1D3" w:rsidR="000609C6" w:rsidRPr="001637FA" w:rsidRDefault="00CA1BB9" w:rsidP="000609C6">
            <w:pPr>
              <w:jc w:val="left"/>
              <w:rPr>
                <w:rFonts w:cstheme="minorHAnsi"/>
                <w:b w:val="0"/>
              </w:rPr>
            </w:pPr>
            <w:r w:rsidRPr="001637FA">
              <w:rPr>
                <w:rFonts w:cstheme="minorHAnsi"/>
                <w:b w:val="0"/>
              </w:rPr>
              <w:t>p</w:t>
            </w:r>
            <w:r w:rsidR="000609C6" w:rsidRPr="001637FA">
              <w:rPr>
                <w:rFonts w:cstheme="minorHAnsi"/>
                <w:b w:val="0"/>
              </w:rPr>
              <w:t>říloha „</w:t>
            </w:r>
            <w:hyperlink r:id="rId91" w:history="1">
              <w:r w:rsidR="000609C6" w:rsidRPr="001637FA">
                <w:rPr>
                  <w:b w:val="0"/>
                </w:rPr>
                <w:t>Opylovači-představení</w:t>
              </w:r>
            </w:hyperlink>
            <w:r w:rsidR="000609C6" w:rsidRPr="001637FA">
              <w:rPr>
                <w:rFonts w:cstheme="minorHAnsi"/>
                <w:b w:val="0"/>
              </w:rPr>
              <w:t>“</w:t>
            </w:r>
          </w:p>
        </w:tc>
        <w:tc>
          <w:tcPr>
            <w:tcW w:w="2977" w:type="dxa"/>
          </w:tcPr>
          <w:p w14:paraId="7B33B8DA" w14:textId="77777777" w:rsidR="000609C6" w:rsidRPr="00F22F4B" w:rsidRDefault="00CA1BB9" w:rsidP="000609C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000609C6">
              <w:rPr>
                <w:rFonts w:cstheme="minorHAnsi"/>
              </w:rPr>
              <w:t>ro každou skupinku 1x</w:t>
            </w:r>
          </w:p>
        </w:tc>
        <w:tc>
          <w:tcPr>
            <w:tcW w:w="3253" w:type="dxa"/>
          </w:tcPr>
          <w:p w14:paraId="0A4788F2" w14:textId="77777777" w:rsidR="000609C6" w:rsidRPr="00F22F4B" w:rsidRDefault="00CA1BB9" w:rsidP="000609C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 příloze</w:t>
            </w:r>
          </w:p>
        </w:tc>
      </w:tr>
      <w:tr w:rsidR="000609C6" w:rsidRPr="00193ECE" w14:paraId="0F93B0E2"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B7481BE" w14:textId="550B63A4" w:rsidR="000609C6" w:rsidRPr="001637FA" w:rsidRDefault="00CA1BB9" w:rsidP="000609C6">
            <w:pPr>
              <w:jc w:val="left"/>
              <w:rPr>
                <w:rFonts w:cstheme="minorHAnsi"/>
                <w:b w:val="0"/>
              </w:rPr>
            </w:pPr>
            <w:r w:rsidRPr="001637FA">
              <w:rPr>
                <w:rFonts w:cstheme="minorHAnsi"/>
                <w:b w:val="0"/>
              </w:rPr>
              <w:t>p</w:t>
            </w:r>
            <w:r w:rsidR="000609C6" w:rsidRPr="001637FA">
              <w:rPr>
                <w:rFonts w:cstheme="minorHAnsi"/>
                <w:b w:val="0"/>
              </w:rPr>
              <w:t>říloha „</w:t>
            </w:r>
            <w:hyperlink r:id="rId92" w:history="1">
              <w:r w:rsidR="000609C6" w:rsidRPr="001637FA">
                <w:rPr>
                  <w:b w:val="0"/>
                </w:rPr>
                <w:t>Květy hledají opylovače</w:t>
              </w:r>
            </w:hyperlink>
            <w:r w:rsidR="000609C6" w:rsidRPr="001637FA">
              <w:rPr>
                <w:rFonts w:cstheme="minorHAnsi"/>
                <w:b w:val="0"/>
              </w:rPr>
              <w:t>“</w:t>
            </w:r>
          </w:p>
        </w:tc>
        <w:tc>
          <w:tcPr>
            <w:tcW w:w="2977" w:type="dxa"/>
          </w:tcPr>
          <w:p w14:paraId="5FA2157C" w14:textId="77777777" w:rsidR="000609C6" w:rsidRPr="00F22F4B" w:rsidRDefault="00CA1BB9" w:rsidP="000609C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w:t>
            </w:r>
            <w:r w:rsidR="000609C6">
              <w:rPr>
                <w:rFonts w:cstheme="minorHAnsi"/>
              </w:rPr>
              <w:t>ro každou skupinku 1x</w:t>
            </w:r>
          </w:p>
        </w:tc>
        <w:tc>
          <w:tcPr>
            <w:tcW w:w="3253" w:type="dxa"/>
          </w:tcPr>
          <w:p w14:paraId="681F307A" w14:textId="77777777" w:rsidR="000609C6" w:rsidRPr="00F22F4B" w:rsidRDefault="00CA1BB9" w:rsidP="000609C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 příloze</w:t>
            </w:r>
          </w:p>
        </w:tc>
      </w:tr>
      <w:tr w:rsidR="000609C6" w:rsidRPr="00193ECE" w14:paraId="06D60E9D" w14:textId="77777777" w:rsidTr="00FB5602">
        <w:tc>
          <w:tcPr>
            <w:cnfStyle w:val="001000000000" w:firstRow="0" w:lastRow="0" w:firstColumn="1" w:lastColumn="0" w:oddVBand="0" w:evenVBand="0" w:oddHBand="0" w:evenHBand="0" w:firstRowFirstColumn="0" w:firstRowLastColumn="0" w:lastRowFirstColumn="0" w:lastRowLastColumn="0"/>
            <w:tcW w:w="2830" w:type="dxa"/>
          </w:tcPr>
          <w:p w14:paraId="2FF58B8B" w14:textId="303B1395" w:rsidR="000609C6" w:rsidRPr="001637FA" w:rsidRDefault="00CA1BB9" w:rsidP="000609C6">
            <w:pPr>
              <w:jc w:val="left"/>
              <w:rPr>
                <w:rFonts w:cstheme="minorHAnsi"/>
                <w:b w:val="0"/>
              </w:rPr>
            </w:pPr>
            <w:r w:rsidRPr="001637FA">
              <w:rPr>
                <w:rFonts w:cstheme="minorHAnsi"/>
                <w:b w:val="0"/>
              </w:rPr>
              <w:t>p</w:t>
            </w:r>
            <w:r w:rsidR="000609C6" w:rsidRPr="001637FA">
              <w:rPr>
                <w:rFonts w:cstheme="minorHAnsi"/>
                <w:b w:val="0"/>
              </w:rPr>
              <w:t>říloha „</w:t>
            </w:r>
            <w:hyperlink r:id="rId93" w:history="1">
              <w:r w:rsidR="000609C6" w:rsidRPr="001637FA">
                <w:rPr>
                  <w:b w:val="0"/>
                </w:rPr>
                <w:t>Opylovači kartičky</w:t>
              </w:r>
            </w:hyperlink>
            <w:r w:rsidR="000609C6" w:rsidRPr="001637FA">
              <w:rPr>
                <w:rFonts w:cstheme="minorHAnsi"/>
                <w:b w:val="0"/>
              </w:rPr>
              <w:t xml:space="preserve">“ </w:t>
            </w:r>
          </w:p>
        </w:tc>
        <w:tc>
          <w:tcPr>
            <w:tcW w:w="2977" w:type="dxa"/>
          </w:tcPr>
          <w:p w14:paraId="79F72B3C" w14:textId="77777777" w:rsidR="000609C6" w:rsidRPr="00F22F4B" w:rsidRDefault="00CA1BB9" w:rsidP="000609C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w:t>
            </w:r>
            <w:r w:rsidR="000609C6">
              <w:rPr>
                <w:rFonts w:cstheme="minorHAnsi"/>
              </w:rPr>
              <w:t>va opylovači</w:t>
            </w:r>
            <w:r w:rsidR="001B15BA">
              <w:rPr>
                <w:rFonts w:cstheme="minorHAnsi"/>
              </w:rPr>
              <w:t xml:space="preserve"> na </w:t>
            </w:r>
            <w:r w:rsidR="000609C6">
              <w:rPr>
                <w:rFonts w:cstheme="minorHAnsi"/>
              </w:rPr>
              <w:t xml:space="preserve">účastníka </w:t>
            </w:r>
          </w:p>
        </w:tc>
        <w:tc>
          <w:tcPr>
            <w:tcW w:w="3253" w:type="dxa"/>
          </w:tcPr>
          <w:p w14:paraId="1A42918A" w14:textId="77777777" w:rsidR="000609C6" w:rsidRPr="00F22F4B" w:rsidRDefault="00FD3B61" w:rsidP="000609C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w:t>
            </w:r>
            <w:r w:rsidR="00CA1BB9">
              <w:rPr>
                <w:rFonts w:cstheme="minorHAnsi"/>
              </w:rPr>
              <w:t xml:space="preserve"> příloze </w:t>
            </w:r>
          </w:p>
        </w:tc>
      </w:tr>
      <w:tr w:rsidR="000609C6" w:rsidRPr="00193ECE" w14:paraId="1677000F"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CFB4858" w14:textId="5474A20C" w:rsidR="000609C6" w:rsidRPr="001637FA" w:rsidRDefault="00CA1BB9" w:rsidP="000609C6">
            <w:pPr>
              <w:jc w:val="left"/>
              <w:rPr>
                <w:rFonts w:cstheme="minorHAnsi"/>
                <w:b w:val="0"/>
              </w:rPr>
            </w:pPr>
            <w:r w:rsidRPr="001637FA">
              <w:rPr>
                <w:rFonts w:cstheme="minorHAnsi"/>
                <w:b w:val="0"/>
              </w:rPr>
              <w:t>p</w:t>
            </w:r>
            <w:r w:rsidR="000609C6" w:rsidRPr="001637FA">
              <w:rPr>
                <w:rFonts w:cstheme="minorHAnsi"/>
                <w:b w:val="0"/>
              </w:rPr>
              <w:t>říloha „</w:t>
            </w:r>
            <w:hyperlink r:id="rId94" w:history="1">
              <w:r w:rsidR="000609C6" w:rsidRPr="001637FA">
                <w:rPr>
                  <w:b w:val="0"/>
                </w:rPr>
                <w:t>Květinová zahrada</w:t>
              </w:r>
            </w:hyperlink>
            <w:r w:rsidR="000609C6" w:rsidRPr="001637FA">
              <w:rPr>
                <w:rFonts w:cstheme="minorHAnsi"/>
                <w:b w:val="0"/>
              </w:rPr>
              <w:t xml:space="preserve">“ </w:t>
            </w:r>
          </w:p>
        </w:tc>
        <w:tc>
          <w:tcPr>
            <w:tcW w:w="2977" w:type="dxa"/>
          </w:tcPr>
          <w:p w14:paraId="2F13315C" w14:textId="77777777" w:rsidR="000609C6" w:rsidRPr="00F22F4B" w:rsidRDefault="000609C6" w:rsidP="000609C6">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1x</w:t>
            </w:r>
          </w:p>
        </w:tc>
        <w:tc>
          <w:tcPr>
            <w:tcW w:w="3253" w:type="dxa"/>
          </w:tcPr>
          <w:p w14:paraId="0E5964A6" w14:textId="77777777" w:rsidR="000609C6" w:rsidRPr="00F22F4B" w:rsidRDefault="000609C6" w:rsidP="000609C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vytisknout barevně</w:t>
            </w:r>
          </w:p>
        </w:tc>
      </w:tr>
      <w:tr w:rsidR="00CA1BB9" w:rsidRPr="00193ECE" w14:paraId="4F3C7467" w14:textId="77777777" w:rsidTr="00FB5602">
        <w:tc>
          <w:tcPr>
            <w:cnfStyle w:val="001000000000" w:firstRow="0" w:lastRow="0" w:firstColumn="1" w:lastColumn="0" w:oddVBand="0" w:evenVBand="0" w:oddHBand="0" w:evenHBand="0" w:firstRowFirstColumn="0" w:firstRowLastColumn="0" w:lastRowFirstColumn="0" w:lastRowLastColumn="0"/>
            <w:tcW w:w="2830" w:type="dxa"/>
          </w:tcPr>
          <w:p w14:paraId="6E4A0B6D" w14:textId="7E2BF248" w:rsidR="00CA1BB9" w:rsidRPr="001637FA" w:rsidRDefault="00B8118A" w:rsidP="000609C6">
            <w:pPr>
              <w:jc w:val="left"/>
              <w:rPr>
                <w:rFonts w:cstheme="minorHAnsi"/>
                <w:b w:val="0"/>
              </w:rPr>
            </w:pPr>
            <w:hyperlink r:id="rId95" w:history="1">
              <w:r w:rsidR="00FD3B61" w:rsidRPr="001637FA">
                <w:rPr>
                  <w:b w:val="0"/>
                </w:rPr>
                <w:t>s</w:t>
              </w:r>
              <w:r w:rsidR="00CA1BB9" w:rsidRPr="001637FA">
                <w:rPr>
                  <w:b w:val="0"/>
                </w:rPr>
                <w:t>chéma</w:t>
              </w:r>
              <w:r w:rsidR="001B15BA" w:rsidRPr="001637FA">
                <w:rPr>
                  <w:b w:val="0"/>
                </w:rPr>
                <w:t xml:space="preserve"> do </w:t>
              </w:r>
              <w:r w:rsidR="00CA1BB9" w:rsidRPr="001637FA">
                <w:rPr>
                  <w:b w:val="0"/>
                </w:rPr>
                <w:t>deníků</w:t>
              </w:r>
            </w:hyperlink>
          </w:p>
        </w:tc>
        <w:tc>
          <w:tcPr>
            <w:tcW w:w="2977" w:type="dxa"/>
          </w:tcPr>
          <w:p w14:paraId="29A5357B" w14:textId="77777777" w:rsidR="00CA1BB9" w:rsidRDefault="00CA1BB9" w:rsidP="000609C6">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ks</w:t>
            </w:r>
            <w:r w:rsidR="001B15BA">
              <w:rPr>
                <w:rFonts w:cstheme="minorHAnsi"/>
              </w:rPr>
              <w:t xml:space="preserve"> pro </w:t>
            </w:r>
            <w:r>
              <w:rPr>
                <w:rFonts w:cstheme="minorHAnsi"/>
              </w:rPr>
              <w:t xml:space="preserve">každého účastníka </w:t>
            </w:r>
          </w:p>
        </w:tc>
        <w:tc>
          <w:tcPr>
            <w:tcW w:w="3253" w:type="dxa"/>
          </w:tcPr>
          <w:p w14:paraId="42018447" w14:textId="77777777" w:rsidR="00CA1BB9" w:rsidRDefault="00FD3B61" w:rsidP="000609C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w:t>
            </w:r>
            <w:r w:rsidR="00CA1BB9">
              <w:rPr>
                <w:rFonts w:cstheme="minorHAnsi"/>
              </w:rPr>
              <w:t xml:space="preserve"> příloze </w:t>
            </w:r>
          </w:p>
        </w:tc>
      </w:tr>
    </w:tbl>
    <w:p w14:paraId="5D4A80BD" w14:textId="77777777" w:rsidR="006A446C" w:rsidRDefault="006A446C">
      <w:pPr>
        <w:spacing w:line="276" w:lineRule="auto"/>
        <w:jc w:val="left"/>
        <w:rPr>
          <w:rFonts w:eastAsiaTheme="majorEastAsia" w:cstheme="majorBidi"/>
          <w:b/>
          <w:bCs/>
          <w:color w:val="8DB3E2" w:themeColor="text2" w:themeTint="66"/>
          <w:sz w:val="26"/>
          <w:szCs w:val="26"/>
        </w:rPr>
      </w:pPr>
      <w:r>
        <w:br w:type="page"/>
      </w:r>
    </w:p>
    <w:p w14:paraId="55AF9B44" w14:textId="0CDDED73" w:rsidR="00BE1FF7" w:rsidRPr="00FB5602" w:rsidRDefault="001D4118" w:rsidP="00FB5602">
      <w:pPr>
        <w:pStyle w:val="Nadpis2"/>
      </w:pPr>
      <w:bookmarkStart w:id="44" w:name="_Toc86613325"/>
      <w:r>
        <w:t xml:space="preserve">3.10 </w:t>
      </w:r>
      <w:r w:rsidR="006A446C">
        <w:t>Kurz sebeobrany</w:t>
      </w:r>
      <w:bookmarkEnd w:id="44"/>
    </w:p>
    <w:tbl>
      <w:tblPr>
        <w:tblStyle w:val="Tabulkasmkou4zvraznn11"/>
        <w:tblW w:w="7792" w:type="dxa"/>
        <w:tblLook w:val="04A0" w:firstRow="1" w:lastRow="0" w:firstColumn="1" w:lastColumn="0" w:noHBand="0" w:noVBand="1"/>
      </w:tblPr>
      <w:tblGrid>
        <w:gridCol w:w="1838"/>
        <w:gridCol w:w="5954"/>
      </w:tblGrid>
      <w:tr w:rsidR="008F7CF1" w:rsidRPr="00A51BAC" w14:paraId="703786C7" w14:textId="77777777" w:rsidTr="00FB5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CE4629C" w14:textId="77777777" w:rsidR="008F7CF1" w:rsidRPr="00F22F4B" w:rsidRDefault="008F7CF1" w:rsidP="005D4373">
            <w:pPr>
              <w:jc w:val="left"/>
              <w:rPr>
                <w:rFonts w:cstheme="minorHAnsi"/>
                <w:b w:val="0"/>
                <w:bCs w:val="0"/>
              </w:rPr>
            </w:pPr>
            <w:r w:rsidRPr="00F22F4B">
              <w:rPr>
                <w:rFonts w:cstheme="minorHAnsi"/>
                <w:b w:val="0"/>
                <w:bCs w:val="0"/>
              </w:rPr>
              <w:t>Účastníků</w:t>
            </w:r>
          </w:p>
        </w:tc>
        <w:tc>
          <w:tcPr>
            <w:tcW w:w="5954" w:type="dxa"/>
            <w:hideMark/>
          </w:tcPr>
          <w:p w14:paraId="70A7CB84" w14:textId="77777777" w:rsidR="008F7CF1" w:rsidRPr="00F22F4B" w:rsidRDefault="008F7CF1" w:rsidP="005D4373">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4 - 10</w:t>
            </w:r>
          </w:p>
        </w:tc>
      </w:tr>
      <w:tr w:rsidR="008F7CF1" w:rsidRPr="00A51BAC" w14:paraId="21C593CF"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D3A7C01" w14:textId="77777777" w:rsidR="008F7CF1" w:rsidRPr="00F22F4B" w:rsidRDefault="008F7CF1" w:rsidP="005D4373">
            <w:pPr>
              <w:jc w:val="left"/>
              <w:rPr>
                <w:rFonts w:cstheme="minorHAnsi"/>
                <w:b w:val="0"/>
                <w:bCs w:val="0"/>
              </w:rPr>
            </w:pPr>
            <w:r w:rsidRPr="00F22F4B">
              <w:rPr>
                <w:rFonts w:cstheme="minorHAnsi"/>
                <w:b w:val="0"/>
                <w:bCs w:val="0"/>
              </w:rPr>
              <w:t>Fyzická náročnost</w:t>
            </w:r>
          </w:p>
        </w:tc>
        <w:tc>
          <w:tcPr>
            <w:tcW w:w="5954" w:type="dxa"/>
            <w:hideMark/>
          </w:tcPr>
          <w:p w14:paraId="67B3E1A4" w14:textId="77777777" w:rsidR="008F7CF1" w:rsidRDefault="008F7CF1" w:rsidP="005D4373">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III</w:t>
            </w:r>
          </w:p>
          <w:p w14:paraId="7AE44204" w14:textId="77777777" w:rsidR="008F7CF1" w:rsidRPr="00F22F4B" w:rsidRDefault="008F7CF1" w:rsidP="005D4373">
            <w:pPr>
              <w:jc w:val="left"/>
              <w:cnfStyle w:val="000000100000" w:firstRow="0" w:lastRow="0" w:firstColumn="0" w:lastColumn="0" w:oddVBand="0" w:evenVBand="0" w:oddHBand="1" w:evenHBand="0" w:firstRowFirstColumn="0" w:firstRowLastColumn="0" w:lastRowFirstColumn="0" w:lastRowLastColumn="0"/>
              <w:rPr>
                <w:rFonts w:cstheme="minorHAnsi"/>
              </w:rPr>
            </w:pPr>
            <w:r w:rsidRPr="00F22F4B">
              <w:rPr>
                <w:rFonts w:cstheme="minorHAnsi"/>
              </w:rPr>
              <w:t>I = klidová, V = zátěž</w:t>
            </w:r>
            <w:r w:rsidR="001B15BA">
              <w:rPr>
                <w:rFonts w:cstheme="minorHAnsi"/>
              </w:rPr>
              <w:t xml:space="preserve"> na </w:t>
            </w:r>
            <w:r w:rsidRPr="00F22F4B">
              <w:rPr>
                <w:rFonts w:cstheme="minorHAnsi"/>
              </w:rPr>
              <w:t>hranici možností</w:t>
            </w:r>
          </w:p>
        </w:tc>
      </w:tr>
      <w:tr w:rsidR="008F7CF1" w:rsidRPr="00A51BAC" w14:paraId="4A9871CB" w14:textId="77777777" w:rsidTr="00FB5602">
        <w:tc>
          <w:tcPr>
            <w:cnfStyle w:val="001000000000" w:firstRow="0" w:lastRow="0" w:firstColumn="1" w:lastColumn="0" w:oddVBand="0" w:evenVBand="0" w:oddHBand="0" w:evenHBand="0" w:firstRowFirstColumn="0" w:firstRowLastColumn="0" w:lastRowFirstColumn="0" w:lastRowLastColumn="0"/>
            <w:tcW w:w="1838" w:type="dxa"/>
            <w:hideMark/>
          </w:tcPr>
          <w:p w14:paraId="33C42585" w14:textId="77777777" w:rsidR="008F7CF1" w:rsidRPr="00F22F4B" w:rsidRDefault="008F7CF1" w:rsidP="005D4373">
            <w:pPr>
              <w:jc w:val="left"/>
              <w:rPr>
                <w:rFonts w:cstheme="minorHAnsi"/>
                <w:b w:val="0"/>
                <w:bCs w:val="0"/>
              </w:rPr>
            </w:pPr>
            <w:r w:rsidRPr="00F22F4B">
              <w:rPr>
                <w:rFonts w:cstheme="minorHAnsi"/>
                <w:b w:val="0"/>
                <w:bCs w:val="0"/>
              </w:rPr>
              <w:t>Psychická náročnost</w:t>
            </w:r>
          </w:p>
        </w:tc>
        <w:tc>
          <w:tcPr>
            <w:tcW w:w="5954" w:type="dxa"/>
            <w:hideMark/>
          </w:tcPr>
          <w:p w14:paraId="06E03770" w14:textId="77777777" w:rsidR="008F7CF1" w:rsidRDefault="008F7CF1" w:rsidP="005D4373">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III</w:t>
            </w:r>
          </w:p>
          <w:p w14:paraId="62BB682D" w14:textId="77777777" w:rsidR="008F7CF1" w:rsidRPr="00F22F4B" w:rsidRDefault="008F7CF1" w:rsidP="005D4373">
            <w:pPr>
              <w:jc w:val="left"/>
              <w:cnfStyle w:val="000000000000" w:firstRow="0" w:lastRow="0" w:firstColumn="0" w:lastColumn="0" w:oddVBand="0" w:evenVBand="0" w:oddHBand="0" w:evenHBand="0" w:firstRowFirstColumn="0" w:firstRowLastColumn="0" w:lastRowFirstColumn="0" w:lastRowLastColumn="0"/>
              <w:rPr>
                <w:rFonts w:cstheme="minorHAnsi"/>
              </w:rPr>
            </w:pPr>
            <w:r w:rsidRPr="00F22F4B">
              <w:rPr>
                <w:rFonts w:cstheme="minorHAnsi"/>
              </w:rPr>
              <w:t>I =</w:t>
            </w:r>
            <w:r w:rsidR="001B15BA">
              <w:rPr>
                <w:rFonts w:cstheme="minorHAnsi"/>
              </w:rPr>
              <w:t xml:space="preserve"> bez </w:t>
            </w:r>
            <w:r w:rsidRPr="00F22F4B">
              <w:rPr>
                <w:rFonts w:cstheme="minorHAnsi"/>
              </w:rPr>
              <w:t>nutnosti přemýšlet, V = nutnost intenzivního přemýšlení většiny doby</w:t>
            </w:r>
          </w:p>
        </w:tc>
      </w:tr>
      <w:tr w:rsidR="008F7CF1" w:rsidRPr="00A51BAC" w14:paraId="64EA3C30"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55264B7" w14:textId="77777777" w:rsidR="008F7CF1" w:rsidRPr="00F22F4B" w:rsidRDefault="008F7CF1" w:rsidP="005D4373">
            <w:pPr>
              <w:jc w:val="left"/>
              <w:rPr>
                <w:rFonts w:cstheme="minorHAnsi"/>
                <w:b w:val="0"/>
                <w:bCs w:val="0"/>
              </w:rPr>
            </w:pPr>
            <w:r w:rsidRPr="00F22F4B">
              <w:rPr>
                <w:rFonts w:cstheme="minorHAnsi"/>
                <w:b w:val="0"/>
                <w:bCs w:val="0"/>
              </w:rPr>
              <w:t>Autor</w:t>
            </w:r>
          </w:p>
        </w:tc>
        <w:tc>
          <w:tcPr>
            <w:tcW w:w="5954" w:type="dxa"/>
            <w:hideMark/>
          </w:tcPr>
          <w:p w14:paraId="54EEB6DE" w14:textId="77777777" w:rsidR="008F7CF1" w:rsidRPr="00F22F4B" w:rsidRDefault="008F7CF1" w:rsidP="005D4373">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Ondřej Medek </w:t>
            </w:r>
          </w:p>
        </w:tc>
      </w:tr>
      <w:tr w:rsidR="008F7CF1" w:rsidRPr="00A51BAC" w14:paraId="77D7D13A" w14:textId="77777777" w:rsidTr="00FB5602">
        <w:tc>
          <w:tcPr>
            <w:cnfStyle w:val="001000000000" w:firstRow="0" w:lastRow="0" w:firstColumn="1" w:lastColumn="0" w:oddVBand="0" w:evenVBand="0" w:oddHBand="0" w:evenHBand="0" w:firstRowFirstColumn="0" w:firstRowLastColumn="0" w:lastRowFirstColumn="0" w:lastRowLastColumn="0"/>
            <w:tcW w:w="1838" w:type="dxa"/>
            <w:hideMark/>
          </w:tcPr>
          <w:p w14:paraId="0913D99A" w14:textId="77777777" w:rsidR="008F7CF1" w:rsidRPr="00F22F4B" w:rsidRDefault="008F7CF1" w:rsidP="005D4373">
            <w:pPr>
              <w:jc w:val="left"/>
              <w:rPr>
                <w:rFonts w:cstheme="minorHAnsi"/>
                <w:b w:val="0"/>
                <w:bCs w:val="0"/>
              </w:rPr>
            </w:pPr>
            <w:r w:rsidRPr="00F22F4B">
              <w:rPr>
                <w:rFonts w:cstheme="minorHAnsi"/>
                <w:b w:val="0"/>
                <w:bCs w:val="0"/>
              </w:rPr>
              <w:t>Počet uvádějících</w:t>
            </w:r>
          </w:p>
        </w:tc>
        <w:tc>
          <w:tcPr>
            <w:tcW w:w="5954" w:type="dxa"/>
            <w:hideMark/>
          </w:tcPr>
          <w:p w14:paraId="598FAC74" w14:textId="77777777" w:rsidR="008F7CF1" w:rsidRPr="00F22F4B" w:rsidRDefault="008F7CF1" w:rsidP="005D4373">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8F7CF1" w:rsidRPr="00A51BAC" w14:paraId="74795FB4"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D829E46" w14:textId="77777777" w:rsidR="008F7CF1" w:rsidRPr="00F22F4B" w:rsidRDefault="008F7CF1" w:rsidP="005D4373">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5954" w:type="dxa"/>
            <w:hideMark/>
          </w:tcPr>
          <w:p w14:paraId="06FEB52E" w14:textId="77777777" w:rsidR="008F7CF1" w:rsidRPr="00F22F4B" w:rsidRDefault="008F7CF1" w:rsidP="005D4373">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45 min</w:t>
            </w:r>
          </w:p>
        </w:tc>
      </w:tr>
      <w:tr w:rsidR="008F7CF1" w:rsidRPr="00A51BAC" w14:paraId="4BBB9B20" w14:textId="77777777" w:rsidTr="00FB5602">
        <w:tc>
          <w:tcPr>
            <w:cnfStyle w:val="001000000000" w:firstRow="0" w:lastRow="0" w:firstColumn="1" w:lastColumn="0" w:oddVBand="0" w:evenVBand="0" w:oddHBand="0" w:evenHBand="0" w:firstRowFirstColumn="0" w:firstRowLastColumn="0" w:lastRowFirstColumn="0" w:lastRowLastColumn="0"/>
            <w:tcW w:w="1838" w:type="dxa"/>
            <w:hideMark/>
          </w:tcPr>
          <w:p w14:paraId="6F596CDB" w14:textId="77777777" w:rsidR="008F7CF1" w:rsidRPr="00F22F4B" w:rsidRDefault="008F7CF1" w:rsidP="005D4373">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5954" w:type="dxa"/>
            <w:hideMark/>
          </w:tcPr>
          <w:p w14:paraId="54B2001F" w14:textId="77777777" w:rsidR="008F7CF1" w:rsidRPr="00F22F4B" w:rsidRDefault="008F7CF1" w:rsidP="005D4373">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 min</w:t>
            </w:r>
          </w:p>
        </w:tc>
      </w:tr>
      <w:tr w:rsidR="008F7CF1" w:rsidRPr="00A51BAC" w14:paraId="180E3305" w14:textId="77777777" w:rsidTr="00FB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73AE9BF" w14:textId="77777777" w:rsidR="008F7CF1" w:rsidRPr="00F22F4B" w:rsidRDefault="008F7CF1" w:rsidP="005D4373">
            <w:pPr>
              <w:jc w:val="left"/>
              <w:rPr>
                <w:rFonts w:cstheme="minorHAnsi"/>
                <w:b w:val="0"/>
                <w:bCs w:val="0"/>
              </w:rPr>
            </w:pPr>
            <w:r w:rsidRPr="00F22F4B">
              <w:rPr>
                <w:rFonts w:cstheme="minorHAnsi"/>
                <w:b w:val="0"/>
                <w:bCs w:val="0"/>
              </w:rPr>
              <w:t>Prostředí</w:t>
            </w:r>
          </w:p>
        </w:tc>
        <w:tc>
          <w:tcPr>
            <w:tcW w:w="5954" w:type="dxa"/>
            <w:hideMark/>
          </w:tcPr>
          <w:p w14:paraId="2A263D66" w14:textId="77777777" w:rsidR="008F7CF1" w:rsidRPr="00F22F4B" w:rsidRDefault="008F7CF1" w:rsidP="005D4373">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učebna + jakýkoliv větší prostor</w:t>
            </w:r>
            <w:r w:rsidR="001B15BA">
              <w:rPr>
                <w:rFonts w:cstheme="minorHAnsi"/>
              </w:rPr>
              <w:t xml:space="preserve"> v </w:t>
            </w:r>
            <w:r>
              <w:rPr>
                <w:rFonts w:cstheme="minorHAnsi"/>
              </w:rPr>
              <w:t xml:space="preserve">bezprostřední blízkosti učebny (expozice, chodba, tělocvična, hřiště) </w:t>
            </w:r>
          </w:p>
        </w:tc>
      </w:tr>
      <w:tr w:rsidR="008F7CF1" w:rsidRPr="00A51BAC" w14:paraId="7C869BD3" w14:textId="77777777" w:rsidTr="00FB5602">
        <w:tc>
          <w:tcPr>
            <w:cnfStyle w:val="001000000000" w:firstRow="0" w:lastRow="0" w:firstColumn="1" w:lastColumn="0" w:oddVBand="0" w:evenVBand="0" w:oddHBand="0" w:evenHBand="0" w:firstRowFirstColumn="0" w:firstRowLastColumn="0" w:lastRowFirstColumn="0" w:lastRowLastColumn="0"/>
            <w:tcW w:w="1838" w:type="dxa"/>
            <w:hideMark/>
          </w:tcPr>
          <w:p w14:paraId="73C80CCC" w14:textId="77777777" w:rsidR="008F7CF1" w:rsidRPr="00F22F4B" w:rsidRDefault="008F7CF1" w:rsidP="005D4373">
            <w:pPr>
              <w:jc w:val="left"/>
              <w:rPr>
                <w:rFonts w:cstheme="minorHAnsi"/>
                <w:b w:val="0"/>
                <w:bCs w:val="0"/>
              </w:rPr>
            </w:pPr>
            <w:r w:rsidRPr="00F22F4B">
              <w:rPr>
                <w:rFonts w:cstheme="minorHAnsi"/>
                <w:b w:val="0"/>
                <w:bCs w:val="0"/>
              </w:rPr>
              <w:t>Rozdělení</w:t>
            </w:r>
          </w:p>
        </w:tc>
        <w:tc>
          <w:tcPr>
            <w:tcW w:w="5954" w:type="dxa"/>
            <w:hideMark/>
          </w:tcPr>
          <w:p w14:paraId="5C9FE0F9" w14:textId="77777777" w:rsidR="008F7CF1" w:rsidRPr="00F22F4B" w:rsidRDefault="00F80F7E" w:rsidP="005D4373">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 týmy</w:t>
            </w:r>
            <w:r w:rsidR="001B15BA">
              <w:rPr>
                <w:rFonts w:cstheme="minorHAnsi"/>
              </w:rPr>
              <w:t xml:space="preserve"> po </w:t>
            </w:r>
            <w:r>
              <w:rPr>
                <w:rFonts w:cstheme="minorHAnsi"/>
              </w:rPr>
              <w:t>cca čtyřech účastnících (minimálně tedy šest účastníků, maximálně dvanáct</w:t>
            </w:r>
            <w:r w:rsidR="008F7CF1">
              <w:rPr>
                <w:rFonts w:cstheme="minorHAnsi"/>
              </w:rPr>
              <w:t xml:space="preserve"> účastníků)</w:t>
            </w:r>
          </w:p>
        </w:tc>
      </w:tr>
    </w:tbl>
    <w:p w14:paraId="5314F905" w14:textId="77777777" w:rsidR="008F7CF1" w:rsidRPr="007F6C49" w:rsidRDefault="008F7CF1" w:rsidP="008F7CF1">
      <w:pPr>
        <w:rPr>
          <w:sz w:val="8"/>
          <w:szCs w:val="8"/>
          <w:u w:val="single"/>
        </w:rPr>
      </w:pPr>
    </w:p>
    <w:p w14:paraId="66A208F5" w14:textId="77777777" w:rsidR="008F7CF1" w:rsidRDefault="008F7CF1" w:rsidP="008F7CF1">
      <w:pPr>
        <w:rPr>
          <w:u w:val="single"/>
        </w:rPr>
      </w:pPr>
      <w:r w:rsidRPr="00C9519F">
        <w:rPr>
          <w:u w:val="single"/>
        </w:rPr>
        <w:t>Cíle</w:t>
      </w:r>
    </w:p>
    <w:p w14:paraId="713E9E87" w14:textId="77777777" w:rsidR="008F7CF1" w:rsidRDefault="008F7CF1" w:rsidP="00AF0302">
      <w:pPr>
        <w:pStyle w:val="Odstavecseseznamem"/>
        <w:numPr>
          <w:ilvl w:val="0"/>
          <w:numId w:val="70"/>
        </w:numPr>
      </w:pPr>
      <w:r>
        <w:t>Účastníci</w:t>
      </w:r>
      <w:r w:rsidR="001B15BA">
        <w:t xml:space="preserve"> se </w:t>
      </w:r>
      <w:r>
        <w:t>seznámí</w:t>
      </w:r>
      <w:r w:rsidR="001B15BA">
        <w:t xml:space="preserve"> s </w:t>
      </w:r>
      <w:r>
        <w:t>různými typy obranných strategií rostlin</w:t>
      </w:r>
      <w:r w:rsidR="001B15BA">
        <w:t xml:space="preserve"> a </w:t>
      </w:r>
      <w:r>
        <w:t xml:space="preserve">aplikují tyto obranné strategie tak, aby ochránili svoji smyšlenou rostlinu proti různým škůdcům.  </w:t>
      </w:r>
    </w:p>
    <w:p w14:paraId="0A54A718" w14:textId="77777777" w:rsidR="008F7CF1" w:rsidRPr="003D4447" w:rsidRDefault="008F7CF1" w:rsidP="00AF0302">
      <w:pPr>
        <w:pStyle w:val="Odstavecseseznamem"/>
        <w:numPr>
          <w:ilvl w:val="0"/>
          <w:numId w:val="70"/>
        </w:numPr>
      </w:pPr>
      <w:r>
        <w:t>Účastník</w:t>
      </w:r>
      <w:r w:rsidR="001B15BA">
        <w:t xml:space="preserve"> se </w:t>
      </w:r>
      <w:r>
        <w:t>seznámí</w:t>
      </w:r>
      <w:r w:rsidR="001B15BA">
        <w:t xml:space="preserve"> s </w:t>
      </w:r>
      <w:r>
        <w:t>odbornými pojmy jako například kutikula, trichomy</w:t>
      </w:r>
      <w:r w:rsidR="001B15BA">
        <w:t xml:space="preserve"> a </w:t>
      </w:r>
      <w:r>
        <w:t xml:space="preserve">rafidy. </w:t>
      </w:r>
    </w:p>
    <w:p w14:paraId="6C9AF58B" w14:textId="77777777" w:rsidR="008F7CF1" w:rsidRDefault="008F7CF1" w:rsidP="008F7CF1">
      <w:pPr>
        <w:rPr>
          <w:u w:val="single"/>
        </w:rPr>
      </w:pPr>
      <w:r w:rsidRPr="002E4C6D">
        <w:rPr>
          <w:u w:val="single"/>
        </w:rPr>
        <w:t>Sdělení</w:t>
      </w:r>
    </w:p>
    <w:p w14:paraId="0FCACDAF" w14:textId="18583672" w:rsidR="008F7CF1" w:rsidRPr="00DC554C" w:rsidRDefault="008F7CF1" w:rsidP="008F7CF1">
      <w:pPr>
        <w:rPr>
          <w:rFonts w:cstheme="minorHAnsi"/>
          <w:u w:val="single"/>
        </w:rPr>
      </w:pPr>
      <w:r w:rsidRPr="00DC554C">
        <w:rPr>
          <w:rFonts w:cstheme="minorHAnsi"/>
          <w:color w:val="000000"/>
        </w:rPr>
        <w:t xml:space="preserve">Rostliny možná </w:t>
      </w:r>
      <w:r w:rsidR="00F80F7E">
        <w:rPr>
          <w:rFonts w:cstheme="minorHAnsi"/>
          <w:color w:val="000000"/>
        </w:rPr>
        <w:t>nedokážou</w:t>
      </w:r>
      <w:r w:rsidR="001B15BA">
        <w:rPr>
          <w:rFonts w:cstheme="minorHAnsi"/>
          <w:color w:val="000000"/>
        </w:rPr>
        <w:t xml:space="preserve"> z </w:t>
      </w:r>
      <w:r w:rsidRPr="00DC554C">
        <w:rPr>
          <w:rFonts w:cstheme="minorHAnsi"/>
          <w:color w:val="000000"/>
        </w:rPr>
        <w:t>místa napadení utéct, nepoužívají zuby</w:t>
      </w:r>
      <w:r w:rsidR="001B15BA">
        <w:rPr>
          <w:rFonts w:cstheme="minorHAnsi"/>
          <w:color w:val="000000"/>
        </w:rPr>
        <w:t xml:space="preserve"> a </w:t>
      </w:r>
      <w:r w:rsidRPr="00DC554C">
        <w:rPr>
          <w:rFonts w:cstheme="minorHAnsi"/>
          <w:color w:val="000000"/>
        </w:rPr>
        <w:t>drápy</w:t>
      </w:r>
      <w:r w:rsidR="001B15BA">
        <w:rPr>
          <w:rFonts w:cstheme="minorHAnsi"/>
          <w:color w:val="000000"/>
        </w:rPr>
        <w:t xml:space="preserve"> k </w:t>
      </w:r>
      <w:r w:rsidRPr="00DC554C">
        <w:rPr>
          <w:rFonts w:cstheme="minorHAnsi"/>
          <w:color w:val="000000"/>
        </w:rPr>
        <w:t>boji</w:t>
      </w:r>
      <w:r w:rsidR="001B15BA">
        <w:rPr>
          <w:rFonts w:cstheme="minorHAnsi"/>
          <w:color w:val="000000"/>
        </w:rPr>
        <w:t xml:space="preserve"> s </w:t>
      </w:r>
      <w:r w:rsidRPr="00DC554C">
        <w:rPr>
          <w:rFonts w:cstheme="minorHAnsi"/>
          <w:color w:val="000000"/>
        </w:rPr>
        <w:t xml:space="preserve">nepřáteli, ale díky </w:t>
      </w:r>
      <w:r w:rsidR="00FB5602" w:rsidRPr="00DC554C">
        <w:rPr>
          <w:rFonts w:cstheme="minorHAnsi"/>
          <w:color w:val="000000"/>
        </w:rPr>
        <w:t>kvalitnímu brnění</w:t>
      </w:r>
      <w:r>
        <w:rPr>
          <w:rFonts w:cstheme="minorHAnsi"/>
          <w:color w:val="000000"/>
        </w:rPr>
        <w:t xml:space="preserve"> (kutikula, trichomy, trny, ostny)</w:t>
      </w:r>
      <w:r w:rsidRPr="00DC554C">
        <w:rPr>
          <w:rFonts w:cstheme="minorHAnsi"/>
          <w:color w:val="000000"/>
        </w:rPr>
        <w:t>, správně namíchanému chemickému arsenálu</w:t>
      </w:r>
      <w:r>
        <w:rPr>
          <w:rFonts w:cstheme="minorHAnsi"/>
          <w:color w:val="000000"/>
        </w:rPr>
        <w:t xml:space="preserve"> (jedy, repelentní sloučeniny)</w:t>
      </w:r>
      <w:r w:rsidRPr="00DC554C">
        <w:rPr>
          <w:rFonts w:cstheme="minorHAnsi"/>
          <w:color w:val="000000"/>
        </w:rPr>
        <w:t>, sousedským hlídkám</w:t>
      </w:r>
      <w:r>
        <w:rPr>
          <w:rFonts w:cstheme="minorHAnsi"/>
          <w:color w:val="000000"/>
        </w:rPr>
        <w:t xml:space="preserve"> (vzájemná komunikace rostlin)</w:t>
      </w:r>
      <w:r w:rsidR="001B15BA">
        <w:rPr>
          <w:rFonts w:cstheme="minorHAnsi"/>
          <w:color w:val="000000"/>
        </w:rPr>
        <w:t xml:space="preserve"> i </w:t>
      </w:r>
      <w:r w:rsidRPr="00DC554C">
        <w:rPr>
          <w:rFonts w:cstheme="minorHAnsi"/>
          <w:color w:val="000000"/>
        </w:rPr>
        <w:t>externím spojencům</w:t>
      </w:r>
      <w:r>
        <w:rPr>
          <w:rFonts w:cstheme="minorHAnsi"/>
          <w:color w:val="000000"/>
        </w:rPr>
        <w:t xml:space="preserve"> (symbióza</w:t>
      </w:r>
      <w:r w:rsidR="001B15BA">
        <w:rPr>
          <w:rFonts w:cstheme="minorHAnsi"/>
          <w:color w:val="000000"/>
        </w:rPr>
        <w:t xml:space="preserve"> s </w:t>
      </w:r>
      <w:r>
        <w:rPr>
          <w:rFonts w:cstheme="minorHAnsi"/>
          <w:color w:val="000000"/>
        </w:rPr>
        <w:t xml:space="preserve">živočichy) </w:t>
      </w:r>
      <w:r w:rsidRPr="00DC554C">
        <w:rPr>
          <w:rFonts w:cstheme="minorHAnsi"/>
          <w:color w:val="000000"/>
        </w:rPr>
        <w:t>nejsou vždy jednoduchou kořistí. </w:t>
      </w:r>
    </w:p>
    <w:p w14:paraId="72417389" w14:textId="77777777" w:rsidR="008F7CF1" w:rsidRDefault="008F7CF1" w:rsidP="008F7CF1">
      <w:pPr>
        <w:rPr>
          <w:u w:val="single"/>
        </w:rPr>
      </w:pPr>
      <w:r w:rsidRPr="002E4C6D">
        <w:rPr>
          <w:u w:val="single"/>
        </w:rPr>
        <w:t>Metody</w:t>
      </w:r>
    </w:p>
    <w:p w14:paraId="53FA3B1D" w14:textId="77777777" w:rsidR="008F7CF1" w:rsidRPr="00DC554C" w:rsidRDefault="00F80F7E" w:rsidP="008F7CF1">
      <w:r>
        <w:t>E</w:t>
      </w:r>
      <w:r w:rsidR="008F7CF1">
        <w:t>dukativní video spot, strategická pohybová hra, týmová soutěž</w:t>
      </w:r>
      <w:r>
        <w:t>.</w:t>
      </w:r>
      <w:r w:rsidR="008F7CF1">
        <w:t xml:space="preserve"> </w:t>
      </w:r>
    </w:p>
    <w:p w14:paraId="41BABA8D" w14:textId="77777777" w:rsidR="008F7CF1" w:rsidRPr="002E4C6D" w:rsidRDefault="008F7CF1" w:rsidP="008F7CF1">
      <w:pPr>
        <w:rPr>
          <w:u w:val="single"/>
        </w:rPr>
      </w:pPr>
      <w:r w:rsidRPr="002E4C6D">
        <w:rPr>
          <w:u w:val="single"/>
        </w:rPr>
        <w:t>Klíčové kompetence</w:t>
      </w:r>
    </w:p>
    <w:p w14:paraId="33938618" w14:textId="77777777" w:rsidR="008F7CF1" w:rsidRPr="00A51BAC" w:rsidRDefault="008F7CF1" w:rsidP="008F7CF1">
      <w:pPr>
        <w:pStyle w:val="Odstavecseseznamem"/>
        <w:numPr>
          <w:ilvl w:val="0"/>
          <w:numId w:val="1"/>
        </w:numPr>
      </w:pPr>
      <w:r w:rsidRPr="00A51BAC">
        <w:t>Komunikace</w:t>
      </w:r>
      <w:r w:rsidR="001B15BA">
        <w:t xml:space="preserve"> v </w:t>
      </w:r>
      <w:r w:rsidRPr="00A51BAC">
        <w:t>mateřském jazyce je rozvíjena:</w:t>
      </w:r>
    </w:p>
    <w:p w14:paraId="3D8C1C83" w14:textId="77777777" w:rsidR="008F7CF1" w:rsidRPr="00A51BAC" w:rsidRDefault="008F7CF1" w:rsidP="008F7CF1">
      <w:pPr>
        <w:pStyle w:val="Odstavecseseznamem"/>
        <w:numPr>
          <w:ilvl w:val="1"/>
          <w:numId w:val="1"/>
        </w:numPr>
      </w:pPr>
      <w:r>
        <w:t>aktivní komunikací účastníků</w:t>
      </w:r>
      <w:r w:rsidR="001B15BA">
        <w:t xml:space="preserve"> v </w:t>
      </w:r>
      <w:r>
        <w:t>týmu</w:t>
      </w:r>
      <w:r w:rsidR="001B15BA">
        <w:t xml:space="preserve"> při </w:t>
      </w:r>
      <w:r>
        <w:t>domlouvání společné týmové strategie</w:t>
      </w:r>
      <w:r w:rsidR="001B15BA">
        <w:t xml:space="preserve"> při </w:t>
      </w:r>
      <w:r>
        <w:t>hře</w:t>
      </w:r>
      <w:r w:rsidR="00F80F7E">
        <w:t>.</w:t>
      </w:r>
    </w:p>
    <w:p w14:paraId="432EA69B" w14:textId="77777777" w:rsidR="008F7CF1" w:rsidRPr="00EC1362" w:rsidRDefault="008F7CF1" w:rsidP="008F7CF1">
      <w:pPr>
        <w:pStyle w:val="Odstavecseseznamem"/>
        <w:ind w:left="1440"/>
      </w:pPr>
    </w:p>
    <w:p w14:paraId="6FBA5A0E" w14:textId="77777777" w:rsidR="008F7CF1" w:rsidRPr="00EC1362" w:rsidRDefault="008F7CF1" w:rsidP="008F7CF1">
      <w:pPr>
        <w:pStyle w:val="Odstavecseseznamem"/>
        <w:numPr>
          <w:ilvl w:val="0"/>
          <w:numId w:val="1"/>
        </w:numPr>
      </w:pPr>
      <w:r w:rsidRPr="00EC1362">
        <w:t>Matematická schopnost</w:t>
      </w:r>
      <w:r w:rsidR="001B15BA">
        <w:t xml:space="preserve"> a </w:t>
      </w:r>
      <w:r w:rsidRPr="00EC1362">
        <w:t>základní schopnosti</w:t>
      </w:r>
      <w:r w:rsidR="001B15BA">
        <w:t xml:space="preserve"> v </w:t>
      </w:r>
      <w:r w:rsidRPr="00EC1362">
        <w:t>oblasti vědy</w:t>
      </w:r>
      <w:r w:rsidR="001B15BA">
        <w:t xml:space="preserve"> a </w:t>
      </w:r>
      <w:r w:rsidRPr="00EC1362">
        <w:t>technologií jsou rozvíjeny:</w:t>
      </w:r>
    </w:p>
    <w:p w14:paraId="5B1DAB71" w14:textId="77777777" w:rsidR="008F7CF1" w:rsidRDefault="008F7CF1" w:rsidP="008F7CF1">
      <w:pPr>
        <w:pStyle w:val="Odstavecseseznamem"/>
        <w:numPr>
          <w:ilvl w:val="1"/>
          <w:numId w:val="1"/>
        </w:numPr>
      </w:pPr>
      <w:r>
        <w:t>tvorbou správné týmové strategie</w:t>
      </w:r>
      <w:r w:rsidR="001B15BA">
        <w:t xml:space="preserve"> při </w:t>
      </w:r>
      <w:r>
        <w:t>hře (účastníci sledují číselné hodnoty</w:t>
      </w:r>
      <w:r w:rsidR="001B15BA">
        <w:t xml:space="preserve"> v </w:t>
      </w:r>
      <w:r>
        <w:t>herní mechanice</w:t>
      </w:r>
      <w:r w:rsidR="001B15BA">
        <w:t xml:space="preserve"> a </w:t>
      </w:r>
      <w:r>
        <w:t>musí</w:t>
      </w:r>
      <w:r w:rsidR="001B15BA">
        <w:t xml:space="preserve"> na </w:t>
      </w:r>
      <w:r>
        <w:t>ně vhodně</w:t>
      </w:r>
      <w:r w:rsidR="001B15BA">
        <w:t xml:space="preserve"> a </w:t>
      </w:r>
      <w:r>
        <w:t>logicky reagovat</w:t>
      </w:r>
      <w:r w:rsidR="001B15BA">
        <w:t xml:space="preserve"> při </w:t>
      </w:r>
      <w:r>
        <w:t>budování své strategie)</w:t>
      </w:r>
      <w:r w:rsidR="00F80F7E">
        <w:t>,</w:t>
      </w:r>
      <w:r>
        <w:t xml:space="preserve"> </w:t>
      </w:r>
    </w:p>
    <w:p w14:paraId="1C46FEAC" w14:textId="77777777" w:rsidR="008F7CF1" w:rsidRPr="00EC1362" w:rsidRDefault="008F7CF1" w:rsidP="008F7CF1">
      <w:pPr>
        <w:pStyle w:val="Odstavecseseznamem"/>
        <w:numPr>
          <w:ilvl w:val="1"/>
          <w:numId w:val="1"/>
        </w:numPr>
      </w:pPr>
      <w:r>
        <w:t>osvojením informací</w:t>
      </w:r>
      <w:r w:rsidR="001B15BA">
        <w:t xml:space="preserve"> z </w:t>
      </w:r>
      <w:r>
        <w:t>oblasti biologie</w:t>
      </w:r>
      <w:r w:rsidR="001B15BA">
        <w:t xml:space="preserve"> a </w:t>
      </w:r>
      <w:r>
        <w:t>chemie navázaných</w:t>
      </w:r>
      <w:r w:rsidR="001B15BA">
        <w:t xml:space="preserve"> na </w:t>
      </w:r>
      <w:r>
        <w:t>obranné strategie rostlin</w:t>
      </w:r>
      <w:r w:rsidR="00F80F7E">
        <w:t>.</w:t>
      </w:r>
    </w:p>
    <w:p w14:paraId="6AA4C02F" w14:textId="77777777" w:rsidR="008F7CF1" w:rsidRDefault="008F7CF1" w:rsidP="008F7CF1">
      <w:pPr>
        <w:rPr>
          <w:u w:val="single"/>
        </w:rPr>
      </w:pPr>
    </w:p>
    <w:p w14:paraId="4D6DB1A7" w14:textId="77777777" w:rsidR="008F7CF1" w:rsidRDefault="008F7CF1" w:rsidP="008F7CF1">
      <w:pPr>
        <w:rPr>
          <w:u w:val="single"/>
        </w:rPr>
      </w:pPr>
      <w:r w:rsidRPr="001646AB">
        <w:rPr>
          <w:u w:val="single"/>
        </w:rPr>
        <w:t>Forma</w:t>
      </w:r>
      <w:r w:rsidR="001B15BA">
        <w:rPr>
          <w:u w:val="single"/>
        </w:rPr>
        <w:t xml:space="preserve"> a </w:t>
      </w:r>
      <w:r w:rsidRPr="001646AB">
        <w:rPr>
          <w:u w:val="single"/>
        </w:rPr>
        <w:t>popis realizace</w:t>
      </w:r>
    </w:p>
    <w:p w14:paraId="044520B3" w14:textId="77777777" w:rsidR="008F7CF1" w:rsidRPr="00E16436" w:rsidRDefault="008F7CF1" w:rsidP="008F7CF1">
      <w:r>
        <w:t>Aktivita je tvořena</w:t>
      </w:r>
      <w:r w:rsidR="001B15BA">
        <w:t xml:space="preserve"> ze </w:t>
      </w:r>
      <w:r>
        <w:t>dvou částí. V první části jsou účastnící formou krátkého edukativního videa uvedeni</w:t>
      </w:r>
      <w:r w:rsidR="001B15BA">
        <w:t xml:space="preserve"> do </w:t>
      </w:r>
      <w:r>
        <w:t>tématu obranných strategií rostlin. V druhé části aktivity jsou tyto informace aplikovány</w:t>
      </w:r>
      <w:r w:rsidR="001B15BA">
        <w:t xml:space="preserve"> při </w:t>
      </w:r>
      <w:r>
        <w:t>strategické pohybové hře, ve které</w:t>
      </w:r>
      <w:r w:rsidR="001B15BA">
        <w:t xml:space="preserve"> se </w:t>
      </w:r>
      <w:r>
        <w:t>jednotlivé týmy snaží pomocí různých obranných strategií ochránit svoji smyšlenou rostlinu</w:t>
      </w:r>
      <w:r w:rsidR="001B15BA">
        <w:t xml:space="preserve"> před </w:t>
      </w:r>
      <w:r>
        <w:t>různými škůdci</w:t>
      </w:r>
      <w:r w:rsidR="001B15BA">
        <w:t xml:space="preserve"> a </w:t>
      </w:r>
      <w:r>
        <w:t xml:space="preserve">predátory. </w:t>
      </w:r>
    </w:p>
    <w:p w14:paraId="6B041C03" w14:textId="77777777" w:rsidR="008F7CF1" w:rsidRPr="00C93B3B" w:rsidRDefault="008F7CF1" w:rsidP="008F7CF1">
      <w:pPr>
        <w:rPr>
          <w:u w:val="single"/>
        </w:rPr>
      </w:pPr>
      <w:r w:rsidRPr="00C93B3B">
        <w:rPr>
          <w:u w:val="single"/>
        </w:rPr>
        <w:t>Uvedení</w:t>
      </w:r>
    </w:p>
    <w:p w14:paraId="17B386A5" w14:textId="77777777" w:rsidR="008F7CF1" w:rsidRDefault="008F7CF1" w:rsidP="008F7CF1">
      <w:pPr>
        <w:rPr>
          <w:b/>
        </w:rPr>
      </w:pPr>
      <w:r w:rsidRPr="00F203C0">
        <w:rPr>
          <w:b/>
        </w:rPr>
        <w:t>Příprava</w:t>
      </w:r>
    </w:p>
    <w:p w14:paraId="5D411C9D" w14:textId="77777777" w:rsidR="008F7CF1" w:rsidRDefault="00F80F7E" w:rsidP="008F7CF1">
      <w:r>
        <w:t>Z magnetické fó</w:t>
      </w:r>
      <w:r w:rsidR="008F7CF1">
        <w:t>lie vystříháme malé magnetky symbolizující:</w:t>
      </w:r>
    </w:p>
    <w:p w14:paraId="25F3A77A" w14:textId="77777777" w:rsidR="008F7CF1" w:rsidRPr="00176AFF" w:rsidRDefault="008F7CF1" w:rsidP="00AF0302">
      <w:pPr>
        <w:pStyle w:val="Odstavecseseznamem"/>
        <w:numPr>
          <w:ilvl w:val="0"/>
          <w:numId w:val="71"/>
        </w:numPr>
        <w:rPr>
          <w:b/>
        </w:rPr>
      </w:pPr>
      <w:r>
        <w:t>hroty (trny, ostny, trichomy, rafidy) = malé červené magnetické trojúhelníčky (20 ks), 16 ks rozmístíme</w:t>
      </w:r>
      <w:r w:rsidR="001B15BA">
        <w:t xml:space="preserve"> po </w:t>
      </w:r>
      <w:r>
        <w:t>herním území (expozice, tělocvična, hřiště)</w:t>
      </w:r>
      <w:r w:rsidR="001B15BA">
        <w:t xml:space="preserve"> a </w:t>
      </w:r>
      <w:r>
        <w:t xml:space="preserve">4 ks si necháme u sebe </w:t>
      </w:r>
    </w:p>
    <w:p w14:paraId="0F6CB124" w14:textId="77777777" w:rsidR="008F7CF1" w:rsidRPr="00236AB2" w:rsidRDefault="008F7CF1" w:rsidP="00AF0302">
      <w:pPr>
        <w:pStyle w:val="Odstavecseseznamem"/>
        <w:numPr>
          <w:ilvl w:val="0"/>
          <w:numId w:val="71"/>
        </w:numPr>
        <w:rPr>
          <w:b/>
        </w:rPr>
      </w:pPr>
      <w:r>
        <w:t>opevnění (vosková kutikula) = bílé magnetické obloučky</w:t>
      </w:r>
      <w:r w:rsidR="001B15BA">
        <w:t xml:space="preserve"> na </w:t>
      </w:r>
      <w:r>
        <w:t>lístky (20 ks), 16 ks rozmístíme</w:t>
      </w:r>
      <w:r w:rsidR="001B15BA">
        <w:t xml:space="preserve"> po </w:t>
      </w:r>
      <w:r>
        <w:t>herním území (expozice, tělocvična, hřiště)</w:t>
      </w:r>
      <w:r w:rsidR="001B15BA">
        <w:t xml:space="preserve"> a </w:t>
      </w:r>
      <w:r>
        <w:t xml:space="preserve">4 ks si necháme u sebe </w:t>
      </w:r>
    </w:p>
    <w:p w14:paraId="57D45FEF" w14:textId="77777777" w:rsidR="008F7CF1" w:rsidRPr="00176AFF" w:rsidRDefault="008F7CF1" w:rsidP="00AF0302">
      <w:pPr>
        <w:pStyle w:val="Odstavecseseznamem"/>
        <w:numPr>
          <w:ilvl w:val="0"/>
          <w:numId w:val="71"/>
        </w:numPr>
        <w:rPr>
          <w:b/>
        </w:rPr>
      </w:pPr>
      <w:r>
        <w:t>chemický arsenál (jedy, repelentní</w:t>
      </w:r>
      <w:r w:rsidR="001B15BA">
        <w:t xml:space="preserve"> a </w:t>
      </w:r>
      <w:r>
        <w:t>signalizační chemické složky) = modré čtverečky</w:t>
      </w:r>
      <w:r w:rsidR="001B15BA">
        <w:t xml:space="preserve"> s </w:t>
      </w:r>
      <w:r>
        <w:t>obrázkem chemikálie (20 ks), 16 ks rozmístíme</w:t>
      </w:r>
      <w:r w:rsidR="001B15BA">
        <w:t xml:space="preserve"> po </w:t>
      </w:r>
      <w:r>
        <w:t>herním území (expozice, tělocvična, hřiště)</w:t>
      </w:r>
      <w:r w:rsidR="001B15BA">
        <w:t xml:space="preserve"> a </w:t>
      </w:r>
      <w:r>
        <w:t xml:space="preserve">4 ks si necháme u sebe </w:t>
      </w:r>
    </w:p>
    <w:p w14:paraId="097133F6" w14:textId="77777777" w:rsidR="008F7CF1" w:rsidRPr="00C8033F" w:rsidRDefault="008F7CF1" w:rsidP="00AF0302">
      <w:pPr>
        <w:pStyle w:val="Odstavecseseznamem"/>
        <w:numPr>
          <w:ilvl w:val="0"/>
          <w:numId w:val="71"/>
        </w:numPr>
        <w:rPr>
          <w:b/>
        </w:rPr>
      </w:pPr>
      <w:r>
        <w:t>zelené lístečky (65 ks) –</w:t>
      </w:r>
      <w:r w:rsidR="001B15BA">
        <w:t xml:space="preserve"> pro </w:t>
      </w:r>
      <w:r>
        <w:t>každý tým nachystáme prázdnou herní magnetickou tabuli</w:t>
      </w:r>
      <w:r w:rsidR="001B15BA">
        <w:t xml:space="preserve"> s </w:t>
      </w:r>
      <w:r>
        <w:t xml:space="preserve">20 lístečky </w:t>
      </w:r>
    </w:p>
    <w:p w14:paraId="56E31991" w14:textId="77777777" w:rsidR="008F7CF1" w:rsidRDefault="008F7CF1" w:rsidP="008F7CF1">
      <w:r>
        <w:t>Dále nachystáme:</w:t>
      </w:r>
    </w:p>
    <w:p w14:paraId="6158A82A" w14:textId="77777777" w:rsidR="008F7CF1" w:rsidRDefault="008F7CF1" w:rsidP="00AF0302">
      <w:pPr>
        <w:pStyle w:val="Odstavecseseznamem"/>
        <w:numPr>
          <w:ilvl w:val="0"/>
          <w:numId w:val="73"/>
        </w:numPr>
      </w:pPr>
      <w:r>
        <w:t>velkou hrací kostku</w:t>
      </w:r>
    </w:p>
    <w:p w14:paraId="213840F4" w14:textId="77777777" w:rsidR="008F7CF1" w:rsidRDefault="008F7CF1" w:rsidP="00AF0302">
      <w:pPr>
        <w:pStyle w:val="Odstavecseseznamem"/>
        <w:numPr>
          <w:ilvl w:val="0"/>
          <w:numId w:val="73"/>
        </w:numPr>
      </w:pPr>
      <w:r>
        <w:t>edukativní spot „Ted-ed: The amazing ways plants defend themselves“ + projekční techniku</w:t>
      </w:r>
    </w:p>
    <w:p w14:paraId="0620A77D" w14:textId="427FD4F0" w:rsidR="008F7CF1" w:rsidRDefault="008F7CF1" w:rsidP="00AF0302">
      <w:pPr>
        <w:pStyle w:val="Odstavecseseznamem"/>
        <w:numPr>
          <w:ilvl w:val="0"/>
          <w:numId w:val="73"/>
        </w:numPr>
      </w:pPr>
      <w:r>
        <w:t>přeložený text</w:t>
      </w:r>
      <w:r w:rsidR="001B15BA">
        <w:t xml:space="preserve"> k </w:t>
      </w:r>
      <w:r>
        <w:t xml:space="preserve">edukativnímu spotu (viz </w:t>
      </w:r>
      <w:hyperlink r:id="rId96" w:history="1">
        <w:r w:rsidRPr="001637FA">
          <w:t>příloha</w:t>
        </w:r>
      </w:hyperlink>
      <w:r>
        <w:t>) - vyzkoušíme si,</w:t>
      </w:r>
      <w:r w:rsidR="001B15BA">
        <w:t xml:space="preserve"> v </w:t>
      </w:r>
      <w:r>
        <w:t>jakém tempu je potřeba text přečíst (popř. parafrázovat</w:t>
      </w:r>
      <w:r w:rsidR="001B15BA">
        <w:t xml:space="preserve"> z </w:t>
      </w:r>
      <w:r>
        <w:t>paměti, tak aby korespondoval</w:t>
      </w:r>
      <w:r w:rsidR="001B15BA">
        <w:t xml:space="preserve"> s </w:t>
      </w:r>
      <w:r>
        <w:t>videem) – pokud účastníci dobře rozumí anglickému mluvenému textu, pak lze video pustit</w:t>
      </w:r>
      <w:r w:rsidR="001B15BA">
        <w:t xml:space="preserve"> s </w:t>
      </w:r>
      <w:r>
        <w:t>originálním komentářem / titulkami</w:t>
      </w:r>
      <w:r w:rsidR="001B15BA">
        <w:t xml:space="preserve"> v </w:t>
      </w:r>
      <w:r>
        <w:t>AJ</w:t>
      </w:r>
    </w:p>
    <w:p w14:paraId="2DC60788" w14:textId="77777777" w:rsidR="008F7CF1" w:rsidRDefault="00F80F7E" w:rsidP="00AF0302">
      <w:pPr>
        <w:pStyle w:val="Odstavecseseznamem"/>
        <w:numPr>
          <w:ilvl w:val="0"/>
          <w:numId w:val="73"/>
        </w:numPr>
      </w:pPr>
      <w:r>
        <w:t>čtyři whiteboardové fixy (jeden</w:t>
      </w:r>
      <w:r w:rsidR="001B15BA">
        <w:t xml:space="preserve"> pro </w:t>
      </w:r>
      <w:r>
        <w:t>realizátora,</w:t>
      </w:r>
      <w:r w:rsidR="001B15BA">
        <w:t xml:space="preserve"> po </w:t>
      </w:r>
      <w:r>
        <w:t>jednom</w:t>
      </w:r>
      <w:r w:rsidR="001B15BA">
        <w:t xml:space="preserve"> pro </w:t>
      </w:r>
      <w:r w:rsidR="008F7CF1">
        <w:t xml:space="preserve">každý tým) </w:t>
      </w:r>
    </w:p>
    <w:p w14:paraId="211BAAD3" w14:textId="09601D65" w:rsidR="008F7CF1" w:rsidRDefault="00F80F7E" w:rsidP="00AF0302">
      <w:pPr>
        <w:pStyle w:val="Odstavecseseznamem"/>
        <w:numPr>
          <w:ilvl w:val="0"/>
          <w:numId w:val="73"/>
        </w:numPr>
      </w:pPr>
      <w:r>
        <w:t>ubrous</w:t>
      </w:r>
      <w:r w:rsidR="008F7CF1">
        <w:t>ky nebo hadříky</w:t>
      </w:r>
      <w:r w:rsidR="001B15BA">
        <w:t xml:space="preserve"> na </w:t>
      </w:r>
      <w:r w:rsidR="008F7CF1">
        <w:t xml:space="preserve">mazání </w:t>
      </w:r>
      <w:r w:rsidR="00FB5602">
        <w:t>whiteboardového fixu</w:t>
      </w:r>
      <w:r w:rsidR="008F7CF1">
        <w:t xml:space="preserve"> </w:t>
      </w:r>
    </w:p>
    <w:p w14:paraId="3D751FE4" w14:textId="77777777" w:rsidR="008F7CF1" w:rsidRDefault="008F7CF1" w:rsidP="00AF0302">
      <w:pPr>
        <w:pStyle w:val="Odstavecseseznamem"/>
        <w:numPr>
          <w:ilvl w:val="0"/>
          <w:numId w:val="73"/>
        </w:numPr>
      </w:pPr>
      <w:r>
        <w:t>velký flipchart</w:t>
      </w:r>
      <w:r w:rsidR="00F80F7E">
        <w:t>ový papír</w:t>
      </w:r>
      <w:r w:rsidR="001B15BA">
        <w:t xml:space="preserve"> s </w:t>
      </w:r>
      <w:r w:rsidR="00F80F7E">
        <w:t>fixem</w:t>
      </w:r>
      <w:r>
        <w:t xml:space="preserve"> (na zapisování</w:t>
      </w:r>
      <w:r w:rsidR="001B15BA">
        <w:t xml:space="preserve"> při </w:t>
      </w:r>
      <w:r>
        <w:t xml:space="preserve">evokaci) </w:t>
      </w:r>
    </w:p>
    <w:p w14:paraId="5155535B" w14:textId="77777777" w:rsidR="008F7CF1" w:rsidRDefault="008F7CF1" w:rsidP="00AF0302">
      <w:pPr>
        <w:pStyle w:val="Odstavecseseznamem"/>
        <w:numPr>
          <w:ilvl w:val="0"/>
          <w:numId w:val="73"/>
        </w:numPr>
      </w:pPr>
      <w:r>
        <w:t>mobil nebo stopky</w:t>
      </w:r>
      <w:r w:rsidR="001B15BA">
        <w:t xml:space="preserve"> na </w:t>
      </w:r>
      <w:r>
        <w:t>měření časové limitu</w:t>
      </w:r>
      <w:r w:rsidR="001B15BA">
        <w:t xml:space="preserve"> při </w:t>
      </w:r>
      <w:r>
        <w:t>hře (popř. lze čas promítat</w:t>
      </w:r>
      <w:r w:rsidR="001B15BA">
        <w:t xml:space="preserve"> na </w:t>
      </w:r>
      <w:r>
        <w:t>plátno</w:t>
      </w:r>
      <w:r w:rsidR="001B15BA">
        <w:t xml:space="preserve"> v </w:t>
      </w:r>
      <w:r>
        <w:t>učebně)</w:t>
      </w:r>
    </w:p>
    <w:p w14:paraId="516BA89E" w14:textId="77777777" w:rsidR="008F7CF1" w:rsidRDefault="00F80F7E" w:rsidP="00AF0302">
      <w:pPr>
        <w:pStyle w:val="Odstavecseseznamem"/>
        <w:numPr>
          <w:ilvl w:val="0"/>
          <w:numId w:val="72"/>
        </w:numPr>
      </w:pPr>
      <w:r>
        <w:t>čtyři</w:t>
      </w:r>
      <w:r w:rsidR="008F7CF1">
        <w:t xml:space="preserve"> menší přenosné magnetické tabule –</w:t>
      </w:r>
      <w:r w:rsidR="001B15BA">
        <w:t xml:space="preserve"> na </w:t>
      </w:r>
      <w:r w:rsidR="008F7CF1">
        <w:t>jednu</w:t>
      </w:r>
      <w:r w:rsidR="001B15BA">
        <w:t xml:space="preserve"> z </w:t>
      </w:r>
      <w:r w:rsidR="008F7CF1">
        <w:t>tabulí nakreslíme následuj</w:t>
      </w:r>
      <w:r>
        <w:t>ící tabulku</w:t>
      </w:r>
      <w:r w:rsidR="001B15BA">
        <w:t xml:space="preserve"> s </w:t>
      </w:r>
      <w:r>
        <w:t>herní mechanikou:</w:t>
      </w:r>
      <w:r w:rsidR="008F7CF1">
        <w:t xml:space="preserve"> </w:t>
      </w:r>
    </w:p>
    <w:tbl>
      <w:tblPr>
        <w:tblW w:w="9050" w:type="dxa"/>
        <w:tblCellMar>
          <w:top w:w="15" w:type="dxa"/>
          <w:left w:w="15" w:type="dxa"/>
          <w:bottom w:w="15" w:type="dxa"/>
          <w:right w:w="15" w:type="dxa"/>
        </w:tblCellMar>
        <w:tblLook w:val="04A0" w:firstRow="1" w:lastRow="0" w:firstColumn="1" w:lastColumn="0" w:noHBand="0" w:noVBand="1"/>
      </w:tblPr>
      <w:tblGrid>
        <w:gridCol w:w="1528"/>
        <w:gridCol w:w="2585"/>
        <w:gridCol w:w="952"/>
        <w:gridCol w:w="1480"/>
        <w:gridCol w:w="2505"/>
      </w:tblGrid>
      <w:tr w:rsidR="00BD20FC" w:rsidRPr="00C8033F" w14:paraId="4D1A3370" w14:textId="77777777" w:rsidTr="00BD20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71993" w14:textId="52D8686A" w:rsidR="00BD20FC" w:rsidRPr="00BD20FC" w:rsidRDefault="00BD20FC" w:rsidP="00BD20FC">
            <w:pPr>
              <w:spacing w:after="0"/>
              <w:jc w:val="center"/>
              <w:rPr>
                <w:rFonts w:ascii="Times New Roman" w:eastAsia="Times New Roman" w:hAnsi="Times New Roman" w:cs="Times New Roman"/>
                <w:b/>
                <w:bCs/>
                <w:sz w:val="24"/>
                <w:szCs w:val="24"/>
                <w:lang w:eastAsia="cs-CZ"/>
              </w:rPr>
            </w:pPr>
            <w:r w:rsidRPr="00BD20FC">
              <w:rPr>
                <w:rFonts w:ascii="Arial" w:eastAsia="Times New Roman" w:hAnsi="Arial"/>
                <w:b/>
                <w:bCs/>
                <w:color w:val="000000"/>
                <w:lang w:eastAsia="cs-CZ"/>
              </w:rPr>
              <w:t>Predátor</w:t>
            </w:r>
          </w:p>
        </w:tc>
        <w:tc>
          <w:tcPr>
            <w:tcW w:w="0" w:type="auto"/>
            <w:tcBorders>
              <w:top w:val="single" w:sz="8" w:space="0" w:color="000000"/>
              <w:left w:val="single" w:sz="8" w:space="0" w:color="000000"/>
              <w:bottom w:val="single" w:sz="8" w:space="0" w:color="000000"/>
              <w:right w:val="single" w:sz="8" w:space="0" w:color="000000"/>
            </w:tcBorders>
          </w:tcPr>
          <w:p w14:paraId="39FB98B2" w14:textId="10060494" w:rsidR="00BD20FC" w:rsidRPr="00C8033F" w:rsidRDefault="00BD20FC" w:rsidP="00BD20FC">
            <w:pPr>
              <w:spacing w:after="0"/>
              <w:jc w:val="center"/>
              <w:rPr>
                <w:rFonts w:ascii="Arial" w:eastAsia="Times New Roman" w:hAnsi="Arial"/>
                <w:b/>
                <w:bCs/>
                <w:color w:val="000000"/>
                <w:lang w:eastAsia="cs-CZ"/>
              </w:rPr>
            </w:pPr>
            <w:r>
              <w:rPr>
                <w:rFonts w:ascii="Arial" w:eastAsia="Times New Roman" w:hAnsi="Arial"/>
                <w:b/>
                <w:bCs/>
                <w:color w:val="000000"/>
                <w:lang w:eastAsia="cs-CZ"/>
              </w:rPr>
              <w:t>hody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CDBDE" w14:textId="43D0BD51" w:rsidR="00BD20FC" w:rsidRPr="00C8033F" w:rsidRDefault="00BD20FC" w:rsidP="005D4373">
            <w:pPr>
              <w:spacing w:after="0"/>
              <w:jc w:val="left"/>
              <w:rPr>
                <w:rFonts w:ascii="Times New Roman" w:eastAsia="Times New Roman" w:hAnsi="Times New Roman" w:cs="Times New Roman"/>
                <w:sz w:val="24"/>
                <w:szCs w:val="24"/>
                <w:lang w:eastAsia="cs-CZ"/>
              </w:rPr>
            </w:pPr>
            <w:r w:rsidRPr="00C8033F">
              <w:rPr>
                <w:rFonts w:ascii="Arial" w:eastAsia="Times New Roman" w:hAnsi="Arial"/>
                <w:b/>
                <w:bCs/>
                <w:color w:val="000000"/>
                <w:lang w:eastAsia="cs-CZ"/>
              </w:rPr>
              <w:t>hroty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BA7B9" w14:textId="77777777" w:rsidR="00BD20FC" w:rsidRPr="00C8033F" w:rsidRDefault="00BD20FC" w:rsidP="005D4373">
            <w:pPr>
              <w:spacing w:after="0"/>
              <w:jc w:val="left"/>
              <w:rPr>
                <w:rFonts w:ascii="Times New Roman" w:eastAsia="Times New Roman" w:hAnsi="Times New Roman" w:cs="Times New Roman"/>
                <w:sz w:val="24"/>
                <w:szCs w:val="24"/>
                <w:lang w:eastAsia="cs-CZ"/>
              </w:rPr>
            </w:pPr>
            <w:r w:rsidRPr="00C8033F">
              <w:rPr>
                <w:rFonts w:ascii="Arial" w:eastAsia="Times New Roman" w:hAnsi="Arial"/>
                <w:b/>
                <w:bCs/>
                <w:color w:val="000000"/>
                <w:lang w:eastAsia="cs-CZ"/>
              </w:rPr>
              <w:t>opevnění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E100A" w14:textId="532A7CB4" w:rsidR="00BD20FC" w:rsidRPr="00C8033F" w:rsidRDefault="00BD20FC" w:rsidP="005D4373">
            <w:pPr>
              <w:spacing w:after="0"/>
              <w:jc w:val="left"/>
              <w:rPr>
                <w:rFonts w:ascii="Times New Roman" w:eastAsia="Times New Roman" w:hAnsi="Times New Roman" w:cs="Times New Roman"/>
                <w:sz w:val="24"/>
                <w:szCs w:val="24"/>
                <w:lang w:eastAsia="cs-CZ"/>
              </w:rPr>
            </w:pPr>
            <w:r w:rsidRPr="00C8033F">
              <w:rPr>
                <w:rFonts w:ascii="Arial" w:eastAsia="Times New Roman" w:hAnsi="Arial"/>
                <w:b/>
                <w:bCs/>
                <w:color w:val="000000"/>
                <w:lang w:eastAsia="cs-CZ"/>
              </w:rPr>
              <w:t>chemické zbraně</w:t>
            </w:r>
          </w:p>
        </w:tc>
      </w:tr>
      <w:tr w:rsidR="00BD20FC" w:rsidRPr="00C8033F" w14:paraId="46CD82E0" w14:textId="77777777" w:rsidTr="00BD20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A64A9" w14:textId="21530CD1" w:rsidR="00BD20FC" w:rsidRPr="00BD20FC" w:rsidRDefault="00BD20FC" w:rsidP="00BD20FC">
            <w:pPr>
              <w:spacing w:after="0"/>
              <w:jc w:val="center"/>
              <w:rPr>
                <w:sz w:val="28"/>
                <w:szCs w:val="28"/>
              </w:rPr>
            </w:pPr>
            <w:r w:rsidRPr="00BD20FC">
              <w:rPr>
                <w:sz w:val="28"/>
                <w:szCs w:val="28"/>
              </w:rPr>
              <w:t>mikroby,</w:t>
            </w:r>
          </w:p>
          <w:p w14:paraId="48D97556" w14:textId="5085998D"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sz w:val="28"/>
                <w:szCs w:val="28"/>
              </w:rPr>
              <w:t>plísně</w:t>
            </w:r>
          </w:p>
        </w:tc>
        <w:tc>
          <w:tcPr>
            <w:tcW w:w="0" w:type="auto"/>
            <w:tcBorders>
              <w:top w:val="single" w:sz="8" w:space="0" w:color="000000"/>
              <w:left w:val="single" w:sz="8" w:space="0" w:color="000000"/>
              <w:bottom w:val="single" w:sz="8" w:space="0" w:color="000000"/>
              <w:right w:val="single" w:sz="8" w:space="0" w:color="000000"/>
            </w:tcBorders>
            <w:vAlign w:val="center"/>
          </w:tcPr>
          <w:p w14:paraId="01538CDF" w14:textId="386E08FB" w:rsidR="00BD20FC" w:rsidRPr="00BD20FC" w:rsidRDefault="00BD20FC" w:rsidP="00BD20FC">
            <w:pPr>
              <w:spacing w:after="0"/>
              <w:jc w:val="center"/>
              <w:rPr>
                <w:rFonts w:ascii="Arial" w:eastAsia="Times New Roman" w:hAnsi="Arial"/>
                <w:color w:val="000000"/>
                <w:sz w:val="28"/>
                <w:szCs w:val="28"/>
                <w:lang w:eastAsia="cs-CZ"/>
              </w:rPr>
            </w:pPr>
            <w:r w:rsidRPr="00BD20FC">
              <w:rPr>
                <w:sz w:val="28"/>
                <w:szCs w:val="28"/>
              </w:rPr>
              <w:object w:dxaOrig="8605" w:dyaOrig="5821" w14:anchorId="11DF2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4.75pt" o:ole="">
                  <v:imagedata r:id="rId97" o:title=""/>
                </v:shape>
                <o:OLEObject Type="Embed" ProgID="PBrush" ShapeID="_x0000_i1025" DrawAspect="Content" ObjectID="_1716812339" r:id="rId98"/>
              </w:objec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773DEE" w14:textId="041DABC6"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rFonts w:ascii="Arial" w:eastAsia="Times New Roman" w:hAnsi="Arial"/>
                <w:color w:val="000000"/>
                <w:sz w:val="28"/>
                <w:szCs w:val="28"/>
                <w:lang w:eastAsia="cs-CZ"/>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8FC906" w14:textId="77777777"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rFonts w:ascii="Arial" w:eastAsia="Times New Roman" w:hAnsi="Arial"/>
                <w:color w:val="000000"/>
                <w:sz w:val="28"/>
                <w:szCs w:val="28"/>
                <w:lang w:eastAsia="cs-CZ"/>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1FC4CA" w14:textId="77777777"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rFonts w:ascii="Arial" w:eastAsia="Times New Roman" w:hAnsi="Arial"/>
                <w:color w:val="000000"/>
                <w:sz w:val="28"/>
                <w:szCs w:val="28"/>
                <w:lang w:eastAsia="cs-CZ"/>
              </w:rPr>
              <w:t>1</w:t>
            </w:r>
          </w:p>
        </w:tc>
      </w:tr>
      <w:tr w:rsidR="00BD20FC" w:rsidRPr="00C8033F" w14:paraId="220F1DF5" w14:textId="77777777" w:rsidTr="00BD20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F4EBF6" w14:textId="77777777"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sz w:val="28"/>
                <w:szCs w:val="28"/>
              </w:rPr>
              <w:t>hmyz</w:t>
            </w:r>
          </w:p>
        </w:tc>
        <w:tc>
          <w:tcPr>
            <w:tcW w:w="0" w:type="auto"/>
            <w:tcBorders>
              <w:top w:val="single" w:sz="8" w:space="0" w:color="000000"/>
              <w:left w:val="single" w:sz="8" w:space="0" w:color="000000"/>
              <w:bottom w:val="single" w:sz="8" w:space="0" w:color="000000"/>
              <w:right w:val="single" w:sz="8" w:space="0" w:color="000000"/>
            </w:tcBorders>
            <w:vAlign w:val="center"/>
          </w:tcPr>
          <w:p w14:paraId="7F63696D" w14:textId="29D3A345" w:rsidR="00BD20FC" w:rsidRPr="00BD20FC" w:rsidRDefault="00BD20FC" w:rsidP="00BD20FC">
            <w:pPr>
              <w:spacing w:after="0"/>
              <w:jc w:val="center"/>
              <w:rPr>
                <w:rFonts w:ascii="Arial" w:eastAsia="Times New Roman" w:hAnsi="Arial"/>
                <w:color w:val="000000"/>
                <w:sz w:val="28"/>
                <w:szCs w:val="28"/>
                <w:lang w:eastAsia="cs-CZ"/>
              </w:rPr>
            </w:pPr>
            <w:r w:rsidRPr="00BD20FC">
              <w:rPr>
                <w:sz w:val="28"/>
                <w:szCs w:val="28"/>
              </w:rPr>
              <w:object w:dxaOrig="10785" w:dyaOrig="6570" w14:anchorId="1004F910">
                <v:shape id="_x0000_i1026" type="#_x0000_t75" style="width:100.5pt;height:60.75pt" o:ole="">
                  <v:imagedata r:id="rId99" o:title=""/>
                </v:shape>
                <o:OLEObject Type="Embed" ProgID="PBrush" ShapeID="_x0000_i1026" DrawAspect="Content" ObjectID="_1716812340" r:id="rId100"/>
              </w:objec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0D0E91" w14:textId="7D4FF47D"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rFonts w:ascii="Arial" w:eastAsia="Times New Roman" w:hAnsi="Arial"/>
                <w:color w:val="000000"/>
                <w:sz w:val="28"/>
                <w:szCs w:val="28"/>
                <w:lang w:eastAsia="cs-CZ"/>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F48E1E" w14:textId="77777777"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rFonts w:ascii="Arial" w:eastAsia="Times New Roman" w:hAnsi="Arial"/>
                <w:color w:val="000000"/>
                <w:sz w:val="28"/>
                <w:szCs w:val="28"/>
                <w:lang w:eastAsia="cs-CZ"/>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FCECA4" w14:textId="77777777"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rFonts w:ascii="Arial" w:eastAsia="Times New Roman" w:hAnsi="Arial"/>
                <w:color w:val="000000"/>
                <w:sz w:val="28"/>
                <w:szCs w:val="28"/>
                <w:lang w:eastAsia="cs-CZ"/>
              </w:rPr>
              <w:t>2</w:t>
            </w:r>
          </w:p>
        </w:tc>
      </w:tr>
      <w:tr w:rsidR="00BD20FC" w:rsidRPr="00C8033F" w14:paraId="0A252C24" w14:textId="77777777" w:rsidTr="00BD20FC">
        <w:trPr>
          <w:trHeight w:val="13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0FC79D" w14:textId="77777777"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sz w:val="28"/>
                <w:szCs w:val="28"/>
              </w:rPr>
              <w:t>opice</w:t>
            </w:r>
          </w:p>
        </w:tc>
        <w:tc>
          <w:tcPr>
            <w:tcW w:w="0" w:type="auto"/>
            <w:tcBorders>
              <w:top w:val="single" w:sz="8" w:space="0" w:color="000000"/>
              <w:left w:val="single" w:sz="8" w:space="0" w:color="000000"/>
              <w:bottom w:val="single" w:sz="8" w:space="0" w:color="000000"/>
              <w:right w:val="single" w:sz="8" w:space="0" w:color="000000"/>
            </w:tcBorders>
            <w:vAlign w:val="center"/>
          </w:tcPr>
          <w:p w14:paraId="0F5763FB" w14:textId="76667929" w:rsidR="00BD20FC" w:rsidRPr="00BD20FC" w:rsidRDefault="00BD20FC" w:rsidP="00BD20FC">
            <w:pPr>
              <w:jc w:val="center"/>
              <w:rPr>
                <w:rFonts w:ascii="Arial" w:eastAsia="Times New Roman" w:hAnsi="Arial"/>
                <w:sz w:val="28"/>
                <w:szCs w:val="28"/>
                <w:lang w:eastAsia="cs-CZ"/>
              </w:rPr>
            </w:pPr>
            <w:r w:rsidRPr="00BD20FC">
              <w:rPr>
                <w:sz w:val="28"/>
                <w:szCs w:val="28"/>
              </w:rPr>
              <w:object w:dxaOrig="10830" w:dyaOrig="6765" w14:anchorId="0B166D29">
                <v:shape id="_x0000_i1027" type="#_x0000_t75" style="width:99pt;height:62.25pt" o:ole="">
                  <v:imagedata r:id="rId101" o:title=""/>
                </v:shape>
                <o:OLEObject Type="Embed" ProgID="PBrush" ShapeID="_x0000_i1027" DrawAspect="Content" ObjectID="_1716812341" r:id="rId102"/>
              </w:objec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69B3AC" w14:textId="23D0764E"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rFonts w:ascii="Arial" w:eastAsia="Times New Roman" w:hAnsi="Arial"/>
                <w:color w:val="000000"/>
                <w:sz w:val="28"/>
                <w:szCs w:val="28"/>
                <w:lang w:eastAsia="cs-CZ"/>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1E7498" w14:textId="77777777"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rFonts w:ascii="Arial" w:eastAsia="Times New Roman" w:hAnsi="Arial"/>
                <w:color w:val="000000"/>
                <w:sz w:val="28"/>
                <w:szCs w:val="28"/>
                <w:lang w:eastAsia="cs-CZ"/>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6BE461" w14:textId="77777777" w:rsidR="00BD20FC" w:rsidRPr="00BD20FC" w:rsidRDefault="00BD20FC" w:rsidP="00BD20FC">
            <w:pPr>
              <w:spacing w:after="0"/>
              <w:jc w:val="center"/>
              <w:rPr>
                <w:rFonts w:ascii="Times New Roman" w:eastAsia="Times New Roman" w:hAnsi="Times New Roman" w:cs="Times New Roman"/>
                <w:sz w:val="28"/>
                <w:szCs w:val="28"/>
                <w:lang w:eastAsia="cs-CZ"/>
              </w:rPr>
            </w:pPr>
            <w:r w:rsidRPr="00BD20FC">
              <w:rPr>
                <w:rFonts w:ascii="Arial" w:eastAsia="Times New Roman" w:hAnsi="Arial"/>
                <w:color w:val="000000"/>
                <w:sz w:val="28"/>
                <w:szCs w:val="28"/>
                <w:lang w:eastAsia="cs-CZ"/>
              </w:rPr>
              <w:t>1</w:t>
            </w:r>
          </w:p>
        </w:tc>
      </w:tr>
    </w:tbl>
    <w:p w14:paraId="0FE53164" w14:textId="77777777" w:rsidR="008F7CF1" w:rsidRDefault="008F7CF1" w:rsidP="008F7CF1">
      <w:pPr>
        <w:rPr>
          <w:b/>
        </w:rPr>
      </w:pPr>
      <w:r w:rsidRPr="00C1219F">
        <w:rPr>
          <w:b/>
        </w:rPr>
        <w:t>Realizace</w:t>
      </w:r>
    </w:p>
    <w:p w14:paraId="66A47E27" w14:textId="025EB3C0" w:rsidR="008F7CF1" w:rsidRDefault="008F7CF1" w:rsidP="008F7CF1">
      <w:pPr>
        <w:rPr>
          <w:b/>
        </w:rPr>
      </w:pPr>
      <w:r>
        <w:rPr>
          <w:b/>
        </w:rPr>
        <w:t xml:space="preserve">Evokace (cca </w:t>
      </w:r>
      <w:r w:rsidR="00BD20FC">
        <w:rPr>
          <w:b/>
        </w:rPr>
        <w:t>5–10</w:t>
      </w:r>
      <w:r>
        <w:rPr>
          <w:b/>
        </w:rPr>
        <w:t xml:space="preserve"> min) </w:t>
      </w:r>
    </w:p>
    <w:p w14:paraId="4F887A2E" w14:textId="51B84C12" w:rsidR="008F7CF1" w:rsidRPr="00A10F90" w:rsidRDefault="008F7CF1" w:rsidP="00AF0302">
      <w:pPr>
        <w:pStyle w:val="Odstavecseseznamem"/>
        <w:numPr>
          <w:ilvl w:val="0"/>
          <w:numId w:val="72"/>
        </w:numPr>
        <w:rPr>
          <w:rFonts w:cstheme="minorHAnsi"/>
          <w:u w:val="single"/>
        </w:rPr>
      </w:pPr>
      <w:r>
        <w:t>Přivítáme účastníky</w:t>
      </w:r>
      <w:r w:rsidR="001B15BA">
        <w:t xml:space="preserve"> na </w:t>
      </w:r>
      <w:r>
        <w:t>stanovišti „Kurz sebeobrany“, kde</w:t>
      </w:r>
      <w:r w:rsidR="001B15BA">
        <w:t xml:space="preserve"> se </w:t>
      </w:r>
      <w:r>
        <w:t>budeme zabývat obrannými strategiemi rostlin (čeká nás krátké video</w:t>
      </w:r>
      <w:r w:rsidR="001B15BA">
        <w:t xml:space="preserve"> a </w:t>
      </w:r>
      <w:r>
        <w:t>následně pohybová strategická hra). I rostliny, které</w:t>
      </w:r>
      <w:r w:rsidR="001B15BA">
        <w:t xml:space="preserve"> na </w:t>
      </w:r>
      <w:r>
        <w:t>první pohled vypadají bezbranně</w:t>
      </w:r>
      <w:r w:rsidR="001B15BA">
        <w:t xml:space="preserve"> a </w:t>
      </w:r>
      <w:r>
        <w:t>nehybně</w:t>
      </w:r>
      <w:r w:rsidR="00F80F7E">
        <w:t>,</w:t>
      </w:r>
      <w:r w:rsidR="001B15BA">
        <w:t xml:space="preserve"> se </w:t>
      </w:r>
      <w:r>
        <w:t xml:space="preserve">umí bránit. </w:t>
      </w:r>
      <w:r w:rsidR="00F80F7E">
        <w:rPr>
          <w:rFonts w:cstheme="minorHAnsi"/>
          <w:color w:val="000000"/>
        </w:rPr>
        <w:t>Rostliny možná nedokážou</w:t>
      </w:r>
      <w:r w:rsidR="001B15BA">
        <w:rPr>
          <w:rFonts w:cstheme="minorHAnsi"/>
          <w:color w:val="000000"/>
        </w:rPr>
        <w:t xml:space="preserve"> z </w:t>
      </w:r>
      <w:r w:rsidRPr="00A10F90">
        <w:rPr>
          <w:rFonts w:cstheme="minorHAnsi"/>
          <w:color w:val="000000"/>
        </w:rPr>
        <w:t>místa napadení utéct, nepoužívají zuby</w:t>
      </w:r>
      <w:r w:rsidR="001B15BA">
        <w:rPr>
          <w:rFonts w:cstheme="minorHAnsi"/>
          <w:color w:val="000000"/>
        </w:rPr>
        <w:t xml:space="preserve"> a </w:t>
      </w:r>
      <w:r w:rsidRPr="00A10F90">
        <w:rPr>
          <w:rFonts w:cstheme="minorHAnsi"/>
          <w:color w:val="000000"/>
        </w:rPr>
        <w:t>drápy</w:t>
      </w:r>
      <w:r w:rsidR="001B15BA">
        <w:rPr>
          <w:rFonts w:cstheme="minorHAnsi"/>
          <w:color w:val="000000"/>
        </w:rPr>
        <w:t xml:space="preserve"> k </w:t>
      </w:r>
      <w:r w:rsidRPr="00A10F90">
        <w:rPr>
          <w:rFonts w:cstheme="minorHAnsi"/>
          <w:color w:val="000000"/>
        </w:rPr>
        <w:t>boji</w:t>
      </w:r>
      <w:r w:rsidR="001B15BA">
        <w:rPr>
          <w:rFonts w:cstheme="minorHAnsi"/>
          <w:color w:val="000000"/>
        </w:rPr>
        <w:t xml:space="preserve"> s </w:t>
      </w:r>
      <w:r w:rsidRPr="00A10F90">
        <w:rPr>
          <w:rFonts w:cstheme="minorHAnsi"/>
          <w:color w:val="000000"/>
        </w:rPr>
        <w:t xml:space="preserve">nepřáteli, ale díky </w:t>
      </w:r>
      <w:r w:rsidR="00BD20FC" w:rsidRPr="00A10F90">
        <w:rPr>
          <w:rFonts w:cstheme="minorHAnsi"/>
          <w:color w:val="000000"/>
        </w:rPr>
        <w:t>kvalitnímu brnění</w:t>
      </w:r>
      <w:r>
        <w:rPr>
          <w:rFonts w:cstheme="minorHAnsi"/>
          <w:color w:val="000000"/>
        </w:rPr>
        <w:t>,</w:t>
      </w:r>
      <w:r w:rsidRPr="00A10F90">
        <w:rPr>
          <w:rFonts w:cstheme="minorHAnsi"/>
          <w:color w:val="000000"/>
        </w:rPr>
        <w:t xml:space="preserve"> správně namíchanému chemickému arsenálu, sousedským hlídkám</w:t>
      </w:r>
      <w:r w:rsidR="001B15BA">
        <w:rPr>
          <w:rFonts w:cstheme="minorHAnsi"/>
          <w:color w:val="000000"/>
        </w:rPr>
        <w:t xml:space="preserve"> i </w:t>
      </w:r>
      <w:r w:rsidRPr="00A10F90">
        <w:rPr>
          <w:rFonts w:cstheme="minorHAnsi"/>
          <w:color w:val="000000"/>
        </w:rPr>
        <w:t>externím spojencům nejsou vždy jednoduchou kořistí. </w:t>
      </w:r>
    </w:p>
    <w:p w14:paraId="41C412A6" w14:textId="77777777" w:rsidR="008F7CF1" w:rsidRPr="00A10F90" w:rsidRDefault="00F80F7E" w:rsidP="00AF0302">
      <w:pPr>
        <w:pStyle w:val="Odstavecseseznamem"/>
        <w:numPr>
          <w:ilvl w:val="0"/>
          <w:numId w:val="72"/>
        </w:numPr>
        <w:rPr>
          <w:b/>
        </w:rPr>
      </w:pPr>
      <w:r>
        <w:t>Zeptáme</w:t>
      </w:r>
      <w:r w:rsidR="001B15BA">
        <w:t xml:space="preserve"> se </w:t>
      </w:r>
      <w:r>
        <w:t xml:space="preserve">účastníků, </w:t>
      </w:r>
      <w:r w:rsidR="008F7CF1">
        <w:t>jaké mají podle nich rostliny n</w:t>
      </w:r>
      <w:r>
        <w:t>epřátele (nápady zapisujeme</w:t>
      </w:r>
      <w:r w:rsidR="001B15BA">
        <w:t xml:space="preserve"> na </w:t>
      </w:r>
      <w:r w:rsidR="008F7CF1">
        <w:t>levou stranu flipchartu).</w:t>
      </w:r>
    </w:p>
    <w:p w14:paraId="1A0C3F47" w14:textId="77777777" w:rsidR="008F7CF1" w:rsidRPr="00A10F90" w:rsidRDefault="008F7CF1" w:rsidP="00AF0302">
      <w:pPr>
        <w:pStyle w:val="Odstavecseseznamem"/>
        <w:numPr>
          <w:ilvl w:val="0"/>
          <w:numId w:val="72"/>
        </w:numPr>
        <w:rPr>
          <w:b/>
        </w:rPr>
      </w:pPr>
      <w:r>
        <w:t>Dále</w:t>
      </w:r>
      <w:r w:rsidR="001B15BA">
        <w:t xml:space="preserve"> se </w:t>
      </w:r>
      <w:r>
        <w:t>zeptáme účastníků, jak</w:t>
      </w:r>
      <w:r w:rsidR="00F80F7E">
        <w:t xml:space="preserve"> by</w:t>
      </w:r>
      <w:r w:rsidR="001B15BA">
        <w:t xml:space="preserve"> se </w:t>
      </w:r>
      <w:r w:rsidR="00F80F7E">
        <w:t>rostliny podle nich mohly</w:t>
      </w:r>
      <w:r>
        <w:t xml:space="preserve"> těmto vyjmenovaným nepřátelům bránit (opět nápady píšeme</w:t>
      </w:r>
      <w:r w:rsidR="001B15BA">
        <w:t xml:space="preserve"> na </w:t>
      </w:r>
      <w:r>
        <w:t>flipchart – tentok</w:t>
      </w:r>
      <w:r w:rsidR="00F80F7E">
        <w:t>rát vpravo) – obranné mechanismy</w:t>
      </w:r>
      <w:r>
        <w:t xml:space="preserve"> můžeme čarou propojovat</w:t>
      </w:r>
      <w:r w:rsidR="001B15BA">
        <w:t xml:space="preserve"> s </w:t>
      </w:r>
      <w:r>
        <w:t>predátory,</w:t>
      </w:r>
      <w:r w:rsidR="001B15BA">
        <w:t xml:space="preserve"> na </w:t>
      </w:r>
      <w:r>
        <w:t>které by mohl daný mechanismus platit.</w:t>
      </w:r>
    </w:p>
    <w:p w14:paraId="62E43985" w14:textId="77777777" w:rsidR="008F7CF1" w:rsidRPr="00A10F90" w:rsidRDefault="008F7CF1" w:rsidP="00AF0302">
      <w:pPr>
        <w:pStyle w:val="Odstavecseseznamem"/>
        <w:numPr>
          <w:ilvl w:val="0"/>
          <w:numId w:val="72"/>
        </w:numPr>
        <w:rPr>
          <w:b/>
        </w:rPr>
      </w:pPr>
      <w:r>
        <w:t>Poděkujeme účastníkům</w:t>
      </w:r>
      <w:r w:rsidR="001B15BA">
        <w:t xml:space="preserve"> za </w:t>
      </w:r>
      <w:r>
        <w:t>jejich nápady – nyní</w:t>
      </w:r>
      <w:r w:rsidR="001B15BA">
        <w:t xml:space="preserve"> se </w:t>
      </w:r>
      <w:r>
        <w:t>podíváme</w:t>
      </w:r>
      <w:r w:rsidR="001B15BA">
        <w:t xml:space="preserve"> na </w:t>
      </w:r>
      <w:r>
        <w:t>krátké video, ve kterém</w:t>
      </w:r>
      <w:r w:rsidR="001B15BA">
        <w:t xml:space="preserve"> se </w:t>
      </w:r>
      <w:r>
        <w:t>některé</w:t>
      </w:r>
      <w:r w:rsidR="001B15BA">
        <w:t xml:space="preserve"> z </w:t>
      </w:r>
      <w:r>
        <w:t>námi vyjmenovaných mechanismů objeví, ale dost možná</w:t>
      </w:r>
      <w:r w:rsidR="001B15BA">
        <w:t xml:space="preserve"> se v </w:t>
      </w:r>
      <w:r>
        <w:t>něm dozvíme</w:t>
      </w:r>
      <w:r w:rsidR="001B15BA">
        <w:t xml:space="preserve"> o </w:t>
      </w:r>
      <w:r>
        <w:t>obranných mechanismech,</w:t>
      </w:r>
      <w:r w:rsidR="001B15BA">
        <w:t xml:space="preserve"> o </w:t>
      </w:r>
      <w:r>
        <w:t xml:space="preserve">kterých jsme doposud neslyšeli. </w:t>
      </w:r>
    </w:p>
    <w:p w14:paraId="687F7C08" w14:textId="77777777" w:rsidR="008F7CF1" w:rsidRDefault="008F7CF1" w:rsidP="008F7CF1">
      <w:pPr>
        <w:rPr>
          <w:b/>
        </w:rPr>
      </w:pPr>
      <w:r>
        <w:rPr>
          <w:b/>
        </w:rPr>
        <w:t xml:space="preserve">Edukativní video (10 min) </w:t>
      </w:r>
    </w:p>
    <w:p w14:paraId="7DC61B24" w14:textId="77777777" w:rsidR="008F7CF1" w:rsidRPr="00A10F90" w:rsidRDefault="008F7CF1" w:rsidP="00AF0302">
      <w:pPr>
        <w:pStyle w:val="Odstavecseseznamem"/>
        <w:numPr>
          <w:ilvl w:val="0"/>
          <w:numId w:val="74"/>
        </w:numPr>
        <w:rPr>
          <w:b/>
        </w:rPr>
      </w:pPr>
      <w:r>
        <w:t>Upozorníme účastníky, že následující video je</w:t>
      </w:r>
      <w:r w:rsidR="001B15BA">
        <w:t xml:space="preserve"> v </w:t>
      </w:r>
      <w:r>
        <w:t>angličtině</w:t>
      </w:r>
      <w:r w:rsidR="00D00238">
        <w:t>,</w:t>
      </w:r>
      <w:r w:rsidR="001B15BA">
        <w:t xml:space="preserve"> a </w:t>
      </w:r>
      <w:r>
        <w:t>jelikož zatím nemá český dabing nebo titulky, tak ho pustíme</w:t>
      </w:r>
      <w:r w:rsidR="001B15BA">
        <w:t xml:space="preserve"> bez </w:t>
      </w:r>
      <w:r>
        <w:t>zvuku</w:t>
      </w:r>
      <w:r w:rsidR="001B15BA">
        <w:t xml:space="preserve"> a </w:t>
      </w:r>
      <w:r>
        <w:t>bude ho „dabovat“ realizátor, který si text předem přeložil.</w:t>
      </w:r>
    </w:p>
    <w:p w14:paraId="340C24EC" w14:textId="77777777" w:rsidR="008F7CF1" w:rsidRPr="00A10F90" w:rsidRDefault="008F7CF1" w:rsidP="00AF0302">
      <w:pPr>
        <w:pStyle w:val="Odstavecseseznamem"/>
        <w:numPr>
          <w:ilvl w:val="0"/>
          <w:numId w:val="74"/>
        </w:numPr>
        <w:rPr>
          <w:b/>
        </w:rPr>
      </w:pPr>
      <w:r>
        <w:t>Pustíme video.</w:t>
      </w:r>
    </w:p>
    <w:p w14:paraId="50F13A7D" w14:textId="77777777" w:rsidR="008F7CF1" w:rsidRPr="000E1697" w:rsidRDefault="008F7CF1" w:rsidP="00AF0302">
      <w:pPr>
        <w:pStyle w:val="Odstavecseseznamem"/>
        <w:numPr>
          <w:ilvl w:val="0"/>
          <w:numId w:val="74"/>
        </w:numPr>
        <w:rPr>
          <w:b/>
        </w:rPr>
      </w:pPr>
      <w:r>
        <w:t>Po přehrání videa</w:t>
      </w:r>
      <w:r w:rsidR="001B15BA">
        <w:t xml:space="preserve"> se </w:t>
      </w:r>
      <w:r>
        <w:t>účastníků můžeme zeptat, které mechanismy, které jsme</w:t>
      </w:r>
      <w:r w:rsidR="001B15BA">
        <w:t xml:space="preserve"> na </w:t>
      </w:r>
      <w:r>
        <w:t>začátku vymysleli sami,</w:t>
      </w:r>
      <w:r w:rsidR="001B15BA">
        <w:t xml:space="preserve"> se v </w:t>
      </w:r>
      <w:r>
        <w:t>něm objevují? Které mechanismy</w:t>
      </w:r>
      <w:r w:rsidR="001B15BA">
        <w:t xml:space="preserve"> se </w:t>
      </w:r>
      <w:r>
        <w:t xml:space="preserve">naopak ve videu objevily, ale nás zpočátku nenapadly? O kterém mechanismu jste doposud nikdy neslyšeli? </w:t>
      </w:r>
    </w:p>
    <w:p w14:paraId="515DB58F" w14:textId="77777777" w:rsidR="008F7CF1" w:rsidRPr="00A10F90" w:rsidRDefault="008F7CF1" w:rsidP="008F7CF1">
      <w:pPr>
        <w:pStyle w:val="Odstavecseseznamem"/>
        <w:rPr>
          <w:b/>
        </w:rPr>
      </w:pPr>
    </w:p>
    <w:p w14:paraId="130B1B39" w14:textId="77777777" w:rsidR="008F7CF1" w:rsidRDefault="008F7CF1" w:rsidP="008F7CF1">
      <w:pPr>
        <w:rPr>
          <w:b/>
        </w:rPr>
      </w:pPr>
      <w:r>
        <w:rPr>
          <w:b/>
        </w:rPr>
        <w:t xml:space="preserve">Vysvětlování hry (10 min) </w:t>
      </w:r>
    </w:p>
    <w:p w14:paraId="2C201F3E" w14:textId="77777777" w:rsidR="008F7CF1" w:rsidRPr="000E1697" w:rsidRDefault="008F7CF1" w:rsidP="00AF0302">
      <w:pPr>
        <w:pStyle w:val="Odstavecseseznamem"/>
        <w:numPr>
          <w:ilvl w:val="0"/>
          <w:numId w:val="75"/>
        </w:numPr>
        <w:rPr>
          <w:b/>
        </w:rPr>
      </w:pPr>
      <w:r>
        <w:t>Účastníkům sdělíme, že si nyní zahrajeme krátkou pohybovou</w:t>
      </w:r>
      <w:r w:rsidR="001B15BA">
        <w:t xml:space="preserve"> a </w:t>
      </w:r>
      <w:r>
        <w:t>strategickou hru, ve které</w:t>
      </w:r>
      <w:r w:rsidR="001B15BA">
        <w:t xml:space="preserve"> se </w:t>
      </w:r>
      <w:r>
        <w:t xml:space="preserve">budou </w:t>
      </w:r>
      <w:r w:rsidR="00C61E32">
        <w:t xml:space="preserve">sami </w:t>
      </w:r>
      <w:r>
        <w:t>snažit</w:t>
      </w:r>
      <w:r w:rsidR="001B15BA">
        <w:t xml:space="preserve"> v </w:t>
      </w:r>
      <w:r>
        <w:t>menších týmech ochránit svoji vlastní rostlinu</w:t>
      </w:r>
      <w:r w:rsidR="001B15BA">
        <w:t xml:space="preserve"> před </w:t>
      </w:r>
      <w:r>
        <w:t>různými predátory</w:t>
      </w:r>
      <w:r w:rsidR="001B15BA">
        <w:t xml:space="preserve"> a </w:t>
      </w:r>
      <w:r>
        <w:t xml:space="preserve">škůdci. </w:t>
      </w:r>
    </w:p>
    <w:p w14:paraId="675B5694" w14:textId="77777777" w:rsidR="008F7CF1" w:rsidRPr="00F61A86" w:rsidRDefault="008F7CF1" w:rsidP="00AF0302">
      <w:pPr>
        <w:pStyle w:val="Odstavecseseznamem"/>
        <w:numPr>
          <w:ilvl w:val="0"/>
          <w:numId w:val="75"/>
        </w:numPr>
        <w:rPr>
          <w:b/>
        </w:rPr>
      </w:pPr>
      <w:r>
        <w:t>Poprosíme účastníky, a</w:t>
      </w:r>
      <w:r w:rsidR="00C61E32">
        <w:t>by</w:t>
      </w:r>
      <w:r w:rsidR="001B15BA">
        <w:t xml:space="preserve"> se </w:t>
      </w:r>
      <w:r w:rsidR="00C61E32">
        <w:t>rozdělili</w:t>
      </w:r>
      <w:r w:rsidR="001B15BA">
        <w:t xml:space="preserve"> do </w:t>
      </w:r>
      <w:r w:rsidR="00C61E32">
        <w:t>dvou až tří</w:t>
      </w:r>
      <w:r>
        <w:t xml:space="preserve"> týmů,</w:t>
      </w:r>
      <w:r w:rsidR="001B15BA">
        <w:t xml:space="preserve"> z </w:t>
      </w:r>
      <w:r>
        <w:t xml:space="preserve">nichž každý bude mít </w:t>
      </w:r>
      <w:r w:rsidR="00C61E32">
        <w:t>tři až čtyři</w:t>
      </w:r>
      <w:r>
        <w:t xml:space="preserve"> členy.</w:t>
      </w:r>
    </w:p>
    <w:p w14:paraId="3615496D" w14:textId="77777777" w:rsidR="008F7CF1" w:rsidRPr="00F61A86" w:rsidRDefault="008F7CF1" w:rsidP="00AF0302">
      <w:pPr>
        <w:pStyle w:val="Odstavecseseznamem"/>
        <w:numPr>
          <w:ilvl w:val="0"/>
          <w:numId w:val="75"/>
        </w:numPr>
        <w:rPr>
          <w:b/>
        </w:rPr>
      </w:pPr>
      <w:r>
        <w:t>Do každého týmu přidělíme jednu magnetickou tabuli</w:t>
      </w:r>
      <w:r w:rsidR="001B15BA">
        <w:t xml:space="preserve"> s </w:t>
      </w:r>
      <w:r>
        <w:t>dvaceti lístky</w:t>
      </w:r>
      <w:r w:rsidR="001B15BA">
        <w:t xml:space="preserve"> z </w:t>
      </w:r>
      <w:r w:rsidR="00C61E32">
        <w:t>magnetické folie, whiteboardový fix</w:t>
      </w:r>
      <w:r w:rsidR="001B15BA">
        <w:t xml:space="preserve"> a </w:t>
      </w:r>
      <w:r w:rsidR="00C61E32">
        <w:t>utěrku</w:t>
      </w:r>
      <w:r w:rsidR="001B15BA">
        <w:t xml:space="preserve"> na </w:t>
      </w:r>
      <w:r w:rsidR="00C61E32">
        <w:t>mazání fixu</w:t>
      </w:r>
      <w:r>
        <w:t xml:space="preserve">. </w:t>
      </w:r>
    </w:p>
    <w:p w14:paraId="69AEB662" w14:textId="77777777" w:rsidR="008F7CF1" w:rsidRPr="00F61A86" w:rsidRDefault="008F7CF1" w:rsidP="00AF0302">
      <w:pPr>
        <w:pStyle w:val="Odstavecseseznamem"/>
        <w:numPr>
          <w:ilvl w:val="0"/>
          <w:numId w:val="75"/>
        </w:numPr>
        <w:rPr>
          <w:b/>
        </w:rPr>
      </w:pPr>
      <w:r>
        <w:t>Poprosíme účastníky</w:t>
      </w:r>
      <w:r w:rsidR="001B15BA">
        <w:t xml:space="preserve"> v </w:t>
      </w:r>
      <w:r>
        <w:t>týmech</w:t>
      </w:r>
      <w:r w:rsidR="00C61E32">
        <w:t>, aby fixem</w:t>
      </w:r>
      <w:r w:rsidR="001B15BA">
        <w:t xml:space="preserve"> na </w:t>
      </w:r>
      <w:r>
        <w:t>tabuli namalovali svoji smyšlenou rostlinu,</w:t>
      </w:r>
      <w:r w:rsidR="001B15BA">
        <w:t xml:space="preserve"> na </w:t>
      </w:r>
      <w:r>
        <w:t>kterou umístí libovolně svých dvacet lístků (rostlině mohou vymyslet</w:t>
      </w:r>
      <w:r w:rsidR="001B15BA">
        <w:t xml:space="preserve"> i </w:t>
      </w:r>
      <w:r>
        <w:t>nějaké zajímavé jméno).</w:t>
      </w:r>
    </w:p>
    <w:p w14:paraId="6E97BAFF" w14:textId="77777777" w:rsidR="008F7CF1" w:rsidRPr="00E64A78" w:rsidRDefault="008F7CF1" w:rsidP="00AF0302">
      <w:pPr>
        <w:pStyle w:val="Odstavecseseznamem"/>
        <w:numPr>
          <w:ilvl w:val="0"/>
          <w:numId w:val="75"/>
        </w:numPr>
        <w:rPr>
          <w:b/>
        </w:rPr>
      </w:pPr>
      <w:r>
        <w:t>Když mají týmy své smyšlené rostliny hotové, odkryjeme tabuli</w:t>
      </w:r>
      <w:r w:rsidR="001B15BA">
        <w:t xml:space="preserve"> s </w:t>
      </w:r>
      <w:r>
        <w:t>herní mechanikou.</w:t>
      </w:r>
    </w:p>
    <w:p w14:paraId="4DEDA9F8" w14:textId="77777777" w:rsidR="008F7CF1" w:rsidRPr="00E64A78" w:rsidRDefault="008F7CF1" w:rsidP="00AF0302">
      <w:pPr>
        <w:pStyle w:val="Odstavecseseznamem"/>
        <w:numPr>
          <w:ilvl w:val="0"/>
          <w:numId w:val="75"/>
        </w:numPr>
        <w:rPr>
          <w:b/>
        </w:rPr>
      </w:pPr>
      <w:r>
        <w:t>Oznámíme účastníkům, že hra</w:t>
      </w:r>
      <w:r w:rsidR="001B15BA">
        <w:t xml:space="preserve"> se </w:t>
      </w:r>
      <w:r>
        <w:t>bude hrát</w:t>
      </w:r>
      <w:r w:rsidR="001B15BA">
        <w:t xml:space="preserve"> po </w:t>
      </w:r>
      <w:r>
        <w:t>dobu 10 minut</w:t>
      </w:r>
      <w:r w:rsidR="001B15BA">
        <w:t xml:space="preserve"> a </w:t>
      </w:r>
      <w:r>
        <w:t>cílem každého týmu je zachovat u své rostliny co největší počet lístků (vyhrává tým</w:t>
      </w:r>
      <w:r w:rsidR="001B15BA">
        <w:t xml:space="preserve"> s </w:t>
      </w:r>
      <w:r>
        <w:t>největším počtem lístků</w:t>
      </w:r>
      <w:r w:rsidR="001B15BA">
        <w:t xml:space="preserve"> na </w:t>
      </w:r>
      <w:r>
        <w:t>své rostlině</w:t>
      </w:r>
      <w:r w:rsidR="001B15BA">
        <w:t xml:space="preserve"> na </w:t>
      </w:r>
      <w:r>
        <w:t>konci hry).</w:t>
      </w:r>
    </w:p>
    <w:p w14:paraId="319E6723" w14:textId="77777777" w:rsidR="008F7CF1" w:rsidRPr="00F61A86" w:rsidRDefault="008F7CF1" w:rsidP="00AF0302">
      <w:pPr>
        <w:pStyle w:val="Odstavecseseznamem"/>
        <w:numPr>
          <w:ilvl w:val="0"/>
          <w:numId w:val="75"/>
        </w:numPr>
        <w:rPr>
          <w:b/>
        </w:rPr>
      </w:pPr>
      <w:r>
        <w:t>Představíme všechny tři typy predátorů/ škůdců,</w:t>
      </w:r>
      <w:r w:rsidR="001B15BA">
        <w:t xml:space="preserve"> se </w:t>
      </w:r>
      <w:r>
        <w:t xml:space="preserve">kterými bude jejich rostlina bojovat (budou chtít </w:t>
      </w:r>
      <w:r w:rsidR="00C61E32">
        <w:t>sežrat jejich lístečky): mikrobi</w:t>
      </w:r>
      <w:r>
        <w:t>/ plísně, hmyz</w:t>
      </w:r>
      <w:r w:rsidR="001B15BA">
        <w:t xml:space="preserve"> a </w:t>
      </w:r>
      <w:r>
        <w:t>opice. Tito predátoři budou ve hře přicházet každé dvě minuty. Realizátor</w:t>
      </w:r>
      <w:r w:rsidR="001B15BA">
        <w:t xml:space="preserve"> v </w:t>
      </w:r>
      <w:r>
        <w:t xml:space="preserve">tu chvíli </w:t>
      </w:r>
      <w:r w:rsidR="00C61E32">
        <w:t>hodí hrací kostkou</w:t>
      </w:r>
      <w:r w:rsidR="001B15BA">
        <w:t xml:space="preserve"> a </w:t>
      </w:r>
      <w:r w:rsidR="00C61E32">
        <w:t>podle toho</w:t>
      </w:r>
      <w:r w:rsidR="001B15BA">
        <w:t xml:space="preserve"> se </w:t>
      </w:r>
      <w:r>
        <w:t>určí, který škůdce přišel</w:t>
      </w:r>
      <w:r w:rsidR="001B15BA">
        <w:t xml:space="preserve"> k </w:t>
      </w:r>
      <w:r>
        <w:t>rostlině. Jak lze poznat</w:t>
      </w:r>
      <w:r w:rsidR="001B15BA">
        <w:t xml:space="preserve"> z </w:t>
      </w:r>
      <w:r>
        <w:t>herní mechaniky, největší pravděpodobnost je, že přijde škodit opice – nejspíš naše rostliny rostou</w:t>
      </w:r>
      <w:r w:rsidR="001B15BA">
        <w:t xml:space="preserve"> v </w:t>
      </w:r>
      <w:r>
        <w:t xml:space="preserve">nějaké džungli. Naopak nejmenší pravděpodobnost je u mikrobů. </w:t>
      </w:r>
    </w:p>
    <w:p w14:paraId="24E76D9A" w14:textId="77777777" w:rsidR="008F7CF1" w:rsidRPr="00D36BCA" w:rsidRDefault="008F7CF1" w:rsidP="00AF0302">
      <w:pPr>
        <w:pStyle w:val="Odstavecseseznamem"/>
        <w:numPr>
          <w:ilvl w:val="0"/>
          <w:numId w:val="75"/>
        </w:numPr>
        <w:rPr>
          <w:b/>
        </w:rPr>
      </w:pPr>
      <w:r>
        <w:t>Poté představíme jednotlivé obranné mechanismy</w:t>
      </w:r>
      <w:r w:rsidR="001B15BA">
        <w:t xml:space="preserve"> a </w:t>
      </w:r>
      <w:r>
        <w:t>společně</w:t>
      </w:r>
      <w:r w:rsidR="001B15BA">
        <w:t xml:space="preserve"> s </w:t>
      </w:r>
      <w:r>
        <w:t>tím</w:t>
      </w:r>
      <w:r w:rsidR="001B15BA">
        <w:t xml:space="preserve"> i </w:t>
      </w:r>
      <w:r>
        <w:t>magnetky, které daný mechanismus ve hře zobrazují: hroty (červený trojúhelník), kutikula (bílý oblouček)</w:t>
      </w:r>
      <w:r w:rsidR="001B15BA">
        <w:t xml:space="preserve"> a </w:t>
      </w:r>
      <w:r>
        <w:t>chemické zbraně (modrý čtvereček</w:t>
      </w:r>
      <w:r w:rsidR="001B15BA">
        <w:t xml:space="preserve"> s </w:t>
      </w:r>
      <w:r>
        <w:t xml:space="preserve">obrázkem chemikálie). </w:t>
      </w:r>
    </w:p>
    <w:p w14:paraId="5D647626" w14:textId="77777777" w:rsidR="008F7CF1" w:rsidRPr="00D36BCA" w:rsidRDefault="008F7CF1" w:rsidP="00AF0302">
      <w:pPr>
        <w:pStyle w:val="Odstavecseseznamem"/>
        <w:numPr>
          <w:ilvl w:val="0"/>
          <w:numId w:val="75"/>
        </w:numPr>
        <w:rPr>
          <w:b/>
        </w:rPr>
      </w:pPr>
      <w:r>
        <w:t>Do prvn</w:t>
      </w:r>
      <w:r w:rsidR="00C61E32">
        <w:t>ího řádku můžeme dopisovat fixem</w:t>
      </w:r>
      <w:r w:rsidR="001B15BA">
        <w:t xml:space="preserve"> i </w:t>
      </w:r>
      <w:r>
        <w:t>konkrétní příklady dané</w:t>
      </w:r>
      <w:r w:rsidR="00C61E32">
        <w:t>ho mechanismu, které</w:t>
      </w:r>
      <w:r w:rsidR="001B15BA">
        <w:t xml:space="preserve"> se </w:t>
      </w:r>
      <w:r w:rsidR="00C61E32">
        <w:t>objevily</w:t>
      </w:r>
      <w:r>
        <w:t xml:space="preserve"> ve videu: hroty (trny, ostny, trichomy, rafidy), opevnění (vosková kutikula), chemické zbraně (jedy, repelentní/ vábící látky, chemická signalizace).</w:t>
      </w:r>
    </w:p>
    <w:p w14:paraId="72157B66" w14:textId="77777777" w:rsidR="008F7CF1" w:rsidRPr="00D36BCA" w:rsidRDefault="008F7CF1" w:rsidP="00AF0302">
      <w:pPr>
        <w:pStyle w:val="Odstavecseseznamem"/>
        <w:numPr>
          <w:ilvl w:val="0"/>
          <w:numId w:val="75"/>
        </w:numPr>
        <w:rPr>
          <w:b/>
        </w:rPr>
      </w:pPr>
      <w:r>
        <w:t>Při vysvětlování obranných mecha</w:t>
      </w:r>
      <w:r w:rsidR="00C61E32">
        <w:t>nismů</w:t>
      </w:r>
      <w:r w:rsidR="001B15BA">
        <w:t xml:space="preserve"> do </w:t>
      </w:r>
      <w:r w:rsidR="00C61E32">
        <w:t>každého týmu rozdáme: jednu magnetku opevnění, jednu magnetku hrotů</w:t>
      </w:r>
      <w:r w:rsidR="001B15BA">
        <w:t xml:space="preserve"> a </w:t>
      </w:r>
      <w:r w:rsidR="00C61E32">
        <w:t>jednu</w:t>
      </w:r>
      <w:r>
        <w:t xml:space="preserve"> magnetku chemické zbraně – jedná</w:t>
      </w:r>
      <w:r w:rsidR="001B15BA">
        <w:t xml:space="preserve"> se o </w:t>
      </w:r>
      <w:r>
        <w:t>základní startovní ochranu každé rostliny.</w:t>
      </w:r>
    </w:p>
    <w:p w14:paraId="3D2BF1F7" w14:textId="77777777" w:rsidR="008F7CF1" w:rsidRPr="00315213" w:rsidRDefault="008F7CF1" w:rsidP="00AF0302">
      <w:pPr>
        <w:pStyle w:val="Odstavecseseznamem"/>
        <w:numPr>
          <w:ilvl w:val="0"/>
          <w:numId w:val="75"/>
        </w:numPr>
        <w:rPr>
          <w:b/>
        </w:rPr>
      </w:pPr>
      <w:r>
        <w:t>Vysvětlíme účastníkům, že čísla</w:t>
      </w:r>
      <w:r w:rsidR="001B15BA">
        <w:t xml:space="preserve"> v </w:t>
      </w:r>
      <w:r>
        <w:t>tabulce herní mechaniky značí, jak vysokou úroveň obranného mechanismu je potřeba mít, aby škůdce jejich rostlin nenapadl (např. abychom</w:t>
      </w:r>
      <w:r w:rsidR="001B15BA">
        <w:t xml:space="preserve"> se </w:t>
      </w:r>
      <w:r>
        <w:t>ubránili opici, musí naše rostlina mít tři magnetky hrotů, žádnou magnetku opevnění</w:t>
      </w:r>
      <w:r w:rsidR="001B15BA">
        <w:t xml:space="preserve"> a </w:t>
      </w:r>
      <w:r>
        <w:t xml:space="preserve">jednu magnetku chemické zbraně). </w:t>
      </w:r>
    </w:p>
    <w:p w14:paraId="59EE5896" w14:textId="77777777" w:rsidR="008F7CF1" w:rsidRPr="00530401" w:rsidRDefault="008F7CF1" w:rsidP="00AF0302">
      <w:pPr>
        <w:pStyle w:val="Odstavecseseznamem"/>
        <w:numPr>
          <w:ilvl w:val="0"/>
          <w:numId w:val="75"/>
        </w:numPr>
        <w:rPr>
          <w:b/>
        </w:rPr>
      </w:pPr>
      <w:r>
        <w:t>Ve chvíli, kdy</w:t>
      </w:r>
      <w:r w:rsidR="001B15BA">
        <w:t xml:space="preserve"> na </w:t>
      </w:r>
      <w:r>
        <w:t>kostce padne stejný škůdc</w:t>
      </w:r>
      <w:r w:rsidR="00C61E32">
        <w:t>e</w:t>
      </w:r>
      <w:r w:rsidR="001B15BA">
        <w:t xml:space="preserve"> v </w:t>
      </w:r>
      <w:r w:rsidR="00C61E32">
        <w:t>pořadí již podruhé, potřetí</w:t>
      </w:r>
      <w:r>
        <w:t xml:space="preserve"> atd., tak</w:t>
      </w:r>
      <w:r w:rsidR="001B15BA">
        <w:t xml:space="preserve"> se </w:t>
      </w:r>
      <w:r>
        <w:t>přidává</w:t>
      </w:r>
      <w:r w:rsidR="001B15BA">
        <w:t xml:space="preserve"> v </w:t>
      </w:r>
      <w:r>
        <w:t>tabulce herní mechaniky u tohoto škůdce +1 u každého</w:t>
      </w:r>
      <w:r w:rsidR="001B15BA">
        <w:t xml:space="preserve"> z </w:t>
      </w:r>
      <w:r>
        <w:t>obranných mechanismů. Pro rostliny je tedy</w:t>
      </w:r>
      <w:r w:rsidR="001B15BA">
        <w:t xml:space="preserve"> o </w:t>
      </w:r>
      <w:r>
        <w:t>něco náročnější</w:t>
      </w:r>
      <w:r w:rsidR="001B15BA">
        <w:t xml:space="preserve"> se </w:t>
      </w:r>
      <w:r>
        <w:t>takovému škůdci ubránit (např. pokud podruhé padne „o</w:t>
      </w:r>
      <w:r w:rsidR="00C61E32">
        <w:t>pice“ musí rostliny disponovat čtyřmi hroty, jedním opevněním</w:t>
      </w:r>
      <w:r w:rsidR="001B15BA">
        <w:t xml:space="preserve"> a </w:t>
      </w:r>
      <w:r w:rsidR="00C61E32">
        <w:t>dvěma</w:t>
      </w:r>
      <w:r>
        <w:t xml:space="preserve"> chemickými zbraněmi). Toto pravidlo lze ilustrovat</w:t>
      </w:r>
      <w:r w:rsidR="001B15BA">
        <w:t xml:space="preserve"> i </w:t>
      </w:r>
      <w:r>
        <w:t>tak, že stejně jako</w:t>
      </w:r>
      <w:r w:rsidR="001B15BA">
        <w:t xml:space="preserve"> se </w:t>
      </w:r>
      <w:r>
        <w:t>rostliny zdokonalují ve svých obranných mechanismech (přibývají magnetky obrany), tak</w:t>
      </w:r>
      <w:r w:rsidR="001B15BA">
        <w:t xml:space="preserve"> se i </w:t>
      </w:r>
      <w:r>
        <w:t>škůdci stávají odolnějšími</w:t>
      </w:r>
      <w:r w:rsidR="001B15BA">
        <w:t xml:space="preserve"> a </w:t>
      </w:r>
      <w:r>
        <w:t xml:space="preserve">lépe připravenými. </w:t>
      </w:r>
    </w:p>
    <w:p w14:paraId="27C953C0" w14:textId="77777777" w:rsidR="008F7CF1" w:rsidRPr="00530401" w:rsidRDefault="008F7CF1" w:rsidP="00AF0302">
      <w:pPr>
        <w:pStyle w:val="Odstavecseseznamem"/>
        <w:numPr>
          <w:ilvl w:val="0"/>
          <w:numId w:val="75"/>
        </w:numPr>
        <w:rPr>
          <w:b/>
        </w:rPr>
      </w:pPr>
      <w:r>
        <w:t>Pokud</w:t>
      </w:r>
      <w:r w:rsidR="001B15BA">
        <w:t xml:space="preserve"> při </w:t>
      </w:r>
      <w:r>
        <w:t>příchodu daného škůdce (v momentu, kdy realizátor hodí kostkou) nemá naše rostlina některý</w:t>
      </w:r>
      <w:r w:rsidR="001B15BA">
        <w:t xml:space="preserve"> z </w:t>
      </w:r>
      <w:r>
        <w:t>požadovaných obranných mechanismů</w:t>
      </w:r>
      <w:r w:rsidR="001B15BA">
        <w:t xml:space="preserve"> v </w:t>
      </w:r>
      <w:r>
        <w:t>určitém počtu, tak jí bude odebrán takový počet lístečků, který odpovídá počtu chybějících obranných magnetek (např. pokud přijde opice</w:t>
      </w:r>
      <w:r w:rsidR="001B15BA">
        <w:t xml:space="preserve"> a v </w:t>
      </w:r>
      <w:r>
        <w:t>daný moment máme pouze jednu magnetku</w:t>
      </w:r>
      <w:r w:rsidR="001B15BA">
        <w:t xml:space="preserve"> od </w:t>
      </w:r>
      <w:r>
        <w:t>každého druh</w:t>
      </w:r>
      <w:r w:rsidR="00C61E32">
        <w:t>u obrany, tak nám opice sežere dva</w:t>
      </w:r>
      <w:r>
        <w:t xml:space="preserve"> lístky</w:t>
      </w:r>
      <w:r w:rsidR="001B15BA">
        <w:t xml:space="preserve"> z </w:t>
      </w:r>
      <w:r>
        <w:t>rostliny).</w:t>
      </w:r>
    </w:p>
    <w:p w14:paraId="719EBDBF" w14:textId="77777777" w:rsidR="008F7CF1" w:rsidRPr="00530401" w:rsidRDefault="008F7CF1" w:rsidP="00AF0302">
      <w:pPr>
        <w:pStyle w:val="Odstavecseseznamem"/>
        <w:numPr>
          <w:ilvl w:val="0"/>
          <w:numId w:val="75"/>
        </w:numPr>
        <w:rPr>
          <w:b/>
        </w:rPr>
      </w:pPr>
      <w:r>
        <w:t>Hra</w:t>
      </w:r>
      <w:r w:rsidR="001B15BA">
        <w:t xml:space="preserve"> se </w:t>
      </w:r>
      <w:r>
        <w:t>hraje</w:t>
      </w:r>
      <w:r w:rsidR="001B15BA">
        <w:t xml:space="preserve"> po </w:t>
      </w:r>
      <w:r>
        <w:t>dobu 10 minut</w:t>
      </w:r>
      <w:r w:rsidR="001B15BA">
        <w:t xml:space="preserve"> a </w:t>
      </w:r>
      <w:r>
        <w:t>cílem každého týmu je zachovat u své rostliny co největší počet lístků (vyhrává tým</w:t>
      </w:r>
      <w:r w:rsidR="001B15BA">
        <w:t xml:space="preserve"> s </w:t>
      </w:r>
      <w:r>
        <w:t>největším počtem lístků</w:t>
      </w:r>
      <w:r w:rsidR="001B15BA">
        <w:t xml:space="preserve"> na </w:t>
      </w:r>
      <w:r>
        <w:t>své rostlině</w:t>
      </w:r>
      <w:r w:rsidR="001B15BA">
        <w:t xml:space="preserve"> na </w:t>
      </w:r>
      <w:r>
        <w:t>konci hry).</w:t>
      </w:r>
    </w:p>
    <w:p w14:paraId="71E22FC9" w14:textId="77777777" w:rsidR="008F7CF1" w:rsidRPr="00176AFF" w:rsidRDefault="008F7CF1" w:rsidP="00AF0302">
      <w:pPr>
        <w:pStyle w:val="Odstavecseseznamem"/>
        <w:numPr>
          <w:ilvl w:val="0"/>
          <w:numId w:val="75"/>
        </w:numPr>
        <w:rPr>
          <w:b/>
        </w:rPr>
      </w:pPr>
      <w:r>
        <w:t>Vysvětlíme účastníkům,</w:t>
      </w:r>
      <w:r w:rsidR="001B15BA">
        <w:t xml:space="preserve"> v </w:t>
      </w:r>
      <w:r>
        <w:t>jakém herním prostoru lze získávat další magnetky obranných mechanismů (např. chodba, hřiště, tělocvična) – účastníci je mohou získávat „štafetově“- to znamená, že vždy vyběhne jeden člen týmu, najde</w:t>
      </w:r>
      <w:r w:rsidR="001B15BA">
        <w:t xml:space="preserve"> a </w:t>
      </w:r>
      <w:r>
        <w:t>sebere jednu magnetku</w:t>
      </w:r>
      <w:r w:rsidR="00C61E32">
        <w:t>,</w:t>
      </w:r>
      <w:r w:rsidR="001B15BA">
        <w:t xml:space="preserve"> se </w:t>
      </w:r>
      <w:r>
        <w:t>kterou</w:t>
      </w:r>
      <w:r w:rsidR="001B15BA">
        <w:t xml:space="preserve"> se </w:t>
      </w:r>
      <w:r>
        <w:t>vrátí</w:t>
      </w:r>
      <w:r w:rsidR="001B15BA">
        <w:t xml:space="preserve"> ke </w:t>
      </w:r>
      <w:r>
        <w:t>svému týmu</w:t>
      </w:r>
      <w:r w:rsidR="001B15BA">
        <w:t xml:space="preserve"> a </w:t>
      </w:r>
      <w:r>
        <w:t>umísti ji</w:t>
      </w:r>
      <w:r w:rsidR="001B15BA">
        <w:t xml:space="preserve"> na </w:t>
      </w:r>
      <w:r>
        <w:t>svoji tabuli</w:t>
      </w:r>
      <w:r w:rsidR="001B15BA">
        <w:t xml:space="preserve"> s </w:t>
      </w:r>
      <w:r>
        <w:t>rostlinou. Ve chvíli, kdy</w:t>
      </w:r>
      <w:r w:rsidR="001B15BA">
        <w:t xml:space="preserve"> se </w:t>
      </w:r>
      <w:r>
        <w:t>první člen vrátí, může vybíhat další člen týmu. Tabule</w:t>
      </w:r>
      <w:r w:rsidR="001B15BA">
        <w:t xml:space="preserve"> s </w:t>
      </w:r>
      <w:r>
        <w:t>rostlinami mají všechny týmy</w:t>
      </w:r>
      <w:r w:rsidR="001B15BA">
        <w:t xml:space="preserve"> na </w:t>
      </w:r>
      <w:r>
        <w:t>stejném místě (např.</w:t>
      </w:r>
      <w:r w:rsidR="001B15BA">
        <w:t xml:space="preserve"> v </w:t>
      </w:r>
      <w:r>
        <w:t>učebně nebo</w:t>
      </w:r>
      <w:r w:rsidR="001B15BA">
        <w:t xml:space="preserve"> na </w:t>
      </w:r>
      <w:r>
        <w:t>jiném určeném místě</w:t>
      </w:r>
      <w:r w:rsidR="001B15BA">
        <w:t xml:space="preserve"> v </w:t>
      </w:r>
      <w:r>
        <w:t xml:space="preserve">bezprostřední blízkosti hracího území). </w:t>
      </w:r>
    </w:p>
    <w:p w14:paraId="0D502556" w14:textId="77777777" w:rsidR="008F7CF1" w:rsidRPr="00176AFF" w:rsidRDefault="008F7CF1" w:rsidP="00AF0302">
      <w:pPr>
        <w:pStyle w:val="Odstavecseseznamem"/>
        <w:numPr>
          <w:ilvl w:val="0"/>
          <w:numId w:val="75"/>
        </w:numPr>
        <w:rPr>
          <w:b/>
        </w:rPr>
      </w:pPr>
      <w:r>
        <w:t>Zeptáme</w:t>
      </w:r>
      <w:r w:rsidR="001B15BA">
        <w:t xml:space="preserve"> se </w:t>
      </w:r>
      <w:r>
        <w:t>účastníků, zda jsou pravidla hry jasná. Dáme účastníkům prostor</w:t>
      </w:r>
      <w:r w:rsidR="001B15BA">
        <w:t xml:space="preserve"> na </w:t>
      </w:r>
      <w:r>
        <w:t>dotazy</w:t>
      </w:r>
      <w:r w:rsidR="001B15BA">
        <w:t xml:space="preserve"> k </w:t>
      </w:r>
      <w:r>
        <w:t xml:space="preserve">pravidlům hry. </w:t>
      </w:r>
    </w:p>
    <w:p w14:paraId="56B51CB2" w14:textId="77777777" w:rsidR="008F7CF1" w:rsidRDefault="008F7CF1" w:rsidP="008F7CF1">
      <w:pPr>
        <w:ind w:left="360"/>
        <w:rPr>
          <w:b/>
        </w:rPr>
      </w:pPr>
      <w:r>
        <w:rPr>
          <w:b/>
        </w:rPr>
        <w:t xml:space="preserve">Hra (10 min) </w:t>
      </w:r>
    </w:p>
    <w:p w14:paraId="7D1ACB4D" w14:textId="77777777" w:rsidR="008F7CF1" w:rsidRPr="00E64A78" w:rsidRDefault="008F7CF1" w:rsidP="00AF0302">
      <w:pPr>
        <w:pStyle w:val="Odstavecseseznamem"/>
        <w:numPr>
          <w:ilvl w:val="0"/>
          <w:numId w:val="76"/>
        </w:numPr>
        <w:rPr>
          <w:b/>
        </w:rPr>
      </w:pPr>
      <w:r>
        <w:t>Realizátor spustí časomíru (vybíhají první členové tým)</w:t>
      </w:r>
      <w:r w:rsidR="001B15BA">
        <w:t xml:space="preserve"> a </w:t>
      </w:r>
      <w:r>
        <w:t>rovnou poprvé hodí hrací kostkou – následně vyhodnotí, zda škůdci nějak poškodili rostliny (odebírá lístky</w:t>
      </w:r>
      <w:r w:rsidR="001B15BA">
        <w:t xml:space="preserve"> z </w:t>
      </w:r>
      <w:r>
        <w:t>rostlin)</w:t>
      </w:r>
      <w:r w:rsidR="00D00238">
        <w:t>.</w:t>
      </w:r>
    </w:p>
    <w:p w14:paraId="07F645BB" w14:textId="77777777" w:rsidR="008F7CF1" w:rsidRPr="00315213" w:rsidRDefault="008F7CF1" w:rsidP="00AF0302">
      <w:pPr>
        <w:pStyle w:val="Odstavecseseznamem"/>
        <w:numPr>
          <w:ilvl w:val="0"/>
          <w:numId w:val="76"/>
        </w:numPr>
        <w:rPr>
          <w:b/>
        </w:rPr>
      </w:pPr>
      <w:r>
        <w:t>Realizátor také hlídá, zda některý</w:t>
      </w:r>
      <w:r w:rsidR="001B15BA">
        <w:t xml:space="preserve"> ze </w:t>
      </w:r>
      <w:r>
        <w:t>škůdců nepadl opakovaně – pokud ano, tak</w:t>
      </w:r>
      <w:r w:rsidR="001B15BA">
        <w:t xml:space="preserve"> v </w:t>
      </w:r>
      <w:r>
        <w:t>herní tabulce smaže u příslušného škůdce původní hodnoty</w:t>
      </w:r>
      <w:r w:rsidR="001B15BA">
        <w:t xml:space="preserve"> a </w:t>
      </w:r>
      <w:r>
        <w:t>zvětší je</w:t>
      </w:r>
      <w:r w:rsidR="001B15BA">
        <w:t xml:space="preserve"> o </w:t>
      </w:r>
      <w:r>
        <w:t>+1</w:t>
      </w:r>
      <w:r w:rsidR="00D00238">
        <w:t>.</w:t>
      </w:r>
    </w:p>
    <w:p w14:paraId="0DDDDB0C" w14:textId="77777777" w:rsidR="008F7CF1" w:rsidRPr="00E64A78" w:rsidRDefault="008F7CF1" w:rsidP="00AF0302">
      <w:pPr>
        <w:pStyle w:val="Odstavecseseznamem"/>
        <w:numPr>
          <w:ilvl w:val="0"/>
          <w:numId w:val="76"/>
        </w:numPr>
        <w:rPr>
          <w:b/>
        </w:rPr>
      </w:pPr>
      <w:r>
        <w:t>Další házení kostkou</w:t>
      </w:r>
      <w:r w:rsidR="001B15BA">
        <w:t xml:space="preserve"> se </w:t>
      </w:r>
      <w:r>
        <w:t>odehrávají ve dvouminutových rozestupech (v časech: 2:00, 4:00, 6:00, 8:00, 10:00) –</w:t>
      </w:r>
      <w:r w:rsidR="001B15BA">
        <w:t xml:space="preserve"> při </w:t>
      </w:r>
      <w:r>
        <w:t>posledním házení kostkou už by nikdo</w:t>
      </w:r>
      <w:r w:rsidR="001B15BA">
        <w:t xml:space="preserve"> z </w:t>
      </w:r>
      <w:r>
        <w:t>hráčů neměl být</w:t>
      </w:r>
      <w:r w:rsidR="001B15BA">
        <w:t xml:space="preserve"> v </w:t>
      </w:r>
      <w:r>
        <w:t>hracím poli</w:t>
      </w:r>
      <w:r w:rsidR="001B15BA">
        <w:t xml:space="preserve"> a </w:t>
      </w:r>
      <w:r>
        <w:t>realizátor pouze vyhodnotí poslední kolo</w:t>
      </w:r>
      <w:r w:rsidR="00D00238">
        <w:t>.</w:t>
      </w:r>
    </w:p>
    <w:p w14:paraId="1329131C" w14:textId="74EE7F1F" w:rsidR="008F7CF1" w:rsidRDefault="008F7CF1" w:rsidP="008F7CF1">
      <w:pPr>
        <w:ind w:left="360"/>
        <w:rPr>
          <w:b/>
        </w:rPr>
      </w:pPr>
      <w:r>
        <w:rPr>
          <w:b/>
        </w:rPr>
        <w:t>Uzavření + reflexe (</w:t>
      </w:r>
      <w:r w:rsidR="00BD20FC">
        <w:rPr>
          <w:b/>
        </w:rPr>
        <w:t>5–10</w:t>
      </w:r>
      <w:r>
        <w:rPr>
          <w:b/>
        </w:rPr>
        <w:t xml:space="preserve"> min)</w:t>
      </w:r>
    </w:p>
    <w:p w14:paraId="29CED20B" w14:textId="77777777" w:rsidR="008F7CF1" w:rsidRDefault="008F7CF1" w:rsidP="00AF0302">
      <w:pPr>
        <w:pStyle w:val="Odstavecseseznamem"/>
        <w:numPr>
          <w:ilvl w:val="0"/>
          <w:numId w:val="77"/>
        </w:numPr>
      </w:pPr>
      <w:r>
        <w:t>Týmy si spočítají počet lístků</w:t>
      </w:r>
      <w:r w:rsidR="001B15BA">
        <w:t xml:space="preserve"> na </w:t>
      </w:r>
      <w:r>
        <w:t>jejich rostlině</w:t>
      </w:r>
      <w:r w:rsidR="001B15BA">
        <w:t xml:space="preserve"> a </w:t>
      </w:r>
      <w:r>
        <w:t>realizátor vyhodnotí, jak si každý</w:t>
      </w:r>
      <w:r w:rsidR="001B15BA">
        <w:t xml:space="preserve"> z </w:t>
      </w:r>
      <w:r>
        <w:t>týmu vedl.</w:t>
      </w:r>
    </w:p>
    <w:p w14:paraId="7E5CC4A9" w14:textId="77777777" w:rsidR="008F7CF1" w:rsidRDefault="008F7CF1" w:rsidP="00AF0302">
      <w:pPr>
        <w:pStyle w:val="Odstavecseseznamem"/>
        <w:numPr>
          <w:ilvl w:val="0"/>
          <w:numId w:val="77"/>
        </w:numPr>
      </w:pPr>
      <w:r>
        <w:t>Necháme týmy sedět kolem svých herních tabulí</w:t>
      </w:r>
      <w:r w:rsidR="001B15BA">
        <w:t xml:space="preserve"> a </w:t>
      </w:r>
      <w:r>
        <w:t>zeptáme</w:t>
      </w:r>
      <w:r w:rsidR="001B15BA">
        <w:t xml:space="preserve"> se </w:t>
      </w:r>
      <w:r>
        <w:t>účastníků, jak</w:t>
      </w:r>
      <w:r w:rsidR="001B15BA">
        <w:t xml:space="preserve"> se </w:t>
      </w:r>
      <w:r>
        <w:t>jim</w:t>
      </w:r>
      <w:r w:rsidR="001B15BA">
        <w:t xml:space="preserve"> při </w:t>
      </w:r>
      <w:r>
        <w:t xml:space="preserve">hře dařilo? Co bylo nejtěžší? Co hodnotí kladně? Co by příště udělali jinak? </w:t>
      </w:r>
    </w:p>
    <w:p w14:paraId="47F19156" w14:textId="77777777" w:rsidR="008F7CF1" w:rsidRDefault="008F7CF1" w:rsidP="00AF0302">
      <w:pPr>
        <w:pStyle w:val="Odstavecseseznamem"/>
        <w:numPr>
          <w:ilvl w:val="0"/>
          <w:numId w:val="77"/>
        </w:numPr>
      </w:pPr>
      <w:r>
        <w:t>Dále</w:t>
      </w:r>
      <w:r w:rsidR="001B15BA">
        <w:t xml:space="preserve"> se </w:t>
      </w:r>
      <w:r>
        <w:t>zeptáme účastníků, zda je podle nich reálné, aby rostlina ve svém vývoji reagovala tak rychle</w:t>
      </w:r>
      <w:r w:rsidR="001B15BA">
        <w:t xml:space="preserve"> na </w:t>
      </w:r>
      <w:r>
        <w:t>útoky různých škůdců? Odpověď: K zesílení voskové kutikuly nebo vypouštění chemických sloučenin může u některýc</w:t>
      </w:r>
      <w:r w:rsidR="00C61E32">
        <w:t>h rostlin dojít poměrně rychle</w:t>
      </w:r>
      <w:r w:rsidR="001B15BA">
        <w:t xml:space="preserve"> k </w:t>
      </w:r>
      <w:r>
        <w:t>reakci</w:t>
      </w:r>
      <w:r w:rsidR="001B15BA">
        <w:t xml:space="preserve"> na </w:t>
      </w:r>
      <w:r>
        <w:t>výskyt daného škůdce (v rámci hodin nebo dnů), ale rostliny si samozřejmě nemohou</w:t>
      </w:r>
      <w:r w:rsidR="001B15BA">
        <w:t xml:space="preserve"> ze </w:t>
      </w:r>
      <w:r>
        <w:t>dne</w:t>
      </w:r>
      <w:r w:rsidR="001B15BA">
        <w:t xml:space="preserve"> na </w:t>
      </w:r>
      <w:r>
        <w:t>den říct, že jim začnou růst trny. Jedná</w:t>
      </w:r>
      <w:r w:rsidR="001B15BA">
        <w:t xml:space="preserve"> se o </w:t>
      </w:r>
      <w:r>
        <w:t>genetický vývoj, který může u rostlin trvat</w:t>
      </w:r>
      <w:r w:rsidR="001B15BA">
        <w:t xml:space="preserve"> i </w:t>
      </w:r>
      <w:r>
        <w:t xml:space="preserve">stovky či tisíce let! </w:t>
      </w:r>
    </w:p>
    <w:p w14:paraId="19617985" w14:textId="77777777" w:rsidR="008F7CF1" w:rsidRDefault="008F7CF1" w:rsidP="00AF0302">
      <w:pPr>
        <w:pStyle w:val="Odstavecseseznamem"/>
        <w:numPr>
          <w:ilvl w:val="0"/>
          <w:numId w:val="77"/>
        </w:numPr>
      </w:pPr>
      <w:r>
        <w:t>Poprosíme účastníky, aby</w:t>
      </w:r>
      <w:r w:rsidR="001B15BA">
        <w:t xml:space="preserve"> se </w:t>
      </w:r>
      <w:r>
        <w:t>zamysleli</w:t>
      </w:r>
      <w:r w:rsidR="001B15BA">
        <w:t xml:space="preserve"> nad </w:t>
      </w:r>
      <w:r>
        <w:t>tím, která</w:t>
      </w:r>
      <w:r w:rsidR="001B15BA">
        <w:t xml:space="preserve"> z </w:t>
      </w:r>
      <w:r>
        <w:t>informací</w:t>
      </w:r>
      <w:r w:rsidR="001B15BA">
        <w:t xml:space="preserve"> o </w:t>
      </w:r>
      <w:r>
        <w:t>obranných strategiích rostlin by třeba překvapila jejich babičku/ dědečka. Rozdáme účastníkům reflektivní papíry</w:t>
      </w:r>
      <w:r w:rsidR="001B15BA">
        <w:t xml:space="preserve"> z </w:t>
      </w:r>
      <w:r>
        <w:t>tohoto stanoviště,</w:t>
      </w:r>
      <w:r w:rsidR="001B15BA">
        <w:t xml:space="preserve"> na </w:t>
      </w:r>
      <w:r>
        <w:t xml:space="preserve">kterém účastníci dokončí větu „adresovanou jejich babičce“: </w:t>
      </w:r>
      <w:r w:rsidR="00C61E32">
        <w:t>„</w:t>
      </w:r>
      <w:r>
        <w:t>Věděla jsi, že …“. Tuto reflexi si účastníci mohou vložit</w:t>
      </w:r>
      <w:r w:rsidR="001B15BA">
        <w:t xml:space="preserve"> do </w:t>
      </w:r>
      <w:r>
        <w:t xml:space="preserve">svých deníků. </w:t>
      </w:r>
    </w:p>
    <w:p w14:paraId="4B7F9EA9" w14:textId="77777777" w:rsidR="008F7CF1" w:rsidRPr="00E64A78" w:rsidRDefault="008F7CF1" w:rsidP="00AF0302">
      <w:pPr>
        <w:pStyle w:val="Odstavecseseznamem"/>
        <w:numPr>
          <w:ilvl w:val="0"/>
          <w:numId w:val="77"/>
        </w:numPr>
      </w:pPr>
      <w:r>
        <w:t>Pokud máme dostatek času, každý</w:t>
      </w:r>
      <w:r w:rsidR="001B15BA">
        <w:t xml:space="preserve"> z </w:t>
      </w:r>
      <w:r>
        <w:t xml:space="preserve">účastníků může nahlas ostatním přečíst, jak svoji větu dokončil. </w:t>
      </w:r>
    </w:p>
    <w:p w14:paraId="79F68DD6" w14:textId="77777777" w:rsidR="008F7CF1" w:rsidRDefault="008F7CF1" w:rsidP="008F7CF1">
      <w:pPr>
        <w:rPr>
          <w:b/>
        </w:rPr>
      </w:pPr>
      <w:r w:rsidRPr="005106D7">
        <w:rPr>
          <w:b/>
        </w:rPr>
        <w:t>Poznámky</w:t>
      </w:r>
    </w:p>
    <w:p w14:paraId="02AC3FC9" w14:textId="77777777" w:rsidR="008F7CF1" w:rsidRDefault="008F7CF1" w:rsidP="008F7CF1">
      <w:r>
        <w:t>Tipy</w:t>
      </w:r>
      <w:r w:rsidR="001B15BA">
        <w:t xml:space="preserve"> pro </w:t>
      </w:r>
      <w:r>
        <w:t>přípravu tabule</w:t>
      </w:r>
      <w:r w:rsidR="001B15BA">
        <w:t xml:space="preserve"> s </w:t>
      </w:r>
      <w:r>
        <w:t>herní mechanikou:</w:t>
      </w:r>
    </w:p>
    <w:p w14:paraId="2517AB02" w14:textId="182B1FF7" w:rsidR="008F7CF1" w:rsidRDefault="008F7CF1" w:rsidP="00AF0302">
      <w:pPr>
        <w:pStyle w:val="Odstavecseseznamem"/>
        <w:numPr>
          <w:ilvl w:val="0"/>
          <w:numId w:val="72"/>
        </w:numPr>
      </w:pPr>
      <w:r>
        <w:t>Na tabuli</w:t>
      </w:r>
      <w:r w:rsidR="001B15BA">
        <w:t xml:space="preserve"> s </w:t>
      </w:r>
      <w:r>
        <w:t>herní mechanikou nakre</w:t>
      </w:r>
      <w:r w:rsidR="00C61E32">
        <w:t>slíme políčka</w:t>
      </w:r>
      <w:r w:rsidR="001B15BA">
        <w:t xml:space="preserve"> a </w:t>
      </w:r>
      <w:r w:rsidR="00C61E32">
        <w:t>čísla smazatelným fixem</w:t>
      </w:r>
      <w:r>
        <w:t xml:space="preserve"> – čísla je během hry potřeba přepisovat, ideálně tedy pouze vytiskneme obrázky </w:t>
      </w:r>
      <w:hyperlink r:id="rId103" w:history="1">
        <w:r w:rsidRPr="001637FA">
          <w:t>predátorů</w:t>
        </w:r>
        <w:r w:rsidR="001B15BA" w:rsidRPr="001637FA">
          <w:t xml:space="preserve"> s </w:t>
        </w:r>
        <w:r w:rsidRPr="001637FA">
          <w:t>kostkami</w:t>
        </w:r>
      </w:hyperlink>
      <w:r>
        <w:t xml:space="preserve"> – viz příloha)</w:t>
      </w:r>
      <w:r w:rsidR="00C61E32">
        <w:t>.</w:t>
      </w:r>
      <w:r>
        <w:t xml:space="preserve"> </w:t>
      </w:r>
    </w:p>
    <w:p w14:paraId="18082CEB" w14:textId="77777777" w:rsidR="008F7CF1" w:rsidRDefault="008F7CF1" w:rsidP="00AF0302">
      <w:pPr>
        <w:pStyle w:val="Odstavecseseznamem"/>
        <w:numPr>
          <w:ilvl w:val="0"/>
          <w:numId w:val="72"/>
        </w:numPr>
      </w:pPr>
      <w:r>
        <w:t>V prvním řádku tabulky (hroty, opevnění, chemické zbraně) si</w:t>
      </w:r>
      <w:r w:rsidR="001B15BA">
        <w:t xml:space="preserve"> pod </w:t>
      </w:r>
      <w:r>
        <w:t>nápisy necháme dostatek místa, abychom</w:t>
      </w:r>
      <w:r w:rsidR="001B15BA">
        <w:t xml:space="preserve"> po </w:t>
      </w:r>
      <w:r>
        <w:t>edukativním videu mohli vpisovat konkrétní příklady daného obranného mechanismu (např.</w:t>
      </w:r>
      <w:r w:rsidR="001B15BA">
        <w:t xml:space="preserve"> k </w:t>
      </w:r>
      <w:r>
        <w:t>hrotům připíšeme „trny, ostny, trichomy, rafidy“</w:t>
      </w:r>
      <w:r w:rsidR="00C61E32">
        <w:t>).</w:t>
      </w:r>
      <w:r>
        <w:t xml:space="preserve"> </w:t>
      </w:r>
    </w:p>
    <w:p w14:paraId="0CAFFEE7" w14:textId="77777777" w:rsidR="008F7CF1" w:rsidRDefault="008F7CF1" w:rsidP="00AF0302">
      <w:pPr>
        <w:pStyle w:val="Odstavecseseznamem"/>
        <w:numPr>
          <w:ilvl w:val="0"/>
          <w:numId w:val="72"/>
        </w:numPr>
      </w:pPr>
      <w:r>
        <w:t>Ke každému typu obrann</w:t>
      </w:r>
      <w:r w:rsidR="00C61E32">
        <w:t xml:space="preserve">ého mechanismu umístíme magnetku, </w:t>
      </w:r>
      <w:r>
        <w:t>abychom jasně ilustrovali, jak daný obranný mechanismus ve hře vypadá.</w:t>
      </w:r>
    </w:p>
    <w:p w14:paraId="56D29AFD" w14:textId="77777777" w:rsidR="008F7CF1" w:rsidRDefault="008F7CF1" w:rsidP="008F7CF1">
      <w:r>
        <w:t>Varianty uvedení:</w:t>
      </w:r>
    </w:p>
    <w:p w14:paraId="6890C927" w14:textId="77777777" w:rsidR="008F7CF1" w:rsidRDefault="008F7CF1" w:rsidP="00AF0302">
      <w:pPr>
        <w:pStyle w:val="Odstavecseseznamem"/>
        <w:numPr>
          <w:ilvl w:val="0"/>
          <w:numId w:val="78"/>
        </w:numPr>
      </w:pPr>
      <w:r>
        <w:t>Realizátoři mohou upravovat délku herního časového úseku</w:t>
      </w:r>
      <w:r w:rsidR="001B15BA">
        <w:t xml:space="preserve"> a </w:t>
      </w:r>
      <w:r>
        <w:t>četnost házení kostkou. Pokud to realizátor stíhá, může například házet kostkou každých 90 vteřin. Pokud máme celkově víc času</w:t>
      </w:r>
      <w:r w:rsidR="001B15BA">
        <w:t xml:space="preserve"> na </w:t>
      </w:r>
      <w:r>
        <w:t>uvedení aktivity, je vhodné pohybovou hru prodloužit</w:t>
      </w:r>
      <w:r w:rsidR="001B15BA">
        <w:t xml:space="preserve"> na </w:t>
      </w:r>
      <w:r>
        <w:t xml:space="preserve">15 minut. </w:t>
      </w:r>
    </w:p>
    <w:p w14:paraId="1581D6EE" w14:textId="77777777" w:rsidR="008F7CF1" w:rsidRPr="00B62838" w:rsidRDefault="008F7CF1" w:rsidP="00AF0302">
      <w:pPr>
        <w:pStyle w:val="Odstavecseseznamem"/>
        <w:numPr>
          <w:ilvl w:val="0"/>
          <w:numId w:val="78"/>
        </w:numPr>
      </w:pPr>
      <w:r>
        <w:t>Obtížnost hry lze také ovlivnit tím, jak umísťujeme magnetky obrany</w:t>
      </w:r>
      <w:r w:rsidR="001B15BA">
        <w:t xml:space="preserve"> do </w:t>
      </w:r>
      <w:r>
        <w:t>herního pole – zda jsou</w:t>
      </w:r>
      <w:r w:rsidR="001B15BA">
        <w:t xml:space="preserve"> z </w:t>
      </w:r>
      <w:r>
        <w:t>dálky viditelné nebo</w:t>
      </w:r>
      <w:r w:rsidR="001B15BA">
        <w:t xml:space="preserve"> se </w:t>
      </w:r>
      <w:r>
        <w:t>naopak hledají hůře. Pokud máme pouze 10 minut</w:t>
      </w:r>
      <w:r w:rsidR="001B15BA">
        <w:t xml:space="preserve"> na </w:t>
      </w:r>
      <w:r>
        <w:t xml:space="preserve">celou hru, je lepší magnetky umísťovat viditelně. </w:t>
      </w:r>
    </w:p>
    <w:p w14:paraId="311F224F" w14:textId="77777777" w:rsidR="008F7CF1" w:rsidRDefault="008F7CF1" w:rsidP="008F7CF1">
      <w:pPr>
        <w:rPr>
          <w:b/>
        </w:rPr>
      </w:pPr>
      <w:r>
        <w:rPr>
          <w:b/>
        </w:rPr>
        <w:t>Odkazy</w:t>
      </w:r>
    </w:p>
    <w:p w14:paraId="1273ECDF" w14:textId="77777777" w:rsidR="008F7CF1" w:rsidRPr="00F36780" w:rsidRDefault="008F7CF1" w:rsidP="008F7CF1">
      <w:r>
        <w:t>Odkaz</w:t>
      </w:r>
      <w:r w:rsidR="001B15BA">
        <w:t xml:space="preserve"> na </w:t>
      </w:r>
      <w:r>
        <w:t>edukativní video</w:t>
      </w:r>
      <w:r w:rsidR="001B15BA">
        <w:t xml:space="preserve"> z </w:t>
      </w:r>
      <w:r>
        <w:t xml:space="preserve">dílny „TED-ed - The amazing ways plants defend themselves, Valentin Hammoudi“ : </w:t>
      </w:r>
      <w:hyperlink r:id="rId104" w:history="1">
        <w:r w:rsidRPr="00F36780">
          <w:rPr>
            <w:rStyle w:val="Hypertextovodkaz"/>
          </w:rPr>
          <w:t>https://www.youtube.com/watch?v=Hja0SLs2kus</w:t>
        </w:r>
      </w:hyperlink>
    </w:p>
    <w:p w14:paraId="0452D506" w14:textId="77777777" w:rsidR="008F7CF1" w:rsidRPr="000F077B" w:rsidRDefault="008F7CF1" w:rsidP="008F7CF1">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3151"/>
        <w:gridCol w:w="1622"/>
        <w:gridCol w:w="4287"/>
      </w:tblGrid>
      <w:tr w:rsidR="00FD3B61" w:rsidRPr="00193ECE" w14:paraId="60238FCF" w14:textId="77777777" w:rsidTr="005D6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C2E885" w14:textId="77777777" w:rsidR="00FD3B61" w:rsidRPr="00F22F4B" w:rsidRDefault="00FD3B61" w:rsidP="005D6E96">
            <w:pPr>
              <w:rPr>
                <w:rFonts w:cstheme="minorHAnsi"/>
                <w:b w:val="0"/>
              </w:rPr>
            </w:pPr>
            <w:r w:rsidRPr="00F22F4B">
              <w:rPr>
                <w:rFonts w:cstheme="minorHAnsi"/>
                <w:b w:val="0"/>
              </w:rPr>
              <w:t>Položka</w:t>
            </w:r>
          </w:p>
        </w:tc>
        <w:tc>
          <w:tcPr>
            <w:tcW w:w="0" w:type="auto"/>
            <w:hideMark/>
          </w:tcPr>
          <w:p w14:paraId="685F2FFF" w14:textId="77777777" w:rsidR="00FD3B61" w:rsidRPr="00F22F4B" w:rsidRDefault="00FD3B61" w:rsidP="005D6E96">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26C1493E" w14:textId="77777777" w:rsidR="00FD3B61" w:rsidRPr="00F22F4B" w:rsidRDefault="00FD3B61" w:rsidP="005D6E96">
            <w:pPr>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FD3B61" w:rsidRPr="00193ECE" w14:paraId="34771DDF"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50F28E" w14:textId="77777777" w:rsidR="00FD3B61" w:rsidRPr="009D5AB0" w:rsidRDefault="00FD3B61" w:rsidP="005D6E96">
            <w:pPr>
              <w:rPr>
                <w:rFonts w:cstheme="minorHAnsi"/>
                <w:b w:val="0"/>
              </w:rPr>
            </w:pPr>
            <w:r w:rsidRPr="009D5AB0">
              <w:rPr>
                <w:rFonts w:cstheme="minorHAnsi"/>
                <w:b w:val="0"/>
              </w:rPr>
              <w:t xml:space="preserve">velká hrací kostka </w:t>
            </w:r>
          </w:p>
        </w:tc>
        <w:tc>
          <w:tcPr>
            <w:tcW w:w="0" w:type="auto"/>
          </w:tcPr>
          <w:p w14:paraId="6F76232D" w14:textId="77777777" w:rsidR="00FD3B61" w:rsidRPr="009D5AB0"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1</w:t>
            </w:r>
          </w:p>
        </w:tc>
        <w:tc>
          <w:tcPr>
            <w:tcW w:w="0" w:type="auto"/>
          </w:tcPr>
          <w:p w14:paraId="22305D46" w14:textId="77777777" w:rsidR="00FD3B61" w:rsidRPr="009D5AB0"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p>
        </w:tc>
      </w:tr>
      <w:tr w:rsidR="00FD3B61" w:rsidRPr="00193ECE" w14:paraId="32967E39"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58C1CCE0" w14:textId="77777777" w:rsidR="00FD3B61" w:rsidRPr="009D5AB0" w:rsidRDefault="00FD3B61" w:rsidP="005D6E96">
            <w:pPr>
              <w:rPr>
                <w:rFonts w:cstheme="minorHAnsi"/>
                <w:b w:val="0"/>
              </w:rPr>
            </w:pPr>
            <w:r>
              <w:rPr>
                <w:rFonts w:cstheme="minorHAnsi"/>
                <w:b w:val="0"/>
              </w:rPr>
              <w:t>e</w:t>
            </w:r>
            <w:r w:rsidRPr="009D5AB0">
              <w:rPr>
                <w:rFonts w:cstheme="minorHAnsi"/>
                <w:b w:val="0"/>
              </w:rPr>
              <w:t>dukativní video</w:t>
            </w:r>
            <w:r w:rsidR="001B15BA">
              <w:rPr>
                <w:rFonts w:cstheme="minorHAnsi"/>
                <w:b w:val="0"/>
              </w:rPr>
              <w:t xml:space="preserve"> s </w:t>
            </w:r>
            <w:r w:rsidRPr="009D5AB0">
              <w:rPr>
                <w:rFonts w:cstheme="minorHAnsi"/>
                <w:b w:val="0"/>
              </w:rPr>
              <w:t>překladem komentáře</w:t>
            </w:r>
            <w:r w:rsidR="001B15BA">
              <w:rPr>
                <w:rFonts w:cstheme="minorHAnsi"/>
                <w:b w:val="0"/>
              </w:rPr>
              <w:t xml:space="preserve"> do </w:t>
            </w:r>
            <w:r w:rsidRPr="009D5AB0">
              <w:rPr>
                <w:rFonts w:cstheme="minorHAnsi"/>
                <w:b w:val="0"/>
              </w:rPr>
              <w:t>českého jazyka</w:t>
            </w:r>
          </w:p>
        </w:tc>
        <w:tc>
          <w:tcPr>
            <w:tcW w:w="0" w:type="auto"/>
          </w:tcPr>
          <w:p w14:paraId="1DDD978D" w14:textId="77777777" w:rsidR="00FD3B61" w:rsidRPr="009D5AB0"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590BBE75" w14:textId="59F2D34F" w:rsidR="00FD3B61" w:rsidRPr="009D5AB0"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„TED-ed - The amazing ways plants defend themselves, Valentin Hammoudi“, komentář</w:t>
            </w:r>
            <w:r w:rsidR="001B15BA">
              <w:rPr>
                <w:rFonts w:cstheme="minorHAnsi"/>
              </w:rPr>
              <w:t xml:space="preserve"> v </w:t>
            </w:r>
            <w:r w:rsidRPr="009D5AB0">
              <w:rPr>
                <w:rFonts w:cstheme="minorHAnsi"/>
              </w:rPr>
              <w:t>ČJ</w:t>
            </w:r>
            <w:r w:rsidR="001B15BA">
              <w:rPr>
                <w:rFonts w:cstheme="minorHAnsi"/>
              </w:rPr>
              <w:t xml:space="preserve"> v </w:t>
            </w:r>
            <w:hyperlink r:id="rId105" w:history="1">
              <w:r w:rsidRPr="001637FA">
                <w:t>přílohách</w:t>
              </w:r>
            </w:hyperlink>
            <w:r>
              <w:rPr>
                <w:rFonts w:cstheme="minorHAnsi"/>
              </w:rPr>
              <w:t xml:space="preserve"> (dostupné</w:t>
            </w:r>
            <w:r w:rsidR="001B15BA">
              <w:rPr>
                <w:rFonts w:cstheme="minorHAnsi"/>
              </w:rPr>
              <w:t xml:space="preserve"> na </w:t>
            </w:r>
            <w:hyperlink r:id="rId106" w:history="1">
              <w:r w:rsidRPr="006C700F">
                <w:rPr>
                  <w:rStyle w:val="Hypertextovodkaz"/>
                  <w:rFonts w:cstheme="minorHAnsi"/>
                </w:rPr>
                <w:t>Youtube</w:t>
              </w:r>
            </w:hyperlink>
            <w:r>
              <w:rPr>
                <w:rFonts w:cstheme="minorHAnsi"/>
              </w:rPr>
              <w:t>)</w:t>
            </w:r>
          </w:p>
        </w:tc>
      </w:tr>
      <w:tr w:rsidR="00FD3B61" w:rsidRPr="00193ECE" w14:paraId="77908E49"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7523E0" w14:textId="77777777" w:rsidR="00FD3B61" w:rsidRPr="009D5AB0" w:rsidRDefault="00FD3B61" w:rsidP="005D6E96">
            <w:pPr>
              <w:rPr>
                <w:rFonts w:cstheme="minorHAnsi"/>
                <w:b w:val="0"/>
              </w:rPr>
            </w:pPr>
            <w:r w:rsidRPr="009D5AB0">
              <w:rPr>
                <w:rFonts w:cstheme="minorHAnsi"/>
                <w:b w:val="0"/>
              </w:rPr>
              <w:t>whiteboardová fixa černá</w:t>
            </w:r>
          </w:p>
        </w:tc>
        <w:tc>
          <w:tcPr>
            <w:tcW w:w="0" w:type="auto"/>
          </w:tcPr>
          <w:p w14:paraId="72EE3A0A" w14:textId="77777777" w:rsidR="00FD3B61" w:rsidRPr="009D5AB0"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1</w:t>
            </w:r>
          </w:p>
        </w:tc>
        <w:tc>
          <w:tcPr>
            <w:tcW w:w="0" w:type="auto"/>
          </w:tcPr>
          <w:p w14:paraId="38358087" w14:textId="77777777" w:rsidR="00FD3B61" w:rsidRPr="009D5AB0"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pro realizátora</w:t>
            </w:r>
          </w:p>
        </w:tc>
      </w:tr>
      <w:tr w:rsidR="00FD3B61" w:rsidRPr="00193ECE" w14:paraId="3BCA7463"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7FAF7F27" w14:textId="77777777" w:rsidR="00FD3B61" w:rsidRPr="009D5AB0" w:rsidRDefault="00FD3B61" w:rsidP="005D6E96">
            <w:pPr>
              <w:rPr>
                <w:rFonts w:cstheme="minorHAnsi"/>
                <w:b w:val="0"/>
              </w:rPr>
            </w:pPr>
            <w:r w:rsidRPr="009D5AB0">
              <w:rPr>
                <w:rFonts w:cstheme="minorHAnsi"/>
                <w:b w:val="0"/>
              </w:rPr>
              <w:t>whiteboardová fixa zelená</w:t>
            </w:r>
          </w:p>
        </w:tc>
        <w:tc>
          <w:tcPr>
            <w:tcW w:w="0" w:type="auto"/>
          </w:tcPr>
          <w:p w14:paraId="0AADE618" w14:textId="77777777" w:rsidR="00FD3B61" w:rsidRPr="009D5AB0"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3</w:t>
            </w:r>
          </w:p>
        </w:tc>
        <w:tc>
          <w:tcPr>
            <w:tcW w:w="0" w:type="auto"/>
          </w:tcPr>
          <w:p w14:paraId="4C60E1FD" w14:textId="77777777" w:rsidR="00FD3B61" w:rsidRPr="009D5AB0"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 xml:space="preserve">do každého týmu jedna </w:t>
            </w:r>
          </w:p>
        </w:tc>
      </w:tr>
      <w:tr w:rsidR="00FD3B61" w:rsidRPr="00193ECE" w14:paraId="1CC9DB91"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DFCCC2" w14:textId="77777777" w:rsidR="00FD3B61" w:rsidRPr="009D5AB0" w:rsidRDefault="00FD3B61" w:rsidP="005D6E96">
            <w:pPr>
              <w:rPr>
                <w:rFonts w:cstheme="minorHAnsi"/>
                <w:b w:val="0"/>
              </w:rPr>
            </w:pPr>
            <w:r w:rsidRPr="009D5AB0">
              <w:rPr>
                <w:rFonts w:cstheme="minorHAnsi"/>
                <w:b w:val="0"/>
              </w:rPr>
              <w:t>přenosná whiteboardová tabule</w:t>
            </w:r>
          </w:p>
        </w:tc>
        <w:tc>
          <w:tcPr>
            <w:tcW w:w="0" w:type="auto"/>
          </w:tcPr>
          <w:p w14:paraId="04BF23AB" w14:textId="77777777" w:rsidR="00FD3B61" w:rsidRPr="009D5AB0"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3</w:t>
            </w:r>
          </w:p>
        </w:tc>
        <w:tc>
          <w:tcPr>
            <w:tcW w:w="0" w:type="auto"/>
          </w:tcPr>
          <w:p w14:paraId="33C80DE5" w14:textId="77777777" w:rsidR="00FD3B61" w:rsidRPr="009D5AB0"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 xml:space="preserve">do každého týmu jedna </w:t>
            </w:r>
          </w:p>
        </w:tc>
      </w:tr>
      <w:tr w:rsidR="00FD3B61" w:rsidRPr="00193ECE" w14:paraId="33E7A089"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06F90732" w14:textId="77777777" w:rsidR="00FD3B61" w:rsidRPr="009D5AB0" w:rsidRDefault="00FD3B61" w:rsidP="005D6E96">
            <w:pPr>
              <w:rPr>
                <w:rFonts w:cstheme="minorHAnsi"/>
                <w:b w:val="0"/>
              </w:rPr>
            </w:pPr>
            <w:r w:rsidRPr="009D5AB0">
              <w:rPr>
                <w:rFonts w:cstheme="minorHAnsi"/>
                <w:b w:val="0"/>
              </w:rPr>
              <w:t xml:space="preserve">magnetky lístků </w:t>
            </w:r>
          </w:p>
        </w:tc>
        <w:tc>
          <w:tcPr>
            <w:tcW w:w="0" w:type="auto"/>
          </w:tcPr>
          <w:p w14:paraId="1A95C183" w14:textId="77777777" w:rsidR="00FD3B61" w:rsidRPr="009D5AB0"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65</w:t>
            </w:r>
          </w:p>
        </w:tc>
        <w:tc>
          <w:tcPr>
            <w:tcW w:w="0" w:type="auto"/>
          </w:tcPr>
          <w:p w14:paraId="7E2D88D7" w14:textId="77777777" w:rsidR="00FD3B61" w:rsidRPr="009D5AB0"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potřeba vlastnoručně vyrobit</w:t>
            </w:r>
            <w:r w:rsidR="001B15BA">
              <w:rPr>
                <w:rFonts w:cstheme="minorHAnsi"/>
              </w:rPr>
              <w:t xml:space="preserve"> ze </w:t>
            </w:r>
            <w:r w:rsidRPr="009D5AB0">
              <w:rPr>
                <w:rFonts w:cstheme="minorHAnsi"/>
              </w:rPr>
              <w:t xml:space="preserve">zelené magnetické folie </w:t>
            </w:r>
          </w:p>
        </w:tc>
      </w:tr>
      <w:tr w:rsidR="00FD3B61" w:rsidRPr="00193ECE" w14:paraId="65C91EB4"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066822" w14:textId="77777777" w:rsidR="00FD3B61" w:rsidRPr="009D5AB0" w:rsidRDefault="00FD3B61" w:rsidP="005D6E96">
            <w:pPr>
              <w:rPr>
                <w:rFonts w:cstheme="minorHAnsi"/>
                <w:b w:val="0"/>
              </w:rPr>
            </w:pPr>
            <w:r w:rsidRPr="009D5AB0">
              <w:rPr>
                <w:rFonts w:cstheme="minorHAnsi"/>
                <w:b w:val="0"/>
              </w:rPr>
              <w:t>magnetky obranných mechanismů rostlin – hroty, opevnění, chemické zbraně</w:t>
            </w:r>
          </w:p>
        </w:tc>
        <w:tc>
          <w:tcPr>
            <w:tcW w:w="0" w:type="auto"/>
          </w:tcPr>
          <w:p w14:paraId="08D5BB51" w14:textId="77777777" w:rsidR="00FD3B61" w:rsidRPr="009D5AB0"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 xml:space="preserve">3x 20 </w:t>
            </w:r>
          </w:p>
        </w:tc>
        <w:tc>
          <w:tcPr>
            <w:tcW w:w="0" w:type="auto"/>
          </w:tcPr>
          <w:p w14:paraId="0A7FD989" w14:textId="2F1E044F" w:rsidR="00FD3B61" w:rsidRPr="001637FA"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1637FA">
              <w:rPr>
                <w:rFonts w:cstheme="minorHAnsi"/>
              </w:rPr>
              <w:t>potřeba vlastnoručně vyrobit</w:t>
            </w:r>
            <w:r w:rsidR="001B15BA" w:rsidRPr="001637FA">
              <w:rPr>
                <w:rFonts w:cstheme="minorHAnsi"/>
              </w:rPr>
              <w:t xml:space="preserve"> z </w:t>
            </w:r>
            <w:r w:rsidRPr="001637FA">
              <w:rPr>
                <w:rFonts w:cstheme="minorHAnsi"/>
              </w:rPr>
              <w:t>červené, bílé</w:t>
            </w:r>
            <w:r w:rsidR="001B15BA" w:rsidRPr="001637FA">
              <w:rPr>
                <w:rFonts w:cstheme="minorHAnsi"/>
              </w:rPr>
              <w:t xml:space="preserve"> a </w:t>
            </w:r>
            <w:r w:rsidRPr="001637FA">
              <w:rPr>
                <w:rFonts w:cstheme="minorHAnsi"/>
              </w:rPr>
              <w:t xml:space="preserve">modré magnetické folie (viz </w:t>
            </w:r>
            <w:hyperlink r:id="rId107" w:history="1">
              <w:r w:rsidRPr="001637FA">
                <w:t>příloha – foto rostliny</w:t>
              </w:r>
              <w:r w:rsidR="001B15BA" w:rsidRPr="001637FA">
                <w:t xml:space="preserve"> ze </w:t>
              </w:r>
              <w:r w:rsidRPr="001637FA">
                <w:t>hry</w:t>
              </w:r>
            </w:hyperlink>
            <w:r w:rsidRPr="001637FA">
              <w:rPr>
                <w:rFonts w:cstheme="minorHAnsi"/>
              </w:rPr>
              <w:t xml:space="preserve">) </w:t>
            </w:r>
          </w:p>
        </w:tc>
      </w:tr>
      <w:tr w:rsidR="00FD3B61" w:rsidRPr="00193ECE" w14:paraId="2DAC0917"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6FABD999" w14:textId="77777777" w:rsidR="00FD3B61" w:rsidRPr="009D5AB0" w:rsidRDefault="00FD3B61" w:rsidP="005D6E96">
            <w:pPr>
              <w:rPr>
                <w:rFonts w:cstheme="minorHAnsi"/>
                <w:b w:val="0"/>
              </w:rPr>
            </w:pPr>
            <w:r w:rsidRPr="009D5AB0">
              <w:rPr>
                <w:rFonts w:cstheme="minorHAnsi"/>
                <w:b w:val="0"/>
              </w:rPr>
              <w:t>utěrky</w:t>
            </w:r>
            <w:r w:rsidR="001B15BA">
              <w:rPr>
                <w:rFonts w:cstheme="minorHAnsi"/>
                <w:b w:val="0"/>
              </w:rPr>
              <w:t xml:space="preserve"> na </w:t>
            </w:r>
            <w:r w:rsidRPr="009D5AB0">
              <w:rPr>
                <w:rFonts w:cstheme="minorHAnsi"/>
                <w:b w:val="0"/>
              </w:rPr>
              <w:t xml:space="preserve">mazání whiteboardové fixy </w:t>
            </w:r>
          </w:p>
        </w:tc>
        <w:tc>
          <w:tcPr>
            <w:tcW w:w="0" w:type="auto"/>
          </w:tcPr>
          <w:p w14:paraId="2EC7A63D" w14:textId="77777777" w:rsidR="00FD3B61" w:rsidRPr="009D5AB0"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4</w:t>
            </w:r>
          </w:p>
        </w:tc>
        <w:tc>
          <w:tcPr>
            <w:tcW w:w="0" w:type="auto"/>
          </w:tcPr>
          <w:p w14:paraId="3C413C1D" w14:textId="77777777" w:rsidR="00FD3B61" w:rsidRPr="001637FA"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p>
        </w:tc>
      </w:tr>
      <w:tr w:rsidR="00FD3B61" w:rsidRPr="00193ECE" w14:paraId="4CEFE8EA"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5880E" w14:textId="77777777" w:rsidR="00FD3B61" w:rsidRPr="009D5AB0" w:rsidRDefault="00FD3B61" w:rsidP="005D6E96">
            <w:pPr>
              <w:rPr>
                <w:rFonts w:cstheme="minorHAnsi"/>
                <w:b w:val="0"/>
              </w:rPr>
            </w:pPr>
            <w:r w:rsidRPr="009D5AB0">
              <w:rPr>
                <w:rFonts w:cstheme="minorHAnsi"/>
                <w:b w:val="0"/>
              </w:rPr>
              <w:t>mobilní telefon</w:t>
            </w:r>
            <w:r w:rsidR="001B15BA">
              <w:rPr>
                <w:rFonts w:cstheme="minorHAnsi"/>
                <w:b w:val="0"/>
              </w:rPr>
              <w:t xml:space="preserve"> s </w:t>
            </w:r>
            <w:r w:rsidRPr="009D5AB0">
              <w:rPr>
                <w:rFonts w:cstheme="minorHAnsi"/>
                <w:b w:val="0"/>
              </w:rPr>
              <w:t xml:space="preserve">časomírou nebo stopky </w:t>
            </w:r>
          </w:p>
        </w:tc>
        <w:tc>
          <w:tcPr>
            <w:tcW w:w="0" w:type="auto"/>
          </w:tcPr>
          <w:p w14:paraId="6FA14C9C" w14:textId="77777777" w:rsidR="00FD3B61" w:rsidRPr="009D5AB0"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1</w:t>
            </w:r>
          </w:p>
        </w:tc>
        <w:tc>
          <w:tcPr>
            <w:tcW w:w="0" w:type="auto"/>
          </w:tcPr>
          <w:p w14:paraId="1A050079" w14:textId="77777777" w:rsidR="00FD3B61" w:rsidRPr="001637FA"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1637FA">
              <w:rPr>
                <w:rFonts w:cstheme="minorHAnsi"/>
              </w:rPr>
              <w:t>popř. lze časomíru promítat</w:t>
            </w:r>
            <w:r w:rsidR="001B15BA" w:rsidRPr="001637FA">
              <w:rPr>
                <w:rFonts w:cstheme="minorHAnsi"/>
              </w:rPr>
              <w:t xml:space="preserve"> na </w:t>
            </w:r>
            <w:r w:rsidRPr="001637FA">
              <w:rPr>
                <w:rFonts w:cstheme="minorHAnsi"/>
              </w:rPr>
              <w:t xml:space="preserve">projekční plochu </w:t>
            </w:r>
          </w:p>
        </w:tc>
      </w:tr>
      <w:tr w:rsidR="00FD3B61" w:rsidRPr="00193ECE" w14:paraId="77BBF341"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2AC7335F" w14:textId="77777777" w:rsidR="00FD3B61" w:rsidRPr="009D5AB0" w:rsidRDefault="00FD3B61" w:rsidP="005D6E96">
            <w:pPr>
              <w:rPr>
                <w:rFonts w:cstheme="minorHAnsi"/>
                <w:b w:val="0"/>
              </w:rPr>
            </w:pPr>
            <w:r w:rsidRPr="009D5AB0">
              <w:rPr>
                <w:rFonts w:cstheme="minorHAnsi"/>
                <w:b w:val="0"/>
              </w:rPr>
              <w:t xml:space="preserve">flipchartový papír + fixa </w:t>
            </w:r>
          </w:p>
        </w:tc>
        <w:tc>
          <w:tcPr>
            <w:tcW w:w="0" w:type="auto"/>
          </w:tcPr>
          <w:p w14:paraId="370A9F99" w14:textId="77777777" w:rsidR="00FD3B61" w:rsidRPr="009D5AB0"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sidRPr="009D5AB0">
              <w:rPr>
                <w:rFonts w:cstheme="minorHAnsi"/>
              </w:rPr>
              <w:t>1</w:t>
            </w:r>
          </w:p>
        </w:tc>
        <w:tc>
          <w:tcPr>
            <w:tcW w:w="0" w:type="auto"/>
          </w:tcPr>
          <w:p w14:paraId="2D99937D" w14:textId="77777777" w:rsidR="00FD3B61" w:rsidRPr="001637FA"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sidRPr="001637FA">
              <w:rPr>
                <w:rFonts w:cstheme="minorHAnsi"/>
              </w:rPr>
              <w:t>pro realizátora</w:t>
            </w:r>
            <w:r w:rsidR="001B15BA" w:rsidRPr="001637FA">
              <w:rPr>
                <w:rFonts w:cstheme="minorHAnsi"/>
              </w:rPr>
              <w:t xml:space="preserve"> na </w:t>
            </w:r>
            <w:r w:rsidRPr="001637FA">
              <w:rPr>
                <w:rFonts w:cstheme="minorHAnsi"/>
              </w:rPr>
              <w:t>zapisování úvodní evokační části</w:t>
            </w:r>
          </w:p>
        </w:tc>
      </w:tr>
      <w:tr w:rsidR="00FD3B61" w:rsidRPr="00193ECE" w14:paraId="6C72E9E9"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00472" w14:textId="584E83F5" w:rsidR="00FD3B61" w:rsidRPr="001637FA" w:rsidRDefault="00FD3B61" w:rsidP="005D6E96">
            <w:pPr>
              <w:rPr>
                <w:rFonts w:cstheme="minorHAnsi"/>
                <w:b w:val="0"/>
              </w:rPr>
            </w:pPr>
            <w:r w:rsidRPr="001637FA">
              <w:rPr>
                <w:rFonts w:cstheme="minorHAnsi"/>
                <w:b w:val="0"/>
              </w:rPr>
              <w:t>přenosná whiteboardová tabule</w:t>
            </w:r>
            <w:r w:rsidR="001B15BA" w:rsidRPr="001637FA">
              <w:rPr>
                <w:rFonts w:cstheme="minorHAnsi"/>
                <w:b w:val="0"/>
              </w:rPr>
              <w:t xml:space="preserve"> s </w:t>
            </w:r>
            <w:r w:rsidRPr="001637FA">
              <w:rPr>
                <w:rFonts w:cstheme="minorHAnsi"/>
                <w:b w:val="0"/>
              </w:rPr>
              <w:t xml:space="preserve">připravenou </w:t>
            </w:r>
            <w:hyperlink r:id="rId108" w:history="1">
              <w:r w:rsidRPr="001637FA">
                <w:rPr>
                  <w:b w:val="0"/>
                </w:rPr>
                <w:t>herní mechanikou</w:t>
              </w:r>
            </w:hyperlink>
            <w:r w:rsidRPr="001637FA">
              <w:rPr>
                <w:rFonts w:cstheme="minorHAnsi"/>
                <w:b w:val="0"/>
              </w:rPr>
              <w:t xml:space="preserve"> </w:t>
            </w:r>
          </w:p>
        </w:tc>
        <w:tc>
          <w:tcPr>
            <w:tcW w:w="0" w:type="auto"/>
          </w:tcPr>
          <w:p w14:paraId="64673864" w14:textId="77777777" w:rsidR="00FD3B61" w:rsidRPr="009D5AB0"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9D5AB0">
              <w:rPr>
                <w:rFonts w:cstheme="minorHAnsi"/>
              </w:rPr>
              <w:t>1</w:t>
            </w:r>
          </w:p>
        </w:tc>
        <w:tc>
          <w:tcPr>
            <w:tcW w:w="0" w:type="auto"/>
          </w:tcPr>
          <w:p w14:paraId="66EB5042" w14:textId="4D924F0E" w:rsidR="00FD3B61" w:rsidRPr="001637FA" w:rsidRDefault="00FD3B61" w:rsidP="005D6E96">
            <w:pPr>
              <w:cnfStyle w:val="000000100000" w:firstRow="0" w:lastRow="0" w:firstColumn="0" w:lastColumn="0" w:oddVBand="0" w:evenVBand="0" w:oddHBand="1" w:evenHBand="0" w:firstRowFirstColumn="0" w:firstRowLastColumn="0" w:lastRowFirstColumn="0" w:lastRowLastColumn="0"/>
              <w:rPr>
                <w:rFonts w:cstheme="minorHAnsi"/>
              </w:rPr>
            </w:pPr>
            <w:r w:rsidRPr="001637FA">
              <w:rPr>
                <w:rFonts w:cstheme="minorHAnsi"/>
              </w:rPr>
              <w:t xml:space="preserve">vytisknout obrázky škůdců (viz </w:t>
            </w:r>
            <w:hyperlink r:id="rId109" w:history="1">
              <w:r w:rsidRPr="001637FA">
                <w:t>příloha</w:t>
              </w:r>
            </w:hyperlink>
            <w:r w:rsidRPr="001637FA">
              <w:rPr>
                <w:rFonts w:cstheme="minorHAnsi"/>
              </w:rPr>
              <w:t>)</w:t>
            </w:r>
            <w:r w:rsidR="001B15BA" w:rsidRPr="001637FA">
              <w:rPr>
                <w:rFonts w:cstheme="minorHAnsi"/>
              </w:rPr>
              <w:t xml:space="preserve"> a </w:t>
            </w:r>
            <w:r w:rsidRPr="001637FA">
              <w:rPr>
                <w:rFonts w:cstheme="minorHAnsi"/>
              </w:rPr>
              <w:t>předem nachystat tabulku</w:t>
            </w:r>
            <w:r w:rsidR="001B15BA" w:rsidRPr="001637FA">
              <w:rPr>
                <w:rFonts w:cstheme="minorHAnsi"/>
              </w:rPr>
              <w:t xml:space="preserve"> s </w:t>
            </w:r>
            <w:r w:rsidRPr="001637FA">
              <w:rPr>
                <w:rFonts w:cstheme="minorHAnsi"/>
              </w:rPr>
              <w:t>herní mechanikou</w:t>
            </w:r>
          </w:p>
        </w:tc>
      </w:tr>
      <w:tr w:rsidR="00FD3B61" w:rsidRPr="00193ECE" w14:paraId="395F5297"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0F848C1B" w14:textId="0EFAEAB8" w:rsidR="00FD3B61" w:rsidRPr="001637FA" w:rsidRDefault="00B8118A" w:rsidP="005D6E96">
            <w:pPr>
              <w:rPr>
                <w:rFonts w:cstheme="minorHAnsi"/>
                <w:b w:val="0"/>
              </w:rPr>
            </w:pPr>
            <w:hyperlink r:id="rId110" w:history="1">
              <w:r w:rsidR="00FD3B61" w:rsidRPr="001637FA">
                <w:rPr>
                  <w:b w:val="0"/>
                </w:rPr>
                <w:t>reflektivní list</w:t>
              </w:r>
              <w:r w:rsidR="001B15BA" w:rsidRPr="001637FA">
                <w:rPr>
                  <w:b w:val="0"/>
                </w:rPr>
                <w:t xml:space="preserve"> do </w:t>
              </w:r>
              <w:r w:rsidR="00FD3B61" w:rsidRPr="001637FA">
                <w:rPr>
                  <w:b w:val="0"/>
                </w:rPr>
                <w:t>deníku</w:t>
              </w:r>
            </w:hyperlink>
            <w:r w:rsidR="00FD3B61" w:rsidRPr="001637FA">
              <w:rPr>
                <w:rFonts w:cstheme="minorHAnsi"/>
                <w:b w:val="0"/>
              </w:rPr>
              <w:t xml:space="preserve"> </w:t>
            </w:r>
          </w:p>
        </w:tc>
        <w:tc>
          <w:tcPr>
            <w:tcW w:w="0" w:type="auto"/>
          </w:tcPr>
          <w:p w14:paraId="6AFF900B" w14:textId="77777777" w:rsidR="00FD3B61" w:rsidRPr="009D5AB0"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001B15BA">
              <w:rPr>
                <w:rFonts w:cstheme="minorHAnsi"/>
              </w:rPr>
              <w:t xml:space="preserve"> pro </w:t>
            </w:r>
            <w:r>
              <w:rPr>
                <w:rFonts w:cstheme="minorHAnsi"/>
              </w:rPr>
              <w:t>každého účastníka</w:t>
            </w:r>
          </w:p>
        </w:tc>
        <w:tc>
          <w:tcPr>
            <w:tcW w:w="0" w:type="auto"/>
          </w:tcPr>
          <w:p w14:paraId="6945E497" w14:textId="77777777" w:rsidR="00FD3B61" w:rsidRDefault="00FD3B61"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 příloze </w:t>
            </w:r>
          </w:p>
        </w:tc>
      </w:tr>
    </w:tbl>
    <w:p w14:paraId="18F04D9D" w14:textId="77777777" w:rsidR="00FD3B61" w:rsidRDefault="00FD3B61" w:rsidP="001E12DD"/>
    <w:p w14:paraId="55DE42F2" w14:textId="77777777" w:rsidR="00FD3B61" w:rsidRDefault="00FD3B61">
      <w:pPr>
        <w:spacing w:line="276" w:lineRule="auto"/>
        <w:jc w:val="left"/>
        <w:rPr>
          <w:rFonts w:eastAsiaTheme="majorEastAsia" w:cstheme="majorBidi"/>
          <w:b/>
          <w:bCs/>
          <w:color w:val="8DB3E2" w:themeColor="text2" w:themeTint="66"/>
          <w:sz w:val="26"/>
          <w:szCs w:val="26"/>
        </w:rPr>
      </w:pPr>
      <w:r>
        <w:br w:type="page"/>
      </w:r>
    </w:p>
    <w:p w14:paraId="07B8EB36" w14:textId="309FEED9" w:rsidR="005D4373" w:rsidRPr="00CD65B1" w:rsidRDefault="000243EC" w:rsidP="00BD20FC">
      <w:pPr>
        <w:pStyle w:val="Nadpis2"/>
      </w:pPr>
      <w:bookmarkStart w:id="45" w:name="_Toc86613326"/>
      <w:r>
        <w:t xml:space="preserve">3.11 </w:t>
      </w:r>
      <w:r w:rsidR="006A446C">
        <w:t>Rostlinní hackeři</w:t>
      </w:r>
      <w:bookmarkEnd w:id="45"/>
      <w:r w:rsidR="006A446C">
        <w:t xml:space="preserve"> </w:t>
      </w:r>
    </w:p>
    <w:tbl>
      <w:tblPr>
        <w:tblStyle w:val="Tabulkasmkou4zvraznn11"/>
        <w:tblW w:w="5807" w:type="dxa"/>
        <w:tblLook w:val="04A0" w:firstRow="1" w:lastRow="0" w:firstColumn="1" w:lastColumn="0" w:noHBand="0" w:noVBand="1"/>
      </w:tblPr>
      <w:tblGrid>
        <w:gridCol w:w="2263"/>
        <w:gridCol w:w="3544"/>
      </w:tblGrid>
      <w:tr w:rsidR="005D4373" w:rsidRPr="00A51BAC" w14:paraId="1239B003" w14:textId="77777777" w:rsidTr="00BD2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5C241EED" w14:textId="77777777" w:rsidR="005D4373" w:rsidRPr="00F22F4B" w:rsidRDefault="005D4373" w:rsidP="005D4373">
            <w:pPr>
              <w:jc w:val="left"/>
              <w:rPr>
                <w:rFonts w:cstheme="minorHAnsi"/>
                <w:b w:val="0"/>
                <w:bCs w:val="0"/>
              </w:rPr>
            </w:pPr>
            <w:r w:rsidRPr="00F22F4B">
              <w:rPr>
                <w:rFonts w:cstheme="minorHAnsi"/>
                <w:b w:val="0"/>
                <w:bCs w:val="0"/>
              </w:rPr>
              <w:t>Účastníků</w:t>
            </w:r>
          </w:p>
        </w:tc>
        <w:tc>
          <w:tcPr>
            <w:tcW w:w="3544" w:type="dxa"/>
            <w:hideMark/>
          </w:tcPr>
          <w:p w14:paraId="70C35FA8" w14:textId="77777777" w:rsidR="005D4373" w:rsidRPr="00F22F4B" w:rsidRDefault="005D4373" w:rsidP="005D4373">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5-10</w:t>
            </w:r>
          </w:p>
        </w:tc>
      </w:tr>
      <w:tr w:rsidR="005D4373" w:rsidRPr="00A51BAC" w14:paraId="4A8B9C2A"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A221FDB" w14:textId="77777777" w:rsidR="005D4373" w:rsidRPr="00F22F4B" w:rsidRDefault="005D4373" w:rsidP="005D4373">
            <w:pPr>
              <w:jc w:val="left"/>
              <w:rPr>
                <w:rFonts w:cstheme="minorHAnsi"/>
                <w:b w:val="0"/>
                <w:bCs w:val="0"/>
              </w:rPr>
            </w:pPr>
            <w:r w:rsidRPr="00F22F4B">
              <w:rPr>
                <w:rFonts w:cstheme="minorHAnsi"/>
                <w:b w:val="0"/>
                <w:bCs w:val="0"/>
              </w:rPr>
              <w:t>Fyzická náročnost</w:t>
            </w:r>
          </w:p>
        </w:tc>
        <w:tc>
          <w:tcPr>
            <w:tcW w:w="3544" w:type="dxa"/>
            <w:hideMark/>
          </w:tcPr>
          <w:p w14:paraId="1A2CFA50" w14:textId="77777777" w:rsidR="005D4373" w:rsidRPr="00F22F4B" w:rsidRDefault="005D4373" w:rsidP="005D4373">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w:t>
            </w:r>
          </w:p>
        </w:tc>
      </w:tr>
      <w:tr w:rsidR="005D4373" w:rsidRPr="00A51BAC" w14:paraId="4093BDA4" w14:textId="77777777" w:rsidTr="00BD20FC">
        <w:tc>
          <w:tcPr>
            <w:cnfStyle w:val="001000000000" w:firstRow="0" w:lastRow="0" w:firstColumn="1" w:lastColumn="0" w:oddVBand="0" w:evenVBand="0" w:oddHBand="0" w:evenHBand="0" w:firstRowFirstColumn="0" w:firstRowLastColumn="0" w:lastRowFirstColumn="0" w:lastRowLastColumn="0"/>
            <w:tcW w:w="2263" w:type="dxa"/>
            <w:hideMark/>
          </w:tcPr>
          <w:p w14:paraId="68F2CD93" w14:textId="77777777" w:rsidR="005D4373" w:rsidRPr="00F22F4B" w:rsidRDefault="005D4373" w:rsidP="005D4373">
            <w:pPr>
              <w:jc w:val="left"/>
              <w:rPr>
                <w:rFonts w:cstheme="minorHAnsi"/>
                <w:b w:val="0"/>
                <w:bCs w:val="0"/>
              </w:rPr>
            </w:pPr>
            <w:r w:rsidRPr="00F22F4B">
              <w:rPr>
                <w:rFonts w:cstheme="minorHAnsi"/>
                <w:b w:val="0"/>
                <w:bCs w:val="0"/>
              </w:rPr>
              <w:t>Psychická náročnost</w:t>
            </w:r>
          </w:p>
        </w:tc>
        <w:tc>
          <w:tcPr>
            <w:tcW w:w="3544" w:type="dxa"/>
            <w:hideMark/>
          </w:tcPr>
          <w:p w14:paraId="45C563D5" w14:textId="77777777" w:rsidR="005D4373" w:rsidRPr="00F22F4B" w:rsidRDefault="005D4373" w:rsidP="005D4373">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III</w:t>
            </w:r>
          </w:p>
        </w:tc>
      </w:tr>
      <w:tr w:rsidR="005D4373" w:rsidRPr="00A51BAC" w14:paraId="04ED9C8D"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EDF1F8E" w14:textId="05628440" w:rsidR="005D4373" w:rsidRPr="00F22F4B" w:rsidRDefault="005D4373" w:rsidP="005D4373">
            <w:pPr>
              <w:jc w:val="left"/>
              <w:rPr>
                <w:rFonts w:cstheme="minorHAnsi"/>
                <w:b w:val="0"/>
                <w:bCs w:val="0"/>
              </w:rPr>
            </w:pPr>
            <w:r w:rsidRPr="00F22F4B">
              <w:rPr>
                <w:rFonts w:cstheme="minorHAnsi"/>
                <w:b w:val="0"/>
                <w:bCs w:val="0"/>
              </w:rPr>
              <w:t>Autor</w:t>
            </w:r>
            <w:r w:rsidR="00BD20FC">
              <w:rPr>
                <w:rFonts w:cstheme="minorHAnsi"/>
                <w:b w:val="0"/>
                <w:bCs w:val="0"/>
              </w:rPr>
              <w:t>ka</w:t>
            </w:r>
          </w:p>
        </w:tc>
        <w:tc>
          <w:tcPr>
            <w:tcW w:w="3544" w:type="dxa"/>
            <w:hideMark/>
          </w:tcPr>
          <w:p w14:paraId="50CA88C4" w14:textId="77777777" w:rsidR="005D4373" w:rsidRPr="00F22F4B" w:rsidRDefault="005D4373" w:rsidP="005D4373">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Monika Hojdanová</w:t>
            </w:r>
          </w:p>
        </w:tc>
      </w:tr>
      <w:tr w:rsidR="005D4373" w:rsidRPr="00A51BAC" w14:paraId="0ED02CA7" w14:textId="77777777" w:rsidTr="00BD20FC">
        <w:tc>
          <w:tcPr>
            <w:cnfStyle w:val="001000000000" w:firstRow="0" w:lastRow="0" w:firstColumn="1" w:lastColumn="0" w:oddVBand="0" w:evenVBand="0" w:oddHBand="0" w:evenHBand="0" w:firstRowFirstColumn="0" w:firstRowLastColumn="0" w:lastRowFirstColumn="0" w:lastRowLastColumn="0"/>
            <w:tcW w:w="2263" w:type="dxa"/>
            <w:hideMark/>
          </w:tcPr>
          <w:p w14:paraId="2A9B7C6E" w14:textId="77777777" w:rsidR="005D4373" w:rsidRPr="00F22F4B" w:rsidRDefault="005D4373" w:rsidP="005D4373">
            <w:pPr>
              <w:jc w:val="left"/>
              <w:rPr>
                <w:rFonts w:cstheme="minorHAnsi"/>
                <w:b w:val="0"/>
                <w:bCs w:val="0"/>
              </w:rPr>
            </w:pPr>
            <w:r w:rsidRPr="00F22F4B">
              <w:rPr>
                <w:rFonts w:cstheme="minorHAnsi"/>
                <w:b w:val="0"/>
                <w:bCs w:val="0"/>
              </w:rPr>
              <w:t>Počet uvádějících</w:t>
            </w:r>
          </w:p>
        </w:tc>
        <w:tc>
          <w:tcPr>
            <w:tcW w:w="3544" w:type="dxa"/>
            <w:hideMark/>
          </w:tcPr>
          <w:p w14:paraId="2A014C13" w14:textId="77777777" w:rsidR="005D4373" w:rsidRPr="00F22F4B" w:rsidRDefault="005D4373" w:rsidP="005D4373">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5D4373" w:rsidRPr="00A51BAC" w14:paraId="4FBAA90D"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634DBB89" w14:textId="77777777" w:rsidR="005D4373" w:rsidRPr="00F22F4B" w:rsidRDefault="005D4373" w:rsidP="005D4373">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3544" w:type="dxa"/>
            <w:hideMark/>
          </w:tcPr>
          <w:p w14:paraId="382071CD" w14:textId="77777777" w:rsidR="005D4373" w:rsidRPr="00F22F4B" w:rsidRDefault="005D4373" w:rsidP="005D4373">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 min</w:t>
            </w:r>
          </w:p>
        </w:tc>
      </w:tr>
      <w:tr w:rsidR="005D4373" w:rsidRPr="00A51BAC" w14:paraId="6CF99285" w14:textId="77777777" w:rsidTr="00BD20FC">
        <w:tc>
          <w:tcPr>
            <w:cnfStyle w:val="001000000000" w:firstRow="0" w:lastRow="0" w:firstColumn="1" w:lastColumn="0" w:oddVBand="0" w:evenVBand="0" w:oddHBand="0" w:evenHBand="0" w:firstRowFirstColumn="0" w:firstRowLastColumn="0" w:lastRowFirstColumn="0" w:lastRowLastColumn="0"/>
            <w:tcW w:w="2263" w:type="dxa"/>
            <w:hideMark/>
          </w:tcPr>
          <w:p w14:paraId="46F440EC" w14:textId="77777777" w:rsidR="005D4373" w:rsidRPr="00F22F4B" w:rsidRDefault="005D4373" w:rsidP="005D4373">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3544" w:type="dxa"/>
            <w:hideMark/>
          </w:tcPr>
          <w:p w14:paraId="236B7879" w14:textId="77777777" w:rsidR="005D4373" w:rsidRPr="00F22F4B" w:rsidRDefault="005D4373" w:rsidP="005D4373">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do 30 min</w:t>
            </w:r>
          </w:p>
        </w:tc>
      </w:tr>
      <w:tr w:rsidR="005D4373" w:rsidRPr="00A51BAC" w14:paraId="1B9A0B03"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D76ECFB" w14:textId="77777777" w:rsidR="005D4373" w:rsidRPr="00F22F4B" w:rsidRDefault="005D4373" w:rsidP="005D4373">
            <w:pPr>
              <w:jc w:val="left"/>
              <w:rPr>
                <w:rFonts w:cstheme="minorHAnsi"/>
                <w:b w:val="0"/>
                <w:bCs w:val="0"/>
              </w:rPr>
            </w:pPr>
            <w:r w:rsidRPr="00F22F4B">
              <w:rPr>
                <w:rFonts w:cstheme="minorHAnsi"/>
                <w:b w:val="0"/>
                <w:bCs w:val="0"/>
              </w:rPr>
              <w:t>Prostředí</w:t>
            </w:r>
          </w:p>
        </w:tc>
        <w:tc>
          <w:tcPr>
            <w:tcW w:w="3544" w:type="dxa"/>
            <w:hideMark/>
          </w:tcPr>
          <w:p w14:paraId="166E2BFB" w14:textId="77777777" w:rsidR="005D4373" w:rsidRPr="00F22F4B" w:rsidRDefault="005D4373" w:rsidP="005D4373">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suchá dílna, třída</w:t>
            </w:r>
          </w:p>
        </w:tc>
      </w:tr>
      <w:tr w:rsidR="005D4373" w:rsidRPr="00A51BAC" w14:paraId="4B844C0F" w14:textId="77777777" w:rsidTr="00BD20FC">
        <w:tc>
          <w:tcPr>
            <w:cnfStyle w:val="001000000000" w:firstRow="0" w:lastRow="0" w:firstColumn="1" w:lastColumn="0" w:oddVBand="0" w:evenVBand="0" w:oddHBand="0" w:evenHBand="0" w:firstRowFirstColumn="0" w:firstRowLastColumn="0" w:lastRowFirstColumn="0" w:lastRowLastColumn="0"/>
            <w:tcW w:w="2263" w:type="dxa"/>
            <w:hideMark/>
          </w:tcPr>
          <w:p w14:paraId="7FA528DC" w14:textId="77777777" w:rsidR="005D4373" w:rsidRPr="00F22F4B" w:rsidRDefault="005D4373" w:rsidP="005D4373">
            <w:pPr>
              <w:jc w:val="left"/>
              <w:rPr>
                <w:rFonts w:cstheme="minorHAnsi"/>
                <w:b w:val="0"/>
                <w:bCs w:val="0"/>
              </w:rPr>
            </w:pPr>
            <w:r w:rsidRPr="00F22F4B">
              <w:rPr>
                <w:rFonts w:cstheme="minorHAnsi"/>
                <w:b w:val="0"/>
                <w:bCs w:val="0"/>
              </w:rPr>
              <w:t>Rozdělení</w:t>
            </w:r>
          </w:p>
        </w:tc>
        <w:tc>
          <w:tcPr>
            <w:tcW w:w="3544" w:type="dxa"/>
            <w:hideMark/>
          </w:tcPr>
          <w:p w14:paraId="7E1D77A7" w14:textId="2D6AFAE7" w:rsidR="005D4373" w:rsidRPr="00F22F4B" w:rsidRDefault="005D4373" w:rsidP="005D4373">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3-4členné skupiny</w:t>
            </w:r>
          </w:p>
        </w:tc>
      </w:tr>
    </w:tbl>
    <w:p w14:paraId="2D66C82C" w14:textId="77777777" w:rsidR="005D4373" w:rsidRPr="007F6C49" w:rsidRDefault="005D4373" w:rsidP="005D4373">
      <w:pPr>
        <w:rPr>
          <w:sz w:val="8"/>
          <w:szCs w:val="8"/>
          <w:u w:val="single"/>
        </w:rPr>
      </w:pPr>
    </w:p>
    <w:p w14:paraId="5B1A08F7" w14:textId="77777777" w:rsidR="005D4373" w:rsidRDefault="005D4373" w:rsidP="005D4373">
      <w:pPr>
        <w:rPr>
          <w:u w:val="single"/>
        </w:rPr>
      </w:pPr>
      <w:r w:rsidRPr="00C9519F">
        <w:rPr>
          <w:u w:val="single"/>
        </w:rPr>
        <w:t>Cíle</w:t>
      </w:r>
    </w:p>
    <w:p w14:paraId="10D6C26D" w14:textId="77777777" w:rsidR="005D4373" w:rsidRDefault="005D4373" w:rsidP="00AF0302">
      <w:pPr>
        <w:pStyle w:val="Odstavecseseznamem"/>
        <w:numPr>
          <w:ilvl w:val="0"/>
          <w:numId w:val="81"/>
        </w:numPr>
        <w:rPr>
          <w:rFonts w:ascii="Calibri" w:hAnsi="Calibri" w:cs="Calibri"/>
          <w:iCs/>
          <w:color w:val="000000"/>
        </w:rPr>
      </w:pPr>
      <w:r>
        <w:rPr>
          <w:rFonts w:ascii="Calibri" w:hAnsi="Calibri" w:cs="Calibri"/>
          <w:iCs/>
          <w:color w:val="000000"/>
        </w:rPr>
        <w:t>Účastníci</w:t>
      </w:r>
      <w:r w:rsidR="001B15BA">
        <w:rPr>
          <w:rFonts w:ascii="Calibri" w:hAnsi="Calibri" w:cs="Calibri"/>
          <w:iCs/>
          <w:color w:val="000000"/>
        </w:rPr>
        <w:t xml:space="preserve"> se </w:t>
      </w:r>
      <w:r>
        <w:rPr>
          <w:rFonts w:ascii="Calibri" w:hAnsi="Calibri" w:cs="Calibri"/>
          <w:iCs/>
          <w:color w:val="000000"/>
        </w:rPr>
        <w:t>seznámí</w:t>
      </w:r>
      <w:r w:rsidR="001B15BA">
        <w:rPr>
          <w:rFonts w:ascii="Calibri" w:hAnsi="Calibri" w:cs="Calibri"/>
          <w:iCs/>
          <w:color w:val="000000"/>
        </w:rPr>
        <w:t xml:space="preserve"> s </w:t>
      </w:r>
      <w:r>
        <w:rPr>
          <w:rFonts w:ascii="Calibri" w:hAnsi="Calibri" w:cs="Calibri"/>
          <w:iCs/>
          <w:color w:val="000000"/>
        </w:rPr>
        <w:t>rostlinami, které získávají živiny jinak než fotosyntézou.</w:t>
      </w:r>
    </w:p>
    <w:p w14:paraId="19ED8925" w14:textId="77777777" w:rsidR="005D4373" w:rsidRPr="00507482" w:rsidRDefault="005D4373" w:rsidP="00AF0302">
      <w:pPr>
        <w:pStyle w:val="Odstavecseseznamem"/>
        <w:numPr>
          <w:ilvl w:val="0"/>
          <w:numId w:val="81"/>
        </w:numPr>
        <w:rPr>
          <w:rFonts w:ascii="Calibri" w:hAnsi="Calibri" w:cs="Calibri"/>
          <w:iCs/>
          <w:color w:val="000000"/>
        </w:rPr>
      </w:pPr>
      <w:r>
        <w:rPr>
          <w:rFonts w:ascii="Calibri" w:hAnsi="Calibri" w:cs="Calibri"/>
          <w:iCs/>
          <w:color w:val="000000"/>
        </w:rPr>
        <w:t>Účastníci sestaví</w:t>
      </w:r>
      <w:r w:rsidR="001B15BA">
        <w:rPr>
          <w:rFonts w:ascii="Calibri" w:hAnsi="Calibri" w:cs="Calibri"/>
          <w:iCs/>
          <w:color w:val="000000"/>
        </w:rPr>
        <w:t xml:space="preserve"> a </w:t>
      </w:r>
      <w:r>
        <w:rPr>
          <w:rFonts w:ascii="Calibri" w:hAnsi="Calibri" w:cs="Calibri"/>
          <w:iCs/>
          <w:color w:val="000000"/>
        </w:rPr>
        <w:t xml:space="preserve">popíší jednoduché modely ilustrující jednotlivé alternativní strategie získávání živin rostlinami. </w:t>
      </w:r>
    </w:p>
    <w:p w14:paraId="48B31719" w14:textId="77777777" w:rsidR="005D4373" w:rsidRDefault="005D4373" w:rsidP="005D4373">
      <w:pPr>
        <w:rPr>
          <w:u w:val="single"/>
        </w:rPr>
      </w:pPr>
      <w:r w:rsidRPr="002E4C6D">
        <w:rPr>
          <w:u w:val="single"/>
        </w:rPr>
        <w:t>Sdělení</w:t>
      </w:r>
    </w:p>
    <w:p w14:paraId="1989FEF0" w14:textId="397009B2" w:rsidR="005D4373" w:rsidRDefault="005D4373" w:rsidP="005D4373">
      <w:pPr>
        <w:rPr>
          <w:rFonts w:ascii="Calibri" w:hAnsi="Calibri" w:cs="Calibri"/>
          <w:iCs/>
          <w:color w:val="000000"/>
        </w:rPr>
      </w:pPr>
      <w:r>
        <w:rPr>
          <w:rFonts w:ascii="Calibri" w:hAnsi="Calibri" w:cs="Calibri"/>
          <w:iCs/>
          <w:color w:val="000000"/>
        </w:rPr>
        <w:t xml:space="preserve">Ne všechny rostliny jsou schopné </w:t>
      </w:r>
      <w:r w:rsidR="00BD20FC">
        <w:rPr>
          <w:rFonts w:ascii="Calibri" w:hAnsi="Calibri" w:cs="Calibri"/>
          <w:iCs/>
          <w:color w:val="000000"/>
        </w:rPr>
        <w:t>fotosyntetizovat – fotosyntéza</w:t>
      </w:r>
      <w:r>
        <w:rPr>
          <w:rFonts w:ascii="Calibri" w:hAnsi="Calibri" w:cs="Calibri"/>
          <w:iCs/>
          <w:color w:val="000000"/>
        </w:rPr>
        <w:t xml:space="preserve"> není jediný způsob tvorby organických látek</w:t>
      </w:r>
      <w:r w:rsidR="00D00238">
        <w:rPr>
          <w:rFonts w:ascii="Calibri" w:hAnsi="Calibri" w:cs="Calibri"/>
          <w:iCs/>
          <w:color w:val="000000"/>
        </w:rPr>
        <w:t>,</w:t>
      </w:r>
      <w:r w:rsidR="001B15BA">
        <w:rPr>
          <w:rFonts w:ascii="Calibri" w:hAnsi="Calibri" w:cs="Calibri"/>
          <w:iCs/>
          <w:color w:val="000000"/>
        </w:rPr>
        <w:t xml:space="preserve"> a </w:t>
      </w:r>
      <w:r>
        <w:rPr>
          <w:rFonts w:ascii="Calibri" w:hAnsi="Calibri" w:cs="Calibri"/>
          <w:iCs/>
          <w:color w:val="000000"/>
        </w:rPr>
        <w:t xml:space="preserve">ne všechny rostliny jsou schopné vytvářet samy tyto nezbytné organické </w:t>
      </w:r>
      <w:r w:rsidR="00BD20FC">
        <w:rPr>
          <w:rFonts w:ascii="Calibri" w:hAnsi="Calibri" w:cs="Calibri"/>
          <w:iCs/>
          <w:color w:val="000000"/>
        </w:rPr>
        <w:t>látky – musí</w:t>
      </w:r>
      <w:r>
        <w:rPr>
          <w:rFonts w:ascii="Calibri" w:hAnsi="Calibri" w:cs="Calibri"/>
          <w:iCs/>
          <w:color w:val="000000"/>
        </w:rPr>
        <w:t xml:space="preserve"> je sehnat „zvenčí“</w:t>
      </w:r>
      <w:r w:rsidR="00D00238">
        <w:rPr>
          <w:rFonts w:ascii="Calibri" w:hAnsi="Calibri" w:cs="Calibri"/>
          <w:iCs/>
          <w:color w:val="000000"/>
        </w:rPr>
        <w:t>,</w:t>
      </w:r>
      <w:r>
        <w:rPr>
          <w:rFonts w:ascii="Calibri" w:hAnsi="Calibri" w:cs="Calibri"/>
          <w:iCs/>
          <w:color w:val="000000"/>
        </w:rPr>
        <w:t xml:space="preserve"> resp. mají</w:t>
      </w:r>
      <w:r w:rsidR="001B15BA">
        <w:rPr>
          <w:rFonts w:ascii="Calibri" w:hAnsi="Calibri" w:cs="Calibri"/>
          <w:iCs/>
          <w:color w:val="000000"/>
        </w:rPr>
        <w:t xml:space="preserve"> na </w:t>
      </w:r>
      <w:r>
        <w:rPr>
          <w:rFonts w:ascii="Calibri" w:hAnsi="Calibri" w:cs="Calibri"/>
          <w:iCs/>
          <w:color w:val="000000"/>
        </w:rPr>
        <w:t xml:space="preserve">to </w:t>
      </w:r>
      <w:r w:rsidR="00BD20FC">
        <w:rPr>
          <w:rFonts w:ascii="Calibri" w:hAnsi="Calibri" w:cs="Calibri"/>
          <w:iCs/>
          <w:color w:val="000000"/>
        </w:rPr>
        <w:t>vyvinutý pro</w:t>
      </w:r>
      <w:r w:rsidR="001B15BA">
        <w:rPr>
          <w:rFonts w:ascii="Calibri" w:hAnsi="Calibri" w:cs="Calibri"/>
          <w:iCs/>
          <w:color w:val="000000"/>
        </w:rPr>
        <w:t> </w:t>
      </w:r>
      <w:r>
        <w:rPr>
          <w:rFonts w:ascii="Calibri" w:hAnsi="Calibri" w:cs="Calibri"/>
          <w:iCs/>
          <w:color w:val="000000"/>
        </w:rPr>
        <w:t>ně nejefektivnější způsob.</w:t>
      </w:r>
    </w:p>
    <w:p w14:paraId="5E060365" w14:textId="77777777" w:rsidR="005D4373" w:rsidRDefault="005D4373" w:rsidP="005D4373">
      <w:pPr>
        <w:rPr>
          <w:u w:val="single"/>
        </w:rPr>
      </w:pPr>
      <w:r w:rsidRPr="002E4C6D">
        <w:rPr>
          <w:u w:val="single"/>
        </w:rPr>
        <w:t>Metody</w:t>
      </w:r>
    </w:p>
    <w:p w14:paraId="27BD1B1A" w14:textId="77777777" w:rsidR="005D4373" w:rsidRPr="00947BF5" w:rsidRDefault="00D00238" w:rsidP="005D4373">
      <w:pPr>
        <w:spacing w:after="160" w:line="259" w:lineRule="auto"/>
        <w:jc w:val="left"/>
        <w:rPr>
          <w:rFonts w:cstheme="minorBidi"/>
        </w:rPr>
      </w:pPr>
      <w:r>
        <w:rPr>
          <w:rFonts w:cstheme="minorBidi"/>
        </w:rPr>
        <w:t>S</w:t>
      </w:r>
      <w:r w:rsidR="005D4373" w:rsidRPr="00947BF5">
        <w:rPr>
          <w:rFonts w:cstheme="minorBidi"/>
        </w:rPr>
        <w:t>kupinová tvorba, pozorování, konstrukční aktivita, frontální výuka</w:t>
      </w:r>
      <w:r>
        <w:rPr>
          <w:rFonts w:cstheme="minorBidi"/>
        </w:rPr>
        <w:t>.</w:t>
      </w:r>
    </w:p>
    <w:p w14:paraId="1CC56D05" w14:textId="77777777" w:rsidR="005D4373" w:rsidRPr="002E4C6D" w:rsidRDefault="005D4373" w:rsidP="005D4373">
      <w:pPr>
        <w:rPr>
          <w:u w:val="single"/>
        </w:rPr>
      </w:pPr>
      <w:r w:rsidRPr="00A36DED">
        <w:rPr>
          <w:u w:val="single"/>
        </w:rPr>
        <w:t>Klíčové kompetence</w:t>
      </w:r>
    </w:p>
    <w:p w14:paraId="5CF4119C" w14:textId="77777777" w:rsidR="005D4373" w:rsidRPr="0003759B" w:rsidRDefault="005D4373" w:rsidP="005D4373">
      <w:pPr>
        <w:shd w:val="clear" w:color="auto" w:fill="FFFFFF"/>
        <w:spacing w:after="0"/>
        <w:rPr>
          <w:rFonts w:eastAsia="Times New Roman" w:cstheme="minorHAnsi"/>
          <w:color w:val="000000" w:themeColor="text1"/>
          <w:lang w:eastAsia="cs-CZ"/>
        </w:rPr>
      </w:pPr>
      <w:r>
        <w:rPr>
          <w:rFonts w:eastAsia="Times New Roman" w:cstheme="minorHAnsi"/>
          <w:color w:val="000000" w:themeColor="text1"/>
          <w:lang w:eastAsia="cs-CZ"/>
        </w:rPr>
        <w:t>Matematická schopnost</w:t>
      </w:r>
      <w:r w:rsidR="001B15BA">
        <w:rPr>
          <w:rFonts w:eastAsia="Times New Roman" w:cstheme="minorHAnsi"/>
          <w:color w:val="000000" w:themeColor="text1"/>
          <w:lang w:eastAsia="cs-CZ"/>
        </w:rPr>
        <w:t xml:space="preserve"> a </w:t>
      </w:r>
      <w:r>
        <w:rPr>
          <w:rFonts w:eastAsia="Times New Roman" w:cstheme="minorHAnsi"/>
          <w:color w:val="000000" w:themeColor="text1"/>
          <w:lang w:eastAsia="cs-CZ"/>
        </w:rPr>
        <w:t>základní schopnosti</w:t>
      </w:r>
      <w:r w:rsidR="001B15BA">
        <w:rPr>
          <w:rFonts w:eastAsia="Times New Roman" w:cstheme="minorHAnsi"/>
          <w:color w:val="000000" w:themeColor="text1"/>
          <w:lang w:eastAsia="cs-CZ"/>
        </w:rPr>
        <w:t xml:space="preserve"> v </w:t>
      </w:r>
      <w:r>
        <w:rPr>
          <w:rFonts w:eastAsia="Times New Roman" w:cstheme="minorHAnsi"/>
          <w:color w:val="000000" w:themeColor="text1"/>
          <w:lang w:eastAsia="cs-CZ"/>
        </w:rPr>
        <w:t>oblasti vědy</w:t>
      </w:r>
      <w:r w:rsidR="001B15BA">
        <w:rPr>
          <w:rFonts w:eastAsia="Times New Roman" w:cstheme="minorHAnsi"/>
          <w:color w:val="000000" w:themeColor="text1"/>
          <w:lang w:eastAsia="cs-CZ"/>
        </w:rPr>
        <w:t xml:space="preserve"> a </w:t>
      </w:r>
      <w:r>
        <w:rPr>
          <w:rFonts w:eastAsia="Times New Roman" w:cstheme="minorHAnsi"/>
          <w:color w:val="000000" w:themeColor="text1"/>
          <w:lang w:eastAsia="cs-CZ"/>
        </w:rPr>
        <w:t>technologií je rozvíjena</w:t>
      </w:r>
      <w:r w:rsidRPr="0003759B">
        <w:rPr>
          <w:rFonts w:eastAsia="Times New Roman" w:cstheme="minorHAnsi"/>
          <w:color w:val="000000" w:themeColor="text1"/>
          <w:lang w:eastAsia="cs-CZ"/>
        </w:rPr>
        <w:t>:</w:t>
      </w:r>
    </w:p>
    <w:p w14:paraId="1A5481BD" w14:textId="4151A4D8" w:rsidR="005D4373" w:rsidRPr="00A36DED" w:rsidRDefault="005D4373" w:rsidP="00AF0302">
      <w:pPr>
        <w:numPr>
          <w:ilvl w:val="1"/>
          <w:numId w:val="79"/>
        </w:numPr>
        <w:shd w:val="clear" w:color="auto" w:fill="FFFFFF"/>
        <w:spacing w:after="0"/>
        <w:ind w:left="1200"/>
        <w:rPr>
          <w:u w:val="single"/>
        </w:rPr>
      </w:pPr>
      <w:r w:rsidRPr="0003759B">
        <w:rPr>
          <w:rFonts w:eastAsia="Times New Roman" w:cstheme="minorHAnsi"/>
          <w:color w:val="000000" w:themeColor="text1"/>
          <w:lang w:eastAsia="cs-CZ"/>
        </w:rPr>
        <w:t>praktickými ukázkami</w:t>
      </w:r>
      <w:r w:rsidR="001B15BA">
        <w:rPr>
          <w:rFonts w:eastAsia="Times New Roman" w:cstheme="minorHAnsi"/>
          <w:color w:val="000000" w:themeColor="text1"/>
          <w:lang w:eastAsia="cs-CZ"/>
        </w:rPr>
        <w:t xml:space="preserve"> s </w:t>
      </w:r>
      <w:r w:rsidRPr="0003759B">
        <w:rPr>
          <w:rFonts w:eastAsia="Times New Roman" w:cstheme="minorHAnsi"/>
          <w:color w:val="000000" w:themeColor="text1"/>
          <w:lang w:eastAsia="cs-CZ"/>
        </w:rPr>
        <w:t xml:space="preserve">využitím </w:t>
      </w:r>
      <w:r>
        <w:rPr>
          <w:rFonts w:eastAsia="Times New Roman" w:cstheme="minorHAnsi"/>
          <w:color w:val="000000" w:themeColor="text1"/>
          <w:lang w:eastAsia="cs-CZ"/>
        </w:rPr>
        <w:t xml:space="preserve">živých </w:t>
      </w:r>
      <w:r w:rsidR="00BD20FC">
        <w:rPr>
          <w:rFonts w:eastAsia="Times New Roman" w:cstheme="minorHAnsi"/>
          <w:color w:val="000000" w:themeColor="text1"/>
          <w:lang w:eastAsia="cs-CZ"/>
        </w:rPr>
        <w:t xml:space="preserve">rostlin </w:t>
      </w:r>
      <w:r w:rsidR="00BD20FC" w:rsidRPr="0003759B">
        <w:rPr>
          <w:rFonts w:eastAsia="Times New Roman" w:cstheme="minorHAnsi"/>
          <w:color w:val="000000" w:themeColor="text1"/>
          <w:lang w:eastAsia="cs-CZ"/>
        </w:rPr>
        <w:t>– účastník</w:t>
      </w:r>
      <w:r w:rsidRPr="0003759B">
        <w:rPr>
          <w:rFonts w:eastAsia="Times New Roman" w:cstheme="minorHAnsi"/>
          <w:color w:val="000000" w:themeColor="text1"/>
          <w:lang w:eastAsia="cs-CZ"/>
        </w:rPr>
        <w:t xml:space="preserve"> uvádí věci</w:t>
      </w:r>
      <w:r w:rsidR="001B15BA">
        <w:rPr>
          <w:rFonts w:eastAsia="Times New Roman" w:cstheme="minorHAnsi"/>
          <w:color w:val="000000" w:themeColor="text1"/>
          <w:lang w:eastAsia="cs-CZ"/>
        </w:rPr>
        <w:t xml:space="preserve"> do </w:t>
      </w:r>
      <w:r w:rsidRPr="0003759B">
        <w:rPr>
          <w:rFonts w:eastAsia="Times New Roman" w:cstheme="minorHAnsi"/>
          <w:color w:val="000000" w:themeColor="text1"/>
          <w:lang w:eastAsia="cs-CZ"/>
        </w:rPr>
        <w:t>souvislostí, propojuje je</w:t>
      </w:r>
      <w:r w:rsidR="001B15BA">
        <w:rPr>
          <w:rFonts w:eastAsia="Times New Roman" w:cstheme="minorHAnsi"/>
          <w:color w:val="000000" w:themeColor="text1"/>
          <w:lang w:eastAsia="cs-CZ"/>
        </w:rPr>
        <w:t xml:space="preserve"> a na </w:t>
      </w:r>
      <w:r w:rsidRPr="0003759B">
        <w:rPr>
          <w:rFonts w:eastAsia="Times New Roman" w:cstheme="minorHAnsi"/>
          <w:color w:val="000000" w:themeColor="text1"/>
          <w:lang w:eastAsia="cs-CZ"/>
        </w:rPr>
        <w:t>základě toho si vytváří komplexnější pohled</w:t>
      </w:r>
      <w:r w:rsidR="001B15BA">
        <w:rPr>
          <w:rFonts w:eastAsia="Times New Roman" w:cstheme="minorHAnsi"/>
          <w:color w:val="000000" w:themeColor="text1"/>
          <w:lang w:eastAsia="cs-CZ"/>
        </w:rPr>
        <w:t xml:space="preserve"> na </w:t>
      </w:r>
      <w:r>
        <w:rPr>
          <w:rFonts w:eastAsia="Times New Roman" w:cstheme="minorHAnsi"/>
          <w:color w:val="000000" w:themeColor="text1"/>
          <w:lang w:eastAsia="cs-CZ"/>
        </w:rPr>
        <w:t>výživu rostlin</w:t>
      </w:r>
      <w:r w:rsidR="005D5673">
        <w:rPr>
          <w:rFonts w:eastAsia="Times New Roman" w:cstheme="minorHAnsi"/>
          <w:color w:val="000000" w:themeColor="text1"/>
          <w:lang w:eastAsia="cs-CZ"/>
        </w:rPr>
        <w:t>,</w:t>
      </w:r>
      <w:r w:rsidRPr="0003759B">
        <w:rPr>
          <w:rFonts w:eastAsia="Times New Roman" w:cstheme="minorHAnsi"/>
          <w:color w:val="000000" w:themeColor="text1"/>
          <w:lang w:eastAsia="cs-CZ"/>
        </w:rPr>
        <w:t xml:space="preserve"> třídí informace, </w:t>
      </w:r>
      <w:r>
        <w:rPr>
          <w:rFonts w:eastAsia="Times New Roman" w:cstheme="minorHAnsi"/>
          <w:color w:val="000000" w:themeColor="text1"/>
          <w:lang w:eastAsia="cs-CZ"/>
        </w:rPr>
        <w:t>snaží</w:t>
      </w:r>
      <w:r w:rsidR="001B15BA">
        <w:rPr>
          <w:rFonts w:eastAsia="Times New Roman" w:cstheme="minorHAnsi"/>
          <w:color w:val="000000" w:themeColor="text1"/>
          <w:lang w:eastAsia="cs-CZ"/>
        </w:rPr>
        <w:t xml:space="preserve"> se </w:t>
      </w:r>
      <w:r>
        <w:rPr>
          <w:rFonts w:eastAsia="Times New Roman" w:cstheme="minorHAnsi"/>
          <w:color w:val="000000" w:themeColor="text1"/>
          <w:lang w:eastAsia="cs-CZ"/>
        </w:rPr>
        <w:t>je chápat</w:t>
      </w:r>
      <w:r w:rsidR="001B15BA">
        <w:rPr>
          <w:rFonts w:eastAsia="Times New Roman" w:cstheme="minorHAnsi"/>
          <w:color w:val="000000" w:themeColor="text1"/>
          <w:lang w:eastAsia="cs-CZ"/>
        </w:rPr>
        <w:t xml:space="preserve"> a </w:t>
      </w:r>
      <w:r>
        <w:rPr>
          <w:rFonts w:eastAsia="Times New Roman" w:cstheme="minorHAnsi"/>
          <w:color w:val="000000" w:themeColor="text1"/>
          <w:lang w:eastAsia="cs-CZ"/>
        </w:rPr>
        <w:t>propojit</w:t>
      </w:r>
      <w:r w:rsidR="00D00238">
        <w:rPr>
          <w:rFonts w:eastAsia="Times New Roman" w:cstheme="minorHAnsi"/>
          <w:color w:val="000000" w:themeColor="text1"/>
          <w:lang w:eastAsia="cs-CZ"/>
        </w:rPr>
        <w:t>.</w:t>
      </w:r>
    </w:p>
    <w:p w14:paraId="3701F100" w14:textId="77777777" w:rsidR="005D4373" w:rsidRPr="0003759B" w:rsidRDefault="005D4373" w:rsidP="005D4373">
      <w:pPr>
        <w:shd w:val="clear" w:color="auto" w:fill="FFFFFF"/>
        <w:spacing w:after="0"/>
        <w:rPr>
          <w:rFonts w:eastAsia="Times New Roman" w:cstheme="minorHAnsi"/>
          <w:color w:val="000000" w:themeColor="text1"/>
          <w:lang w:eastAsia="cs-CZ"/>
        </w:rPr>
      </w:pPr>
      <w:r w:rsidRPr="0003759B">
        <w:rPr>
          <w:rFonts w:eastAsia="Times New Roman" w:cstheme="minorHAnsi"/>
          <w:color w:val="000000" w:themeColor="text1"/>
          <w:lang w:eastAsia="cs-CZ"/>
        </w:rPr>
        <w:t>Sociální</w:t>
      </w:r>
      <w:r w:rsidR="001B15BA">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občanské schopnosti jsou rozvíjeny:</w:t>
      </w:r>
    </w:p>
    <w:p w14:paraId="60874F76" w14:textId="466A95DD" w:rsidR="005D4373" w:rsidRPr="00CD0379" w:rsidRDefault="005D4373" w:rsidP="00AF0302">
      <w:pPr>
        <w:numPr>
          <w:ilvl w:val="1"/>
          <w:numId w:val="80"/>
        </w:numPr>
        <w:shd w:val="clear" w:color="auto" w:fill="FFFFFF"/>
        <w:spacing w:after="0"/>
        <w:ind w:left="1200"/>
        <w:rPr>
          <w:u w:val="single"/>
        </w:rPr>
      </w:pPr>
      <w:r w:rsidRPr="0003759B">
        <w:rPr>
          <w:rFonts w:eastAsia="Times New Roman" w:cstheme="minorHAnsi"/>
          <w:color w:val="000000" w:themeColor="text1"/>
          <w:lang w:eastAsia="cs-CZ"/>
        </w:rPr>
        <w:t xml:space="preserve">kritickým </w:t>
      </w:r>
      <w:r w:rsidR="00BD20FC" w:rsidRPr="0003759B">
        <w:rPr>
          <w:rFonts w:eastAsia="Times New Roman" w:cstheme="minorHAnsi"/>
          <w:color w:val="000000" w:themeColor="text1"/>
          <w:lang w:eastAsia="cs-CZ"/>
        </w:rPr>
        <w:t>myšlením</w:t>
      </w:r>
      <w:r w:rsidR="00BD20FC">
        <w:rPr>
          <w:rFonts w:eastAsia="Times New Roman" w:cstheme="minorHAnsi"/>
          <w:color w:val="000000" w:themeColor="text1"/>
          <w:lang w:eastAsia="cs-CZ"/>
        </w:rPr>
        <w:t xml:space="preserve"> </w:t>
      </w:r>
      <w:r w:rsidR="00BD20FC" w:rsidRPr="0003759B">
        <w:rPr>
          <w:rFonts w:eastAsia="Times New Roman" w:cstheme="minorHAnsi"/>
          <w:color w:val="000000" w:themeColor="text1"/>
          <w:lang w:eastAsia="cs-CZ"/>
        </w:rPr>
        <w:t>– účastník</w:t>
      </w:r>
      <w:r w:rsidRPr="0003759B">
        <w:rPr>
          <w:rFonts w:eastAsia="Times New Roman" w:cstheme="minorHAnsi"/>
          <w:color w:val="000000" w:themeColor="text1"/>
          <w:lang w:eastAsia="cs-CZ"/>
        </w:rPr>
        <w:t xml:space="preserve"> dokáže zdůvodnit své názory</w:t>
      </w:r>
      <w:r>
        <w:rPr>
          <w:rFonts w:eastAsia="Times New Roman" w:cstheme="minorHAnsi"/>
          <w:color w:val="000000" w:themeColor="text1"/>
          <w:lang w:eastAsia="cs-CZ"/>
        </w:rPr>
        <w:t>, proč</w:t>
      </w:r>
      <w:r w:rsidR="001B15BA">
        <w:rPr>
          <w:rFonts w:eastAsia="Times New Roman" w:cstheme="minorHAnsi"/>
          <w:color w:val="000000" w:themeColor="text1"/>
          <w:lang w:eastAsia="cs-CZ"/>
        </w:rPr>
        <w:t xml:space="preserve"> a </w:t>
      </w:r>
      <w:r>
        <w:rPr>
          <w:rFonts w:eastAsia="Times New Roman" w:cstheme="minorHAnsi"/>
          <w:color w:val="000000" w:themeColor="text1"/>
          <w:lang w:eastAsia="cs-CZ"/>
        </w:rPr>
        <w:t>jak daný model takhle funguje</w:t>
      </w:r>
      <w:r w:rsidRPr="0003759B">
        <w:rPr>
          <w:rFonts w:eastAsia="Times New Roman" w:cstheme="minorHAnsi"/>
          <w:color w:val="000000" w:themeColor="text1"/>
          <w:lang w:eastAsia="cs-CZ"/>
        </w:rPr>
        <w:t>; je o</w:t>
      </w:r>
      <w:r>
        <w:rPr>
          <w:rFonts w:eastAsia="Times New Roman" w:cstheme="minorHAnsi"/>
          <w:color w:val="000000" w:themeColor="text1"/>
          <w:lang w:eastAsia="cs-CZ"/>
        </w:rPr>
        <w:t>tevřený tomu svůj názor přizpůsobit</w:t>
      </w:r>
      <w:r w:rsidR="001B15BA">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přetvářet ve světle nových poznatků; naslouchá jiným pohledům</w:t>
      </w:r>
      <w:r w:rsidR="001B15BA">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dokáže zkoumat pro</w:t>
      </w:r>
      <w:r>
        <w:rPr>
          <w:rFonts w:eastAsia="Times New Roman" w:cstheme="minorHAnsi"/>
          <w:color w:val="000000" w:themeColor="text1"/>
          <w:lang w:eastAsia="cs-CZ"/>
        </w:rPr>
        <w:t>blematiku</w:t>
      </w:r>
      <w:r w:rsidR="001B15BA">
        <w:rPr>
          <w:rFonts w:eastAsia="Times New Roman" w:cstheme="minorHAnsi"/>
          <w:color w:val="000000" w:themeColor="text1"/>
          <w:lang w:eastAsia="cs-CZ"/>
        </w:rPr>
        <w:t xml:space="preserve"> i z </w:t>
      </w:r>
      <w:r>
        <w:rPr>
          <w:rFonts w:eastAsia="Times New Roman" w:cstheme="minorHAnsi"/>
          <w:color w:val="000000" w:themeColor="text1"/>
          <w:lang w:eastAsia="cs-CZ"/>
        </w:rPr>
        <w:t xml:space="preserve">jiných perspektiv. </w:t>
      </w:r>
    </w:p>
    <w:p w14:paraId="42004021" w14:textId="77777777" w:rsidR="005D4373" w:rsidRPr="00E57367" w:rsidRDefault="005D4373" w:rsidP="005D4373">
      <w:pPr>
        <w:shd w:val="clear" w:color="auto" w:fill="FFFFFF"/>
        <w:spacing w:after="0" w:line="360" w:lineRule="atLeast"/>
        <w:rPr>
          <w:rFonts w:eastAsia="Times New Roman" w:cstheme="minorHAnsi"/>
          <w:lang w:eastAsia="cs-CZ"/>
        </w:rPr>
      </w:pPr>
      <w:r w:rsidRPr="00E57367">
        <w:rPr>
          <w:rFonts w:eastAsia="Times New Roman" w:cstheme="minorHAnsi"/>
          <w:lang w:eastAsia="cs-CZ"/>
        </w:rPr>
        <w:t>Komunikace</w:t>
      </w:r>
      <w:r w:rsidR="001B15BA">
        <w:rPr>
          <w:rFonts w:eastAsia="Times New Roman" w:cstheme="minorHAnsi"/>
          <w:lang w:eastAsia="cs-CZ"/>
        </w:rPr>
        <w:t xml:space="preserve"> v </w:t>
      </w:r>
      <w:r w:rsidRPr="00E57367">
        <w:rPr>
          <w:rFonts w:eastAsia="Times New Roman" w:cstheme="minorHAnsi"/>
          <w:lang w:eastAsia="cs-CZ"/>
        </w:rPr>
        <w:t>mateřském jazyce je rozvíjena:</w:t>
      </w:r>
    </w:p>
    <w:p w14:paraId="1EA8F8CC" w14:textId="77777777" w:rsidR="005D4373" w:rsidRPr="00CD0379" w:rsidRDefault="005D4373" w:rsidP="00AF0302">
      <w:pPr>
        <w:numPr>
          <w:ilvl w:val="1"/>
          <w:numId w:val="80"/>
        </w:numPr>
        <w:shd w:val="clear" w:color="auto" w:fill="FFFFFF"/>
        <w:spacing w:after="0"/>
        <w:ind w:left="1200"/>
        <w:rPr>
          <w:u w:val="single"/>
        </w:rPr>
      </w:pPr>
      <w:r w:rsidRPr="00E57367">
        <w:rPr>
          <w:rFonts w:eastAsia="Times New Roman" w:cstheme="minorHAnsi"/>
          <w:lang w:eastAsia="cs-CZ"/>
        </w:rPr>
        <w:t>aktivní komunikací</w:t>
      </w:r>
      <w:r w:rsidR="001B15BA">
        <w:rPr>
          <w:rFonts w:eastAsia="Times New Roman" w:cstheme="minorHAnsi"/>
          <w:lang w:eastAsia="cs-CZ"/>
        </w:rPr>
        <w:t xml:space="preserve"> se </w:t>
      </w:r>
      <w:r w:rsidRPr="00E57367">
        <w:rPr>
          <w:rFonts w:eastAsia="Times New Roman" w:cstheme="minorHAnsi"/>
          <w:lang w:eastAsia="cs-CZ"/>
        </w:rPr>
        <w:t>spolužáky ve skupinkách</w:t>
      </w:r>
      <w:r w:rsidR="001B15BA">
        <w:rPr>
          <w:rFonts w:eastAsia="Times New Roman" w:cstheme="minorHAnsi"/>
          <w:lang w:eastAsia="cs-CZ"/>
        </w:rPr>
        <w:t xml:space="preserve"> při </w:t>
      </w:r>
      <w:r>
        <w:rPr>
          <w:rFonts w:eastAsia="Times New Roman" w:cstheme="minorHAnsi"/>
          <w:lang w:eastAsia="cs-CZ"/>
        </w:rPr>
        <w:t xml:space="preserve">tvůrčí </w:t>
      </w:r>
      <w:r w:rsidRPr="00E57367">
        <w:rPr>
          <w:rFonts w:eastAsia="Times New Roman" w:cstheme="minorHAnsi"/>
          <w:lang w:eastAsia="cs-CZ"/>
        </w:rPr>
        <w:t>práci</w:t>
      </w:r>
      <w:r w:rsidR="001B15BA">
        <w:rPr>
          <w:rFonts w:eastAsia="Times New Roman" w:cstheme="minorHAnsi"/>
          <w:lang w:eastAsia="cs-CZ"/>
        </w:rPr>
        <w:t xml:space="preserve"> na </w:t>
      </w:r>
      <w:r>
        <w:rPr>
          <w:rFonts w:eastAsia="Times New Roman" w:cstheme="minorHAnsi"/>
          <w:lang w:eastAsia="cs-CZ"/>
        </w:rPr>
        <w:t>modelech</w:t>
      </w:r>
      <w:r w:rsidR="00D00238">
        <w:rPr>
          <w:rFonts w:eastAsia="Times New Roman" w:cstheme="minorHAnsi"/>
          <w:lang w:eastAsia="cs-CZ"/>
        </w:rPr>
        <w:t>.</w:t>
      </w:r>
    </w:p>
    <w:p w14:paraId="535D7689" w14:textId="77777777" w:rsidR="005D4373" w:rsidRPr="00A36DED" w:rsidRDefault="005D4373" w:rsidP="005D4373">
      <w:pPr>
        <w:shd w:val="clear" w:color="auto" w:fill="FFFFFF"/>
        <w:spacing w:after="0"/>
        <w:rPr>
          <w:u w:val="single"/>
        </w:rPr>
      </w:pPr>
    </w:p>
    <w:p w14:paraId="43994A19" w14:textId="77777777" w:rsidR="005D4373" w:rsidRDefault="005D4373" w:rsidP="005D4373">
      <w:pPr>
        <w:shd w:val="clear" w:color="auto" w:fill="FFFFFF"/>
        <w:spacing w:after="0"/>
        <w:rPr>
          <w:u w:val="single"/>
        </w:rPr>
      </w:pPr>
    </w:p>
    <w:p w14:paraId="6ABC833C" w14:textId="77777777" w:rsidR="005D4373" w:rsidRPr="00A36DED" w:rsidRDefault="005D4373" w:rsidP="005D4373">
      <w:pPr>
        <w:shd w:val="clear" w:color="auto" w:fill="FFFFFF"/>
        <w:spacing w:after="0"/>
        <w:rPr>
          <w:u w:val="single"/>
        </w:rPr>
      </w:pPr>
      <w:r w:rsidRPr="00A36DED">
        <w:rPr>
          <w:u w:val="single"/>
        </w:rPr>
        <w:t>Forma</w:t>
      </w:r>
      <w:r w:rsidR="001B15BA">
        <w:rPr>
          <w:u w:val="single"/>
        </w:rPr>
        <w:t xml:space="preserve"> a </w:t>
      </w:r>
      <w:r w:rsidRPr="00A36DED">
        <w:rPr>
          <w:u w:val="single"/>
        </w:rPr>
        <w:t>popis realizace</w:t>
      </w:r>
    </w:p>
    <w:p w14:paraId="5D03930D" w14:textId="77777777" w:rsidR="005D4373" w:rsidRPr="00947BF5" w:rsidRDefault="005D4373" w:rsidP="005D4373">
      <w:pPr>
        <w:spacing w:after="160" w:line="259" w:lineRule="auto"/>
        <w:rPr>
          <w:rFonts w:cstheme="minorBidi"/>
        </w:rPr>
      </w:pPr>
      <w:r w:rsidRPr="00947BF5">
        <w:rPr>
          <w:rFonts w:cstheme="minorBidi"/>
        </w:rPr>
        <w:t>Aktivita je tvořena</w:t>
      </w:r>
      <w:r w:rsidR="001B15BA">
        <w:rPr>
          <w:rFonts w:cstheme="minorBidi"/>
        </w:rPr>
        <w:t xml:space="preserve"> ze </w:t>
      </w:r>
      <w:r w:rsidRPr="00947BF5">
        <w:rPr>
          <w:rFonts w:cstheme="minorBidi"/>
        </w:rPr>
        <w:t>tří částí. V prvn</w:t>
      </w:r>
      <w:r w:rsidR="00D00238">
        <w:rPr>
          <w:rFonts w:cstheme="minorBidi"/>
        </w:rPr>
        <w:t>í části jsou účastníci seznámeni</w:t>
      </w:r>
      <w:r w:rsidR="001B15BA">
        <w:rPr>
          <w:rFonts w:cstheme="minorBidi"/>
        </w:rPr>
        <w:t xml:space="preserve"> se </w:t>
      </w:r>
      <w:r w:rsidR="00D00238">
        <w:rPr>
          <w:rFonts w:cstheme="minorBidi"/>
        </w:rPr>
        <w:t>strategiemi alternati</w:t>
      </w:r>
      <w:r w:rsidRPr="00947BF5">
        <w:rPr>
          <w:rFonts w:cstheme="minorBidi"/>
        </w:rPr>
        <w:t>vního/heterotrofního získávání živin u rostlin, přičemž mají</w:t>
      </w:r>
      <w:r w:rsidR="001B15BA">
        <w:rPr>
          <w:rFonts w:cstheme="minorBidi"/>
        </w:rPr>
        <w:t xml:space="preserve"> k </w:t>
      </w:r>
      <w:r w:rsidRPr="00947BF5">
        <w:rPr>
          <w:rFonts w:cstheme="minorBidi"/>
        </w:rPr>
        <w:t>dispozici</w:t>
      </w:r>
      <w:r w:rsidR="001B15BA">
        <w:rPr>
          <w:rFonts w:cstheme="minorBidi"/>
        </w:rPr>
        <w:t xml:space="preserve"> i </w:t>
      </w:r>
      <w:r w:rsidRPr="00947BF5">
        <w:rPr>
          <w:rFonts w:cstheme="minorBidi"/>
        </w:rPr>
        <w:t>reálné příklady charakteristických rostlin ilustrujících jednotlivé mechanizmy. V druhé části</w:t>
      </w:r>
      <w:r w:rsidR="001B15BA">
        <w:rPr>
          <w:rFonts w:cstheme="minorBidi"/>
        </w:rPr>
        <w:t xml:space="preserve"> se </w:t>
      </w:r>
      <w:r w:rsidRPr="00947BF5">
        <w:rPr>
          <w:rFonts w:cstheme="minorBidi"/>
        </w:rPr>
        <w:t>účastníci</w:t>
      </w:r>
      <w:r w:rsidR="001B15BA">
        <w:rPr>
          <w:rFonts w:cstheme="minorBidi"/>
        </w:rPr>
        <w:t xml:space="preserve"> v </w:t>
      </w:r>
      <w:r w:rsidRPr="00947BF5">
        <w:rPr>
          <w:rFonts w:cstheme="minorBidi"/>
        </w:rPr>
        <w:t>malých skupinách snaží pomocí různého materiálu sestavit</w:t>
      </w:r>
      <w:r w:rsidR="001B15BA">
        <w:rPr>
          <w:rFonts w:cstheme="minorBidi"/>
        </w:rPr>
        <w:t xml:space="preserve"> a </w:t>
      </w:r>
      <w:r w:rsidRPr="00947BF5">
        <w:rPr>
          <w:rFonts w:cstheme="minorBidi"/>
        </w:rPr>
        <w:t>napodobit me</w:t>
      </w:r>
      <w:r w:rsidR="00D00238">
        <w:rPr>
          <w:rFonts w:cstheme="minorBidi"/>
        </w:rPr>
        <w:t>chanizmus alternati</w:t>
      </w:r>
      <w:r w:rsidR="00E2533C">
        <w:rPr>
          <w:rFonts w:cstheme="minorBidi"/>
        </w:rPr>
        <w:t>vního získává</w:t>
      </w:r>
      <w:r w:rsidRPr="00947BF5">
        <w:rPr>
          <w:rFonts w:cstheme="minorBidi"/>
        </w:rPr>
        <w:t xml:space="preserve">ní živin u různých typů rostlin. Vytvořený model </w:t>
      </w:r>
      <w:r w:rsidR="00E2533C">
        <w:rPr>
          <w:rFonts w:cstheme="minorBidi"/>
        </w:rPr>
        <w:t>prezentují účastníci</w:t>
      </w:r>
      <w:r w:rsidR="001B15BA">
        <w:rPr>
          <w:rFonts w:cstheme="minorBidi"/>
        </w:rPr>
        <w:t xml:space="preserve"> na </w:t>
      </w:r>
      <w:r w:rsidRPr="00947BF5">
        <w:rPr>
          <w:rFonts w:cstheme="minorBidi"/>
        </w:rPr>
        <w:t xml:space="preserve">závěr ostatním.  Ve třetí </w:t>
      </w:r>
      <w:r>
        <w:rPr>
          <w:rFonts w:cstheme="minorBidi"/>
        </w:rPr>
        <w:t>částí účastníci nakrmí masožravou</w:t>
      </w:r>
      <w:r w:rsidRPr="00947BF5">
        <w:rPr>
          <w:rFonts w:cstheme="minorBidi"/>
        </w:rPr>
        <w:t xml:space="preserve"> rostlinu.  </w:t>
      </w:r>
    </w:p>
    <w:p w14:paraId="6D2D3608" w14:textId="77777777" w:rsidR="005D4373" w:rsidRPr="00C93B3B" w:rsidRDefault="005D4373" w:rsidP="005D4373">
      <w:pPr>
        <w:rPr>
          <w:u w:val="single"/>
        </w:rPr>
      </w:pPr>
      <w:r w:rsidRPr="00C93B3B">
        <w:rPr>
          <w:u w:val="single"/>
        </w:rPr>
        <w:t>Uvedení</w:t>
      </w:r>
    </w:p>
    <w:p w14:paraId="7A7EC8B7" w14:textId="77777777" w:rsidR="005D4373" w:rsidRDefault="005D4373" w:rsidP="005D4373">
      <w:pPr>
        <w:rPr>
          <w:b/>
        </w:rPr>
      </w:pPr>
      <w:r w:rsidRPr="00F203C0">
        <w:rPr>
          <w:b/>
        </w:rPr>
        <w:t>Příprava</w:t>
      </w:r>
    </w:p>
    <w:p w14:paraId="6CE6FF67" w14:textId="77777777" w:rsidR="005D4373" w:rsidRDefault="005D4373" w:rsidP="005D4373">
      <w:r w:rsidRPr="00CD07E7">
        <w:t>Realizátor dopředu rozmístí</w:t>
      </w:r>
      <w:r w:rsidR="001B15BA">
        <w:t xml:space="preserve"> na </w:t>
      </w:r>
      <w:r w:rsidRPr="00CD07E7">
        <w:t>pracovní místa</w:t>
      </w:r>
      <w:r>
        <w:t xml:space="preserve"> rostlinku hrachu</w:t>
      </w:r>
      <w:r w:rsidRPr="00CD07E7">
        <w:t>, jmelí</w:t>
      </w:r>
      <w:r w:rsidR="001B15BA">
        <w:t xml:space="preserve"> a </w:t>
      </w:r>
      <w:r w:rsidRPr="00CD07E7">
        <w:t>mucholapku.</w:t>
      </w:r>
      <w:r>
        <w:t xml:space="preserve"> U hrachu je důležité získat rostlinku,</w:t>
      </w:r>
      <w:r w:rsidR="001B15BA">
        <w:t xml:space="preserve"> na </w:t>
      </w:r>
      <w:r>
        <w:t>které budou už patr</w:t>
      </w:r>
      <w:r w:rsidR="005D5673">
        <w:t>né hlízky symbiotických bakterií</w:t>
      </w:r>
      <w:r>
        <w:t xml:space="preserve"> fixujících dusík. U jmelí je ideální, když bude patrný parazitický vstup</w:t>
      </w:r>
      <w:r w:rsidR="001B15BA">
        <w:t xml:space="preserve"> do </w:t>
      </w:r>
      <w:r>
        <w:t>dřeva. Realizáto</w:t>
      </w:r>
      <w:r w:rsidR="00E2533C">
        <w:t>r má dále nachystaný fotoaparát</w:t>
      </w:r>
      <w:r>
        <w:t xml:space="preserve"> nebo chytrý mobil</w:t>
      </w:r>
      <w:r w:rsidR="001B15BA">
        <w:t xml:space="preserve"> na </w:t>
      </w:r>
      <w:r>
        <w:t xml:space="preserve">focení jednotlivých modelů. </w:t>
      </w:r>
    </w:p>
    <w:p w14:paraId="74E0F40C" w14:textId="77777777" w:rsidR="005D4373" w:rsidRDefault="005D4373" w:rsidP="005D4373">
      <w:r>
        <w:t>Nachystáme</w:t>
      </w:r>
      <w:r w:rsidR="001B15BA">
        <w:t xml:space="preserve"> na </w:t>
      </w:r>
      <w:r>
        <w:t>stůl bedny</w:t>
      </w:r>
      <w:r w:rsidR="001B15BA">
        <w:t xml:space="preserve"> s </w:t>
      </w:r>
      <w:r>
        <w:t>kreativním materiálem</w:t>
      </w:r>
      <w:r w:rsidR="001B15BA">
        <w:t xml:space="preserve"> a </w:t>
      </w:r>
      <w:r>
        <w:t>pomůcky</w:t>
      </w:r>
      <w:r w:rsidR="00E2533C">
        <w:t>,</w:t>
      </w:r>
      <w:r>
        <w:t xml:space="preserve"> jako nůžky, lepidla apod. Kreativní materiál volí realizátor podle vlastního uvážení, dostupnosti, zájmu </w:t>
      </w:r>
      <w:r w:rsidR="00E2533C">
        <w:t>skupiny</w:t>
      </w:r>
      <w:r w:rsidR="001B15BA">
        <w:t xml:space="preserve"> i s </w:t>
      </w:r>
      <w:r w:rsidR="00E2533C">
        <w:t>ohledem</w:t>
      </w:r>
      <w:r w:rsidR="001B15BA">
        <w:t xml:space="preserve"> na </w:t>
      </w:r>
      <w:r w:rsidR="00E2533C">
        <w:t>alternati</w:t>
      </w:r>
      <w:r>
        <w:t>vní použití rostlin</w:t>
      </w:r>
      <w:r w:rsidR="00E2533C">
        <w:t xml:space="preserve"> </w:t>
      </w:r>
      <w:r>
        <w:t xml:space="preserve">- viz poznámka. V pomůckách uvádíme ideální „univerzální“ složení. </w:t>
      </w:r>
    </w:p>
    <w:p w14:paraId="74FF6445" w14:textId="77777777" w:rsidR="005D4373" w:rsidRPr="009E2E6C" w:rsidRDefault="005D4373" w:rsidP="005D4373"/>
    <w:p w14:paraId="04B6AB46" w14:textId="77777777" w:rsidR="005D4373" w:rsidRDefault="005D4373" w:rsidP="005D4373">
      <w:pPr>
        <w:rPr>
          <w:b/>
        </w:rPr>
      </w:pPr>
      <w:r w:rsidRPr="00C1219F">
        <w:rPr>
          <w:b/>
        </w:rPr>
        <w:t>Realizace</w:t>
      </w:r>
    </w:p>
    <w:p w14:paraId="6ED547D0" w14:textId="77777777" w:rsidR="005D4373" w:rsidRPr="00015E7C" w:rsidRDefault="005D4373" w:rsidP="005D4373">
      <w:pPr>
        <w:rPr>
          <w:b/>
        </w:rPr>
      </w:pPr>
      <w:r>
        <w:rPr>
          <w:b/>
        </w:rPr>
        <w:t>S</w:t>
      </w:r>
      <w:r w:rsidRPr="00CD07E7">
        <w:rPr>
          <w:i/>
        </w:rPr>
        <w:t>eznámení</w:t>
      </w:r>
      <w:r w:rsidR="001B15BA">
        <w:rPr>
          <w:i/>
        </w:rPr>
        <w:t xml:space="preserve"> s </w:t>
      </w:r>
      <w:r w:rsidRPr="00CD07E7">
        <w:rPr>
          <w:i/>
        </w:rPr>
        <w:t>tématem</w:t>
      </w:r>
      <w:r>
        <w:rPr>
          <w:i/>
        </w:rPr>
        <w:t xml:space="preserve"> – výklad (10 min) </w:t>
      </w:r>
    </w:p>
    <w:p w14:paraId="0730D6ED" w14:textId="77777777" w:rsidR="005D4373" w:rsidRDefault="005D4373" w:rsidP="005D4373">
      <w:pPr>
        <w:spacing w:after="160" w:line="259" w:lineRule="auto"/>
        <w:rPr>
          <w:rFonts w:cstheme="minorBidi"/>
        </w:rPr>
      </w:pPr>
      <w:r>
        <w:rPr>
          <w:rFonts w:cstheme="minorBidi"/>
        </w:rPr>
        <w:t>Realizátor uvede aktivitu frontálním výkladem</w:t>
      </w:r>
      <w:r w:rsidR="001B15BA">
        <w:rPr>
          <w:rFonts w:cstheme="minorBidi"/>
        </w:rPr>
        <w:t xml:space="preserve"> s </w:t>
      </w:r>
      <w:r>
        <w:rPr>
          <w:rFonts w:cstheme="minorBidi"/>
        </w:rPr>
        <w:t>ukázkami</w:t>
      </w:r>
      <w:r w:rsidR="001B15BA">
        <w:rPr>
          <w:rFonts w:cstheme="minorBidi"/>
        </w:rPr>
        <w:t xml:space="preserve"> a </w:t>
      </w:r>
      <w:r>
        <w:rPr>
          <w:rFonts w:cstheme="minorBidi"/>
        </w:rPr>
        <w:t>aktivizačními otázkami</w:t>
      </w:r>
      <w:r w:rsidR="001B15BA">
        <w:rPr>
          <w:rFonts w:cstheme="minorBidi"/>
        </w:rPr>
        <w:t xml:space="preserve"> na </w:t>
      </w:r>
      <w:r>
        <w:rPr>
          <w:rFonts w:cstheme="minorBidi"/>
        </w:rPr>
        <w:t xml:space="preserve">účastníky: </w:t>
      </w:r>
    </w:p>
    <w:p w14:paraId="77B1E5FC" w14:textId="07E14442" w:rsidR="005D4373" w:rsidRPr="002A0D0D" w:rsidRDefault="005D4373" w:rsidP="00AF0302">
      <w:pPr>
        <w:pStyle w:val="Odstavecseseznamem"/>
        <w:numPr>
          <w:ilvl w:val="0"/>
          <w:numId w:val="83"/>
        </w:numPr>
        <w:spacing w:after="160" w:line="259" w:lineRule="auto"/>
        <w:rPr>
          <w:rFonts w:cstheme="minorBidi"/>
        </w:rPr>
      </w:pPr>
      <w:r>
        <w:rPr>
          <w:rFonts w:cstheme="minorBidi"/>
        </w:rPr>
        <w:t>V</w:t>
      </w:r>
      <w:r w:rsidRPr="002A0D0D">
        <w:rPr>
          <w:rFonts w:cstheme="minorBidi"/>
        </w:rPr>
        <w:t>racíme</w:t>
      </w:r>
      <w:r w:rsidR="001B15BA">
        <w:rPr>
          <w:rFonts w:cstheme="minorBidi"/>
        </w:rPr>
        <w:t xml:space="preserve"> se k </w:t>
      </w:r>
      <w:r w:rsidRPr="002A0D0D">
        <w:rPr>
          <w:rFonts w:cstheme="minorBidi"/>
        </w:rPr>
        <w:t>procesu fotosyntézy</w:t>
      </w:r>
      <w:r w:rsidR="001B15BA">
        <w:rPr>
          <w:rFonts w:cstheme="minorBidi"/>
        </w:rPr>
        <w:t xml:space="preserve"> z </w:t>
      </w:r>
      <w:r w:rsidRPr="002A0D0D">
        <w:rPr>
          <w:rFonts w:cstheme="minorBidi"/>
        </w:rPr>
        <w:t xml:space="preserve">předešlé </w:t>
      </w:r>
      <w:r w:rsidR="00BD20FC" w:rsidRPr="002A0D0D">
        <w:rPr>
          <w:rFonts w:cstheme="minorBidi"/>
        </w:rPr>
        <w:t>aktivity</w:t>
      </w:r>
      <w:r w:rsidR="00BD20FC">
        <w:rPr>
          <w:rFonts w:cstheme="minorBidi"/>
        </w:rPr>
        <w:t xml:space="preserve"> </w:t>
      </w:r>
      <w:r w:rsidR="00BD20FC" w:rsidRPr="002A0D0D">
        <w:rPr>
          <w:rFonts w:cstheme="minorBidi"/>
        </w:rPr>
        <w:t>– už</w:t>
      </w:r>
      <w:r w:rsidRPr="002A0D0D">
        <w:rPr>
          <w:rFonts w:cstheme="minorBidi"/>
        </w:rPr>
        <w:t xml:space="preserve"> víme, že tímhle procesem si rostlina sama vyrábí cukr</w:t>
      </w:r>
      <w:r w:rsidR="00E2533C">
        <w:rPr>
          <w:rFonts w:cstheme="minorBidi"/>
        </w:rPr>
        <w:t xml:space="preserve"> </w:t>
      </w:r>
      <w:r w:rsidRPr="002A0D0D">
        <w:rPr>
          <w:rFonts w:cstheme="minorBidi"/>
        </w:rPr>
        <w:t>-</w:t>
      </w:r>
      <w:r w:rsidR="00E2533C">
        <w:rPr>
          <w:rFonts w:cstheme="minorBidi"/>
        </w:rPr>
        <w:t xml:space="preserve"> </w:t>
      </w:r>
      <w:r w:rsidRPr="002A0D0D">
        <w:rPr>
          <w:rFonts w:cstheme="minorBidi"/>
        </w:rPr>
        <w:t>„potravu“</w:t>
      </w:r>
      <w:r w:rsidR="001B15BA">
        <w:rPr>
          <w:rFonts w:cstheme="minorBidi"/>
        </w:rPr>
        <w:t xml:space="preserve"> a </w:t>
      </w:r>
      <w:r w:rsidRPr="002A0D0D">
        <w:rPr>
          <w:rFonts w:cstheme="minorBidi"/>
        </w:rPr>
        <w:t>může tak dojít</w:t>
      </w:r>
      <w:r w:rsidR="001B15BA">
        <w:rPr>
          <w:rFonts w:cstheme="minorBidi"/>
        </w:rPr>
        <w:t xml:space="preserve"> </w:t>
      </w:r>
      <w:r w:rsidR="00BD20FC">
        <w:rPr>
          <w:rFonts w:cstheme="minorBidi"/>
        </w:rPr>
        <w:t>k tvorbě</w:t>
      </w:r>
      <w:r w:rsidRPr="002A0D0D">
        <w:rPr>
          <w:rFonts w:cstheme="minorBidi"/>
        </w:rPr>
        <w:t xml:space="preserve"> rostlinných </w:t>
      </w:r>
      <w:r w:rsidR="00BD20FC" w:rsidRPr="002A0D0D">
        <w:rPr>
          <w:rFonts w:cstheme="minorBidi"/>
        </w:rPr>
        <w:t>tkání</w:t>
      </w:r>
      <w:r w:rsidR="00BD20FC">
        <w:rPr>
          <w:rFonts w:cstheme="minorBidi"/>
        </w:rPr>
        <w:t xml:space="preserve"> </w:t>
      </w:r>
      <w:r w:rsidR="00BD20FC" w:rsidRPr="002A0D0D">
        <w:rPr>
          <w:rFonts w:cstheme="minorBidi"/>
        </w:rPr>
        <w:t>– rostlina</w:t>
      </w:r>
      <w:r w:rsidRPr="002A0D0D">
        <w:rPr>
          <w:rFonts w:cstheme="minorBidi"/>
        </w:rPr>
        <w:t xml:space="preserve"> roste. K tomu je však nezbytný uhlík, jehož zdrojem je tu oxid </w:t>
      </w:r>
      <w:r w:rsidR="00E2533C">
        <w:rPr>
          <w:rFonts w:cstheme="minorBidi"/>
        </w:rPr>
        <w:t>uhličitý</w:t>
      </w:r>
      <w:r w:rsidR="001B15BA">
        <w:rPr>
          <w:rFonts w:cstheme="minorBidi"/>
        </w:rPr>
        <w:t xml:space="preserve"> a </w:t>
      </w:r>
      <w:r w:rsidR="00E2533C">
        <w:rPr>
          <w:rFonts w:cstheme="minorBidi"/>
        </w:rPr>
        <w:t>jeho asimilace, tedy</w:t>
      </w:r>
      <w:r w:rsidRPr="002A0D0D">
        <w:rPr>
          <w:rFonts w:cstheme="minorBidi"/>
        </w:rPr>
        <w:t xml:space="preserve"> </w:t>
      </w:r>
      <w:r w:rsidRPr="002A0D0D">
        <w:rPr>
          <w:rFonts w:cstheme="minorHAnsi"/>
          <w:color w:val="202122"/>
          <w:szCs w:val="21"/>
          <w:shd w:val="clear" w:color="auto" w:fill="FFFFFF"/>
        </w:rPr>
        <w:t>přijímání</w:t>
      </w:r>
      <w:r w:rsidR="001B15BA">
        <w:rPr>
          <w:rFonts w:cstheme="minorHAnsi"/>
          <w:color w:val="202122"/>
          <w:szCs w:val="21"/>
          <w:shd w:val="clear" w:color="auto" w:fill="FFFFFF"/>
        </w:rPr>
        <w:t xml:space="preserve"> a </w:t>
      </w:r>
      <w:r w:rsidRPr="002A0D0D">
        <w:rPr>
          <w:rFonts w:cstheme="minorHAnsi"/>
          <w:color w:val="202122"/>
          <w:szCs w:val="21"/>
          <w:shd w:val="clear" w:color="auto" w:fill="FFFFFF"/>
        </w:rPr>
        <w:t>přeměna látek živým organizmem</w:t>
      </w:r>
      <w:r w:rsidR="001B15BA">
        <w:rPr>
          <w:rFonts w:cstheme="minorHAnsi"/>
          <w:color w:val="202122"/>
          <w:szCs w:val="21"/>
          <w:shd w:val="clear" w:color="auto" w:fill="FFFFFF"/>
        </w:rPr>
        <w:t xml:space="preserve"> pro </w:t>
      </w:r>
      <w:r w:rsidRPr="002A0D0D">
        <w:rPr>
          <w:rFonts w:cstheme="minorHAnsi"/>
          <w:color w:val="202122"/>
          <w:szCs w:val="21"/>
          <w:shd w:val="clear" w:color="auto" w:fill="FFFFFF"/>
        </w:rPr>
        <w:t>výstavbu jeho těla.</w:t>
      </w:r>
      <w:r>
        <w:rPr>
          <w:rFonts w:cstheme="minorHAnsi"/>
          <w:color w:val="202122"/>
          <w:szCs w:val="21"/>
          <w:shd w:val="clear" w:color="auto" w:fill="FFFFFF"/>
        </w:rPr>
        <w:t xml:space="preserve"> </w:t>
      </w:r>
    </w:p>
    <w:p w14:paraId="7ED0F4F8" w14:textId="41EFB2E0" w:rsidR="005D4373" w:rsidRPr="002A0D0D" w:rsidRDefault="00BD20FC" w:rsidP="00AF0302">
      <w:pPr>
        <w:pStyle w:val="Odstavecseseznamem"/>
        <w:numPr>
          <w:ilvl w:val="0"/>
          <w:numId w:val="83"/>
        </w:numPr>
        <w:spacing w:after="160" w:line="259" w:lineRule="auto"/>
        <w:rPr>
          <w:rFonts w:cstheme="minorBidi"/>
        </w:rPr>
      </w:pPr>
      <w:r>
        <w:rPr>
          <w:rFonts w:cstheme="minorHAnsi"/>
          <w:color w:val="202122"/>
          <w:szCs w:val="21"/>
          <w:shd w:val="clear" w:color="auto" w:fill="FFFFFF"/>
        </w:rPr>
        <w:t>R</w:t>
      </w:r>
      <w:r w:rsidRPr="002A0D0D">
        <w:rPr>
          <w:rFonts w:cstheme="minorBidi"/>
        </w:rPr>
        <w:t>ostlina nepotřebuje</w:t>
      </w:r>
      <w:r w:rsidR="00E2533C">
        <w:rPr>
          <w:rFonts w:cstheme="minorBidi"/>
        </w:rPr>
        <w:t xml:space="preserve"> výlučně jenom uhlík</w:t>
      </w:r>
      <w:r w:rsidR="001B15BA">
        <w:rPr>
          <w:rFonts w:cstheme="minorBidi"/>
        </w:rPr>
        <w:t xml:space="preserve"> a </w:t>
      </w:r>
      <w:r w:rsidR="00E2533C">
        <w:rPr>
          <w:rFonts w:cstheme="minorBidi"/>
        </w:rPr>
        <w:t>fotosyntéza také</w:t>
      </w:r>
      <w:r w:rsidR="005D4373" w:rsidRPr="002A0D0D">
        <w:rPr>
          <w:rFonts w:cstheme="minorBidi"/>
        </w:rPr>
        <w:t xml:space="preserve"> není jediný způsob získávání živin. </w:t>
      </w:r>
    </w:p>
    <w:p w14:paraId="3152DB2F" w14:textId="1CCFBD70" w:rsidR="005D4373" w:rsidRDefault="005D4373" w:rsidP="00AF0302">
      <w:pPr>
        <w:pStyle w:val="Odstavecseseznamem"/>
        <w:numPr>
          <w:ilvl w:val="0"/>
          <w:numId w:val="82"/>
        </w:numPr>
        <w:spacing w:after="160" w:line="259" w:lineRule="auto"/>
        <w:rPr>
          <w:rFonts w:cstheme="minorBidi"/>
        </w:rPr>
      </w:pPr>
      <w:r w:rsidRPr="002A0D0D">
        <w:rPr>
          <w:rFonts w:cstheme="minorBidi"/>
        </w:rPr>
        <w:t>Doptává</w:t>
      </w:r>
      <w:r>
        <w:rPr>
          <w:rFonts w:cstheme="minorBidi"/>
        </w:rPr>
        <w:t>me</w:t>
      </w:r>
      <w:r w:rsidR="001B15BA">
        <w:rPr>
          <w:rFonts w:cstheme="minorBidi"/>
        </w:rPr>
        <w:t xml:space="preserve"> se </w:t>
      </w:r>
      <w:r w:rsidR="00E2533C">
        <w:rPr>
          <w:rFonts w:cstheme="minorBidi"/>
        </w:rPr>
        <w:t>účastníků</w:t>
      </w:r>
      <w:r w:rsidR="001B15BA">
        <w:rPr>
          <w:rFonts w:cstheme="minorBidi"/>
        </w:rPr>
        <w:t xml:space="preserve"> na </w:t>
      </w:r>
      <w:r w:rsidRPr="002A0D0D">
        <w:rPr>
          <w:rFonts w:cstheme="minorBidi"/>
        </w:rPr>
        <w:t>názor,</w:t>
      </w:r>
      <w:r w:rsidR="001B15BA">
        <w:rPr>
          <w:rFonts w:cstheme="minorBidi"/>
        </w:rPr>
        <w:t xml:space="preserve"> k </w:t>
      </w:r>
      <w:r w:rsidRPr="002A0D0D">
        <w:rPr>
          <w:rFonts w:cstheme="minorBidi"/>
        </w:rPr>
        <w:t>čemu</w:t>
      </w:r>
      <w:r>
        <w:rPr>
          <w:rFonts w:cstheme="minorBidi"/>
        </w:rPr>
        <w:t xml:space="preserve"> rostlina potřebuje</w:t>
      </w:r>
      <w:r w:rsidR="001B15BA">
        <w:rPr>
          <w:rFonts w:cstheme="minorBidi"/>
        </w:rPr>
        <w:t xml:space="preserve"> a </w:t>
      </w:r>
      <w:r>
        <w:rPr>
          <w:rFonts w:cstheme="minorBidi"/>
        </w:rPr>
        <w:t xml:space="preserve">jak může </w:t>
      </w:r>
      <w:r w:rsidRPr="002A0D0D">
        <w:rPr>
          <w:rFonts w:cstheme="minorBidi"/>
        </w:rPr>
        <w:t>získat třeba dusík</w:t>
      </w:r>
      <w:r>
        <w:rPr>
          <w:rFonts w:cstheme="minorBidi"/>
        </w:rPr>
        <w:t>? T</w:t>
      </w:r>
      <w:r w:rsidRPr="002A0D0D">
        <w:rPr>
          <w:rFonts w:cstheme="minorBidi"/>
        </w:rPr>
        <w:t>en potřebuje</w:t>
      </w:r>
      <w:r w:rsidR="001B15BA">
        <w:rPr>
          <w:rFonts w:cstheme="minorBidi"/>
        </w:rPr>
        <w:t xml:space="preserve"> k </w:t>
      </w:r>
      <w:r w:rsidRPr="002A0D0D">
        <w:rPr>
          <w:rFonts w:cstheme="minorBidi"/>
        </w:rPr>
        <w:t>tomu, aby</w:t>
      </w:r>
      <w:r w:rsidR="001B15BA">
        <w:rPr>
          <w:rFonts w:cstheme="minorBidi"/>
        </w:rPr>
        <w:t xml:space="preserve"> k </w:t>
      </w:r>
      <w:r w:rsidRPr="002A0D0D">
        <w:rPr>
          <w:rFonts w:cstheme="minorBidi"/>
        </w:rPr>
        <w:t>něj</w:t>
      </w:r>
      <w:r w:rsidR="00E2533C">
        <w:rPr>
          <w:rFonts w:cstheme="minorBidi"/>
        </w:rPr>
        <w:t xml:space="preserve">aké fotosyntéze vůbec </w:t>
      </w:r>
      <w:r w:rsidR="00BD20FC">
        <w:rPr>
          <w:rFonts w:cstheme="minorBidi"/>
        </w:rPr>
        <w:t xml:space="preserve">docházel, </w:t>
      </w:r>
      <w:r w:rsidR="00BD20FC" w:rsidRPr="002A0D0D">
        <w:rPr>
          <w:rFonts w:cstheme="minorBidi"/>
        </w:rPr>
        <w:t>je</w:t>
      </w:r>
      <w:r w:rsidRPr="002A0D0D">
        <w:rPr>
          <w:rFonts w:cstheme="minorBidi"/>
        </w:rPr>
        <w:t xml:space="preserve"> totiž nezbytný</w:t>
      </w:r>
      <w:r w:rsidR="001B15BA">
        <w:rPr>
          <w:rFonts w:cstheme="minorBidi"/>
        </w:rPr>
        <w:t xml:space="preserve"> při </w:t>
      </w:r>
      <w:r w:rsidRPr="002A0D0D">
        <w:rPr>
          <w:rFonts w:cstheme="minorBidi"/>
        </w:rPr>
        <w:t xml:space="preserve">tvorbě chlorofylu. </w:t>
      </w:r>
    </w:p>
    <w:p w14:paraId="52AF751C" w14:textId="7F2D92CD" w:rsidR="005D4373" w:rsidRDefault="005D4373" w:rsidP="00AF0302">
      <w:pPr>
        <w:pStyle w:val="Odstavecseseznamem"/>
        <w:numPr>
          <w:ilvl w:val="0"/>
          <w:numId w:val="82"/>
        </w:numPr>
        <w:spacing w:after="160" w:line="259" w:lineRule="auto"/>
        <w:rPr>
          <w:rFonts w:cstheme="minorBidi"/>
        </w:rPr>
      </w:pPr>
      <w:r w:rsidRPr="002A0D0D">
        <w:rPr>
          <w:rFonts w:cstheme="minorBidi"/>
        </w:rPr>
        <w:t>Hlavním způsobem, jak si ho rostlina získává</w:t>
      </w:r>
      <w:r w:rsidR="00E2533C">
        <w:rPr>
          <w:rFonts w:cstheme="minorBidi"/>
        </w:rPr>
        <w:t>, je asimilací</w:t>
      </w:r>
      <w:r w:rsidRPr="002A0D0D">
        <w:rPr>
          <w:rFonts w:cstheme="minorBidi"/>
        </w:rPr>
        <w:t xml:space="preserve"> dusičnanů NO</w:t>
      </w:r>
      <w:r w:rsidRPr="002A0D0D">
        <w:rPr>
          <w:rFonts w:cstheme="minorBidi"/>
          <w:vertAlign w:val="subscript"/>
        </w:rPr>
        <w:t>3</w:t>
      </w:r>
      <w:r w:rsidRPr="002A0D0D">
        <w:rPr>
          <w:rFonts w:cstheme="minorBidi"/>
        </w:rPr>
        <w:t>. Zajímavé ale je, že některé rostliny dokáží dusík získat</w:t>
      </w:r>
      <w:r w:rsidR="001B15BA">
        <w:rPr>
          <w:rFonts w:cstheme="minorBidi"/>
        </w:rPr>
        <w:t xml:space="preserve"> za </w:t>
      </w:r>
      <w:r w:rsidRPr="002A0D0D">
        <w:rPr>
          <w:rFonts w:cstheme="minorBidi"/>
        </w:rPr>
        <w:t>pomoci mikroorganizmů r</w:t>
      </w:r>
      <w:r w:rsidR="00E2533C">
        <w:rPr>
          <w:rFonts w:cstheme="minorBidi"/>
        </w:rPr>
        <w:t>odu Rhizobacter, které ho dokážou</w:t>
      </w:r>
      <w:r w:rsidRPr="002A0D0D">
        <w:rPr>
          <w:rFonts w:cstheme="minorBidi"/>
        </w:rPr>
        <w:t xml:space="preserve"> navazovat</w:t>
      </w:r>
      <w:r w:rsidR="001B15BA">
        <w:rPr>
          <w:rFonts w:cstheme="minorBidi"/>
        </w:rPr>
        <w:t xml:space="preserve"> z </w:t>
      </w:r>
      <w:r w:rsidRPr="002A0D0D">
        <w:rPr>
          <w:rFonts w:cstheme="minorBidi"/>
        </w:rPr>
        <w:t>prostředí. Třeba bobovité rostliny jako hrách nebo jetel jsou</w:t>
      </w:r>
      <w:r w:rsidR="001B15BA">
        <w:rPr>
          <w:rFonts w:cstheme="minorBidi"/>
        </w:rPr>
        <w:t xml:space="preserve"> s </w:t>
      </w:r>
      <w:r w:rsidR="00BD20FC" w:rsidRPr="002A0D0D">
        <w:rPr>
          <w:rFonts w:cstheme="minorBidi"/>
        </w:rPr>
        <w:t xml:space="preserve">nimi </w:t>
      </w:r>
      <w:r w:rsidR="00BD20FC">
        <w:rPr>
          <w:rFonts w:cstheme="minorBidi"/>
        </w:rPr>
        <w:t>v</w:t>
      </w:r>
      <w:r w:rsidR="001B15BA">
        <w:rPr>
          <w:rFonts w:cstheme="minorBidi"/>
        </w:rPr>
        <w:t> </w:t>
      </w:r>
      <w:r w:rsidRPr="002A0D0D">
        <w:rPr>
          <w:rFonts w:cstheme="minorBidi"/>
        </w:rPr>
        <w:t>symbióze</w:t>
      </w:r>
      <w:r w:rsidR="00E2533C">
        <w:rPr>
          <w:rFonts w:cstheme="minorBidi"/>
        </w:rPr>
        <w:t>. B</w:t>
      </w:r>
      <w:r w:rsidRPr="002A0D0D">
        <w:rPr>
          <w:rFonts w:cstheme="minorBidi"/>
        </w:rPr>
        <w:t>akterie žijí</w:t>
      </w:r>
      <w:r w:rsidR="001B15BA">
        <w:rPr>
          <w:rFonts w:cstheme="minorBidi"/>
        </w:rPr>
        <w:t xml:space="preserve"> v </w:t>
      </w:r>
      <w:r w:rsidRPr="002A0D0D">
        <w:rPr>
          <w:rFonts w:cstheme="minorBidi"/>
        </w:rPr>
        <w:t xml:space="preserve">specializovaných </w:t>
      </w:r>
      <w:r w:rsidR="00BD20FC" w:rsidRPr="002A0D0D">
        <w:rPr>
          <w:rFonts w:cstheme="minorBidi"/>
        </w:rPr>
        <w:t>orgánech</w:t>
      </w:r>
      <w:r w:rsidR="00BD20FC">
        <w:rPr>
          <w:rFonts w:cstheme="minorBidi"/>
        </w:rPr>
        <w:t xml:space="preserve"> </w:t>
      </w:r>
      <w:r w:rsidR="00BD20FC" w:rsidRPr="002A0D0D">
        <w:rPr>
          <w:rFonts w:cstheme="minorBidi"/>
        </w:rPr>
        <w:t>– kořenových</w:t>
      </w:r>
      <w:r w:rsidRPr="002A0D0D">
        <w:rPr>
          <w:rFonts w:cstheme="minorBidi"/>
        </w:rPr>
        <w:t xml:space="preserve"> hlízkách.</w:t>
      </w:r>
    </w:p>
    <w:p w14:paraId="302CA79D" w14:textId="77777777" w:rsidR="005D4373" w:rsidRPr="002A0D0D" w:rsidRDefault="005D4373" w:rsidP="00AF0302">
      <w:pPr>
        <w:pStyle w:val="Odstavecseseznamem"/>
        <w:numPr>
          <w:ilvl w:val="0"/>
          <w:numId w:val="82"/>
        </w:numPr>
        <w:spacing w:after="160" w:line="259" w:lineRule="auto"/>
        <w:rPr>
          <w:rFonts w:cstheme="minorBidi"/>
        </w:rPr>
      </w:pPr>
      <w:r>
        <w:rPr>
          <w:rFonts w:cstheme="minorBidi"/>
        </w:rPr>
        <w:t>Následně</w:t>
      </w:r>
      <w:r w:rsidRPr="002A0D0D">
        <w:rPr>
          <w:rFonts w:cstheme="minorBidi"/>
        </w:rPr>
        <w:t xml:space="preserve"> názorně vysvětlí</w:t>
      </w:r>
      <w:r>
        <w:rPr>
          <w:rFonts w:cstheme="minorBidi"/>
        </w:rPr>
        <w:t>me</w:t>
      </w:r>
      <w:r w:rsidR="00E2533C">
        <w:rPr>
          <w:rFonts w:cstheme="minorBidi"/>
        </w:rPr>
        <w:t xml:space="preserve">, </w:t>
      </w:r>
      <w:r w:rsidRPr="002A0D0D">
        <w:rPr>
          <w:rFonts w:cstheme="minorBidi"/>
        </w:rPr>
        <w:t>ukáže</w:t>
      </w:r>
      <w:r>
        <w:rPr>
          <w:rFonts w:cstheme="minorBidi"/>
        </w:rPr>
        <w:t>me</w:t>
      </w:r>
      <w:r w:rsidR="001B15BA">
        <w:rPr>
          <w:rFonts w:cstheme="minorBidi"/>
        </w:rPr>
        <w:t xml:space="preserve"> a </w:t>
      </w:r>
      <w:r w:rsidRPr="002A0D0D">
        <w:rPr>
          <w:rFonts w:cstheme="minorBidi"/>
        </w:rPr>
        <w:t>popíše</w:t>
      </w:r>
      <w:r>
        <w:rPr>
          <w:rFonts w:cstheme="minorBidi"/>
        </w:rPr>
        <w:t>me</w:t>
      </w:r>
      <w:r w:rsidRPr="002A0D0D">
        <w:rPr>
          <w:rFonts w:cstheme="minorBidi"/>
        </w:rPr>
        <w:t xml:space="preserve"> účastníkům živou rostlinku hrachu, kde je možné pozorovat hlízkovité bakterie Rhizobacter</w:t>
      </w:r>
      <w:r>
        <w:rPr>
          <w:rFonts w:cstheme="minorBidi"/>
        </w:rPr>
        <w:t xml:space="preserve">. </w:t>
      </w:r>
      <w:r w:rsidR="00E2533C">
        <w:rPr>
          <w:rFonts w:cstheme="minorBidi"/>
        </w:rPr>
        <w:t xml:space="preserve">Nemají moc </w:t>
      </w:r>
      <w:r w:rsidRPr="002A0D0D">
        <w:rPr>
          <w:rFonts w:cstheme="minorBidi"/>
        </w:rPr>
        <w:t>rádi prostředí</w:t>
      </w:r>
      <w:r w:rsidR="001B15BA">
        <w:rPr>
          <w:rFonts w:cstheme="minorBidi"/>
        </w:rPr>
        <w:t xml:space="preserve"> s </w:t>
      </w:r>
      <w:r w:rsidRPr="002A0D0D">
        <w:rPr>
          <w:rFonts w:cstheme="minorBidi"/>
        </w:rPr>
        <w:t>kyslíkem</w:t>
      </w:r>
      <w:r w:rsidR="00E2533C">
        <w:rPr>
          <w:rFonts w:cstheme="minorBidi"/>
        </w:rPr>
        <w:t>,</w:t>
      </w:r>
      <w:r w:rsidR="001B15BA">
        <w:rPr>
          <w:rFonts w:cstheme="minorBidi"/>
        </w:rPr>
        <w:t xml:space="preserve"> a </w:t>
      </w:r>
      <w:r w:rsidRPr="002A0D0D">
        <w:rPr>
          <w:rFonts w:cstheme="minorBidi"/>
        </w:rPr>
        <w:t> to</w:t>
      </w:r>
      <w:r w:rsidR="001B15BA">
        <w:rPr>
          <w:rFonts w:cstheme="minorBidi"/>
        </w:rPr>
        <w:t xml:space="preserve"> i </w:t>
      </w:r>
      <w:r w:rsidRPr="002A0D0D">
        <w:rPr>
          <w:rFonts w:cstheme="minorBidi"/>
        </w:rPr>
        <w:t>kvůli nastavení svého metabolismu směrem</w:t>
      </w:r>
      <w:r w:rsidR="001B15BA">
        <w:rPr>
          <w:rFonts w:cstheme="minorBidi"/>
        </w:rPr>
        <w:t xml:space="preserve"> k </w:t>
      </w:r>
      <w:r w:rsidRPr="002A0D0D">
        <w:rPr>
          <w:rFonts w:cstheme="minorBidi"/>
        </w:rPr>
        <w:t xml:space="preserve">fixaci vzdušného dusíku, což je striktně anaerobní proces. Proto jim rostlina hrachu kolem jejich buněk </w:t>
      </w:r>
      <w:r w:rsidR="005D5673">
        <w:rPr>
          <w:rFonts w:cstheme="minorBidi"/>
        </w:rPr>
        <w:t>vytváří "hlízku"</w:t>
      </w:r>
      <w:r w:rsidR="001B15BA">
        <w:rPr>
          <w:rFonts w:cstheme="minorBidi"/>
        </w:rPr>
        <w:t xml:space="preserve"> a </w:t>
      </w:r>
      <w:r w:rsidRPr="002A0D0D">
        <w:rPr>
          <w:rFonts w:cstheme="minorBidi"/>
        </w:rPr>
        <w:t>tak jim poskytuje prostředí vyplněné leghemoglobinem (na řezu má narůžovělou barvu) - takovým vychytávačem kyslíku, který je chemicky příbuzný</w:t>
      </w:r>
      <w:r w:rsidR="001B15BA">
        <w:rPr>
          <w:rFonts w:cstheme="minorBidi"/>
        </w:rPr>
        <w:t xml:space="preserve"> s </w:t>
      </w:r>
      <w:r w:rsidRPr="002A0D0D">
        <w:rPr>
          <w:rFonts w:cstheme="minorBidi"/>
        </w:rPr>
        <w:t>naším hemoglobinem,</w:t>
      </w:r>
      <w:r w:rsidR="001B15BA">
        <w:rPr>
          <w:rFonts w:cstheme="minorBidi"/>
        </w:rPr>
        <w:t xml:space="preserve"> a </w:t>
      </w:r>
      <w:r w:rsidRPr="002A0D0D">
        <w:rPr>
          <w:rFonts w:cstheme="minorBidi"/>
        </w:rPr>
        <w:t>to proto</w:t>
      </w:r>
      <w:r w:rsidR="00E2533C">
        <w:rPr>
          <w:rFonts w:cstheme="minorBidi"/>
        </w:rPr>
        <w:t>,</w:t>
      </w:r>
      <w:r w:rsidRPr="002A0D0D">
        <w:rPr>
          <w:rFonts w:cstheme="minorBidi"/>
        </w:rPr>
        <w:t xml:space="preserve"> aby</w:t>
      </w:r>
      <w:r w:rsidR="00E2533C">
        <w:rPr>
          <w:rFonts w:cstheme="minorBidi"/>
        </w:rPr>
        <w:t xml:space="preserve"> difu</w:t>
      </w:r>
      <w:r w:rsidRPr="002A0D0D">
        <w:rPr>
          <w:rFonts w:cstheme="minorBidi"/>
        </w:rPr>
        <w:t>zi kyslíku</w:t>
      </w:r>
      <w:r w:rsidR="001B15BA">
        <w:rPr>
          <w:rFonts w:cstheme="minorBidi"/>
        </w:rPr>
        <w:t xml:space="preserve"> k </w:t>
      </w:r>
      <w:r w:rsidRPr="002A0D0D">
        <w:rPr>
          <w:rFonts w:cstheme="minorBidi"/>
        </w:rPr>
        <w:t>symbiotickým bakteriím eliminoval. Tímto filtrem dusík prochází, ale kyslík již ne.</w:t>
      </w:r>
    </w:p>
    <w:p w14:paraId="3C26EFDA" w14:textId="31CE1539" w:rsidR="005D4373" w:rsidRDefault="005D4373" w:rsidP="00AF0302">
      <w:pPr>
        <w:pStyle w:val="Odstavecseseznamem"/>
        <w:numPr>
          <w:ilvl w:val="0"/>
          <w:numId w:val="82"/>
        </w:numPr>
        <w:spacing w:after="160" w:line="259" w:lineRule="auto"/>
        <w:rPr>
          <w:rFonts w:cstheme="minorBidi"/>
        </w:rPr>
      </w:pPr>
      <w:r w:rsidRPr="002A0D0D">
        <w:rPr>
          <w:rFonts w:cstheme="minorBidi"/>
        </w:rPr>
        <w:t>Při fotosyntéze je důležité si uvědomit, že rostlina si poradí</w:t>
      </w:r>
      <w:r w:rsidR="001B15BA">
        <w:rPr>
          <w:rFonts w:cstheme="minorBidi"/>
        </w:rPr>
        <w:t xml:space="preserve"> s </w:t>
      </w:r>
      <w:r w:rsidRPr="002A0D0D">
        <w:rPr>
          <w:rFonts w:cstheme="minorBidi"/>
        </w:rPr>
        <w:t>„výrobou výživy</w:t>
      </w:r>
      <w:r w:rsidR="005D5673">
        <w:rPr>
          <w:rFonts w:cstheme="minorBidi"/>
        </w:rPr>
        <w:t>“</w:t>
      </w:r>
      <w:r w:rsidR="001B15BA">
        <w:rPr>
          <w:rFonts w:cstheme="minorBidi"/>
        </w:rPr>
        <w:t xml:space="preserve"> v </w:t>
      </w:r>
      <w:r w:rsidR="005D5673">
        <w:rPr>
          <w:rFonts w:cstheme="minorBidi"/>
        </w:rPr>
        <w:t xml:space="preserve">podobě cukru sama, </w:t>
      </w:r>
      <w:r w:rsidRPr="002A0D0D">
        <w:rPr>
          <w:rFonts w:cstheme="minorBidi"/>
        </w:rPr>
        <w:t>proto tomu pr</w:t>
      </w:r>
      <w:r w:rsidR="00E2533C">
        <w:rPr>
          <w:rFonts w:cstheme="minorBidi"/>
        </w:rPr>
        <w:t>ocesu budeme říkat autotrofie (a</w:t>
      </w:r>
      <w:r w:rsidRPr="002A0D0D">
        <w:rPr>
          <w:rFonts w:cstheme="minorBidi"/>
        </w:rPr>
        <w:t xml:space="preserve">uto-samo, </w:t>
      </w:r>
      <w:r w:rsidR="00BD20FC" w:rsidRPr="002A0D0D">
        <w:rPr>
          <w:rFonts w:cstheme="minorBidi"/>
        </w:rPr>
        <w:t>trofie – výživa</w:t>
      </w:r>
      <w:r w:rsidRPr="002A0D0D">
        <w:rPr>
          <w:rFonts w:cstheme="minorBidi"/>
        </w:rPr>
        <w:t xml:space="preserve">). Nemusí tomu tak však být vždycky. Jak vidíme, hrách si kyslík získává pomocí symbiózy. </w:t>
      </w:r>
    </w:p>
    <w:p w14:paraId="3CCC526A" w14:textId="77777777" w:rsidR="005D4373" w:rsidRDefault="005D4373" w:rsidP="00AF0302">
      <w:pPr>
        <w:pStyle w:val="Odstavecseseznamem"/>
        <w:numPr>
          <w:ilvl w:val="0"/>
          <w:numId w:val="82"/>
        </w:numPr>
        <w:spacing w:after="160" w:line="259" w:lineRule="auto"/>
        <w:rPr>
          <w:rFonts w:cstheme="minorBidi"/>
        </w:rPr>
      </w:pPr>
      <w:r w:rsidRPr="002A0D0D">
        <w:rPr>
          <w:rFonts w:cstheme="minorBidi"/>
        </w:rPr>
        <w:t>Existují samozřejmé</w:t>
      </w:r>
      <w:r w:rsidR="001B15BA">
        <w:rPr>
          <w:rFonts w:cstheme="minorBidi"/>
        </w:rPr>
        <w:t xml:space="preserve"> i </w:t>
      </w:r>
      <w:r w:rsidRPr="002A0D0D">
        <w:rPr>
          <w:rFonts w:cstheme="minorBidi"/>
        </w:rPr>
        <w:t xml:space="preserve">jiné </w:t>
      </w:r>
      <w:r w:rsidR="00F72A19">
        <w:rPr>
          <w:rFonts w:cstheme="minorBidi"/>
        </w:rPr>
        <w:t>rostliny, které získávají uhlík</w:t>
      </w:r>
      <w:r w:rsidRPr="002A0D0D">
        <w:rPr>
          <w:rFonts w:cstheme="minorBidi"/>
        </w:rPr>
        <w:t xml:space="preserve"> či dusík přímo</w:t>
      </w:r>
      <w:r w:rsidR="001B15BA">
        <w:rPr>
          <w:rFonts w:cstheme="minorBidi"/>
        </w:rPr>
        <w:t xml:space="preserve"> z </w:t>
      </w:r>
      <w:r w:rsidRPr="002A0D0D">
        <w:rPr>
          <w:rFonts w:cstheme="minorBidi"/>
        </w:rPr>
        <w:t>organických látek</w:t>
      </w:r>
      <w:r w:rsidR="001B15BA">
        <w:rPr>
          <w:rFonts w:cstheme="minorBidi"/>
        </w:rPr>
        <w:t xml:space="preserve"> v </w:t>
      </w:r>
      <w:r w:rsidRPr="002A0D0D">
        <w:rPr>
          <w:rFonts w:cstheme="minorBidi"/>
        </w:rPr>
        <w:t>prostředí</w:t>
      </w:r>
      <w:r w:rsidR="00E2533C">
        <w:rPr>
          <w:rFonts w:cstheme="minorBidi"/>
        </w:rPr>
        <w:t>,</w:t>
      </w:r>
      <w:r w:rsidRPr="002A0D0D">
        <w:rPr>
          <w:rFonts w:cstheme="minorBidi"/>
        </w:rPr>
        <w:t xml:space="preserve"> či symbiózou. Rostlina si už živiny však </w:t>
      </w:r>
      <w:r w:rsidR="00E2533C">
        <w:rPr>
          <w:rFonts w:cstheme="minorBidi"/>
        </w:rPr>
        <w:t>neumí „vyrobit sama“</w:t>
      </w:r>
      <w:r w:rsidRPr="002A0D0D">
        <w:rPr>
          <w:rFonts w:cstheme="minorBidi"/>
        </w:rPr>
        <w:t xml:space="preserve"> nebo je</w:t>
      </w:r>
      <w:r w:rsidR="001B15BA">
        <w:rPr>
          <w:rFonts w:cstheme="minorBidi"/>
        </w:rPr>
        <w:t xml:space="preserve"> pro </w:t>
      </w:r>
      <w:r w:rsidRPr="002A0D0D">
        <w:rPr>
          <w:rFonts w:cstheme="minorBidi"/>
        </w:rPr>
        <w:t>ni výhodnější spolupracovat,</w:t>
      </w:r>
      <w:r w:rsidR="001B15BA">
        <w:rPr>
          <w:rFonts w:cstheme="minorBidi"/>
        </w:rPr>
        <w:t xml:space="preserve"> a </w:t>
      </w:r>
      <w:r w:rsidRPr="002A0D0D">
        <w:rPr>
          <w:rFonts w:cstheme="minorBidi"/>
        </w:rPr>
        <w:t xml:space="preserve">tak říkáme, že </w:t>
      </w:r>
      <w:r w:rsidR="00E2533C">
        <w:rPr>
          <w:rFonts w:cstheme="minorBidi"/>
        </w:rPr>
        <w:t>je heterotrofní. Kromě symbiózy můžeme</w:t>
      </w:r>
      <w:r w:rsidRPr="002A0D0D">
        <w:rPr>
          <w:rFonts w:cstheme="minorBidi"/>
        </w:rPr>
        <w:t xml:space="preserve"> podle toho, odkud látky přijímají, takové rostliny rozdělit</w:t>
      </w:r>
      <w:r w:rsidR="001B15BA">
        <w:rPr>
          <w:rFonts w:cstheme="minorBidi"/>
        </w:rPr>
        <w:t xml:space="preserve"> na </w:t>
      </w:r>
      <w:r w:rsidRPr="002A0D0D">
        <w:rPr>
          <w:rFonts w:cstheme="minorBidi"/>
        </w:rPr>
        <w:t>saprofyty</w:t>
      </w:r>
      <w:r w:rsidR="001B15BA">
        <w:rPr>
          <w:rFonts w:cstheme="minorBidi"/>
        </w:rPr>
        <w:t xml:space="preserve"> a </w:t>
      </w:r>
      <w:r w:rsidRPr="002A0D0D">
        <w:rPr>
          <w:rFonts w:cstheme="minorBidi"/>
        </w:rPr>
        <w:t>parazity.</w:t>
      </w:r>
    </w:p>
    <w:p w14:paraId="05828CA5" w14:textId="107FF21B" w:rsidR="005D4373" w:rsidRDefault="005D4373" w:rsidP="00AF0302">
      <w:pPr>
        <w:pStyle w:val="Odstavecseseznamem"/>
        <w:numPr>
          <w:ilvl w:val="0"/>
          <w:numId w:val="82"/>
        </w:numPr>
        <w:spacing w:after="160" w:line="259" w:lineRule="auto"/>
        <w:rPr>
          <w:rFonts w:cstheme="minorBidi"/>
        </w:rPr>
      </w:pPr>
      <w:r w:rsidRPr="002A0D0D">
        <w:rPr>
          <w:rFonts w:cstheme="minorBidi"/>
        </w:rPr>
        <w:t>Saprofyty získají</w:t>
      </w:r>
      <w:r w:rsidR="00E2533C">
        <w:rPr>
          <w:rFonts w:cstheme="minorBidi"/>
        </w:rPr>
        <w:t xml:space="preserve"> </w:t>
      </w:r>
      <w:r w:rsidR="005D5673">
        <w:rPr>
          <w:rFonts w:cstheme="minorBidi"/>
        </w:rPr>
        <w:t>organické látky</w:t>
      </w:r>
      <w:r w:rsidR="001B15BA">
        <w:rPr>
          <w:rFonts w:cstheme="minorBidi"/>
        </w:rPr>
        <w:t xml:space="preserve"> z </w:t>
      </w:r>
      <w:r w:rsidR="005D5673">
        <w:rPr>
          <w:rFonts w:cstheme="minorBidi"/>
        </w:rPr>
        <w:t xml:space="preserve">odumřelých </w:t>
      </w:r>
      <w:r w:rsidR="00BD20FC">
        <w:rPr>
          <w:rFonts w:cstheme="minorBidi"/>
        </w:rPr>
        <w:t>tě</w:t>
      </w:r>
      <w:r w:rsidR="00BD20FC" w:rsidRPr="002A0D0D">
        <w:rPr>
          <w:rFonts w:cstheme="minorBidi"/>
        </w:rPr>
        <w:t>l</w:t>
      </w:r>
      <w:r w:rsidR="00BD20FC">
        <w:rPr>
          <w:rFonts w:cstheme="minorBidi"/>
        </w:rPr>
        <w:t xml:space="preserve"> </w:t>
      </w:r>
      <w:r w:rsidR="00BD20FC" w:rsidRPr="002A0D0D">
        <w:rPr>
          <w:rFonts w:cstheme="minorBidi"/>
        </w:rPr>
        <w:t>– například</w:t>
      </w:r>
      <w:r w:rsidRPr="002A0D0D">
        <w:rPr>
          <w:rFonts w:cstheme="minorBidi"/>
        </w:rPr>
        <w:t xml:space="preserve"> hnilák smrkový nebo hlístník hnízdák. Jelikož</w:t>
      </w:r>
      <w:r w:rsidR="001B15BA">
        <w:rPr>
          <w:rFonts w:cstheme="minorBidi"/>
        </w:rPr>
        <w:t xml:space="preserve"> se </w:t>
      </w:r>
      <w:r w:rsidRPr="002A0D0D">
        <w:rPr>
          <w:rFonts w:cstheme="minorBidi"/>
        </w:rPr>
        <w:t>ale jedná</w:t>
      </w:r>
      <w:r w:rsidR="001B15BA">
        <w:rPr>
          <w:rFonts w:cstheme="minorBidi"/>
        </w:rPr>
        <w:t xml:space="preserve"> o </w:t>
      </w:r>
      <w:r w:rsidRPr="002A0D0D">
        <w:rPr>
          <w:rFonts w:cstheme="minorBidi"/>
        </w:rPr>
        <w:t>chráněné druhy, ukážeme si je jenom</w:t>
      </w:r>
      <w:r w:rsidR="001B15BA">
        <w:rPr>
          <w:rFonts w:cstheme="minorBidi"/>
        </w:rPr>
        <w:t xml:space="preserve"> na </w:t>
      </w:r>
      <w:r w:rsidRPr="002A0D0D">
        <w:rPr>
          <w:rFonts w:cstheme="minorBidi"/>
        </w:rPr>
        <w:t xml:space="preserve">obrázku. Všimněte si, že obě rostlinky nemají vůbec zelené </w:t>
      </w:r>
      <w:r w:rsidR="00BD20FC" w:rsidRPr="002A0D0D">
        <w:rPr>
          <w:rFonts w:cstheme="minorBidi"/>
        </w:rPr>
        <w:t>barvivo</w:t>
      </w:r>
      <w:r w:rsidR="00BD20FC">
        <w:rPr>
          <w:rFonts w:cstheme="minorBidi"/>
        </w:rPr>
        <w:t xml:space="preserve"> </w:t>
      </w:r>
      <w:r w:rsidR="00BD20FC" w:rsidRPr="002A0D0D">
        <w:rPr>
          <w:rFonts w:cstheme="minorBidi"/>
        </w:rPr>
        <w:t>– jsou</w:t>
      </w:r>
      <w:r w:rsidRPr="002A0D0D">
        <w:rPr>
          <w:rFonts w:cstheme="minorBidi"/>
        </w:rPr>
        <w:t xml:space="preserve"> zcela heterotrofní</w:t>
      </w:r>
      <w:r w:rsidR="001B15BA">
        <w:rPr>
          <w:rFonts w:cstheme="minorBidi"/>
        </w:rPr>
        <w:t xml:space="preserve"> a </w:t>
      </w:r>
      <w:r w:rsidRPr="002A0D0D">
        <w:rPr>
          <w:rFonts w:cstheme="minorBidi"/>
        </w:rPr>
        <w:t>vůbec nefotosyntetizují</w:t>
      </w:r>
      <w:r>
        <w:rPr>
          <w:rFonts w:cstheme="minorBidi"/>
        </w:rPr>
        <w:t>.</w:t>
      </w:r>
    </w:p>
    <w:p w14:paraId="7C5A4B23" w14:textId="1C304BFF" w:rsidR="005D4373" w:rsidRDefault="005D4373" w:rsidP="00AF0302">
      <w:pPr>
        <w:pStyle w:val="Odstavecseseznamem"/>
        <w:numPr>
          <w:ilvl w:val="0"/>
          <w:numId w:val="82"/>
        </w:numPr>
        <w:spacing w:after="160" w:line="259" w:lineRule="auto"/>
        <w:rPr>
          <w:rFonts w:cstheme="minorBidi"/>
        </w:rPr>
      </w:pPr>
      <w:r w:rsidRPr="002A0D0D">
        <w:rPr>
          <w:rFonts w:cstheme="minorBidi"/>
        </w:rPr>
        <w:t>Na druhé straně jsou tu paraziti, kteří odčerpávají živiny</w:t>
      </w:r>
      <w:r w:rsidR="001B15BA">
        <w:rPr>
          <w:rFonts w:cstheme="minorBidi"/>
        </w:rPr>
        <w:t xml:space="preserve"> z </w:t>
      </w:r>
      <w:r w:rsidRPr="002A0D0D">
        <w:rPr>
          <w:rFonts w:cstheme="minorBidi"/>
        </w:rPr>
        <w:t>těl jiných živých organismů</w:t>
      </w:r>
      <w:r w:rsidR="001B15BA">
        <w:rPr>
          <w:rFonts w:cstheme="minorBidi"/>
        </w:rPr>
        <w:t xml:space="preserve"> a do </w:t>
      </w:r>
      <w:r w:rsidRPr="002A0D0D">
        <w:rPr>
          <w:rFonts w:cstheme="minorBidi"/>
        </w:rPr>
        <w:t>těla hostitele vylučují zplodiny svého metabolismu.  Rostliny</w:t>
      </w:r>
      <w:r w:rsidR="001B15BA">
        <w:rPr>
          <w:rFonts w:cstheme="minorBidi"/>
        </w:rPr>
        <w:t xml:space="preserve"> se </w:t>
      </w:r>
      <w:r w:rsidRPr="002A0D0D">
        <w:rPr>
          <w:rFonts w:cstheme="minorBidi"/>
        </w:rPr>
        <w:t>tak mohou živit výhradně paraziticky</w:t>
      </w:r>
      <w:r w:rsidR="001B15BA">
        <w:rPr>
          <w:rFonts w:cstheme="minorBidi"/>
        </w:rPr>
        <w:t xml:space="preserve"> a </w:t>
      </w:r>
      <w:r w:rsidRPr="002A0D0D">
        <w:rPr>
          <w:rFonts w:cstheme="minorBidi"/>
        </w:rPr>
        <w:t>berou si vodu, minerály</w:t>
      </w:r>
      <w:r w:rsidR="001B15BA">
        <w:rPr>
          <w:rFonts w:cstheme="minorBidi"/>
        </w:rPr>
        <w:t xml:space="preserve"> i </w:t>
      </w:r>
      <w:r w:rsidRPr="002A0D0D">
        <w:rPr>
          <w:rFonts w:cstheme="minorBidi"/>
        </w:rPr>
        <w:t>asimiláty. Např. podbílek šupinatý – tady</w:t>
      </w:r>
      <w:r w:rsidR="001B15BA">
        <w:rPr>
          <w:rFonts w:cstheme="minorBidi"/>
        </w:rPr>
        <w:t xml:space="preserve"> na </w:t>
      </w:r>
      <w:r w:rsidRPr="002A0D0D">
        <w:rPr>
          <w:rFonts w:cstheme="minorBidi"/>
        </w:rPr>
        <w:t>obrázku, který parazituje převážně</w:t>
      </w:r>
      <w:r w:rsidR="001B15BA">
        <w:rPr>
          <w:rFonts w:cstheme="minorBidi"/>
        </w:rPr>
        <w:t xml:space="preserve"> na </w:t>
      </w:r>
      <w:r w:rsidRPr="002A0D0D">
        <w:rPr>
          <w:rFonts w:cstheme="minorBidi"/>
        </w:rPr>
        <w:t>kořenech listnatých dřevin nebo kokotice evropská parazitující</w:t>
      </w:r>
      <w:r w:rsidR="001B15BA">
        <w:rPr>
          <w:rFonts w:cstheme="minorBidi"/>
        </w:rPr>
        <w:t xml:space="preserve"> na </w:t>
      </w:r>
      <w:r w:rsidRPr="002A0D0D">
        <w:rPr>
          <w:rFonts w:cstheme="minorBidi"/>
        </w:rPr>
        <w:t>vrbách</w:t>
      </w:r>
      <w:r w:rsidR="001B15BA">
        <w:rPr>
          <w:rFonts w:cstheme="minorBidi"/>
        </w:rPr>
        <w:t xml:space="preserve"> a </w:t>
      </w:r>
      <w:r w:rsidRPr="002A0D0D">
        <w:rPr>
          <w:rFonts w:cstheme="minorBidi"/>
        </w:rPr>
        <w:t xml:space="preserve">kopřivách (obrázek).  Anebo mohou mít tzv. </w:t>
      </w:r>
      <w:r w:rsidR="00BD20FC" w:rsidRPr="002A0D0D">
        <w:rPr>
          <w:rFonts w:cstheme="minorBidi"/>
        </w:rPr>
        <w:t>haustoria</w:t>
      </w:r>
      <w:r w:rsidR="00BD20FC">
        <w:rPr>
          <w:rFonts w:cstheme="minorBidi"/>
        </w:rPr>
        <w:t xml:space="preserve"> </w:t>
      </w:r>
      <w:r w:rsidR="00BD20FC" w:rsidRPr="002A0D0D">
        <w:rPr>
          <w:rFonts w:cstheme="minorBidi"/>
        </w:rPr>
        <w:t>– příchytné</w:t>
      </w:r>
      <w:r w:rsidRPr="002A0D0D">
        <w:rPr>
          <w:rFonts w:cstheme="minorBidi"/>
        </w:rPr>
        <w:t xml:space="preserve"> kořeny, které přechází</w:t>
      </w:r>
      <w:r w:rsidR="001B15BA">
        <w:rPr>
          <w:rFonts w:cstheme="minorBidi"/>
        </w:rPr>
        <w:t xml:space="preserve"> do </w:t>
      </w:r>
      <w:r w:rsidR="00BD20FC" w:rsidRPr="002A0D0D">
        <w:rPr>
          <w:rFonts w:cstheme="minorBidi"/>
        </w:rPr>
        <w:t>xylému</w:t>
      </w:r>
      <w:r w:rsidR="00BD20FC">
        <w:rPr>
          <w:rFonts w:cstheme="minorBidi"/>
        </w:rPr>
        <w:t xml:space="preserve"> </w:t>
      </w:r>
      <w:r w:rsidR="00BD20FC" w:rsidRPr="002A0D0D">
        <w:rPr>
          <w:rFonts w:cstheme="minorBidi"/>
        </w:rPr>
        <w:t>– vodivých</w:t>
      </w:r>
      <w:r w:rsidRPr="002A0D0D">
        <w:rPr>
          <w:rFonts w:cstheme="minorBidi"/>
        </w:rPr>
        <w:t xml:space="preserve"> pletiv rostliny</w:t>
      </w:r>
      <w:r w:rsidR="001B15BA">
        <w:rPr>
          <w:rFonts w:cstheme="minorBidi"/>
        </w:rPr>
        <w:t xml:space="preserve"> a </w:t>
      </w:r>
      <w:r w:rsidRPr="002A0D0D">
        <w:rPr>
          <w:rFonts w:cstheme="minorBidi"/>
        </w:rPr>
        <w:t>hostiteli tak berou vodu</w:t>
      </w:r>
      <w:r w:rsidR="001B15BA">
        <w:rPr>
          <w:rFonts w:cstheme="minorBidi"/>
        </w:rPr>
        <w:t xml:space="preserve"> a </w:t>
      </w:r>
      <w:r w:rsidRPr="002A0D0D">
        <w:rPr>
          <w:rFonts w:cstheme="minorBidi"/>
        </w:rPr>
        <w:t xml:space="preserve">minerální látky. Tam patří např. jmelí. </w:t>
      </w:r>
    </w:p>
    <w:p w14:paraId="2F017C92" w14:textId="1B07863D" w:rsidR="005D4373" w:rsidRDefault="005D4373" w:rsidP="00AF0302">
      <w:pPr>
        <w:pStyle w:val="Odstavecseseznamem"/>
        <w:numPr>
          <w:ilvl w:val="0"/>
          <w:numId w:val="82"/>
        </w:numPr>
        <w:spacing w:after="160" w:line="259" w:lineRule="auto"/>
        <w:rPr>
          <w:rFonts w:cstheme="minorBidi"/>
        </w:rPr>
      </w:pPr>
      <w:r>
        <w:rPr>
          <w:rFonts w:cstheme="minorBidi"/>
        </w:rPr>
        <w:t>Jmelí je ale</w:t>
      </w:r>
      <w:r w:rsidR="001B15BA">
        <w:rPr>
          <w:rFonts w:cstheme="minorBidi"/>
        </w:rPr>
        <w:t xml:space="preserve"> i </w:t>
      </w:r>
      <w:r>
        <w:rPr>
          <w:rFonts w:cstheme="minorBidi"/>
        </w:rPr>
        <w:t>nadále schopno</w:t>
      </w:r>
      <w:r w:rsidRPr="002A0D0D">
        <w:rPr>
          <w:rFonts w:cstheme="minorBidi"/>
        </w:rPr>
        <w:t xml:space="preserve"> </w:t>
      </w:r>
      <w:r w:rsidR="00BD20FC" w:rsidRPr="002A0D0D">
        <w:rPr>
          <w:rFonts w:cstheme="minorBidi"/>
        </w:rPr>
        <w:t>fotosyntetizovat</w:t>
      </w:r>
      <w:r w:rsidR="00BD20FC">
        <w:rPr>
          <w:rFonts w:cstheme="minorBidi"/>
        </w:rPr>
        <w:t xml:space="preserve"> </w:t>
      </w:r>
      <w:r w:rsidR="00BD20FC" w:rsidRPr="002A0D0D">
        <w:rPr>
          <w:rFonts w:cstheme="minorBidi"/>
        </w:rPr>
        <w:t>– je</w:t>
      </w:r>
      <w:r w:rsidRPr="002A0D0D">
        <w:rPr>
          <w:rFonts w:cstheme="minorBidi"/>
        </w:rPr>
        <w:t xml:space="preserve"> to</w:t>
      </w:r>
      <w:r w:rsidR="00E2533C">
        <w:rPr>
          <w:rFonts w:cstheme="minorBidi"/>
        </w:rPr>
        <w:t xml:space="preserve"> takový poloparazit. Jak to tedy</w:t>
      </w:r>
      <w:r w:rsidRPr="002A0D0D">
        <w:rPr>
          <w:rFonts w:cstheme="minorBidi"/>
        </w:rPr>
        <w:t xml:space="preserve"> dělá?</w:t>
      </w:r>
    </w:p>
    <w:p w14:paraId="6714B472" w14:textId="5A2E3F5B" w:rsidR="005D4373" w:rsidRPr="00386D63" w:rsidRDefault="005D4373" w:rsidP="00386D63">
      <w:pPr>
        <w:pStyle w:val="Odstavecseseznamem"/>
        <w:numPr>
          <w:ilvl w:val="0"/>
          <w:numId w:val="82"/>
        </w:numPr>
        <w:spacing w:after="160" w:line="259" w:lineRule="auto"/>
        <w:rPr>
          <w:rFonts w:cstheme="minorBidi"/>
        </w:rPr>
      </w:pPr>
      <w:r>
        <w:rPr>
          <w:rFonts w:cstheme="minorBidi"/>
        </w:rPr>
        <w:t>Realizá</w:t>
      </w:r>
      <w:r w:rsidRPr="002A0D0D">
        <w:rPr>
          <w:rFonts w:cstheme="minorBidi"/>
        </w:rPr>
        <w:t>tor ukáže</w:t>
      </w:r>
      <w:r w:rsidR="001B15BA">
        <w:rPr>
          <w:rFonts w:cstheme="minorBidi"/>
        </w:rPr>
        <w:t xml:space="preserve"> a </w:t>
      </w:r>
      <w:r w:rsidRPr="002A0D0D">
        <w:rPr>
          <w:rFonts w:cstheme="minorBidi"/>
        </w:rPr>
        <w:t>popíše účastníkům rostlinku jmelí zachycenu</w:t>
      </w:r>
      <w:r w:rsidR="001B15BA">
        <w:rPr>
          <w:rFonts w:cstheme="minorBidi"/>
        </w:rPr>
        <w:t xml:space="preserve"> na </w:t>
      </w:r>
      <w:r w:rsidRPr="002A0D0D">
        <w:rPr>
          <w:rFonts w:cstheme="minorBidi"/>
        </w:rPr>
        <w:t>podkladu.</w:t>
      </w:r>
      <w:r w:rsidR="00E2533C">
        <w:rPr>
          <w:rFonts w:cstheme="minorBidi"/>
        </w:rPr>
        <w:t xml:space="preserve"> Ideální</w:t>
      </w:r>
      <w:r>
        <w:rPr>
          <w:rFonts w:cstheme="minorBidi"/>
        </w:rPr>
        <w:t xml:space="preserve"> je pripravit si podélný</w:t>
      </w:r>
      <w:r w:rsidRPr="002A0D0D">
        <w:rPr>
          <w:rFonts w:cstheme="minorBidi"/>
        </w:rPr>
        <w:t xml:space="preserve"> řez větvičkou</w:t>
      </w:r>
      <w:r w:rsidR="001B15BA">
        <w:rPr>
          <w:rFonts w:cstheme="minorBidi"/>
        </w:rPr>
        <w:t xml:space="preserve"> a </w:t>
      </w:r>
      <w:r w:rsidRPr="002A0D0D">
        <w:rPr>
          <w:rFonts w:cstheme="minorBidi"/>
        </w:rPr>
        <w:t>názorně ukázat haustoria. Případně použije</w:t>
      </w:r>
      <w:r>
        <w:rPr>
          <w:rFonts w:cstheme="minorBidi"/>
        </w:rPr>
        <w:t>me</w:t>
      </w:r>
      <w:r w:rsidRPr="002A0D0D">
        <w:rPr>
          <w:rFonts w:cstheme="minorBidi"/>
        </w:rPr>
        <w:t xml:space="preserve"> jenom </w:t>
      </w:r>
      <w:hyperlink r:id="rId111" w:history="1">
        <w:r w:rsidR="00386D63" w:rsidRPr="00386D63">
          <w:rPr>
            <w:rStyle w:val="Hypertextovodkaz"/>
            <w:rFonts w:cstheme="minorBidi"/>
          </w:rPr>
          <w:t xml:space="preserve">zdrojový </w:t>
        </w:r>
        <w:r w:rsidRPr="00386D63">
          <w:rPr>
            <w:rStyle w:val="Hypertextovodkaz"/>
            <w:rFonts w:cstheme="minorBidi"/>
          </w:rPr>
          <w:t>obrázek</w:t>
        </w:r>
      </w:hyperlink>
      <w:r w:rsidR="001B15BA">
        <w:rPr>
          <w:rFonts w:cstheme="minorBidi"/>
        </w:rPr>
        <w:t xml:space="preserve"> z </w:t>
      </w:r>
      <w:r w:rsidRPr="005B17C5">
        <w:rPr>
          <w:rFonts w:cstheme="minorBidi"/>
        </w:rPr>
        <w:t>přílo</w:t>
      </w:r>
      <w:r w:rsidR="00386D63">
        <w:rPr>
          <w:rFonts w:cstheme="minorBidi"/>
        </w:rPr>
        <w:t>hy</w:t>
      </w:r>
      <w:r w:rsidRPr="005B17C5">
        <w:rPr>
          <w:rFonts w:cstheme="minorBidi"/>
        </w:rPr>
        <w:t xml:space="preserve"> </w:t>
      </w:r>
      <w:hyperlink r:id="rId112" w:history="1">
        <w:r w:rsidRPr="00386D63">
          <w:rPr>
            <w:rStyle w:val="Hypertextovodkaz"/>
            <w:rFonts w:cstheme="minorBidi"/>
          </w:rPr>
          <w:t>3.11</w:t>
        </w:r>
      </w:hyperlink>
      <w:r w:rsidRPr="005B17C5">
        <w:rPr>
          <w:rFonts w:cstheme="minorBidi"/>
        </w:rPr>
        <w:t xml:space="preserve"> </w:t>
      </w:r>
      <w:r w:rsidR="00386D63">
        <w:rPr>
          <w:rFonts w:cstheme="minorBidi"/>
        </w:rPr>
        <w:t>(</w:t>
      </w:r>
      <w:r>
        <w:rPr>
          <w:rFonts w:cstheme="minorBidi"/>
        </w:rPr>
        <w:t>Jmelí-Haustoria</w:t>
      </w:r>
      <w:r w:rsidR="00386D63">
        <w:rPr>
          <w:rFonts w:cstheme="minorBidi"/>
        </w:rPr>
        <w:t>)</w:t>
      </w:r>
      <w:r w:rsidR="00E2533C" w:rsidRPr="00386D63">
        <w:rPr>
          <w:rFonts w:cstheme="minorBidi"/>
        </w:rPr>
        <w:t>.</w:t>
      </w:r>
      <w:r w:rsidRPr="00386D63">
        <w:rPr>
          <w:rFonts w:cstheme="minorBidi"/>
        </w:rPr>
        <w:t xml:space="preserve"> </w:t>
      </w:r>
    </w:p>
    <w:p w14:paraId="205B573A" w14:textId="77777777" w:rsidR="005D4373" w:rsidRDefault="005D4373" w:rsidP="00AF0302">
      <w:pPr>
        <w:pStyle w:val="Odstavecseseznamem"/>
        <w:numPr>
          <w:ilvl w:val="0"/>
          <w:numId w:val="82"/>
        </w:numPr>
        <w:spacing w:after="160" w:line="259" w:lineRule="auto"/>
        <w:rPr>
          <w:rFonts w:cstheme="minorBidi"/>
        </w:rPr>
      </w:pPr>
      <w:r w:rsidRPr="002A0D0D">
        <w:rPr>
          <w:rFonts w:cstheme="minorBidi"/>
        </w:rPr>
        <w:t>Jmelí má vyvinuté specifické</w:t>
      </w:r>
      <w:r w:rsidRPr="002A0D0D">
        <w:rPr>
          <w:rFonts w:cstheme="minorHAnsi"/>
          <w:color w:val="000000" w:themeColor="text1"/>
        </w:rPr>
        <w:t xml:space="preserve"> </w:t>
      </w:r>
      <w:r w:rsidRPr="002A0D0D">
        <w:rPr>
          <w:rFonts w:cstheme="minorHAnsi"/>
          <w:color w:val="000000" w:themeColor="text1"/>
          <w:shd w:val="clear" w:color="auto" w:fill="FFFFFF"/>
        </w:rPr>
        <w:t>kořeny, kterými rostlina proniká</w:t>
      </w:r>
      <w:r w:rsidR="001B15BA">
        <w:rPr>
          <w:rFonts w:cstheme="minorHAnsi"/>
          <w:color w:val="000000" w:themeColor="text1"/>
          <w:shd w:val="clear" w:color="auto" w:fill="FFFFFF"/>
        </w:rPr>
        <w:t xml:space="preserve"> k </w:t>
      </w:r>
      <w:r w:rsidRPr="002A0D0D">
        <w:rPr>
          <w:rFonts w:cstheme="minorHAnsi"/>
          <w:color w:val="000000" w:themeColor="text1"/>
          <w:shd w:val="clear" w:color="auto" w:fill="FFFFFF"/>
        </w:rPr>
        <w:t>cévním svazkům hostitele</w:t>
      </w:r>
      <w:r w:rsidR="001B15BA">
        <w:rPr>
          <w:rFonts w:cstheme="minorHAnsi"/>
          <w:color w:val="000000" w:themeColor="text1"/>
          <w:shd w:val="clear" w:color="auto" w:fill="FFFFFF"/>
        </w:rPr>
        <w:t xml:space="preserve"> a </w:t>
      </w:r>
      <w:r w:rsidRPr="002A0D0D">
        <w:rPr>
          <w:rFonts w:cstheme="minorHAnsi"/>
          <w:color w:val="000000" w:themeColor="text1"/>
          <w:shd w:val="clear" w:color="auto" w:fill="FFFFFF"/>
        </w:rPr>
        <w:t>čerpá</w:t>
      </w:r>
      <w:r w:rsidR="001B15BA">
        <w:rPr>
          <w:rFonts w:cstheme="minorHAnsi"/>
          <w:color w:val="000000" w:themeColor="text1"/>
          <w:shd w:val="clear" w:color="auto" w:fill="FFFFFF"/>
        </w:rPr>
        <w:t xml:space="preserve"> z </w:t>
      </w:r>
      <w:r w:rsidRPr="002A0D0D">
        <w:rPr>
          <w:rFonts w:cstheme="minorHAnsi"/>
          <w:color w:val="000000" w:themeColor="text1"/>
          <w:shd w:val="clear" w:color="auto" w:fill="FFFFFF"/>
        </w:rPr>
        <w:t>něj živiny. Zevně vypadají haustoria zpravidla jako ztloustlé kořeny nebo stonky, případně stonkové přísavky.</w:t>
      </w:r>
      <w:r w:rsidRPr="002A0D0D">
        <w:rPr>
          <w:rFonts w:cstheme="minorBidi"/>
        </w:rPr>
        <w:t xml:space="preserve"> </w:t>
      </w:r>
    </w:p>
    <w:p w14:paraId="6B2E0F6E" w14:textId="77777777" w:rsidR="005D4373" w:rsidRPr="002A0D0D" w:rsidRDefault="005D4373" w:rsidP="00AF0302">
      <w:pPr>
        <w:pStyle w:val="Odstavecseseznamem"/>
        <w:numPr>
          <w:ilvl w:val="0"/>
          <w:numId w:val="82"/>
        </w:numPr>
        <w:spacing w:after="160" w:line="259" w:lineRule="auto"/>
        <w:rPr>
          <w:rFonts w:cstheme="minorBidi"/>
        </w:rPr>
      </w:pPr>
      <w:r w:rsidRPr="002A0D0D">
        <w:rPr>
          <w:rFonts w:cstheme="minorHAnsi"/>
          <w:color w:val="000000" w:themeColor="text1"/>
          <w:shd w:val="clear" w:color="auto" w:fill="FFFFFF"/>
        </w:rPr>
        <w:t>Hlavní funkční strukturu haustorií p</w:t>
      </w:r>
      <w:r w:rsidR="00E2533C">
        <w:rPr>
          <w:rFonts w:cstheme="minorHAnsi"/>
          <w:color w:val="000000" w:themeColor="text1"/>
          <w:shd w:val="clear" w:color="auto" w:fill="FFFFFF"/>
        </w:rPr>
        <w:t>ředstavují vodivá pletiva, která</w:t>
      </w:r>
      <w:r w:rsidRPr="002A0D0D">
        <w:rPr>
          <w:rFonts w:cstheme="minorHAnsi"/>
          <w:color w:val="000000" w:themeColor="text1"/>
          <w:shd w:val="clear" w:color="auto" w:fill="FFFFFF"/>
        </w:rPr>
        <w:t xml:space="preserve"> tvoří jakési jádro. Z něho poté vybíhají paprsky sekundárního xylému, případně</w:t>
      </w:r>
      <w:r w:rsidR="001B15BA">
        <w:rPr>
          <w:rFonts w:cstheme="minorHAnsi"/>
          <w:color w:val="000000" w:themeColor="text1"/>
          <w:shd w:val="clear" w:color="auto" w:fill="FFFFFF"/>
        </w:rPr>
        <w:t xml:space="preserve"> i </w:t>
      </w:r>
      <w:r w:rsidRPr="002A0D0D">
        <w:rPr>
          <w:rFonts w:cstheme="minorHAnsi"/>
          <w:color w:val="000000" w:themeColor="text1"/>
          <w:shd w:val="clear" w:color="auto" w:fill="FFFFFF"/>
        </w:rPr>
        <w:t>floému, směrem</w:t>
      </w:r>
      <w:r w:rsidR="001B15BA">
        <w:rPr>
          <w:rFonts w:cstheme="minorHAnsi"/>
          <w:color w:val="000000" w:themeColor="text1"/>
          <w:shd w:val="clear" w:color="auto" w:fill="FFFFFF"/>
        </w:rPr>
        <w:t xml:space="preserve"> k </w:t>
      </w:r>
      <w:r w:rsidRPr="002A0D0D">
        <w:rPr>
          <w:rFonts w:cstheme="minorHAnsi"/>
          <w:color w:val="000000" w:themeColor="text1"/>
          <w:shd w:val="clear" w:color="auto" w:fill="FFFFFF"/>
        </w:rPr>
        <w:t>cévním svazkům hostitele. Tvoří tak můstek vodivých pletiv,</w:t>
      </w:r>
      <w:r w:rsidR="001B15BA">
        <w:rPr>
          <w:rFonts w:cstheme="minorHAnsi"/>
          <w:color w:val="000000" w:themeColor="text1"/>
          <w:shd w:val="clear" w:color="auto" w:fill="FFFFFF"/>
        </w:rPr>
        <w:t xml:space="preserve"> přes </w:t>
      </w:r>
      <w:r w:rsidRPr="002A0D0D">
        <w:rPr>
          <w:rFonts w:cstheme="minorHAnsi"/>
          <w:color w:val="000000" w:themeColor="text1"/>
          <w:shd w:val="clear" w:color="auto" w:fill="FFFFFF"/>
        </w:rPr>
        <w:t>který</w:t>
      </w:r>
      <w:r w:rsidR="001B15BA">
        <w:rPr>
          <w:rFonts w:cstheme="minorHAnsi"/>
          <w:color w:val="000000" w:themeColor="text1"/>
          <w:shd w:val="clear" w:color="auto" w:fill="FFFFFF"/>
        </w:rPr>
        <w:t xml:space="preserve"> se </w:t>
      </w:r>
      <w:r w:rsidRPr="002A0D0D">
        <w:rPr>
          <w:rFonts w:cstheme="minorHAnsi"/>
          <w:color w:val="000000" w:themeColor="text1"/>
          <w:shd w:val="clear" w:color="auto" w:fill="FFFFFF"/>
        </w:rPr>
        <w:t>uskuteč</w:t>
      </w:r>
      <w:r>
        <w:rPr>
          <w:rFonts w:cstheme="minorHAnsi"/>
          <w:color w:val="000000" w:themeColor="text1"/>
          <w:shd w:val="clear" w:color="auto" w:fill="FFFFFF"/>
        </w:rPr>
        <w:t>ňuje přenos živin.</w:t>
      </w:r>
    </w:p>
    <w:p w14:paraId="6112D41D" w14:textId="49E5D26F" w:rsidR="005D4373" w:rsidRDefault="005D4373" w:rsidP="00AF0302">
      <w:pPr>
        <w:pStyle w:val="Odstavecseseznamem"/>
        <w:numPr>
          <w:ilvl w:val="0"/>
          <w:numId w:val="82"/>
        </w:numPr>
        <w:spacing w:after="160" w:line="259" w:lineRule="auto"/>
        <w:rPr>
          <w:rFonts w:cstheme="minorBidi"/>
        </w:rPr>
      </w:pPr>
      <w:r w:rsidRPr="00015E7C">
        <w:rPr>
          <w:rFonts w:cstheme="minorHAnsi"/>
          <w:color w:val="000000" w:themeColor="text1"/>
          <w:shd w:val="clear" w:color="auto" w:fill="FFFFFF"/>
        </w:rPr>
        <w:t>Pak realizátor přechází</w:t>
      </w:r>
      <w:r w:rsidR="001B15BA">
        <w:rPr>
          <w:rFonts w:cstheme="minorHAnsi"/>
          <w:color w:val="000000" w:themeColor="text1"/>
          <w:shd w:val="clear" w:color="auto" w:fill="FFFFFF"/>
        </w:rPr>
        <w:t xml:space="preserve"> k </w:t>
      </w:r>
      <w:r w:rsidRPr="00015E7C">
        <w:rPr>
          <w:rFonts w:cstheme="minorHAnsi"/>
          <w:color w:val="000000" w:themeColor="text1"/>
          <w:shd w:val="clear" w:color="auto" w:fill="FFFFFF"/>
        </w:rPr>
        <w:t xml:space="preserve">třetímu typu </w:t>
      </w:r>
      <w:r w:rsidR="00BD20FC" w:rsidRPr="00015E7C">
        <w:rPr>
          <w:rFonts w:cstheme="minorHAnsi"/>
          <w:color w:val="000000" w:themeColor="text1"/>
          <w:shd w:val="clear" w:color="auto" w:fill="FFFFFF"/>
        </w:rPr>
        <w:t>výživy</w:t>
      </w:r>
      <w:r w:rsidR="00BD20FC">
        <w:rPr>
          <w:rFonts w:cstheme="minorHAnsi"/>
          <w:color w:val="000000" w:themeColor="text1"/>
          <w:shd w:val="clear" w:color="auto" w:fill="FFFFFF"/>
        </w:rPr>
        <w:t xml:space="preserve"> </w:t>
      </w:r>
      <w:r w:rsidR="00BD20FC" w:rsidRPr="00015E7C">
        <w:rPr>
          <w:rFonts w:cstheme="minorHAnsi"/>
          <w:color w:val="000000" w:themeColor="text1"/>
          <w:shd w:val="clear" w:color="auto" w:fill="FFFFFF"/>
        </w:rPr>
        <w:t>– mixotrofii</w:t>
      </w:r>
      <w:r w:rsidRPr="00015E7C">
        <w:rPr>
          <w:rFonts w:cstheme="minorHAnsi"/>
          <w:color w:val="000000" w:themeColor="text1"/>
          <w:shd w:val="clear" w:color="auto" w:fill="FFFFFF"/>
        </w:rPr>
        <w:t>. Vysvětluje, že m</w:t>
      </w:r>
      <w:r w:rsidRPr="00015E7C">
        <w:rPr>
          <w:rFonts w:cstheme="minorBidi"/>
        </w:rPr>
        <w:t>ezi autotrofií</w:t>
      </w:r>
      <w:r w:rsidR="001B15BA">
        <w:rPr>
          <w:rFonts w:cstheme="minorBidi"/>
        </w:rPr>
        <w:t xml:space="preserve"> a </w:t>
      </w:r>
      <w:r w:rsidRPr="00015E7C">
        <w:rPr>
          <w:rFonts w:cstheme="minorBidi"/>
        </w:rPr>
        <w:t>heterotrofií je celá řada přechodů. Jedním</w:t>
      </w:r>
      <w:r w:rsidR="001B15BA">
        <w:rPr>
          <w:rFonts w:cstheme="minorBidi"/>
        </w:rPr>
        <w:t xml:space="preserve"> z </w:t>
      </w:r>
      <w:r w:rsidRPr="00015E7C">
        <w:rPr>
          <w:rFonts w:cstheme="minorBidi"/>
        </w:rPr>
        <w:t>nich je např. právě mixotrofie. To je přechodný typ výživy, kdy rostliny vyživující</w:t>
      </w:r>
      <w:r w:rsidR="001B15BA">
        <w:rPr>
          <w:rFonts w:cstheme="minorBidi"/>
        </w:rPr>
        <w:t xml:space="preserve"> se </w:t>
      </w:r>
      <w:r w:rsidRPr="00015E7C">
        <w:rPr>
          <w:rFonts w:cstheme="minorBidi"/>
        </w:rPr>
        <w:t>mixotrofně obvykle obsahují</w:t>
      </w:r>
      <w:r w:rsidR="001B15BA">
        <w:rPr>
          <w:rFonts w:cstheme="minorBidi"/>
        </w:rPr>
        <w:t xml:space="preserve"> v </w:t>
      </w:r>
      <w:r w:rsidRPr="00015E7C">
        <w:rPr>
          <w:rFonts w:cstheme="minorBidi"/>
        </w:rPr>
        <w:t>buňkách chlorofyl, ale</w:t>
      </w:r>
      <w:r w:rsidR="001B15BA">
        <w:rPr>
          <w:rFonts w:cstheme="minorBidi"/>
        </w:rPr>
        <w:t xml:space="preserve"> z </w:t>
      </w:r>
      <w:r w:rsidRPr="00015E7C">
        <w:rPr>
          <w:rFonts w:cstheme="minorBidi"/>
        </w:rPr>
        <w:t>hostitele odčerpávají další složky</w:t>
      </w:r>
      <w:r w:rsidR="001B15BA">
        <w:rPr>
          <w:rFonts w:cstheme="minorBidi"/>
        </w:rPr>
        <w:t xml:space="preserve"> pro </w:t>
      </w:r>
      <w:r w:rsidRPr="00015E7C">
        <w:rPr>
          <w:rFonts w:cstheme="minorBidi"/>
        </w:rPr>
        <w:t xml:space="preserve">svou výživu. Zvláštní typ mixotrofie je u masožravých </w:t>
      </w:r>
      <w:r w:rsidR="00BD20FC" w:rsidRPr="00015E7C">
        <w:rPr>
          <w:rFonts w:cstheme="minorBidi"/>
        </w:rPr>
        <w:t>rostlin</w:t>
      </w:r>
      <w:r w:rsidR="00BD20FC">
        <w:rPr>
          <w:rFonts w:cstheme="minorBidi"/>
        </w:rPr>
        <w:t xml:space="preserve"> </w:t>
      </w:r>
      <w:r w:rsidR="00BD20FC" w:rsidRPr="00015E7C">
        <w:rPr>
          <w:rFonts w:cstheme="minorBidi"/>
        </w:rPr>
        <w:t>– obvykle</w:t>
      </w:r>
      <w:r w:rsidRPr="00015E7C">
        <w:rPr>
          <w:rFonts w:cstheme="minorBidi"/>
        </w:rPr>
        <w:t xml:space="preserve"> žijí</w:t>
      </w:r>
      <w:r w:rsidR="001B15BA">
        <w:rPr>
          <w:rFonts w:cstheme="minorBidi"/>
        </w:rPr>
        <w:t xml:space="preserve"> na </w:t>
      </w:r>
      <w:r w:rsidRPr="00015E7C">
        <w:rPr>
          <w:rFonts w:cstheme="minorBidi"/>
        </w:rPr>
        <w:t>substrátech chudých</w:t>
      </w:r>
      <w:r w:rsidR="001B15BA">
        <w:rPr>
          <w:rFonts w:cstheme="minorBidi"/>
        </w:rPr>
        <w:t xml:space="preserve"> na </w:t>
      </w:r>
      <w:r w:rsidRPr="00015E7C">
        <w:rPr>
          <w:rFonts w:cstheme="minorBidi"/>
        </w:rPr>
        <w:t xml:space="preserve">dusík (rašeliniště), </w:t>
      </w:r>
      <w:r w:rsidR="00E2533C">
        <w:rPr>
          <w:rFonts w:cstheme="minorBidi"/>
        </w:rPr>
        <w:t>tento</w:t>
      </w:r>
      <w:r w:rsidRPr="00015E7C">
        <w:rPr>
          <w:rFonts w:cstheme="minorBidi"/>
        </w:rPr>
        <w:t xml:space="preserve"> dusík (a fosfor) získávají</w:t>
      </w:r>
      <w:r w:rsidR="001B15BA">
        <w:rPr>
          <w:rFonts w:cstheme="minorBidi"/>
        </w:rPr>
        <w:t xml:space="preserve"> z </w:t>
      </w:r>
      <w:r w:rsidRPr="00015E7C">
        <w:rPr>
          <w:rFonts w:cstheme="minorBidi"/>
        </w:rPr>
        <w:t>bílkovinných látek hmyzích těl. Mají lapací zařízení</w:t>
      </w:r>
      <w:r w:rsidR="001B15BA">
        <w:rPr>
          <w:rFonts w:cstheme="minorBidi"/>
        </w:rPr>
        <w:t xml:space="preserve"> k </w:t>
      </w:r>
      <w:r>
        <w:rPr>
          <w:rFonts w:cstheme="minorBidi"/>
        </w:rPr>
        <w:t>zachycení, usmrcení</w:t>
      </w:r>
      <w:r w:rsidR="001B15BA">
        <w:rPr>
          <w:rFonts w:cstheme="minorBidi"/>
        </w:rPr>
        <w:t xml:space="preserve"> </w:t>
      </w:r>
      <w:r w:rsidR="00BD20FC">
        <w:rPr>
          <w:rFonts w:cstheme="minorBidi"/>
        </w:rPr>
        <w:t>a strávení</w:t>
      </w:r>
      <w:r>
        <w:rPr>
          <w:rFonts w:cstheme="minorBidi"/>
        </w:rPr>
        <w:t>.</w:t>
      </w:r>
    </w:p>
    <w:p w14:paraId="2A603EC5" w14:textId="250D0BF9" w:rsidR="005D4373" w:rsidRDefault="005D4373" w:rsidP="00AF0302">
      <w:pPr>
        <w:pStyle w:val="Odstavecseseznamem"/>
        <w:numPr>
          <w:ilvl w:val="0"/>
          <w:numId w:val="82"/>
        </w:numPr>
        <w:spacing w:after="160" w:line="259" w:lineRule="auto"/>
        <w:rPr>
          <w:rFonts w:cstheme="minorBidi"/>
        </w:rPr>
      </w:pPr>
      <w:r w:rsidRPr="00015E7C">
        <w:rPr>
          <w:rFonts w:cstheme="minorBidi"/>
        </w:rPr>
        <w:t>Real</w:t>
      </w:r>
      <w:r>
        <w:rPr>
          <w:rFonts w:cstheme="minorBidi"/>
        </w:rPr>
        <w:t>izátor účastníkům popisuje různé druhy (</w:t>
      </w:r>
      <w:r w:rsidR="00BD20FC">
        <w:rPr>
          <w:rFonts w:cstheme="minorBidi"/>
        </w:rPr>
        <w:t>ideálně</w:t>
      </w:r>
      <w:r w:rsidR="00E2533C">
        <w:rPr>
          <w:rFonts w:cstheme="minorBidi"/>
        </w:rPr>
        <w:t xml:space="preserve"> tři</w:t>
      </w:r>
      <w:r w:rsidRPr="00015E7C">
        <w:rPr>
          <w:rFonts w:cstheme="minorBidi"/>
        </w:rPr>
        <w:t xml:space="preserve"> typy) masožravých rostlin (např. rosnatku, mucholapku</w:t>
      </w:r>
      <w:r w:rsidR="001B15BA">
        <w:rPr>
          <w:rFonts w:cstheme="minorBidi"/>
        </w:rPr>
        <w:t xml:space="preserve"> a </w:t>
      </w:r>
      <w:r w:rsidRPr="00015E7C">
        <w:rPr>
          <w:rFonts w:cstheme="minorBidi"/>
        </w:rPr>
        <w:t>láčkovku)</w:t>
      </w:r>
      <w:r w:rsidR="001B15BA">
        <w:rPr>
          <w:rFonts w:cstheme="minorBidi"/>
        </w:rPr>
        <w:t xml:space="preserve"> a </w:t>
      </w:r>
      <w:r w:rsidRPr="00015E7C">
        <w:rPr>
          <w:rFonts w:cstheme="minorBidi"/>
        </w:rPr>
        <w:t>blíž</w:t>
      </w:r>
      <w:r>
        <w:rPr>
          <w:rFonts w:cstheme="minorBidi"/>
        </w:rPr>
        <w:t>e</w:t>
      </w:r>
      <w:r w:rsidR="001B15BA">
        <w:rPr>
          <w:rFonts w:cstheme="minorBidi"/>
        </w:rPr>
        <w:t xml:space="preserve"> se </w:t>
      </w:r>
      <w:r w:rsidRPr="00015E7C">
        <w:rPr>
          <w:rFonts w:cstheme="minorBidi"/>
        </w:rPr>
        <w:t>věnuje mucholapce, umístěné</w:t>
      </w:r>
      <w:r w:rsidR="001B15BA">
        <w:rPr>
          <w:rFonts w:cstheme="minorBidi"/>
        </w:rPr>
        <w:t xml:space="preserve"> na </w:t>
      </w:r>
      <w:r w:rsidRPr="00015E7C">
        <w:rPr>
          <w:rFonts w:cstheme="minorBidi"/>
        </w:rPr>
        <w:t>jednom</w:t>
      </w:r>
      <w:r w:rsidR="001B15BA">
        <w:rPr>
          <w:rFonts w:cstheme="minorBidi"/>
        </w:rPr>
        <w:t xml:space="preserve"> z </w:t>
      </w:r>
      <w:r w:rsidRPr="00015E7C">
        <w:rPr>
          <w:rFonts w:cstheme="minorBidi"/>
        </w:rPr>
        <w:t>pracovních míst.</w:t>
      </w:r>
    </w:p>
    <w:p w14:paraId="4954C410" w14:textId="3664D725" w:rsidR="005D4373" w:rsidRPr="00015E7C" w:rsidRDefault="005D4373" w:rsidP="00AF0302">
      <w:pPr>
        <w:pStyle w:val="Odstavecseseznamem"/>
        <w:numPr>
          <w:ilvl w:val="0"/>
          <w:numId w:val="82"/>
        </w:numPr>
        <w:spacing w:after="160" w:line="259" w:lineRule="auto"/>
        <w:rPr>
          <w:rFonts w:cstheme="minorBidi"/>
        </w:rPr>
      </w:pPr>
      <w:r w:rsidRPr="00015E7C">
        <w:rPr>
          <w:rFonts w:cstheme="minorHAnsi"/>
          <w:color w:val="000000" w:themeColor="text1"/>
        </w:rPr>
        <w:t>Mucholapka loví drobný lezoucí</w:t>
      </w:r>
      <w:r w:rsidR="001B15BA">
        <w:rPr>
          <w:rFonts w:cstheme="minorHAnsi"/>
          <w:color w:val="000000" w:themeColor="text1"/>
        </w:rPr>
        <w:t xml:space="preserve"> a </w:t>
      </w:r>
      <w:r w:rsidRPr="00015E7C">
        <w:rPr>
          <w:rFonts w:cstheme="minorHAnsi"/>
          <w:color w:val="000000" w:themeColor="text1"/>
        </w:rPr>
        <w:t>létavý </w:t>
      </w:r>
      <w:hyperlink r:id="rId113" w:tooltip="Hmyz" w:history="1">
        <w:r w:rsidRPr="00015E7C">
          <w:rPr>
            <w:rFonts w:cstheme="minorHAnsi"/>
            <w:color w:val="000000" w:themeColor="text1"/>
          </w:rPr>
          <w:t>hmyz</w:t>
        </w:r>
      </w:hyperlink>
      <w:r w:rsidRPr="00015E7C">
        <w:rPr>
          <w:rFonts w:cstheme="minorHAnsi"/>
          <w:color w:val="000000" w:themeColor="text1"/>
        </w:rPr>
        <w:t>, například </w:t>
      </w:r>
      <w:hyperlink r:id="rId114" w:tooltip="Mravenec" w:history="1">
        <w:r w:rsidRPr="00015E7C">
          <w:rPr>
            <w:rFonts w:cstheme="minorHAnsi"/>
            <w:color w:val="000000" w:themeColor="text1"/>
          </w:rPr>
          <w:t>mravence</w:t>
        </w:r>
      </w:hyperlink>
      <w:r w:rsidRPr="00015E7C">
        <w:rPr>
          <w:rFonts w:cstheme="minorHAnsi"/>
          <w:color w:val="000000" w:themeColor="text1"/>
        </w:rPr>
        <w:t>, </w:t>
      </w:r>
      <w:hyperlink r:id="rId115" w:tooltip="Pavouci" w:history="1">
        <w:r w:rsidRPr="00015E7C">
          <w:rPr>
            <w:rFonts w:cstheme="minorHAnsi"/>
            <w:color w:val="000000" w:themeColor="text1"/>
          </w:rPr>
          <w:t>pavouky</w:t>
        </w:r>
      </w:hyperlink>
      <w:r w:rsidRPr="00015E7C">
        <w:rPr>
          <w:rFonts w:cstheme="minorHAnsi"/>
          <w:color w:val="000000" w:themeColor="text1"/>
        </w:rPr>
        <w:t>, </w:t>
      </w:r>
      <w:hyperlink r:id="rId116" w:tooltip="Mouchy" w:history="1">
        <w:r w:rsidRPr="00015E7C">
          <w:rPr>
            <w:rFonts w:cstheme="minorHAnsi"/>
            <w:color w:val="000000" w:themeColor="text1"/>
          </w:rPr>
          <w:t>mouchy</w:t>
        </w:r>
      </w:hyperlink>
      <w:r w:rsidRPr="00015E7C">
        <w:rPr>
          <w:rFonts w:cstheme="minorHAnsi"/>
          <w:color w:val="000000" w:themeColor="text1"/>
        </w:rPr>
        <w:t>, ale třeba</w:t>
      </w:r>
      <w:r w:rsidR="001B15BA">
        <w:rPr>
          <w:rFonts w:cstheme="minorHAnsi"/>
          <w:color w:val="000000" w:themeColor="text1"/>
        </w:rPr>
        <w:t xml:space="preserve"> i </w:t>
      </w:r>
      <w:hyperlink r:id="rId117" w:tooltip="Vosy" w:history="1">
        <w:r w:rsidRPr="00015E7C">
          <w:rPr>
            <w:rFonts w:cstheme="minorHAnsi"/>
            <w:color w:val="000000" w:themeColor="text1"/>
          </w:rPr>
          <w:t>vosy</w:t>
        </w:r>
      </w:hyperlink>
      <w:r w:rsidRPr="00015E7C">
        <w:rPr>
          <w:rFonts w:cstheme="minorHAnsi"/>
          <w:color w:val="000000" w:themeColor="text1"/>
        </w:rPr>
        <w:t>. Kořist láká</w:t>
      </w:r>
      <w:r w:rsidR="001B15BA">
        <w:rPr>
          <w:rFonts w:cstheme="minorHAnsi"/>
          <w:color w:val="000000" w:themeColor="text1"/>
        </w:rPr>
        <w:t xml:space="preserve"> na </w:t>
      </w:r>
      <w:r w:rsidRPr="00015E7C">
        <w:rPr>
          <w:rFonts w:cstheme="minorHAnsi"/>
          <w:color w:val="000000" w:themeColor="text1"/>
        </w:rPr>
        <w:t>sladký nektar, který produkuje</w:t>
      </w:r>
      <w:r w:rsidR="001B15BA">
        <w:rPr>
          <w:rFonts w:cstheme="minorHAnsi"/>
          <w:color w:val="000000" w:themeColor="text1"/>
        </w:rPr>
        <w:t xml:space="preserve"> na </w:t>
      </w:r>
      <w:r w:rsidRPr="00015E7C">
        <w:rPr>
          <w:rFonts w:cstheme="minorHAnsi"/>
          <w:color w:val="000000" w:themeColor="text1"/>
        </w:rPr>
        <w:t>okrajích lapacího listu. Na</w:t>
      </w:r>
      <w:r w:rsidR="00BD20FC">
        <w:rPr>
          <w:rFonts w:cstheme="minorHAnsi"/>
          <w:color w:val="000000" w:themeColor="text1"/>
        </w:rPr>
        <w:t> </w:t>
      </w:r>
      <w:r w:rsidRPr="00015E7C">
        <w:rPr>
          <w:rFonts w:cstheme="minorHAnsi"/>
          <w:color w:val="000000" w:themeColor="text1"/>
        </w:rPr>
        <w:t>vnitřních stranách obou polovin lapacího listu</w:t>
      </w:r>
      <w:r w:rsidR="001B15BA">
        <w:rPr>
          <w:rFonts w:cstheme="minorHAnsi"/>
          <w:color w:val="000000" w:themeColor="text1"/>
        </w:rPr>
        <w:t xml:space="preserve"> se </w:t>
      </w:r>
      <w:r w:rsidRPr="00015E7C">
        <w:rPr>
          <w:rFonts w:cstheme="minorHAnsi"/>
          <w:color w:val="000000" w:themeColor="text1"/>
        </w:rPr>
        <w:t>nacházejí zpravidla tři</w:t>
      </w:r>
      <w:r w:rsidR="001B15BA">
        <w:rPr>
          <w:rFonts w:cstheme="minorHAnsi"/>
          <w:color w:val="000000" w:themeColor="text1"/>
        </w:rPr>
        <w:t xml:space="preserve"> na </w:t>
      </w:r>
      <w:r w:rsidRPr="00015E7C">
        <w:rPr>
          <w:rFonts w:cstheme="minorHAnsi"/>
          <w:color w:val="000000" w:themeColor="text1"/>
        </w:rPr>
        <w:t>pohyb citlivé chlupy. K tomu, aby past zaklapla, je třeba</w:t>
      </w:r>
      <w:r w:rsidR="001B15BA">
        <w:rPr>
          <w:rFonts w:cstheme="minorHAnsi"/>
          <w:color w:val="000000" w:themeColor="text1"/>
        </w:rPr>
        <w:t xml:space="preserve"> v </w:t>
      </w:r>
      <w:r w:rsidRPr="00015E7C">
        <w:rPr>
          <w:rFonts w:cstheme="minorHAnsi"/>
          <w:color w:val="000000" w:themeColor="text1"/>
        </w:rPr>
        <w:t>rozmezí několika sekund opakovaně podráždit alespoň dva</w:t>
      </w:r>
      <w:r w:rsidR="001B15BA">
        <w:rPr>
          <w:rFonts w:cstheme="minorHAnsi"/>
          <w:color w:val="000000" w:themeColor="text1"/>
        </w:rPr>
        <w:t xml:space="preserve"> z </w:t>
      </w:r>
      <w:r w:rsidRPr="00015E7C">
        <w:rPr>
          <w:rFonts w:cstheme="minorHAnsi"/>
          <w:color w:val="000000" w:themeColor="text1"/>
        </w:rPr>
        <w:t>nich. Rostlina tak pozná, že</w:t>
      </w:r>
      <w:r w:rsidR="001B15BA">
        <w:rPr>
          <w:rFonts w:cstheme="minorHAnsi"/>
          <w:color w:val="000000" w:themeColor="text1"/>
        </w:rPr>
        <w:t xml:space="preserve"> se </w:t>
      </w:r>
      <w:r w:rsidRPr="00015E7C">
        <w:rPr>
          <w:rFonts w:cstheme="minorHAnsi"/>
          <w:color w:val="000000" w:themeColor="text1"/>
        </w:rPr>
        <w:t>pravděpodobně jedná</w:t>
      </w:r>
      <w:r w:rsidR="001B15BA">
        <w:rPr>
          <w:rFonts w:cstheme="minorHAnsi"/>
          <w:color w:val="000000" w:themeColor="text1"/>
        </w:rPr>
        <w:t xml:space="preserve"> o </w:t>
      </w:r>
      <w:r w:rsidRPr="00015E7C">
        <w:rPr>
          <w:rFonts w:cstheme="minorHAnsi"/>
          <w:color w:val="000000" w:themeColor="text1"/>
        </w:rPr>
        <w:t>hmyz</w:t>
      </w:r>
      <w:r w:rsidR="001B15BA">
        <w:rPr>
          <w:rFonts w:cstheme="minorHAnsi"/>
          <w:color w:val="000000" w:themeColor="text1"/>
        </w:rPr>
        <w:t xml:space="preserve"> a </w:t>
      </w:r>
      <w:r w:rsidRPr="00015E7C">
        <w:rPr>
          <w:rFonts w:cstheme="minorHAnsi"/>
          <w:color w:val="000000" w:themeColor="text1"/>
        </w:rPr>
        <w:t>zbytečně</w:t>
      </w:r>
      <w:r w:rsidR="001B15BA">
        <w:rPr>
          <w:rFonts w:cstheme="minorHAnsi"/>
          <w:color w:val="000000" w:themeColor="text1"/>
        </w:rPr>
        <w:t xml:space="preserve"> se </w:t>
      </w:r>
      <w:r w:rsidRPr="00015E7C">
        <w:rPr>
          <w:rFonts w:cstheme="minorHAnsi"/>
          <w:color w:val="000000" w:themeColor="text1"/>
        </w:rPr>
        <w:t>nevysiluje klapáním naprázdno</w:t>
      </w:r>
      <w:r w:rsidR="001B15BA">
        <w:rPr>
          <w:rFonts w:cstheme="minorHAnsi"/>
          <w:color w:val="000000" w:themeColor="text1"/>
        </w:rPr>
        <w:t xml:space="preserve"> při </w:t>
      </w:r>
      <w:r w:rsidRPr="00015E7C">
        <w:rPr>
          <w:rFonts w:cstheme="minorHAnsi"/>
          <w:color w:val="000000" w:themeColor="text1"/>
        </w:rPr>
        <w:t>náhodném podráždění. Vlastní pohyb pasti je</w:t>
      </w:r>
      <w:r w:rsidR="001B15BA">
        <w:rPr>
          <w:rFonts w:cstheme="minorHAnsi"/>
          <w:color w:val="000000" w:themeColor="text1"/>
        </w:rPr>
        <w:t xml:space="preserve"> na </w:t>
      </w:r>
      <w:r w:rsidRPr="00015E7C">
        <w:rPr>
          <w:rFonts w:cstheme="minorHAnsi"/>
          <w:color w:val="000000" w:themeColor="text1"/>
        </w:rPr>
        <w:t>rostlinu velmi rychlý, sevře</w:t>
      </w:r>
      <w:r w:rsidR="001B15BA">
        <w:rPr>
          <w:rFonts w:cstheme="minorHAnsi"/>
          <w:color w:val="000000" w:themeColor="text1"/>
        </w:rPr>
        <w:t xml:space="preserve"> se </w:t>
      </w:r>
      <w:r w:rsidRPr="00015E7C">
        <w:rPr>
          <w:rFonts w:cstheme="minorHAnsi"/>
          <w:color w:val="000000" w:themeColor="text1"/>
        </w:rPr>
        <w:t>plynulým pohybem asi</w:t>
      </w:r>
      <w:r w:rsidR="001B15BA">
        <w:rPr>
          <w:rFonts w:cstheme="minorHAnsi"/>
          <w:color w:val="000000" w:themeColor="text1"/>
        </w:rPr>
        <w:t xml:space="preserve"> za </w:t>
      </w:r>
      <w:r w:rsidRPr="00015E7C">
        <w:rPr>
          <w:rFonts w:cstheme="minorHAnsi"/>
          <w:color w:val="000000" w:themeColor="text1"/>
        </w:rPr>
        <w:t>půl sekundy. Po prudkém sevření obou polovin lapacího </w:t>
      </w:r>
      <w:hyperlink r:id="rId118" w:tooltip="List" w:history="1">
        <w:r w:rsidRPr="00015E7C">
          <w:rPr>
            <w:rFonts w:cstheme="minorHAnsi"/>
            <w:color w:val="000000" w:themeColor="text1"/>
          </w:rPr>
          <w:t>listu</w:t>
        </w:r>
      </w:hyperlink>
      <w:r w:rsidRPr="00015E7C">
        <w:rPr>
          <w:rFonts w:cstheme="minorHAnsi"/>
          <w:color w:val="000000" w:themeColor="text1"/>
        </w:rPr>
        <w:t> jejich svíravý pohyb pomalu pokračuje dál</w:t>
      </w:r>
      <w:r w:rsidR="001B15BA">
        <w:rPr>
          <w:rFonts w:cstheme="minorHAnsi"/>
          <w:color w:val="000000" w:themeColor="text1"/>
        </w:rPr>
        <w:t xml:space="preserve"> a </w:t>
      </w:r>
      <w:r w:rsidRPr="00015E7C">
        <w:rPr>
          <w:rFonts w:cstheme="minorHAnsi"/>
          <w:color w:val="000000" w:themeColor="text1"/>
        </w:rPr>
        <w:t>rostlina nejprve chemickými receptory zjišťuje, zda ulovila kořist. Pokud ano, okraje pasti hermeticky přilnou</w:t>
      </w:r>
      <w:r w:rsidR="001B15BA">
        <w:rPr>
          <w:rFonts w:cstheme="minorHAnsi"/>
          <w:color w:val="000000" w:themeColor="text1"/>
        </w:rPr>
        <w:t xml:space="preserve"> k </w:t>
      </w:r>
      <w:r w:rsidRPr="00015E7C">
        <w:rPr>
          <w:rFonts w:cstheme="minorHAnsi"/>
          <w:color w:val="000000" w:themeColor="text1"/>
        </w:rPr>
        <w:t>s</w:t>
      </w:r>
      <w:r w:rsidR="00E2533C">
        <w:rPr>
          <w:rFonts w:cstheme="minorHAnsi"/>
          <w:color w:val="000000" w:themeColor="text1"/>
        </w:rPr>
        <w:t>obě</w:t>
      </w:r>
      <w:r w:rsidR="001B15BA">
        <w:rPr>
          <w:rFonts w:cstheme="minorHAnsi"/>
          <w:color w:val="000000" w:themeColor="text1"/>
        </w:rPr>
        <w:t xml:space="preserve"> a </w:t>
      </w:r>
      <w:r w:rsidR="00E2533C">
        <w:rPr>
          <w:rFonts w:cstheme="minorHAnsi"/>
          <w:color w:val="000000" w:themeColor="text1"/>
        </w:rPr>
        <w:t>dovnitř je napuštěna trávi</w:t>
      </w:r>
      <w:r w:rsidRPr="00015E7C">
        <w:rPr>
          <w:rFonts w:cstheme="minorHAnsi"/>
          <w:color w:val="000000" w:themeColor="text1"/>
        </w:rPr>
        <w:t>cí šťáva. Pokud ne, zbytečně sklaplý list "p</w:t>
      </w:r>
      <w:r w:rsidR="00E2533C">
        <w:rPr>
          <w:rFonts w:cstheme="minorHAnsi"/>
          <w:color w:val="000000" w:themeColor="text1"/>
        </w:rPr>
        <w:t>ozná" svůj omyl (př. kapka vody</w:t>
      </w:r>
      <w:r w:rsidRPr="00015E7C">
        <w:rPr>
          <w:rFonts w:cstheme="minorHAnsi"/>
          <w:color w:val="000000" w:themeColor="text1"/>
        </w:rPr>
        <w:t xml:space="preserve"> aj.)</w:t>
      </w:r>
      <w:r w:rsidR="001B15BA">
        <w:rPr>
          <w:rFonts w:cstheme="minorHAnsi"/>
          <w:color w:val="000000" w:themeColor="text1"/>
        </w:rPr>
        <w:t xml:space="preserve"> do </w:t>
      </w:r>
      <w:r w:rsidRPr="00015E7C">
        <w:rPr>
          <w:rFonts w:cstheme="minorHAnsi"/>
          <w:color w:val="000000" w:themeColor="text1"/>
        </w:rPr>
        <w:t>dvou dnů</w:t>
      </w:r>
      <w:r w:rsidR="001B15BA">
        <w:rPr>
          <w:rFonts w:cstheme="minorHAnsi"/>
          <w:color w:val="000000" w:themeColor="text1"/>
        </w:rPr>
        <w:t xml:space="preserve"> a </w:t>
      </w:r>
      <w:r w:rsidRPr="00015E7C">
        <w:rPr>
          <w:rFonts w:cstheme="minorHAnsi"/>
          <w:color w:val="000000" w:themeColor="text1"/>
        </w:rPr>
        <w:t>znovu</w:t>
      </w:r>
      <w:r w:rsidR="001B15BA">
        <w:rPr>
          <w:rFonts w:cstheme="minorHAnsi"/>
          <w:color w:val="000000" w:themeColor="text1"/>
        </w:rPr>
        <w:t xml:space="preserve"> se </w:t>
      </w:r>
      <w:r w:rsidRPr="00015E7C">
        <w:rPr>
          <w:rFonts w:cstheme="minorHAnsi"/>
          <w:color w:val="000000" w:themeColor="text1"/>
        </w:rPr>
        <w:t>rozevře. Snaha hmyzu vyprostit</w:t>
      </w:r>
      <w:r w:rsidR="001B15BA">
        <w:rPr>
          <w:rFonts w:cstheme="minorHAnsi"/>
          <w:color w:val="000000" w:themeColor="text1"/>
        </w:rPr>
        <w:t xml:space="preserve"> se v </w:t>
      </w:r>
      <w:r w:rsidRPr="00015E7C">
        <w:rPr>
          <w:rFonts w:cstheme="minorHAnsi"/>
          <w:color w:val="000000" w:themeColor="text1"/>
        </w:rPr>
        <w:t>kombinaci</w:t>
      </w:r>
      <w:r w:rsidR="001B15BA">
        <w:rPr>
          <w:rFonts w:cstheme="minorHAnsi"/>
          <w:color w:val="000000" w:themeColor="text1"/>
        </w:rPr>
        <w:t xml:space="preserve"> se </w:t>
      </w:r>
      <w:r w:rsidRPr="00015E7C">
        <w:rPr>
          <w:rFonts w:cstheme="minorHAnsi"/>
          <w:color w:val="000000" w:themeColor="text1"/>
        </w:rPr>
        <w:t>stálým tlakem čelistí pasti zajistí, aby</w:t>
      </w:r>
      <w:r w:rsidR="001B15BA">
        <w:rPr>
          <w:rFonts w:cstheme="minorHAnsi"/>
          <w:color w:val="000000" w:themeColor="text1"/>
        </w:rPr>
        <w:t xml:space="preserve"> se </w:t>
      </w:r>
      <w:r w:rsidRPr="00015E7C">
        <w:rPr>
          <w:rFonts w:cstheme="minorHAnsi"/>
          <w:color w:val="000000" w:themeColor="text1"/>
        </w:rPr>
        <w:t>kořist dostala</w:t>
      </w:r>
      <w:r w:rsidR="001B15BA">
        <w:rPr>
          <w:rFonts w:cstheme="minorHAnsi"/>
          <w:color w:val="000000" w:themeColor="text1"/>
        </w:rPr>
        <w:t xml:space="preserve"> do </w:t>
      </w:r>
      <w:r w:rsidRPr="00015E7C">
        <w:rPr>
          <w:rFonts w:cstheme="minorHAnsi"/>
          <w:color w:val="000000" w:themeColor="text1"/>
        </w:rPr>
        <w:t>optimální polohy</w:t>
      </w:r>
      <w:r w:rsidR="001B15BA">
        <w:rPr>
          <w:rFonts w:cstheme="minorHAnsi"/>
          <w:color w:val="000000" w:themeColor="text1"/>
        </w:rPr>
        <w:t xml:space="preserve"> a z </w:t>
      </w:r>
      <w:r w:rsidRPr="00015E7C">
        <w:rPr>
          <w:rFonts w:cstheme="minorHAnsi"/>
          <w:color w:val="000000" w:themeColor="text1"/>
        </w:rPr>
        <w:t>vnitřní strany lapacího listu</w:t>
      </w:r>
      <w:r w:rsidR="001B15BA">
        <w:rPr>
          <w:rFonts w:cstheme="minorHAnsi"/>
          <w:color w:val="000000" w:themeColor="text1"/>
        </w:rPr>
        <w:t xml:space="preserve"> se </w:t>
      </w:r>
      <w:r w:rsidRPr="00015E7C">
        <w:rPr>
          <w:rFonts w:cstheme="minorHAnsi"/>
          <w:color w:val="000000" w:themeColor="text1"/>
        </w:rPr>
        <w:t>začnou uvolňovat trávicí enzymy, které kořist</w:t>
      </w:r>
      <w:r w:rsidR="001B15BA">
        <w:rPr>
          <w:rFonts w:cstheme="minorHAnsi"/>
          <w:color w:val="000000" w:themeColor="text1"/>
        </w:rPr>
        <w:t xml:space="preserve"> za </w:t>
      </w:r>
      <w:r w:rsidRPr="00015E7C">
        <w:rPr>
          <w:rFonts w:cstheme="minorHAnsi"/>
          <w:color w:val="000000" w:themeColor="text1"/>
        </w:rPr>
        <w:t>cca týden rozloží, takže</w:t>
      </w:r>
      <w:r w:rsidR="001B15BA">
        <w:rPr>
          <w:rFonts w:cstheme="minorHAnsi"/>
          <w:color w:val="000000" w:themeColor="text1"/>
        </w:rPr>
        <w:t xml:space="preserve"> z </w:t>
      </w:r>
      <w:r w:rsidRPr="00015E7C">
        <w:rPr>
          <w:rFonts w:cstheme="minorHAnsi"/>
          <w:color w:val="000000" w:themeColor="text1"/>
        </w:rPr>
        <w:t xml:space="preserve">ní zbude jen tvrdá </w:t>
      </w:r>
      <w:hyperlink r:id="rId119" w:tooltip="Chitin" w:history="1">
        <w:r w:rsidRPr="00015E7C">
          <w:rPr>
            <w:rFonts w:cstheme="minorHAnsi"/>
            <w:color w:val="000000" w:themeColor="text1"/>
          </w:rPr>
          <w:t>chitinová</w:t>
        </w:r>
      </w:hyperlink>
      <w:r w:rsidRPr="00015E7C">
        <w:rPr>
          <w:rFonts w:cstheme="minorHAnsi"/>
          <w:color w:val="000000" w:themeColor="text1"/>
        </w:rPr>
        <w:t> schránka. Past</w:t>
      </w:r>
      <w:r w:rsidR="001B15BA">
        <w:rPr>
          <w:rFonts w:cstheme="minorHAnsi"/>
          <w:color w:val="000000" w:themeColor="text1"/>
        </w:rPr>
        <w:t xml:space="preserve"> se </w:t>
      </w:r>
      <w:r w:rsidRPr="00015E7C">
        <w:rPr>
          <w:rFonts w:cstheme="minorHAnsi"/>
          <w:color w:val="000000" w:themeColor="text1"/>
        </w:rPr>
        <w:t>past opět rozevře</w:t>
      </w:r>
      <w:r w:rsidR="001B15BA">
        <w:rPr>
          <w:rFonts w:cstheme="minorHAnsi"/>
          <w:color w:val="000000" w:themeColor="text1"/>
        </w:rPr>
        <w:t xml:space="preserve"> a </w:t>
      </w:r>
      <w:r w:rsidRPr="00015E7C">
        <w:rPr>
          <w:rFonts w:cstheme="minorHAnsi"/>
          <w:color w:val="000000" w:themeColor="text1"/>
        </w:rPr>
        <w:t>čeká. Sklapnout</w:t>
      </w:r>
      <w:r w:rsidR="001B15BA">
        <w:rPr>
          <w:rFonts w:cstheme="minorHAnsi"/>
          <w:color w:val="000000" w:themeColor="text1"/>
        </w:rPr>
        <w:t xml:space="preserve"> s </w:t>
      </w:r>
      <w:r w:rsidRPr="00015E7C">
        <w:rPr>
          <w:rFonts w:cstheme="minorHAnsi"/>
          <w:color w:val="000000" w:themeColor="text1"/>
        </w:rPr>
        <w:t xml:space="preserve">kořistí past může asi dvakrát nebo třikrát, naprázdno asi šestkrát (max. desetkrát), poté odumírá. </w:t>
      </w:r>
    </w:p>
    <w:p w14:paraId="53F27201" w14:textId="77777777" w:rsidR="005D4373" w:rsidRPr="00015E7C" w:rsidRDefault="005D4373" w:rsidP="00AF0302">
      <w:pPr>
        <w:pStyle w:val="Odstavecseseznamem"/>
        <w:numPr>
          <w:ilvl w:val="0"/>
          <w:numId w:val="82"/>
        </w:numPr>
        <w:spacing w:after="160" w:line="259" w:lineRule="auto"/>
        <w:rPr>
          <w:rFonts w:cstheme="minorBidi"/>
        </w:rPr>
      </w:pPr>
      <w:r>
        <w:rPr>
          <w:rFonts w:cstheme="minorHAnsi"/>
          <w:color w:val="000000" w:themeColor="text1"/>
        </w:rPr>
        <w:t>Ukončíme</w:t>
      </w:r>
      <w:r w:rsidRPr="00015E7C">
        <w:rPr>
          <w:rFonts w:cstheme="minorHAnsi"/>
          <w:color w:val="000000" w:themeColor="text1"/>
        </w:rPr>
        <w:t xml:space="preserve"> část „frontální výuky“</w:t>
      </w:r>
      <w:r w:rsidR="001B15BA">
        <w:rPr>
          <w:rFonts w:cstheme="minorHAnsi"/>
          <w:color w:val="000000" w:themeColor="text1"/>
        </w:rPr>
        <w:t xml:space="preserve"> a </w:t>
      </w:r>
      <w:r w:rsidRPr="00015E7C">
        <w:rPr>
          <w:rFonts w:cstheme="minorHAnsi"/>
          <w:color w:val="000000" w:themeColor="text1"/>
        </w:rPr>
        <w:t>přechází</w:t>
      </w:r>
      <w:r>
        <w:rPr>
          <w:rFonts w:cstheme="minorHAnsi"/>
          <w:color w:val="000000" w:themeColor="text1"/>
        </w:rPr>
        <w:t>me</w:t>
      </w:r>
      <w:r w:rsidR="001B15BA">
        <w:rPr>
          <w:rFonts w:cstheme="minorHAnsi"/>
          <w:color w:val="000000" w:themeColor="text1"/>
        </w:rPr>
        <w:t xml:space="preserve"> k </w:t>
      </w:r>
      <w:r>
        <w:rPr>
          <w:rFonts w:cstheme="minorHAnsi"/>
          <w:color w:val="000000" w:themeColor="text1"/>
        </w:rPr>
        <w:t xml:space="preserve">tvůrčí části. </w:t>
      </w:r>
    </w:p>
    <w:p w14:paraId="170C6230" w14:textId="77777777" w:rsidR="005D4373" w:rsidRPr="009F5DCD" w:rsidRDefault="005D4373" w:rsidP="005D4373">
      <w:pPr>
        <w:spacing w:after="160" w:line="259" w:lineRule="auto"/>
        <w:rPr>
          <w:rFonts w:cstheme="minorHAnsi"/>
          <w:color w:val="000000" w:themeColor="text1"/>
        </w:rPr>
      </w:pPr>
    </w:p>
    <w:p w14:paraId="511F8C66" w14:textId="77777777" w:rsidR="005D4373" w:rsidRPr="009F5DCD" w:rsidRDefault="005D4373" w:rsidP="005D4373">
      <w:pPr>
        <w:spacing w:after="160" w:line="259" w:lineRule="auto"/>
        <w:rPr>
          <w:rFonts w:cstheme="minorBidi"/>
          <w:i/>
        </w:rPr>
      </w:pPr>
      <w:r w:rsidRPr="009F5DCD">
        <w:rPr>
          <w:rFonts w:cstheme="minorBidi"/>
          <w:i/>
        </w:rPr>
        <w:t xml:space="preserve">Tvoření </w:t>
      </w:r>
      <w:r>
        <w:rPr>
          <w:rFonts w:cstheme="minorBidi"/>
          <w:i/>
        </w:rPr>
        <w:t xml:space="preserve">(15 min) </w:t>
      </w:r>
    </w:p>
    <w:p w14:paraId="425A1167" w14:textId="0F7D4269" w:rsidR="005D4373" w:rsidRDefault="005D4373" w:rsidP="00AF0302">
      <w:pPr>
        <w:pStyle w:val="Odstavecseseznamem"/>
        <w:numPr>
          <w:ilvl w:val="0"/>
          <w:numId w:val="84"/>
        </w:numPr>
        <w:spacing w:after="160" w:line="259" w:lineRule="auto"/>
        <w:rPr>
          <w:rFonts w:cstheme="minorBidi"/>
        </w:rPr>
      </w:pPr>
      <w:r w:rsidRPr="00015E7C">
        <w:rPr>
          <w:rFonts w:cstheme="minorBidi"/>
        </w:rPr>
        <w:t xml:space="preserve">Následuje </w:t>
      </w:r>
      <w:r w:rsidR="00BD20FC" w:rsidRPr="00015E7C">
        <w:rPr>
          <w:rFonts w:cstheme="minorBidi"/>
        </w:rPr>
        <w:t>15minutová</w:t>
      </w:r>
      <w:r w:rsidRPr="00015E7C">
        <w:rPr>
          <w:rFonts w:cstheme="minorBidi"/>
        </w:rPr>
        <w:t xml:space="preserve"> </w:t>
      </w:r>
      <w:r w:rsidR="005D5673">
        <w:rPr>
          <w:rFonts w:cstheme="minorBidi"/>
        </w:rPr>
        <w:t>tvořivá část, kdy</w:t>
      </w:r>
      <w:r w:rsidRPr="00015E7C">
        <w:rPr>
          <w:rFonts w:cstheme="minorBidi"/>
        </w:rPr>
        <w:t xml:space="preserve"> účastníci </w:t>
      </w:r>
      <w:r w:rsidR="00E2533C">
        <w:rPr>
          <w:rFonts w:cstheme="minorBidi"/>
        </w:rPr>
        <w:t xml:space="preserve">vytvoří model vybrané rostliny, </w:t>
      </w:r>
      <w:r w:rsidRPr="00015E7C">
        <w:rPr>
          <w:rFonts w:cstheme="minorBidi"/>
        </w:rPr>
        <w:t>soustředí</w:t>
      </w:r>
      <w:r w:rsidR="001B15BA">
        <w:rPr>
          <w:rFonts w:cstheme="minorBidi"/>
        </w:rPr>
        <w:t xml:space="preserve"> se na </w:t>
      </w:r>
      <w:r w:rsidRPr="00015E7C">
        <w:rPr>
          <w:rFonts w:cstheme="minorBidi"/>
        </w:rPr>
        <w:t>mechanizmy heterotrofního</w:t>
      </w:r>
      <w:r>
        <w:rPr>
          <w:rFonts w:cstheme="minorBidi"/>
        </w:rPr>
        <w:t xml:space="preserve"> získávaní živin.</w:t>
      </w:r>
    </w:p>
    <w:p w14:paraId="145A68EC" w14:textId="3C65EBA6" w:rsidR="005D4373" w:rsidRDefault="00E2533C" w:rsidP="00AF0302">
      <w:pPr>
        <w:pStyle w:val="Odstavecseseznamem"/>
        <w:numPr>
          <w:ilvl w:val="0"/>
          <w:numId w:val="84"/>
        </w:numPr>
        <w:spacing w:after="160" w:line="259" w:lineRule="auto"/>
        <w:rPr>
          <w:rFonts w:cstheme="minorBidi"/>
        </w:rPr>
      </w:pPr>
      <w:r>
        <w:rPr>
          <w:rFonts w:cstheme="minorBidi"/>
        </w:rPr>
        <w:t>Úkolem je vytvořit tři</w:t>
      </w:r>
      <w:r w:rsidR="005D4373" w:rsidRPr="00015E7C">
        <w:rPr>
          <w:rFonts w:cstheme="minorBidi"/>
        </w:rPr>
        <w:t xml:space="preserve"> skupiny</w:t>
      </w:r>
      <w:r w:rsidR="001B15BA">
        <w:rPr>
          <w:rFonts w:cstheme="minorBidi"/>
        </w:rPr>
        <w:t xml:space="preserve"> a </w:t>
      </w:r>
      <w:r w:rsidR="005D4373" w:rsidRPr="00015E7C">
        <w:rPr>
          <w:rFonts w:cstheme="minorBidi"/>
        </w:rPr>
        <w:t xml:space="preserve">zvolit si jednu </w:t>
      </w:r>
      <w:r w:rsidR="00BD20FC" w:rsidRPr="00015E7C">
        <w:rPr>
          <w:rFonts w:cstheme="minorBidi"/>
        </w:rPr>
        <w:t>rostlinu</w:t>
      </w:r>
      <w:r w:rsidR="00BD20FC">
        <w:rPr>
          <w:rFonts w:cstheme="minorBidi"/>
        </w:rPr>
        <w:t xml:space="preserve"> </w:t>
      </w:r>
      <w:r w:rsidR="00BD20FC" w:rsidRPr="00015E7C">
        <w:rPr>
          <w:rFonts w:cstheme="minorBidi"/>
        </w:rPr>
        <w:t>– hrách</w:t>
      </w:r>
      <w:r>
        <w:rPr>
          <w:rFonts w:cstheme="minorBidi"/>
        </w:rPr>
        <w:t>, jmelí nebo masožravku. U</w:t>
      </w:r>
      <w:r w:rsidR="00BD20FC">
        <w:rPr>
          <w:rFonts w:cstheme="minorBidi"/>
        </w:rPr>
        <w:t> </w:t>
      </w:r>
      <w:r>
        <w:rPr>
          <w:rFonts w:cstheme="minorBidi"/>
        </w:rPr>
        <w:t>vybrané rostliny</w:t>
      </w:r>
      <w:r w:rsidR="001B15BA">
        <w:rPr>
          <w:rFonts w:cstheme="minorBidi"/>
        </w:rPr>
        <w:t xml:space="preserve"> se </w:t>
      </w:r>
      <w:r>
        <w:rPr>
          <w:rFonts w:cstheme="minorBidi"/>
        </w:rPr>
        <w:t>pokusí účastníci „hacknout“ alternativní systém získá</w:t>
      </w:r>
      <w:r w:rsidR="005D4373" w:rsidRPr="00015E7C">
        <w:rPr>
          <w:rFonts w:cstheme="minorBidi"/>
        </w:rPr>
        <w:t>ní živin</w:t>
      </w:r>
      <w:r w:rsidR="001B15BA">
        <w:rPr>
          <w:rFonts w:cstheme="minorBidi"/>
        </w:rPr>
        <w:t xml:space="preserve"> a </w:t>
      </w:r>
      <w:r w:rsidR="005D4373" w:rsidRPr="00015E7C">
        <w:rPr>
          <w:rFonts w:cstheme="minorBidi"/>
        </w:rPr>
        <w:t>předvést ho</w:t>
      </w:r>
      <w:r w:rsidR="001B15BA">
        <w:rPr>
          <w:rFonts w:cstheme="minorBidi"/>
        </w:rPr>
        <w:t xml:space="preserve"> za </w:t>
      </w:r>
      <w:r w:rsidR="005D4373" w:rsidRPr="00015E7C">
        <w:rPr>
          <w:rFonts w:cstheme="minorBidi"/>
        </w:rPr>
        <w:t>pomoci různých kreativních pomůcek</w:t>
      </w:r>
      <w:r w:rsidR="001B15BA">
        <w:rPr>
          <w:rFonts w:cstheme="minorBidi"/>
        </w:rPr>
        <w:t xml:space="preserve"> do </w:t>
      </w:r>
      <w:r w:rsidR="005D4373" w:rsidRPr="00015E7C">
        <w:rPr>
          <w:rFonts w:cstheme="minorBidi"/>
        </w:rPr>
        <w:t>modelu, jehož</w:t>
      </w:r>
      <w:r w:rsidR="005D5673">
        <w:rPr>
          <w:rFonts w:cstheme="minorBidi"/>
        </w:rPr>
        <w:t xml:space="preserve"> fungová</w:t>
      </w:r>
      <w:r w:rsidR="005D4373">
        <w:rPr>
          <w:rFonts w:cstheme="minorBidi"/>
        </w:rPr>
        <w:t>ní pak popíší</w:t>
      </w:r>
      <w:r w:rsidR="005D4373" w:rsidRPr="00015E7C">
        <w:rPr>
          <w:rFonts w:cstheme="minorBidi"/>
        </w:rPr>
        <w:t xml:space="preserve">. </w:t>
      </w:r>
    </w:p>
    <w:p w14:paraId="6B77EAAB" w14:textId="77777777" w:rsidR="005D4373" w:rsidRPr="00015E7C" w:rsidRDefault="005D4373" w:rsidP="00AF0302">
      <w:pPr>
        <w:pStyle w:val="Odstavecseseznamem"/>
        <w:numPr>
          <w:ilvl w:val="0"/>
          <w:numId w:val="84"/>
        </w:numPr>
        <w:spacing w:after="160" w:line="259" w:lineRule="auto"/>
        <w:rPr>
          <w:rFonts w:cstheme="minorBidi"/>
        </w:rPr>
      </w:pPr>
      <w:r w:rsidRPr="00015E7C">
        <w:rPr>
          <w:rFonts w:cstheme="minorBidi"/>
        </w:rPr>
        <w:t>Kreativní pomůcky má realizáto</w:t>
      </w:r>
      <w:r w:rsidR="00E2533C">
        <w:rPr>
          <w:rFonts w:cstheme="minorBidi"/>
        </w:rPr>
        <w:t>r</w:t>
      </w:r>
      <w:r w:rsidR="001B15BA">
        <w:rPr>
          <w:rFonts w:cstheme="minorBidi"/>
        </w:rPr>
        <w:t xml:space="preserve"> v </w:t>
      </w:r>
      <w:r w:rsidR="00E2533C">
        <w:rPr>
          <w:rFonts w:cstheme="minorBidi"/>
        </w:rPr>
        <w:t>krabicích</w:t>
      </w:r>
      <w:r w:rsidR="001B15BA">
        <w:rPr>
          <w:rFonts w:cstheme="minorBidi"/>
        </w:rPr>
        <w:t xml:space="preserve"> na </w:t>
      </w:r>
      <w:r w:rsidR="00E2533C">
        <w:rPr>
          <w:rFonts w:cstheme="minorBidi"/>
        </w:rPr>
        <w:t>stole.  Ideální je určitě zařadit</w:t>
      </w:r>
      <w:r w:rsidR="001B15BA">
        <w:rPr>
          <w:rFonts w:cstheme="minorBidi"/>
        </w:rPr>
        <w:t xml:space="preserve"> a </w:t>
      </w:r>
      <w:r w:rsidR="00E2533C">
        <w:rPr>
          <w:rFonts w:cstheme="minorBidi"/>
        </w:rPr>
        <w:t>použí</w:t>
      </w:r>
      <w:r w:rsidRPr="00015E7C">
        <w:rPr>
          <w:rFonts w:cstheme="minorBidi"/>
        </w:rPr>
        <w:t>t provázky, větvičky, filc, plastelínu, pastičky</w:t>
      </w:r>
      <w:r w:rsidR="001B15BA">
        <w:rPr>
          <w:rFonts w:cstheme="minorBidi"/>
        </w:rPr>
        <w:t xml:space="preserve"> na </w:t>
      </w:r>
      <w:r w:rsidRPr="00015E7C">
        <w:rPr>
          <w:rFonts w:cstheme="minorBidi"/>
        </w:rPr>
        <w:t>myši</w:t>
      </w:r>
      <w:r w:rsidR="001B15BA">
        <w:rPr>
          <w:rFonts w:cstheme="minorBidi"/>
        </w:rPr>
        <w:t xml:space="preserve"> a </w:t>
      </w:r>
      <w:r w:rsidRPr="00015E7C">
        <w:rPr>
          <w:rFonts w:cstheme="minorBidi"/>
        </w:rPr>
        <w:t>připínáčky.</w:t>
      </w:r>
    </w:p>
    <w:p w14:paraId="72728027" w14:textId="77777777" w:rsidR="005D4373" w:rsidRDefault="005D4373" w:rsidP="005D4373">
      <w:pPr>
        <w:rPr>
          <w:b/>
        </w:rPr>
      </w:pPr>
    </w:p>
    <w:p w14:paraId="2DAB56E0" w14:textId="312D693F" w:rsidR="005D4373" w:rsidRPr="00015E7C" w:rsidRDefault="005D4373" w:rsidP="005D4373">
      <w:pPr>
        <w:rPr>
          <w:i/>
        </w:rPr>
      </w:pPr>
      <w:r w:rsidRPr="00015E7C">
        <w:rPr>
          <w:i/>
        </w:rPr>
        <w:t>Uzavření (</w:t>
      </w:r>
      <w:r w:rsidR="00F86E79" w:rsidRPr="00015E7C">
        <w:rPr>
          <w:i/>
        </w:rPr>
        <w:t>5–10</w:t>
      </w:r>
      <w:r w:rsidRPr="00015E7C">
        <w:rPr>
          <w:i/>
        </w:rPr>
        <w:t xml:space="preserve"> min) </w:t>
      </w:r>
    </w:p>
    <w:p w14:paraId="213088D9" w14:textId="77777777" w:rsidR="005D4373" w:rsidRPr="009F5DCD" w:rsidRDefault="005D4373" w:rsidP="005D4373">
      <w:pPr>
        <w:spacing w:after="160" w:line="259" w:lineRule="auto"/>
        <w:rPr>
          <w:rFonts w:cstheme="minorBidi"/>
          <w:i/>
        </w:rPr>
      </w:pPr>
      <w:r w:rsidRPr="009F5DCD">
        <w:rPr>
          <w:rFonts w:cstheme="minorBidi"/>
          <w:i/>
        </w:rPr>
        <w:t>Představení modelu</w:t>
      </w:r>
      <w:r w:rsidR="001B15BA">
        <w:rPr>
          <w:rFonts w:cstheme="minorBidi"/>
          <w:i/>
        </w:rPr>
        <w:t xml:space="preserve"> a </w:t>
      </w:r>
      <w:r w:rsidRPr="009F5DCD">
        <w:rPr>
          <w:rFonts w:cstheme="minorBidi"/>
          <w:i/>
        </w:rPr>
        <w:t>závěr</w:t>
      </w:r>
      <w:r w:rsidR="001B15BA">
        <w:rPr>
          <w:rFonts w:cstheme="minorBidi"/>
          <w:i/>
        </w:rPr>
        <w:t xml:space="preserve"> s </w:t>
      </w:r>
      <w:r w:rsidRPr="009F5DCD">
        <w:rPr>
          <w:rFonts w:cstheme="minorBidi"/>
          <w:i/>
        </w:rPr>
        <w:t xml:space="preserve">masožravkami </w:t>
      </w:r>
    </w:p>
    <w:p w14:paraId="5DFEAC85" w14:textId="77777777" w:rsidR="005D4373" w:rsidRDefault="005D4373" w:rsidP="00AF0302">
      <w:pPr>
        <w:pStyle w:val="Odstavecseseznamem"/>
        <w:numPr>
          <w:ilvl w:val="0"/>
          <w:numId w:val="85"/>
        </w:numPr>
        <w:spacing w:after="160" w:line="259" w:lineRule="auto"/>
        <w:rPr>
          <w:rFonts w:cstheme="minorBidi"/>
        </w:rPr>
      </w:pPr>
      <w:r w:rsidRPr="00015E7C">
        <w:rPr>
          <w:rFonts w:cstheme="minorBidi"/>
        </w:rPr>
        <w:t>Realizátor práci skupin ukončí</w:t>
      </w:r>
      <w:r w:rsidR="001B15BA">
        <w:rPr>
          <w:rFonts w:cstheme="minorBidi"/>
        </w:rPr>
        <w:t xml:space="preserve"> a </w:t>
      </w:r>
      <w:r w:rsidRPr="00015E7C">
        <w:rPr>
          <w:rFonts w:cstheme="minorBidi"/>
        </w:rPr>
        <w:t xml:space="preserve">nechává </w:t>
      </w:r>
      <w:r w:rsidR="002C4A17">
        <w:rPr>
          <w:rFonts w:cstheme="minorBidi"/>
        </w:rPr>
        <w:t xml:space="preserve">každé skupince </w:t>
      </w:r>
      <w:r w:rsidRPr="00015E7C">
        <w:rPr>
          <w:rFonts w:cstheme="minorBidi"/>
        </w:rPr>
        <w:t>prostor cca 1-2 minuty</w:t>
      </w:r>
      <w:r w:rsidR="001B15BA">
        <w:rPr>
          <w:rFonts w:cstheme="minorBidi"/>
        </w:rPr>
        <w:t xml:space="preserve"> na </w:t>
      </w:r>
      <w:r w:rsidRPr="00015E7C">
        <w:rPr>
          <w:rFonts w:cstheme="minorBidi"/>
        </w:rPr>
        <w:t>představení</w:t>
      </w:r>
      <w:r w:rsidR="001B15BA">
        <w:rPr>
          <w:rFonts w:cstheme="minorBidi"/>
        </w:rPr>
        <w:t xml:space="preserve"> a </w:t>
      </w:r>
      <w:r w:rsidRPr="00015E7C">
        <w:rPr>
          <w:rFonts w:cstheme="minorBidi"/>
        </w:rPr>
        <w:t xml:space="preserve">popsání svého modelu. </w:t>
      </w:r>
    </w:p>
    <w:p w14:paraId="0E2D534B" w14:textId="110827C7" w:rsidR="005D4373" w:rsidRDefault="005D4373" w:rsidP="00AF0302">
      <w:pPr>
        <w:pStyle w:val="Odstavecseseznamem"/>
        <w:numPr>
          <w:ilvl w:val="0"/>
          <w:numId w:val="85"/>
        </w:numPr>
        <w:spacing w:after="160" w:line="259" w:lineRule="auto"/>
        <w:rPr>
          <w:rFonts w:cstheme="minorBidi"/>
        </w:rPr>
      </w:pPr>
      <w:r w:rsidRPr="00015E7C">
        <w:rPr>
          <w:rFonts w:cstheme="minorBidi"/>
        </w:rPr>
        <w:t>V průběhů toho každý model vyfotí,</w:t>
      </w:r>
      <w:r w:rsidR="001B15BA">
        <w:rPr>
          <w:rFonts w:cstheme="minorBidi"/>
        </w:rPr>
        <w:t xml:space="preserve"> o </w:t>
      </w:r>
      <w:r w:rsidRPr="00015E7C">
        <w:rPr>
          <w:rFonts w:cstheme="minorBidi"/>
        </w:rPr>
        <w:t>pauze vytiskne</w:t>
      </w:r>
      <w:r w:rsidR="002C4A17">
        <w:rPr>
          <w:rFonts w:cstheme="minorBidi"/>
        </w:rPr>
        <w:t>, množství podle počtu účastníků</w:t>
      </w:r>
      <w:r w:rsidRPr="00015E7C">
        <w:rPr>
          <w:rFonts w:cstheme="minorBidi"/>
        </w:rPr>
        <w:t>,</w:t>
      </w:r>
      <w:r w:rsidR="001B15BA">
        <w:rPr>
          <w:rFonts w:cstheme="minorBidi"/>
        </w:rPr>
        <w:t xml:space="preserve"> a</w:t>
      </w:r>
      <w:r w:rsidR="00BD20FC">
        <w:rPr>
          <w:rFonts w:cstheme="minorBidi"/>
        </w:rPr>
        <w:t> </w:t>
      </w:r>
      <w:r w:rsidR="001B15BA">
        <w:rPr>
          <w:rFonts w:cstheme="minorBidi"/>
        </w:rPr>
        <w:t>v </w:t>
      </w:r>
      <w:r w:rsidRPr="00015E7C">
        <w:rPr>
          <w:rFonts w:cstheme="minorBidi"/>
        </w:rPr>
        <w:t>průběhu závěrečné reflexe rozdá účastníkům ten jejich, který si nalepí</w:t>
      </w:r>
      <w:r w:rsidR="001B15BA">
        <w:rPr>
          <w:rFonts w:cstheme="minorBidi"/>
        </w:rPr>
        <w:t xml:space="preserve"> do </w:t>
      </w:r>
      <w:r w:rsidRPr="00015E7C">
        <w:rPr>
          <w:rFonts w:cstheme="minorBidi"/>
        </w:rPr>
        <w:t xml:space="preserve">deníku. </w:t>
      </w:r>
    </w:p>
    <w:p w14:paraId="7BE12A13" w14:textId="77777777" w:rsidR="005D4373" w:rsidRDefault="005D4373" w:rsidP="00AF0302">
      <w:pPr>
        <w:pStyle w:val="Odstavecseseznamem"/>
        <w:numPr>
          <w:ilvl w:val="0"/>
          <w:numId w:val="85"/>
        </w:numPr>
        <w:spacing w:after="160" w:line="259" w:lineRule="auto"/>
        <w:rPr>
          <w:rFonts w:cstheme="minorBidi"/>
        </w:rPr>
      </w:pPr>
      <w:r>
        <w:rPr>
          <w:rFonts w:cstheme="minorBidi"/>
        </w:rPr>
        <w:t>Dále</w:t>
      </w:r>
      <w:r w:rsidR="001B15BA">
        <w:rPr>
          <w:rFonts w:cstheme="minorBidi"/>
        </w:rPr>
        <w:t xml:space="preserve"> se </w:t>
      </w:r>
      <w:r w:rsidRPr="00015E7C">
        <w:rPr>
          <w:rFonts w:cstheme="minorBidi"/>
        </w:rPr>
        <w:t>dotazuje, jak</w:t>
      </w:r>
      <w:r w:rsidR="001B15BA">
        <w:rPr>
          <w:rFonts w:cstheme="minorBidi"/>
        </w:rPr>
        <w:t xml:space="preserve"> se </w:t>
      </w:r>
      <w:r w:rsidRPr="00015E7C">
        <w:rPr>
          <w:rFonts w:cstheme="minorBidi"/>
        </w:rPr>
        <w:t>jim pracovalo</w:t>
      </w:r>
      <w:r w:rsidR="001B15BA">
        <w:rPr>
          <w:rFonts w:cstheme="minorBidi"/>
        </w:rPr>
        <w:t xml:space="preserve"> a </w:t>
      </w:r>
      <w:r w:rsidRPr="00015E7C">
        <w:rPr>
          <w:rFonts w:cstheme="minorBidi"/>
        </w:rPr>
        <w:t>jestli bylo náročnější, když měli takhle omezené časové</w:t>
      </w:r>
      <w:r w:rsidR="001B15BA">
        <w:rPr>
          <w:rFonts w:cstheme="minorBidi"/>
        </w:rPr>
        <w:t xml:space="preserve"> a </w:t>
      </w:r>
      <w:r w:rsidRPr="00015E7C">
        <w:rPr>
          <w:rFonts w:cstheme="minorBidi"/>
        </w:rPr>
        <w:t xml:space="preserve">materiálové možnosti. </w:t>
      </w:r>
    </w:p>
    <w:p w14:paraId="08182633" w14:textId="73A39797" w:rsidR="005D4373" w:rsidRDefault="005D4373" w:rsidP="00AF0302">
      <w:pPr>
        <w:pStyle w:val="Odstavecseseznamem"/>
        <w:numPr>
          <w:ilvl w:val="0"/>
          <w:numId w:val="85"/>
        </w:numPr>
        <w:spacing w:after="160" w:line="259" w:lineRule="auto"/>
        <w:rPr>
          <w:rFonts w:cstheme="minorBidi"/>
        </w:rPr>
      </w:pPr>
      <w:r w:rsidRPr="00015E7C">
        <w:rPr>
          <w:rFonts w:cstheme="minorBidi"/>
        </w:rPr>
        <w:t>Účastníkům poděkuje</w:t>
      </w:r>
      <w:r w:rsidR="001B15BA">
        <w:rPr>
          <w:rFonts w:cstheme="minorBidi"/>
        </w:rPr>
        <w:t xml:space="preserve"> a </w:t>
      </w:r>
      <w:r w:rsidRPr="00015E7C">
        <w:rPr>
          <w:rFonts w:cstheme="minorBidi"/>
        </w:rPr>
        <w:t>jako bonus</w:t>
      </w:r>
      <w:r w:rsidR="001B15BA">
        <w:rPr>
          <w:rFonts w:cstheme="minorBidi"/>
        </w:rPr>
        <w:t xml:space="preserve"> na </w:t>
      </w:r>
      <w:r w:rsidRPr="00015E7C">
        <w:rPr>
          <w:rFonts w:cstheme="minorBidi"/>
        </w:rPr>
        <w:t>závěr nabídne každé skupince nakr</w:t>
      </w:r>
      <w:r w:rsidR="002C4A17">
        <w:rPr>
          <w:rFonts w:cstheme="minorBidi"/>
        </w:rPr>
        <w:t>mit masožravou rostlinu. Je dobré</w:t>
      </w:r>
      <w:r w:rsidRPr="00015E7C">
        <w:rPr>
          <w:rFonts w:cstheme="minorBidi"/>
        </w:rPr>
        <w:t xml:space="preserve"> mít</w:t>
      </w:r>
      <w:r w:rsidR="001B15BA">
        <w:rPr>
          <w:rFonts w:cstheme="minorBidi"/>
        </w:rPr>
        <w:t xml:space="preserve"> k </w:t>
      </w:r>
      <w:r w:rsidRPr="00015E7C">
        <w:rPr>
          <w:rFonts w:cstheme="minorBidi"/>
        </w:rPr>
        <w:t xml:space="preserve">dispozici vícero </w:t>
      </w:r>
      <w:r w:rsidR="00BD20FC" w:rsidRPr="00015E7C">
        <w:rPr>
          <w:rFonts w:cstheme="minorBidi"/>
        </w:rPr>
        <w:t>druhů</w:t>
      </w:r>
      <w:r w:rsidR="00BD20FC">
        <w:rPr>
          <w:rFonts w:cstheme="minorBidi"/>
        </w:rPr>
        <w:t xml:space="preserve"> </w:t>
      </w:r>
      <w:r w:rsidR="00BD20FC" w:rsidRPr="00015E7C">
        <w:rPr>
          <w:rFonts w:cstheme="minorBidi"/>
        </w:rPr>
        <w:t>– láčkovky</w:t>
      </w:r>
      <w:r w:rsidRPr="00015E7C">
        <w:rPr>
          <w:rFonts w:cstheme="minorBidi"/>
        </w:rPr>
        <w:t>, mucholapky</w:t>
      </w:r>
      <w:r w:rsidR="001B15BA">
        <w:rPr>
          <w:rFonts w:cstheme="minorBidi"/>
        </w:rPr>
        <w:t xml:space="preserve"> i </w:t>
      </w:r>
      <w:r w:rsidRPr="00015E7C">
        <w:rPr>
          <w:rFonts w:cstheme="minorBidi"/>
        </w:rPr>
        <w:t>rosnatky</w:t>
      </w:r>
      <w:r w:rsidR="002C4A17">
        <w:rPr>
          <w:rFonts w:cstheme="minorBidi"/>
        </w:rPr>
        <w:t>,</w:t>
      </w:r>
      <w:r w:rsidRPr="00015E7C">
        <w:rPr>
          <w:rFonts w:cstheme="minorBidi"/>
        </w:rPr>
        <w:t xml:space="preserve"> aby účastníci měli možnost sez</w:t>
      </w:r>
      <w:r w:rsidR="002C4A17">
        <w:rPr>
          <w:rFonts w:cstheme="minorBidi"/>
        </w:rPr>
        <w:t>námit</w:t>
      </w:r>
      <w:r w:rsidR="001B15BA">
        <w:rPr>
          <w:rFonts w:cstheme="minorBidi"/>
        </w:rPr>
        <w:t xml:space="preserve"> se s </w:t>
      </w:r>
      <w:r w:rsidR="002C4A17">
        <w:rPr>
          <w:rFonts w:cstheme="minorBidi"/>
        </w:rPr>
        <w:t>různými mechaniz</w:t>
      </w:r>
      <w:r>
        <w:rPr>
          <w:rFonts w:cstheme="minorBidi"/>
        </w:rPr>
        <w:t xml:space="preserve">my </w:t>
      </w:r>
      <w:r w:rsidRPr="00015E7C">
        <w:rPr>
          <w:rFonts w:cstheme="minorBidi"/>
        </w:rPr>
        <w:t xml:space="preserve">chytání kořisti. </w:t>
      </w:r>
    </w:p>
    <w:p w14:paraId="217E196B" w14:textId="35E12406" w:rsidR="005D4373" w:rsidRPr="00015E7C" w:rsidRDefault="005D4373" w:rsidP="00AF0302">
      <w:pPr>
        <w:pStyle w:val="Odstavecseseznamem"/>
        <w:numPr>
          <w:ilvl w:val="0"/>
          <w:numId w:val="85"/>
        </w:numPr>
        <w:spacing w:after="160" w:line="259" w:lineRule="auto"/>
        <w:rPr>
          <w:rFonts w:cstheme="minorBidi"/>
        </w:rPr>
      </w:pPr>
      <w:r w:rsidRPr="00015E7C">
        <w:rPr>
          <w:rFonts w:cstheme="minorBidi"/>
        </w:rPr>
        <w:t>Jako „jídlo“</w:t>
      </w:r>
      <w:r w:rsidR="001B15BA">
        <w:rPr>
          <w:rFonts w:cstheme="minorBidi"/>
        </w:rPr>
        <w:t xml:space="preserve"> pro </w:t>
      </w:r>
      <w:r>
        <w:rPr>
          <w:rFonts w:cstheme="minorBidi"/>
        </w:rPr>
        <w:t xml:space="preserve">masožravky </w:t>
      </w:r>
      <w:r w:rsidRPr="00015E7C">
        <w:rPr>
          <w:rFonts w:cstheme="minorBidi"/>
        </w:rPr>
        <w:t>použijeme ideálně cvrčky (ze zverimexu) nebo jiný malý hmyz jako např. mouchy nebo mravence. Účastníci si vyberou rostlinu</w:t>
      </w:r>
      <w:r w:rsidR="001B15BA">
        <w:rPr>
          <w:rFonts w:cstheme="minorBidi"/>
        </w:rPr>
        <w:t xml:space="preserve"> a </w:t>
      </w:r>
      <w:r w:rsidRPr="00015E7C">
        <w:rPr>
          <w:rFonts w:cstheme="minorBidi"/>
        </w:rPr>
        <w:t>pinzetou můžou hmyz strčit</w:t>
      </w:r>
      <w:r w:rsidR="001B15BA">
        <w:rPr>
          <w:rFonts w:cstheme="minorBidi"/>
        </w:rPr>
        <w:t xml:space="preserve"> do </w:t>
      </w:r>
      <w:r w:rsidRPr="00015E7C">
        <w:rPr>
          <w:rFonts w:cstheme="minorBidi"/>
        </w:rPr>
        <w:t>lapacího zařízení</w:t>
      </w:r>
      <w:r w:rsidR="001B15BA">
        <w:rPr>
          <w:rFonts w:cstheme="minorBidi"/>
        </w:rPr>
        <w:t xml:space="preserve"> a </w:t>
      </w:r>
      <w:r w:rsidRPr="00015E7C">
        <w:rPr>
          <w:rFonts w:cstheme="minorBidi"/>
        </w:rPr>
        <w:t>pozorovat, co</w:t>
      </w:r>
      <w:r w:rsidR="001B15BA">
        <w:rPr>
          <w:rFonts w:cstheme="minorBidi"/>
        </w:rPr>
        <w:t xml:space="preserve"> se </w:t>
      </w:r>
      <w:r w:rsidRPr="00015E7C">
        <w:rPr>
          <w:rFonts w:cstheme="minorBidi"/>
        </w:rPr>
        <w:t>stane. Krmení provádíme postupně, aby bylo možné pozo</w:t>
      </w:r>
      <w:r>
        <w:rPr>
          <w:rFonts w:cstheme="minorBidi"/>
        </w:rPr>
        <w:t>rovat různé druhy rostlin</w:t>
      </w:r>
      <w:r w:rsidR="005D5673">
        <w:rPr>
          <w:rFonts w:cstheme="minorBidi"/>
        </w:rPr>
        <w:t>,</w:t>
      </w:r>
      <w:r w:rsidR="001B15BA">
        <w:rPr>
          <w:rFonts w:cstheme="minorBidi"/>
        </w:rPr>
        <w:t xml:space="preserve"> a </w:t>
      </w:r>
      <w:r>
        <w:rPr>
          <w:rFonts w:cstheme="minorBidi"/>
        </w:rPr>
        <w:t>tudíž</w:t>
      </w:r>
      <w:r w:rsidR="001B15BA">
        <w:rPr>
          <w:rFonts w:cstheme="minorBidi"/>
        </w:rPr>
        <w:t xml:space="preserve"> i </w:t>
      </w:r>
      <w:r>
        <w:rPr>
          <w:rFonts w:cstheme="minorBidi"/>
        </w:rPr>
        <w:t xml:space="preserve">jiné </w:t>
      </w:r>
      <w:r w:rsidR="00BD20FC">
        <w:rPr>
          <w:rFonts w:cstheme="minorBidi"/>
        </w:rPr>
        <w:t xml:space="preserve">mechanizmy </w:t>
      </w:r>
      <w:r w:rsidR="00BD20FC" w:rsidRPr="00015E7C">
        <w:rPr>
          <w:rFonts w:cstheme="minorBidi"/>
        </w:rPr>
        <w:t>„</w:t>
      </w:r>
      <w:r w:rsidRPr="00015E7C">
        <w:rPr>
          <w:rFonts w:cstheme="minorBidi"/>
        </w:rPr>
        <w:t>chytání kořisti“</w:t>
      </w:r>
      <w:r>
        <w:rPr>
          <w:rFonts w:cstheme="minorBidi"/>
        </w:rPr>
        <w:t xml:space="preserve">. </w:t>
      </w:r>
    </w:p>
    <w:p w14:paraId="7DA1DBC2" w14:textId="77777777" w:rsidR="005D4373" w:rsidRPr="006C2355" w:rsidRDefault="005D4373" w:rsidP="005D4373">
      <w:pPr>
        <w:spacing w:after="160" w:line="259" w:lineRule="auto"/>
        <w:jc w:val="left"/>
        <w:rPr>
          <w:rFonts w:cstheme="minorBidi"/>
        </w:rPr>
      </w:pPr>
    </w:p>
    <w:p w14:paraId="4578A307" w14:textId="77777777" w:rsidR="005D4373" w:rsidRDefault="005D4373" w:rsidP="005D4373">
      <w:pPr>
        <w:rPr>
          <w:b/>
        </w:rPr>
      </w:pPr>
      <w:r w:rsidRPr="005106D7">
        <w:rPr>
          <w:b/>
        </w:rPr>
        <w:t>Poznámky</w:t>
      </w:r>
    </w:p>
    <w:p w14:paraId="40131FA1" w14:textId="77777777" w:rsidR="005D4373" w:rsidRDefault="005D4373" w:rsidP="005D4373">
      <w:r>
        <w:t>Místo hrachu lze použít kterýkoliv druh bobovité rostliny, místo jmelí ochmet.</w:t>
      </w:r>
    </w:p>
    <w:p w14:paraId="38B14665" w14:textId="77777777" w:rsidR="005D4373" w:rsidRDefault="005D4373" w:rsidP="005D4373"/>
    <w:p w14:paraId="03E6618B" w14:textId="77777777" w:rsidR="005D4373" w:rsidRPr="000F077B" w:rsidRDefault="005D4373" w:rsidP="005D4373">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2237"/>
        <w:gridCol w:w="1485"/>
        <w:gridCol w:w="5035"/>
      </w:tblGrid>
      <w:tr w:rsidR="005D4373" w:rsidRPr="00410C88" w14:paraId="3DE90B73" w14:textId="77777777" w:rsidTr="00BD20FC">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3838C499" w14:textId="77777777" w:rsidR="005D4373" w:rsidRPr="00410C88" w:rsidRDefault="005D4373" w:rsidP="005D4373">
            <w:pPr>
              <w:spacing w:after="160" w:line="259" w:lineRule="auto"/>
            </w:pPr>
            <w:r w:rsidRPr="00410C88">
              <w:t>Položka</w:t>
            </w:r>
          </w:p>
        </w:tc>
        <w:tc>
          <w:tcPr>
            <w:tcW w:w="0" w:type="auto"/>
            <w:hideMark/>
          </w:tcPr>
          <w:p w14:paraId="74DAF6C6" w14:textId="77777777" w:rsidR="005D4373" w:rsidRPr="00410C88" w:rsidRDefault="005D4373" w:rsidP="005D4373">
            <w:pPr>
              <w:spacing w:after="160" w:line="259" w:lineRule="auto"/>
              <w:cnfStyle w:val="100000000000" w:firstRow="1" w:lastRow="0" w:firstColumn="0" w:lastColumn="0" w:oddVBand="0" w:evenVBand="0" w:oddHBand="0" w:evenHBand="0" w:firstRowFirstColumn="0" w:firstRowLastColumn="0" w:lastRowFirstColumn="0" w:lastRowLastColumn="0"/>
            </w:pPr>
            <w:r w:rsidRPr="00410C88">
              <w:t>Počet</w:t>
            </w:r>
          </w:p>
        </w:tc>
        <w:tc>
          <w:tcPr>
            <w:tcW w:w="0" w:type="auto"/>
            <w:hideMark/>
          </w:tcPr>
          <w:p w14:paraId="0F39F7ED" w14:textId="77777777" w:rsidR="005D4373" w:rsidRPr="00410C88" w:rsidRDefault="005D4373" w:rsidP="005D4373">
            <w:pPr>
              <w:spacing w:after="160" w:line="259" w:lineRule="auto"/>
              <w:cnfStyle w:val="100000000000" w:firstRow="1" w:lastRow="0" w:firstColumn="0" w:lastColumn="0" w:oddVBand="0" w:evenVBand="0" w:oddHBand="0" w:evenHBand="0" w:firstRowFirstColumn="0" w:firstRowLastColumn="0" w:lastRowFirstColumn="0" w:lastRowLastColumn="0"/>
            </w:pPr>
            <w:r w:rsidRPr="00410C88">
              <w:t>Popis</w:t>
            </w:r>
          </w:p>
        </w:tc>
      </w:tr>
      <w:tr w:rsidR="005D4373" w:rsidRPr="00410C88" w14:paraId="24CC5FC1" w14:textId="77777777" w:rsidTr="00BD20F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7B14008" w14:textId="77777777" w:rsidR="005D4373" w:rsidRPr="00FD3B61" w:rsidRDefault="005D4373" w:rsidP="005D4373">
            <w:pPr>
              <w:spacing w:after="160" w:line="259" w:lineRule="auto"/>
              <w:rPr>
                <w:b w:val="0"/>
              </w:rPr>
            </w:pPr>
            <w:r w:rsidRPr="00FD3B61">
              <w:rPr>
                <w:b w:val="0"/>
              </w:rPr>
              <w:t>hrách</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F25BE1" w14:textId="77777777" w:rsidR="005D4373" w:rsidRPr="00410C88" w:rsidRDefault="005D4373" w:rsidP="005D4373">
            <w:pPr>
              <w:spacing w:after="160" w:line="259" w:lineRule="auto"/>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BBB2EE" w14:textId="77777777" w:rsidR="005D4373" w:rsidRPr="00410C88" w:rsidRDefault="00FD3B61" w:rsidP="005D4373">
            <w:pPr>
              <w:spacing w:after="160" w:line="259" w:lineRule="auto"/>
              <w:cnfStyle w:val="000000100000" w:firstRow="0" w:lastRow="0" w:firstColumn="0" w:lastColumn="0" w:oddVBand="0" w:evenVBand="0" w:oddHBand="1" w:evenHBand="0" w:firstRowFirstColumn="0" w:firstRowLastColumn="0" w:lastRowFirstColumn="0" w:lastRowLastColumn="0"/>
            </w:pPr>
            <w:r>
              <w:t>rostlina čerstvá</w:t>
            </w:r>
            <w:r w:rsidR="001B15BA">
              <w:t xml:space="preserve"> s </w:t>
            </w:r>
            <w:r>
              <w:t>kořeny</w:t>
            </w:r>
            <w:r w:rsidR="001B15BA">
              <w:t xml:space="preserve"> s </w:t>
            </w:r>
            <w:r w:rsidR="005D4373">
              <w:t>hlízkovitými bakteriemi</w:t>
            </w:r>
          </w:p>
        </w:tc>
      </w:tr>
      <w:tr w:rsidR="005D4373" w:rsidRPr="00410C88" w14:paraId="13BEA64E" w14:textId="77777777" w:rsidTr="00BD20FC">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823C5D" w14:textId="77777777" w:rsidR="005D4373" w:rsidRPr="00FD3B61" w:rsidRDefault="00FD3B61" w:rsidP="005D4373">
            <w:pPr>
              <w:spacing w:after="160" w:line="259" w:lineRule="auto"/>
              <w:rPr>
                <w:b w:val="0"/>
              </w:rPr>
            </w:pPr>
            <w:r>
              <w:rPr>
                <w:b w:val="0"/>
              </w:rPr>
              <w:t>j</w:t>
            </w:r>
            <w:r w:rsidR="005D4373" w:rsidRPr="00FD3B61">
              <w:rPr>
                <w:b w:val="0"/>
              </w:rPr>
              <w:t xml:space="preserve">melí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52A00A" w14:textId="77777777" w:rsidR="005D4373" w:rsidRPr="00410C88" w:rsidRDefault="005D4373" w:rsidP="005D4373">
            <w:pPr>
              <w:spacing w:after="160" w:line="259" w:lineRule="auto"/>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D27AD2" w14:textId="77777777" w:rsidR="005D4373" w:rsidRPr="00410C88" w:rsidRDefault="00FD3B61" w:rsidP="005D4373">
            <w:pPr>
              <w:spacing w:after="160" w:line="259" w:lineRule="auto"/>
              <w:cnfStyle w:val="000000000000" w:firstRow="0" w:lastRow="0" w:firstColumn="0" w:lastColumn="0" w:oddVBand="0" w:evenVBand="0" w:oddHBand="0" w:evenHBand="0" w:firstRowFirstColumn="0" w:firstRowLastColumn="0" w:lastRowFirstColumn="0" w:lastRowLastColumn="0"/>
            </w:pPr>
            <w:r>
              <w:t>n</w:t>
            </w:r>
            <w:r w:rsidR="005D4373">
              <w:t>ebo och</w:t>
            </w:r>
            <w:r>
              <w:t>met, přirostlé</w:t>
            </w:r>
            <w:r w:rsidR="001B15BA">
              <w:t xml:space="preserve"> na </w:t>
            </w:r>
            <w:r>
              <w:t xml:space="preserve">větvičce / dřevě </w:t>
            </w:r>
          </w:p>
        </w:tc>
      </w:tr>
      <w:tr w:rsidR="005D4373" w:rsidRPr="00410C88" w14:paraId="5FD9FA57" w14:textId="77777777" w:rsidTr="00BD20F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FEB3EA" w14:textId="77777777" w:rsidR="005D4373" w:rsidRPr="00FD3B61" w:rsidRDefault="005D4373" w:rsidP="005D4373">
            <w:pPr>
              <w:spacing w:after="160" w:line="259" w:lineRule="auto"/>
              <w:rPr>
                <w:b w:val="0"/>
              </w:rPr>
            </w:pPr>
            <w:r w:rsidRPr="00FD3B61">
              <w:rPr>
                <w:b w:val="0"/>
              </w:rPr>
              <w:t>mucholapka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48C69D" w14:textId="77777777" w:rsidR="005D4373" w:rsidRPr="00410C88" w:rsidRDefault="005D4373" w:rsidP="005D4373">
            <w:pPr>
              <w:spacing w:after="160" w:line="259" w:lineRule="auto"/>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F84E20" w14:textId="77777777" w:rsidR="005D4373" w:rsidRPr="00410C88" w:rsidRDefault="005D4373" w:rsidP="005D4373">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5D4373" w:rsidRPr="00410C88" w14:paraId="046ADD52" w14:textId="77777777" w:rsidTr="00BD20FC">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65B7D8" w14:textId="77777777" w:rsidR="005D4373" w:rsidRPr="00FD3B61" w:rsidRDefault="005D4373" w:rsidP="005D4373">
            <w:pPr>
              <w:spacing w:after="160" w:line="259" w:lineRule="auto"/>
              <w:rPr>
                <w:b w:val="0"/>
              </w:rPr>
            </w:pPr>
            <w:r w:rsidRPr="00FD3B61">
              <w:rPr>
                <w:b w:val="0"/>
              </w:rPr>
              <w:t>láčkovka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4AA3F4" w14:textId="77777777" w:rsidR="005D4373" w:rsidRPr="00410C88" w:rsidRDefault="005D4373" w:rsidP="005D4373">
            <w:pPr>
              <w:spacing w:after="160" w:line="259" w:lineRule="auto"/>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8069E2" w14:textId="77777777" w:rsidR="005D4373" w:rsidRPr="00410C88" w:rsidRDefault="005D4373" w:rsidP="005D4373">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5D4373" w:rsidRPr="00410C88" w14:paraId="447DF275" w14:textId="77777777" w:rsidTr="00BD20F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B94615" w14:textId="77777777" w:rsidR="005D4373" w:rsidRPr="00FD3B61" w:rsidRDefault="005D4373" w:rsidP="005D4373">
            <w:pPr>
              <w:spacing w:after="160" w:line="259" w:lineRule="auto"/>
              <w:rPr>
                <w:b w:val="0"/>
              </w:rPr>
            </w:pPr>
            <w:r w:rsidRPr="00FD3B61">
              <w:rPr>
                <w:b w:val="0"/>
              </w:rPr>
              <w:t>rosnatka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C240B2" w14:textId="77777777" w:rsidR="005D4373" w:rsidRPr="00410C88" w:rsidRDefault="005D4373" w:rsidP="005D4373">
            <w:pPr>
              <w:spacing w:after="160" w:line="259" w:lineRule="auto"/>
              <w:cnfStyle w:val="000000100000" w:firstRow="0" w:lastRow="0" w:firstColumn="0" w:lastColumn="0" w:oddVBand="0" w:evenVBand="0" w:oddHBand="1" w:evenHBand="0" w:firstRowFirstColumn="0" w:firstRowLastColumn="0" w:lastRowFirstColumn="0" w:lastRowLastColumn="0"/>
            </w:pPr>
            <w:r>
              <w:t>1</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38E389" w14:textId="77777777" w:rsidR="005D4373" w:rsidRPr="00410C88" w:rsidRDefault="005D4373" w:rsidP="005D4373">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5D4373" w:rsidRPr="00410C88" w14:paraId="1D7B285D" w14:textId="77777777" w:rsidTr="00BD20FC">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CB5DBA" w14:textId="75C331A0" w:rsidR="005D4373" w:rsidRPr="001637FA" w:rsidRDefault="00B8118A" w:rsidP="001637FA">
            <w:pPr>
              <w:rPr>
                <w:b w:val="0"/>
              </w:rPr>
            </w:pPr>
            <w:hyperlink r:id="rId120" w:history="1">
              <w:r w:rsidR="00FD3B61" w:rsidRPr="001637FA">
                <w:rPr>
                  <w:b w:val="0"/>
                </w:rPr>
                <w:t>o</w:t>
              </w:r>
              <w:r w:rsidR="005D4373" w:rsidRPr="001637FA">
                <w:rPr>
                  <w:b w:val="0"/>
                </w:rPr>
                <w:t>brazové přílohy</w:t>
              </w:r>
            </w:hyperlink>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D77FA3" w14:textId="77777777" w:rsidR="005D4373" w:rsidRPr="00410C88" w:rsidRDefault="005D4373" w:rsidP="005D4373">
            <w:pPr>
              <w:spacing w:after="160" w:line="259" w:lineRule="auto"/>
              <w:cnfStyle w:val="000000000000" w:firstRow="0" w:lastRow="0" w:firstColumn="0" w:lastColumn="0" w:oddVBand="0" w:evenVBand="0" w:oddHBand="0" w:evenHBand="0" w:firstRowFirstColumn="0" w:firstRowLastColumn="0" w:lastRowFirstColumn="0" w:lastRowLastColumn="0"/>
            </w:pPr>
            <w:r>
              <w:t>1x všechny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486C9A" w14:textId="77777777" w:rsidR="005D4373" w:rsidRPr="00410C88" w:rsidRDefault="00D56E6F" w:rsidP="005D4373">
            <w:pPr>
              <w:spacing w:after="160" w:line="259" w:lineRule="auto"/>
              <w:cnfStyle w:val="000000000000" w:firstRow="0" w:lastRow="0" w:firstColumn="0" w:lastColumn="0" w:oddVBand="0" w:evenVBand="0" w:oddHBand="0" w:evenHBand="0" w:firstRowFirstColumn="0" w:firstRowLastColumn="0" w:lastRowFirstColumn="0" w:lastRowLastColumn="0"/>
            </w:pPr>
            <w:r>
              <w:t>v příloze</w:t>
            </w:r>
          </w:p>
        </w:tc>
      </w:tr>
      <w:tr w:rsidR="00D56E6F" w:rsidRPr="00410C88" w14:paraId="37614EC9" w14:textId="77777777" w:rsidTr="00BD20F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C83827" w14:textId="44F44C87" w:rsidR="00D56E6F" w:rsidRPr="001637FA" w:rsidRDefault="00B8118A" w:rsidP="001637FA">
            <w:pPr>
              <w:rPr>
                <w:b w:val="0"/>
              </w:rPr>
            </w:pPr>
            <w:hyperlink r:id="rId121" w:history="1">
              <w:r w:rsidR="00D56E6F" w:rsidRPr="001637FA">
                <w:rPr>
                  <w:b w:val="0"/>
                </w:rPr>
                <w:t>pracovní list</w:t>
              </w:r>
              <w:r w:rsidR="001B15BA" w:rsidRPr="001637FA">
                <w:rPr>
                  <w:b w:val="0"/>
                </w:rPr>
                <w:t xml:space="preserve"> do </w:t>
              </w:r>
              <w:r w:rsidR="00D56E6F" w:rsidRPr="001637FA">
                <w:rPr>
                  <w:b w:val="0"/>
                </w:rPr>
                <w:t>deníků</w:t>
              </w:r>
            </w:hyperlink>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1EE4C4" w14:textId="32CF47D8" w:rsidR="00D56E6F" w:rsidRDefault="00D56E6F" w:rsidP="005D4373">
            <w:pPr>
              <w:spacing w:after="160" w:line="259" w:lineRule="auto"/>
              <w:cnfStyle w:val="000000100000" w:firstRow="0" w:lastRow="0" w:firstColumn="0" w:lastColumn="0" w:oddVBand="0" w:evenVBand="0" w:oddHBand="1" w:evenHBand="0" w:firstRowFirstColumn="0" w:firstRowLastColumn="0" w:lastRowFirstColumn="0" w:lastRowLastColumn="0"/>
            </w:pPr>
            <w:r>
              <w:t>1</w:t>
            </w:r>
            <w:r w:rsidR="001B15BA">
              <w:t xml:space="preserve"> pro </w:t>
            </w:r>
            <w:r>
              <w:t>každého</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3B20AC" w14:textId="77777777" w:rsidR="00D56E6F" w:rsidRDefault="00D56E6F" w:rsidP="005D4373">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v příloze </w:t>
            </w:r>
          </w:p>
        </w:tc>
      </w:tr>
      <w:tr w:rsidR="005D4373" w:rsidRPr="00410C88" w14:paraId="72BD95AC" w14:textId="77777777" w:rsidTr="00BD20FC">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1848DE" w14:textId="77777777" w:rsidR="005D4373" w:rsidRPr="00FD3B61" w:rsidRDefault="00FD3B61" w:rsidP="005D4373">
            <w:pPr>
              <w:spacing w:after="160" w:line="259" w:lineRule="auto"/>
              <w:rPr>
                <w:b w:val="0"/>
              </w:rPr>
            </w:pPr>
            <w:r>
              <w:rPr>
                <w:b w:val="0"/>
              </w:rPr>
              <w:t>h</w:t>
            </w:r>
            <w:r w:rsidR="005D4373" w:rsidRPr="00FD3B61">
              <w:rPr>
                <w:b w:val="0"/>
              </w:rPr>
              <w:t>myz malý</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B029F0" w14:textId="77777777" w:rsidR="005D4373" w:rsidRPr="00410C88" w:rsidRDefault="005D4373" w:rsidP="005D4373">
            <w:pPr>
              <w:spacing w:after="160" w:line="259" w:lineRule="auto"/>
              <w:cnfStyle w:val="000000000000" w:firstRow="0" w:lastRow="0" w:firstColumn="0" w:lastColumn="0" w:oddVBand="0" w:evenVBand="0" w:oddHBand="0" w:evenHBand="0" w:firstRowFirstColumn="0" w:firstRowLastColumn="0" w:lastRowFirstColumn="0" w:lastRowLastColumn="0"/>
            </w:pPr>
            <w:r>
              <w:t>cca 6 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45CC5B" w14:textId="5A5B9BB2" w:rsidR="005D4373" w:rsidRPr="00410C88" w:rsidRDefault="002C4A17" w:rsidP="005D4373">
            <w:pPr>
              <w:spacing w:after="160" w:line="259" w:lineRule="auto"/>
              <w:cnfStyle w:val="000000000000" w:firstRow="0" w:lastRow="0" w:firstColumn="0" w:lastColumn="0" w:oddVBand="0" w:evenVBand="0" w:oddHBand="0" w:evenHBand="0" w:firstRowFirstColumn="0" w:firstRowLastColumn="0" w:lastRowFirstColumn="0" w:lastRowLastColumn="0"/>
            </w:pPr>
            <w:r>
              <w:t>cvrčci, mravenci, …</w:t>
            </w:r>
            <w:r w:rsidR="001B15BA">
              <w:t xml:space="preserve"> na </w:t>
            </w:r>
            <w:r w:rsidR="005D4373">
              <w:t>krmení masožravek</w:t>
            </w:r>
          </w:p>
        </w:tc>
      </w:tr>
      <w:tr w:rsidR="005D4373" w:rsidRPr="00410C88" w14:paraId="06A7C972" w14:textId="77777777" w:rsidTr="005D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23E6C9" w14:textId="77777777" w:rsidR="005D4373" w:rsidRPr="00FD3B61" w:rsidRDefault="005D4373" w:rsidP="005D4373">
            <w:pPr>
              <w:rPr>
                <w:b w:val="0"/>
              </w:rPr>
            </w:pPr>
            <w:r w:rsidRPr="00FD3B61">
              <w:rPr>
                <w:b w:val="0"/>
              </w:rPr>
              <w:t>fotoaparát</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599E3C"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184F51" w14:textId="77777777" w:rsidR="005D4373" w:rsidRPr="00410C88" w:rsidRDefault="00FD3B61" w:rsidP="005D4373">
            <w:pPr>
              <w:cnfStyle w:val="000000100000" w:firstRow="0" w:lastRow="0" w:firstColumn="0" w:lastColumn="0" w:oddVBand="0" w:evenVBand="0" w:oddHBand="1" w:evenHBand="0" w:firstRowFirstColumn="0" w:firstRowLastColumn="0" w:lastRowFirstColumn="0" w:lastRowLastColumn="0"/>
            </w:pPr>
            <w:r>
              <w:t>k</w:t>
            </w:r>
            <w:r w:rsidR="005D4373">
              <w:t xml:space="preserve"> dokumentaci vytvořených modelů, lze použít</w:t>
            </w:r>
            <w:r w:rsidR="001B15BA">
              <w:t xml:space="preserve"> i </w:t>
            </w:r>
            <w:r w:rsidR="005D4373">
              <w:t>mobil</w:t>
            </w:r>
          </w:p>
        </w:tc>
      </w:tr>
      <w:tr w:rsidR="005D4373" w:rsidRPr="00410C88" w14:paraId="48134E37" w14:textId="77777777" w:rsidTr="005D43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E7C6FE" w14:textId="77777777" w:rsidR="005D4373" w:rsidRPr="00FD3B61" w:rsidRDefault="005D4373" w:rsidP="005D4373">
            <w:pPr>
              <w:rPr>
                <w:b w:val="0"/>
              </w:rPr>
            </w:pPr>
            <w:r w:rsidRPr="00FD3B61">
              <w:rPr>
                <w:b w:val="0"/>
              </w:rPr>
              <w:t>tiskárna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CA0165" w14:textId="77777777"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A47B19" w14:textId="77777777" w:rsidR="005D4373" w:rsidRPr="00410C88" w:rsidRDefault="00FD3B61" w:rsidP="005D4373">
            <w:pPr>
              <w:cnfStyle w:val="000000000000" w:firstRow="0" w:lastRow="0" w:firstColumn="0" w:lastColumn="0" w:oddVBand="0" w:evenVBand="0" w:oddHBand="0" w:evenHBand="0" w:firstRowFirstColumn="0" w:firstRowLastColumn="0" w:lastRowFirstColumn="0" w:lastRowLastColumn="0"/>
            </w:pPr>
            <w:r>
              <w:t>k</w:t>
            </w:r>
            <w:r w:rsidR="002C4A17">
              <w:t xml:space="preserve"> tisku</w:t>
            </w:r>
            <w:r w:rsidR="005D4373">
              <w:t xml:space="preserve"> vyfocených modelů</w:t>
            </w:r>
          </w:p>
        </w:tc>
      </w:tr>
      <w:tr w:rsidR="005D4373" w:rsidRPr="00410C88" w14:paraId="7A48A55D" w14:textId="77777777" w:rsidTr="005D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AC6F8B" w14:textId="77777777" w:rsidR="005D4373" w:rsidRPr="00FD3B61" w:rsidRDefault="00FD3B61" w:rsidP="005D4373">
            <w:pPr>
              <w:rPr>
                <w:b w:val="0"/>
              </w:rPr>
            </w:pPr>
            <w:r>
              <w:rPr>
                <w:b w:val="0"/>
              </w:rPr>
              <w:t>l</w:t>
            </w:r>
            <w:r w:rsidR="005D4373" w:rsidRPr="00FD3B61">
              <w:rPr>
                <w:b w:val="0"/>
              </w:rPr>
              <w:t xml:space="preserve">epidlo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3FFFFD"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3x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4C543E"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p>
        </w:tc>
      </w:tr>
      <w:tr w:rsidR="005D4373" w:rsidRPr="00410C88" w14:paraId="76EE5AA4" w14:textId="77777777" w:rsidTr="005D43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FCCEA1" w14:textId="77777777" w:rsidR="005D4373" w:rsidRPr="00FD3B61" w:rsidRDefault="005D4373" w:rsidP="005D4373">
            <w:pPr>
              <w:rPr>
                <w:b w:val="0"/>
              </w:rPr>
            </w:pPr>
            <w:r w:rsidRPr="00FD3B61">
              <w:rPr>
                <w:b w:val="0"/>
              </w:rPr>
              <w:t>bedny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8FDB6B" w14:textId="192FD06D"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r>
              <w:t>cca 3 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E1650D" w14:textId="77777777" w:rsidR="005D4373" w:rsidRPr="00410C88" w:rsidRDefault="00FD3B61" w:rsidP="005D4373">
            <w:pPr>
              <w:cnfStyle w:val="000000000000" w:firstRow="0" w:lastRow="0" w:firstColumn="0" w:lastColumn="0" w:oddVBand="0" w:evenVBand="0" w:oddHBand="0" w:evenHBand="0" w:firstRowFirstColumn="0" w:firstRowLastColumn="0" w:lastRowFirstColumn="0" w:lastRowLastColumn="0"/>
            </w:pPr>
            <w:r>
              <w:t>n</w:t>
            </w:r>
            <w:r w:rsidR="005D4373">
              <w:t>a uspořád</w:t>
            </w:r>
            <w:r w:rsidR="00D56E6F">
              <w:t>á</w:t>
            </w:r>
            <w:r w:rsidR="005D4373">
              <w:t>ní pomůcek</w:t>
            </w:r>
            <w:r w:rsidR="001B15BA">
              <w:t xml:space="preserve"> ke </w:t>
            </w:r>
            <w:r w:rsidR="005D4373">
              <w:t>tvoření</w:t>
            </w:r>
          </w:p>
        </w:tc>
      </w:tr>
      <w:tr w:rsidR="005D4373" w:rsidRPr="00410C88" w14:paraId="16C5B750" w14:textId="77777777" w:rsidTr="005D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184B40" w14:textId="77777777" w:rsidR="005D4373" w:rsidRPr="00FD3B61" w:rsidRDefault="00FD3B61" w:rsidP="005D4373">
            <w:pPr>
              <w:rPr>
                <w:b w:val="0"/>
              </w:rPr>
            </w:pPr>
            <w:r>
              <w:rPr>
                <w:b w:val="0"/>
              </w:rPr>
              <w:t>p</w:t>
            </w:r>
            <w:r w:rsidR="005D4373" w:rsidRPr="00FD3B61">
              <w:rPr>
                <w:b w:val="0"/>
              </w:rPr>
              <w:t>astička</w:t>
            </w:r>
            <w:r w:rsidR="001B15BA">
              <w:rPr>
                <w:b w:val="0"/>
              </w:rPr>
              <w:t xml:space="preserve"> na </w:t>
            </w:r>
            <w:r w:rsidR="005D4373" w:rsidRPr="00FD3B61">
              <w:rPr>
                <w:b w:val="0"/>
              </w:rPr>
              <w:t>myši</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0BB1E4"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B430ED"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p>
        </w:tc>
      </w:tr>
      <w:tr w:rsidR="005D4373" w:rsidRPr="00410C88" w14:paraId="31EEEE5A" w14:textId="77777777" w:rsidTr="005D43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1628EB" w14:textId="77777777" w:rsidR="005D4373" w:rsidRPr="00FD3B61" w:rsidRDefault="00FD3B61" w:rsidP="005D4373">
            <w:pPr>
              <w:rPr>
                <w:b w:val="0"/>
              </w:rPr>
            </w:pPr>
            <w:r>
              <w:rPr>
                <w:b w:val="0"/>
              </w:rPr>
              <w:t>n</w:t>
            </w:r>
            <w:r w:rsidR="005D4373" w:rsidRPr="00FD3B61">
              <w:rPr>
                <w:b w:val="0"/>
              </w:rPr>
              <w:t>álepky</w:t>
            </w:r>
            <w:r w:rsidR="001B15BA">
              <w:rPr>
                <w:b w:val="0"/>
              </w:rPr>
              <w:t xml:space="preserve"> na </w:t>
            </w:r>
            <w:r w:rsidR="005D4373" w:rsidRPr="00FD3B61">
              <w:rPr>
                <w:b w:val="0"/>
              </w:rPr>
              <w:t>hmyz</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2C8354" w14:textId="77777777"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r>
              <w:t>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B7240D" w14:textId="77777777"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p>
        </w:tc>
      </w:tr>
      <w:tr w:rsidR="005D4373" w:rsidRPr="00410C88" w14:paraId="1E4E6028" w14:textId="77777777" w:rsidTr="005D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3AAE30" w14:textId="77777777" w:rsidR="005D4373" w:rsidRPr="00FD3B61" w:rsidRDefault="00FD3B61" w:rsidP="005D4373">
            <w:pPr>
              <w:rPr>
                <w:b w:val="0"/>
              </w:rPr>
            </w:pPr>
            <w:r>
              <w:rPr>
                <w:b w:val="0"/>
              </w:rPr>
              <w:t>l</w:t>
            </w:r>
            <w:r w:rsidR="00D56E6F">
              <w:rPr>
                <w:b w:val="0"/>
              </w:rPr>
              <w:t>epi</w:t>
            </w:r>
            <w:r w:rsidR="005D4373" w:rsidRPr="00FD3B61">
              <w:rPr>
                <w:b w:val="0"/>
              </w:rPr>
              <w:t>cí páska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3949D3"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3x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D1C3B9"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p>
        </w:tc>
      </w:tr>
      <w:tr w:rsidR="005D4373" w:rsidRPr="00410C88" w14:paraId="6794A9C9" w14:textId="77777777" w:rsidTr="005D43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CBB11A" w14:textId="77777777" w:rsidR="005D4373" w:rsidRPr="00FD3B61" w:rsidRDefault="005D4373" w:rsidP="005D4373">
            <w:pPr>
              <w:rPr>
                <w:b w:val="0"/>
              </w:rPr>
            </w:pPr>
            <w:r w:rsidRPr="00FD3B61">
              <w:rPr>
                <w:b w:val="0"/>
              </w:rPr>
              <w:t>nůžky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5612BB" w14:textId="77777777"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r>
              <w:t>cca 3x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195311" w14:textId="77777777"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p>
        </w:tc>
      </w:tr>
      <w:tr w:rsidR="005D4373" w:rsidRPr="00410C88" w14:paraId="6C6768DC" w14:textId="77777777" w:rsidTr="005D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42728A" w14:textId="77777777" w:rsidR="005D4373" w:rsidRPr="00FD3B61" w:rsidRDefault="005D4373" w:rsidP="005D4373">
            <w:pPr>
              <w:rPr>
                <w:b w:val="0"/>
              </w:rPr>
            </w:pPr>
            <w:r w:rsidRPr="00FD3B61">
              <w:rPr>
                <w:b w:val="0"/>
              </w:rPr>
              <w:t>provázky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30EEE7"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Cca 3x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49D46F" w14:textId="77777777" w:rsidR="005D4373" w:rsidRPr="00410C88" w:rsidRDefault="00FD3B61" w:rsidP="005D4373">
            <w:pPr>
              <w:cnfStyle w:val="000000100000" w:firstRow="0" w:lastRow="0" w:firstColumn="0" w:lastColumn="0" w:oddVBand="0" w:evenVBand="0" w:oddHBand="1" w:evenHBand="0" w:firstRowFirstColumn="0" w:firstRowLastColumn="0" w:lastRowFirstColumn="0" w:lastRowLastColumn="0"/>
            </w:pPr>
            <w:r>
              <w:t>r</w:t>
            </w:r>
            <w:r w:rsidR="005D4373">
              <w:t>ůzné druhy</w:t>
            </w:r>
          </w:p>
        </w:tc>
      </w:tr>
      <w:tr w:rsidR="005D4373" w:rsidRPr="00410C88" w14:paraId="30859D1F" w14:textId="77777777" w:rsidTr="005D43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2EA526" w14:textId="77777777" w:rsidR="005D4373" w:rsidRPr="00FD3B61" w:rsidRDefault="00FD3B61" w:rsidP="005D4373">
            <w:pPr>
              <w:rPr>
                <w:b w:val="0"/>
              </w:rPr>
            </w:pPr>
            <w:r>
              <w:rPr>
                <w:b w:val="0"/>
              </w:rPr>
              <w:t>c</w:t>
            </w:r>
            <w:r w:rsidR="005D4373" w:rsidRPr="00FD3B61">
              <w:rPr>
                <w:b w:val="0"/>
              </w:rPr>
              <w:t>hlupaté drátky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828BEE" w14:textId="77777777"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r>
              <w:t>min. 30 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3EFD3B" w14:textId="77777777" w:rsidR="005D4373" w:rsidRPr="00410C88" w:rsidRDefault="00FD3B61" w:rsidP="005D4373">
            <w:pPr>
              <w:cnfStyle w:val="000000000000" w:firstRow="0" w:lastRow="0" w:firstColumn="0" w:lastColumn="0" w:oddVBand="0" w:evenVBand="0" w:oddHBand="0" w:evenHBand="0" w:firstRowFirstColumn="0" w:firstRowLastColumn="0" w:lastRowFirstColumn="0" w:lastRowLastColumn="0"/>
            </w:pPr>
            <w:r>
              <w:t>m</w:t>
            </w:r>
            <w:r w:rsidR="005D4373">
              <w:t>ix barev</w:t>
            </w:r>
          </w:p>
        </w:tc>
      </w:tr>
      <w:tr w:rsidR="005D4373" w:rsidRPr="00410C88" w14:paraId="761963DD" w14:textId="77777777" w:rsidTr="005D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E97C31" w14:textId="77777777" w:rsidR="005D4373" w:rsidRPr="00FD3B61" w:rsidRDefault="005D4373" w:rsidP="005D4373">
            <w:pPr>
              <w:rPr>
                <w:b w:val="0"/>
              </w:rPr>
            </w:pPr>
            <w:r w:rsidRPr="00FD3B61">
              <w:rPr>
                <w:b w:val="0"/>
              </w:rPr>
              <w:t>větvičky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4E13AE"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min. 10</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55D6AD"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mix</w:t>
            </w:r>
          </w:p>
        </w:tc>
      </w:tr>
      <w:tr w:rsidR="005D4373" w:rsidRPr="00410C88" w14:paraId="665BF6C3" w14:textId="77777777" w:rsidTr="005D43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191E41" w14:textId="77777777" w:rsidR="005D4373" w:rsidRPr="00FD3B61" w:rsidRDefault="00FD3B61" w:rsidP="005D4373">
            <w:pPr>
              <w:rPr>
                <w:b w:val="0"/>
              </w:rPr>
            </w:pPr>
            <w:r>
              <w:rPr>
                <w:b w:val="0"/>
              </w:rPr>
              <w:t>b</w:t>
            </w:r>
            <w:r w:rsidR="005D4373" w:rsidRPr="00FD3B61">
              <w:rPr>
                <w:b w:val="0"/>
              </w:rPr>
              <w:t>arevné papíry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AA7EF4" w14:textId="77777777"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r>
              <w:t xml:space="preserve">1x </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D51A3B" w14:textId="77777777" w:rsidR="005D4373" w:rsidRPr="00410C88" w:rsidRDefault="00FD3B61" w:rsidP="005D4373">
            <w:pPr>
              <w:cnfStyle w:val="000000000000" w:firstRow="0" w:lastRow="0" w:firstColumn="0" w:lastColumn="0" w:oddVBand="0" w:evenVBand="0" w:oddHBand="0" w:evenHBand="0" w:firstRowFirstColumn="0" w:firstRowLastColumn="0" w:lastRowFirstColumn="0" w:lastRowLastColumn="0"/>
            </w:pPr>
            <w:r>
              <w:t>m</w:t>
            </w:r>
            <w:r w:rsidR="005D4373">
              <w:t>ix barev</w:t>
            </w:r>
          </w:p>
        </w:tc>
      </w:tr>
      <w:tr w:rsidR="005D4373" w:rsidRPr="00410C88" w14:paraId="7E4D6B88" w14:textId="77777777" w:rsidTr="005D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1692EB" w14:textId="77777777" w:rsidR="005D4373" w:rsidRPr="00FD3B61" w:rsidRDefault="005D4373" w:rsidP="005D4373">
            <w:pPr>
              <w:rPr>
                <w:b w:val="0"/>
              </w:rPr>
            </w:pPr>
            <w:r w:rsidRPr="00FD3B61">
              <w:rPr>
                <w:b w:val="0"/>
              </w:rPr>
              <w:t>fixy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0F39C9"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3x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28839A"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p>
        </w:tc>
      </w:tr>
      <w:tr w:rsidR="005D4373" w:rsidRPr="00410C88" w14:paraId="78385C34" w14:textId="77777777" w:rsidTr="005D43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233045" w14:textId="77777777" w:rsidR="005D4373" w:rsidRPr="00FD3B61" w:rsidRDefault="00FD3B61" w:rsidP="005D4373">
            <w:pPr>
              <w:rPr>
                <w:b w:val="0"/>
              </w:rPr>
            </w:pPr>
            <w:r>
              <w:rPr>
                <w:b w:val="0"/>
              </w:rPr>
              <w:t>plastelí</w:t>
            </w:r>
            <w:r w:rsidR="005D4373" w:rsidRPr="00FD3B61">
              <w:rPr>
                <w:b w:val="0"/>
              </w:rPr>
              <w:t>na</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FFFCE9D" w14:textId="77777777"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r>
              <w:t>3x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A62723" w14:textId="77777777" w:rsidR="005D4373" w:rsidRPr="00410C88" w:rsidRDefault="00FD3B61" w:rsidP="005D4373">
            <w:pPr>
              <w:cnfStyle w:val="000000000000" w:firstRow="0" w:lastRow="0" w:firstColumn="0" w:lastColumn="0" w:oddVBand="0" w:evenVBand="0" w:oddHBand="0" w:evenHBand="0" w:firstRowFirstColumn="0" w:firstRowLastColumn="0" w:lastRowFirstColumn="0" w:lastRowLastColumn="0"/>
            </w:pPr>
            <w:r>
              <w:t>m</w:t>
            </w:r>
            <w:r w:rsidR="005D4373">
              <w:t>ix barev</w:t>
            </w:r>
          </w:p>
        </w:tc>
      </w:tr>
      <w:tr w:rsidR="005D4373" w:rsidRPr="00410C88" w14:paraId="652CC9EA" w14:textId="77777777" w:rsidTr="005D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3625B6" w14:textId="77777777" w:rsidR="005D4373" w:rsidRPr="00FD3B61" w:rsidRDefault="00D56E6F" w:rsidP="005D4373">
            <w:pPr>
              <w:rPr>
                <w:b w:val="0"/>
              </w:rPr>
            </w:pPr>
            <w:r>
              <w:rPr>
                <w:b w:val="0"/>
              </w:rPr>
              <w:t>připínáčky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518379"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2x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2D6FF5"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p>
        </w:tc>
      </w:tr>
      <w:tr w:rsidR="005D4373" w:rsidRPr="00410C88" w14:paraId="7B433B5E" w14:textId="77777777" w:rsidTr="005D43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4B13E4" w14:textId="77777777" w:rsidR="005D4373" w:rsidRPr="00FD3B61" w:rsidRDefault="005D4373" w:rsidP="005D4373">
            <w:pPr>
              <w:rPr>
                <w:b w:val="0"/>
              </w:rPr>
            </w:pPr>
            <w:r w:rsidRPr="00FD3B61">
              <w:rPr>
                <w:b w:val="0"/>
              </w:rPr>
              <w:t>filc</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46CB4D" w14:textId="77777777" w:rsidR="005D4373" w:rsidRPr="00410C88" w:rsidRDefault="005D4373" w:rsidP="005D4373">
            <w:pPr>
              <w:cnfStyle w:val="000000000000" w:firstRow="0" w:lastRow="0" w:firstColumn="0" w:lastColumn="0" w:oddVBand="0" w:evenVBand="0" w:oddHBand="0" w:evenHBand="0" w:firstRowFirstColumn="0" w:firstRowLastColumn="0" w:lastRowFirstColumn="0" w:lastRowLastColumn="0"/>
            </w:pPr>
            <w:r>
              <w:t>1x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7F208AA" w14:textId="77777777" w:rsidR="005D4373" w:rsidRPr="00410C88" w:rsidRDefault="00D56E6F" w:rsidP="005D4373">
            <w:pPr>
              <w:cnfStyle w:val="000000000000" w:firstRow="0" w:lastRow="0" w:firstColumn="0" w:lastColumn="0" w:oddVBand="0" w:evenVBand="0" w:oddHBand="0" w:evenHBand="0" w:firstRowFirstColumn="0" w:firstRowLastColumn="0" w:lastRowFirstColumn="0" w:lastRowLastColumn="0"/>
            </w:pPr>
            <w:r>
              <w:t>m</w:t>
            </w:r>
            <w:r w:rsidR="005D4373">
              <w:t>ix barev</w:t>
            </w:r>
            <w:r w:rsidR="001B15BA">
              <w:t xml:space="preserve"> a </w:t>
            </w:r>
            <w:r w:rsidR="005D4373">
              <w:t>velikostí</w:t>
            </w:r>
          </w:p>
        </w:tc>
      </w:tr>
      <w:tr w:rsidR="005D4373" w:rsidRPr="00410C88" w14:paraId="41366964" w14:textId="77777777" w:rsidTr="005D4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498EA4" w14:textId="77777777" w:rsidR="005D4373" w:rsidRPr="00FD3B61" w:rsidRDefault="00D56E6F" w:rsidP="005D4373">
            <w:pPr>
              <w:rPr>
                <w:b w:val="0"/>
              </w:rPr>
            </w:pPr>
            <w:r>
              <w:rPr>
                <w:b w:val="0"/>
              </w:rPr>
              <w:t>t</w:t>
            </w:r>
            <w:r w:rsidR="005D4373" w:rsidRPr="00FD3B61">
              <w:rPr>
                <w:b w:val="0"/>
              </w:rPr>
              <w:t>ermo kelímky</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F20F67" w14:textId="77777777" w:rsidR="005D4373" w:rsidRPr="00410C88" w:rsidRDefault="005D4373" w:rsidP="005D4373">
            <w:pPr>
              <w:cnfStyle w:val="000000100000" w:firstRow="0" w:lastRow="0" w:firstColumn="0" w:lastColumn="0" w:oddVBand="0" w:evenVBand="0" w:oddHBand="1" w:evenHBand="0" w:firstRowFirstColumn="0" w:firstRowLastColumn="0" w:lastRowFirstColumn="0" w:lastRowLastColumn="0"/>
            </w:pPr>
            <w:r>
              <w:t>3x</w:t>
            </w:r>
          </w:p>
        </w:tc>
        <w:tc>
          <w:tcPr>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45DCDB" w14:textId="77777777" w:rsidR="005D4373" w:rsidRPr="00410C88" w:rsidRDefault="00D56E6F" w:rsidP="005D4373">
            <w:pPr>
              <w:cnfStyle w:val="000000100000" w:firstRow="0" w:lastRow="0" w:firstColumn="0" w:lastColumn="0" w:oddVBand="0" w:evenVBand="0" w:oddHBand="1" w:evenHBand="0" w:firstRowFirstColumn="0" w:firstRowLastColumn="0" w:lastRowFirstColumn="0" w:lastRowLastColumn="0"/>
            </w:pPr>
            <w:r>
              <w:t>n</w:t>
            </w:r>
            <w:r w:rsidR="005D4373">
              <w:t>ebo plastové</w:t>
            </w:r>
          </w:p>
        </w:tc>
      </w:tr>
    </w:tbl>
    <w:p w14:paraId="5F760522" w14:textId="77777777" w:rsidR="00F0710E" w:rsidRDefault="00F0710E" w:rsidP="001D4118">
      <w:pPr>
        <w:rPr>
          <w:u w:val="single"/>
        </w:rPr>
      </w:pPr>
    </w:p>
    <w:p w14:paraId="4DAFC118" w14:textId="77777777" w:rsidR="006A446C" w:rsidRDefault="006A446C" w:rsidP="00412852">
      <w:pPr>
        <w:pStyle w:val="Nadpis2"/>
      </w:pPr>
      <w:r>
        <w:br w:type="page"/>
      </w:r>
    </w:p>
    <w:p w14:paraId="1ECB6669" w14:textId="1708337A" w:rsidR="00BE1FF7" w:rsidRDefault="008E5D2E" w:rsidP="00BD20FC">
      <w:pPr>
        <w:pStyle w:val="Nadpis2"/>
      </w:pPr>
      <w:bookmarkStart w:id="46" w:name="_Toc86613327"/>
      <w:r>
        <w:t xml:space="preserve">3.12 </w:t>
      </w:r>
      <w:r w:rsidR="006A446C">
        <w:t>Exkurze</w:t>
      </w:r>
      <w:r w:rsidR="001B15BA">
        <w:t xml:space="preserve"> do </w:t>
      </w:r>
      <w:r w:rsidR="006A446C">
        <w:t>Centra léčivých rostlin</w:t>
      </w:r>
      <w:bookmarkEnd w:id="46"/>
      <w:r w:rsidR="006A446C">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021"/>
        <w:gridCol w:w="5639"/>
      </w:tblGrid>
      <w:tr w:rsidR="007E63FB" w:rsidRPr="00137CAF" w14:paraId="0D8A5411" w14:textId="77777777" w:rsidTr="008A2DCE">
        <w:tc>
          <w:tcPr>
            <w:tcW w:w="0" w:type="auto"/>
            <w:tcBorders>
              <w:top w:val="single" w:sz="4" w:space="0" w:color="5B9BD5"/>
              <w:left w:val="single" w:sz="4" w:space="0" w:color="5B9BD5"/>
              <w:bottom w:val="single" w:sz="4" w:space="0" w:color="5B9BD5"/>
            </w:tcBorders>
            <w:shd w:val="clear" w:color="auto" w:fill="5B9BD5"/>
            <w:tcMar>
              <w:top w:w="0" w:type="dxa"/>
              <w:left w:w="108" w:type="dxa"/>
              <w:bottom w:w="0" w:type="dxa"/>
              <w:right w:w="108" w:type="dxa"/>
            </w:tcMar>
            <w:hideMark/>
          </w:tcPr>
          <w:p w14:paraId="7C248DE0"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FFFFFF"/>
                <w:lang w:eastAsia="cs-CZ"/>
              </w:rPr>
              <w:t>Účastníků</w:t>
            </w:r>
          </w:p>
        </w:tc>
        <w:tc>
          <w:tcPr>
            <w:tcW w:w="0" w:type="auto"/>
            <w:tcBorders>
              <w:top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2163D25F"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Pr>
                <w:rFonts w:ascii="Calibri" w:eastAsia="Times New Roman" w:hAnsi="Calibri" w:cs="Calibri"/>
                <w:b/>
                <w:bCs/>
                <w:color w:val="FFFFFF"/>
                <w:lang w:eastAsia="cs-CZ"/>
              </w:rPr>
              <w:t>10 - 15</w:t>
            </w:r>
          </w:p>
        </w:tc>
      </w:tr>
      <w:tr w:rsidR="007E63FB" w:rsidRPr="00137CAF" w14:paraId="444735A9" w14:textId="77777777" w:rsidTr="008A2DCE">
        <w:tc>
          <w:tcPr>
            <w:tcW w:w="0" w:type="auto"/>
            <w:tcBorders>
              <w:top w:val="single" w:sz="4" w:space="0" w:color="5B9BD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0EC7C394"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Fyzická náročnost</w:t>
            </w:r>
          </w:p>
        </w:tc>
        <w:tc>
          <w:tcPr>
            <w:tcW w:w="0" w:type="auto"/>
            <w:tcBorders>
              <w:top w:val="single" w:sz="4" w:space="0" w:color="5B9BD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0A6CF79"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II</w:t>
            </w:r>
          </w:p>
          <w:p w14:paraId="3A720C1B"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I = klidová, V = zátěž</w:t>
            </w:r>
            <w:r w:rsidR="001B15BA">
              <w:rPr>
                <w:rFonts w:ascii="Calibri" w:eastAsia="Times New Roman" w:hAnsi="Calibri" w:cs="Calibri"/>
                <w:color w:val="000000"/>
                <w:lang w:eastAsia="cs-CZ"/>
              </w:rPr>
              <w:t xml:space="preserve"> na </w:t>
            </w:r>
            <w:r w:rsidRPr="00137CAF">
              <w:rPr>
                <w:rFonts w:ascii="Calibri" w:eastAsia="Times New Roman" w:hAnsi="Calibri" w:cs="Calibri"/>
                <w:color w:val="000000"/>
                <w:lang w:eastAsia="cs-CZ"/>
              </w:rPr>
              <w:t>hranici možností</w:t>
            </w:r>
          </w:p>
        </w:tc>
      </w:tr>
      <w:tr w:rsidR="007E63FB" w:rsidRPr="00137CAF" w14:paraId="2AFB137A" w14:textId="77777777" w:rsidTr="008A2DCE">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AE263AA"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Psychická náročnost</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5A1677B4"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III</w:t>
            </w:r>
          </w:p>
        </w:tc>
      </w:tr>
      <w:tr w:rsidR="007E63FB" w:rsidRPr="00137CAF" w14:paraId="35B18906" w14:textId="77777777" w:rsidTr="008A2DCE">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D26F60D" w14:textId="42ECE2B9" w:rsidR="007E63FB" w:rsidRPr="00137CAF" w:rsidRDefault="007E63FB" w:rsidP="00BD20FC">
            <w:pPr>
              <w:tabs>
                <w:tab w:val="right" w:pos="1805"/>
              </w:tabs>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Autor</w:t>
            </w:r>
            <w:r w:rsidR="00BD20FC">
              <w:rPr>
                <w:rFonts w:ascii="Calibri" w:eastAsia="Times New Roman" w:hAnsi="Calibri" w:cs="Calibri"/>
                <w:color w:val="000000"/>
                <w:lang w:eastAsia="cs-CZ"/>
              </w:rPr>
              <w:t>ky</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ABA3C8B" w14:textId="011D3125"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 xml:space="preserve">Ing. Lea </w:t>
            </w:r>
            <w:r w:rsidR="00BD20FC" w:rsidRPr="00137CAF">
              <w:rPr>
                <w:rFonts w:ascii="Calibri" w:eastAsia="Times New Roman" w:hAnsi="Calibri" w:cs="Calibri"/>
                <w:color w:val="000000"/>
                <w:lang w:eastAsia="cs-CZ"/>
              </w:rPr>
              <w:t>Jedonková – externí</w:t>
            </w:r>
            <w:r w:rsidRPr="00137CAF">
              <w:rPr>
                <w:rFonts w:ascii="Calibri" w:eastAsia="Times New Roman" w:hAnsi="Calibri" w:cs="Calibri"/>
                <w:color w:val="000000"/>
                <w:lang w:eastAsia="cs-CZ"/>
              </w:rPr>
              <w:t xml:space="preserve"> odborník, Šárka Látalová</w:t>
            </w:r>
          </w:p>
        </w:tc>
      </w:tr>
      <w:tr w:rsidR="007E63FB" w:rsidRPr="00137CAF" w14:paraId="6D873718" w14:textId="77777777" w:rsidTr="008A2DCE">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6E26D90"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Počet uvádějících</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67922AF7"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1</w:t>
            </w:r>
          </w:p>
        </w:tc>
      </w:tr>
      <w:tr w:rsidR="007E63FB" w:rsidRPr="00137CAF" w14:paraId="736B4931" w14:textId="77777777" w:rsidTr="008A2DCE">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77598D19"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Čas</w:t>
            </w:r>
            <w:r w:rsidR="001B15BA">
              <w:rPr>
                <w:rFonts w:ascii="Calibri" w:eastAsia="Times New Roman" w:hAnsi="Calibri" w:cs="Calibri"/>
                <w:color w:val="000000"/>
                <w:lang w:eastAsia="cs-CZ"/>
              </w:rPr>
              <w:t xml:space="preserve"> na </w:t>
            </w:r>
            <w:r w:rsidRPr="00137CAF">
              <w:rPr>
                <w:rFonts w:ascii="Calibri" w:eastAsia="Times New Roman" w:hAnsi="Calibri" w:cs="Calibri"/>
                <w:color w:val="000000"/>
                <w:lang w:eastAsia="cs-CZ"/>
              </w:rPr>
              <w:t>realizaci</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187022D"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60 minut</w:t>
            </w:r>
          </w:p>
        </w:tc>
      </w:tr>
      <w:tr w:rsidR="007E63FB" w:rsidRPr="00137CAF" w14:paraId="614B7E05" w14:textId="77777777" w:rsidTr="008A2DCE">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5E3DCA0"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Čas</w:t>
            </w:r>
            <w:r w:rsidR="001B15BA">
              <w:rPr>
                <w:rFonts w:ascii="Calibri" w:eastAsia="Times New Roman" w:hAnsi="Calibri" w:cs="Calibri"/>
                <w:color w:val="000000"/>
                <w:lang w:eastAsia="cs-CZ"/>
              </w:rPr>
              <w:t xml:space="preserve"> na </w:t>
            </w:r>
            <w:r w:rsidRPr="00137CAF">
              <w:rPr>
                <w:rFonts w:ascii="Calibri" w:eastAsia="Times New Roman" w:hAnsi="Calibri" w:cs="Calibri"/>
                <w:color w:val="000000"/>
                <w:lang w:eastAsia="cs-CZ"/>
              </w:rPr>
              <w:t>přípravu</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193E1D5"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60 minut-odborník</w:t>
            </w:r>
          </w:p>
        </w:tc>
      </w:tr>
      <w:tr w:rsidR="007E63FB" w:rsidRPr="00137CAF" w14:paraId="75D8FB56" w14:textId="77777777" w:rsidTr="008A2DCE">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282E7742"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Prostředí</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19A1F8F8"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Centrum léčivých rostlin</w:t>
            </w:r>
            <w:r w:rsidR="002C4A17">
              <w:rPr>
                <w:rFonts w:ascii="Calibri" w:eastAsia="Times New Roman" w:hAnsi="Calibri" w:cs="Calibri"/>
                <w:color w:val="000000"/>
                <w:lang w:eastAsia="cs-CZ"/>
              </w:rPr>
              <w:t>, botanická zahrada, b</w:t>
            </w:r>
            <w:r w:rsidRPr="00137CAF">
              <w:rPr>
                <w:rFonts w:ascii="Calibri" w:eastAsia="Times New Roman" w:hAnsi="Calibri" w:cs="Calibri"/>
                <w:color w:val="000000"/>
                <w:lang w:eastAsia="cs-CZ"/>
              </w:rPr>
              <w:t>ylinná zahrada</w:t>
            </w:r>
          </w:p>
        </w:tc>
      </w:tr>
      <w:tr w:rsidR="007E63FB" w:rsidRPr="00137CAF" w14:paraId="609116EF" w14:textId="77777777" w:rsidTr="008A2DCE">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202F09C1"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Rozdělení</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4796002A"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Polovina třídy</w:t>
            </w:r>
          </w:p>
        </w:tc>
      </w:tr>
    </w:tbl>
    <w:p w14:paraId="3929BA32" w14:textId="77777777" w:rsidR="007E63FB" w:rsidRPr="00137CAF" w:rsidRDefault="007E63FB" w:rsidP="007E63FB">
      <w:pPr>
        <w:spacing w:after="0"/>
        <w:jc w:val="left"/>
        <w:rPr>
          <w:rFonts w:ascii="Times New Roman" w:eastAsia="Times New Roman" w:hAnsi="Times New Roman" w:cs="Times New Roman"/>
          <w:sz w:val="24"/>
          <w:szCs w:val="24"/>
          <w:lang w:eastAsia="cs-CZ"/>
        </w:rPr>
      </w:pPr>
    </w:p>
    <w:p w14:paraId="10D8F52C"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color w:val="000000"/>
          <w:u w:val="single"/>
          <w:lang w:eastAsia="cs-CZ"/>
        </w:rPr>
        <w:t>Cíle</w:t>
      </w:r>
    </w:p>
    <w:p w14:paraId="6E4246C3" w14:textId="77777777" w:rsidR="007E63FB" w:rsidRPr="00137CAF" w:rsidRDefault="007E63FB" w:rsidP="00AF0302">
      <w:pPr>
        <w:numPr>
          <w:ilvl w:val="0"/>
          <w:numId w:val="87"/>
        </w:numPr>
        <w:spacing w:after="0"/>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Žáci</w:t>
      </w:r>
      <w:r w:rsidR="001B15BA">
        <w:rPr>
          <w:rFonts w:ascii="Calibri" w:eastAsia="Times New Roman" w:hAnsi="Calibri" w:cs="Calibri"/>
          <w:color w:val="000000"/>
          <w:lang w:eastAsia="cs-CZ"/>
        </w:rPr>
        <w:t xml:space="preserve"> se </w:t>
      </w:r>
      <w:r w:rsidRPr="00137CAF">
        <w:rPr>
          <w:rFonts w:ascii="Calibri" w:eastAsia="Times New Roman" w:hAnsi="Calibri" w:cs="Calibri"/>
          <w:color w:val="000000"/>
          <w:lang w:eastAsia="cs-CZ"/>
        </w:rPr>
        <w:t>dozvědí zajímavosti</w:t>
      </w:r>
      <w:r w:rsidR="001B15BA">
        <w:rPr>
          <w:rFonts w:ascii="Calibri" w:eastAsia="Times New Roman" w:hAnsi="Calibri" w:cs="Calibri"/>
          <w:color w:val="000000"/>
          <w:lang w:eastAsia="cs-CZ"/>
        </w:rPr>
        <w:t xml:space="preserve"> o </w:t>
      </w:r>
      <w:r w:rsidRPr="00137CAF">
        <w:rPr>
          <w:rFonts w:ascii="Calibri" w:eastAsia="Times New Roman" w:hAnsi="Calibri" w:cs="Calibri"/>
          <w:color w:val="000000"/>
          <w:lang w:eastAsia="cs-CZ"/>
        </w:rPr>
        <w:t>účincích rostlin</w:t>
      </w:r>
      <w:r w:rsidR="001B15BA">
        <w:rPr>
          <w:rFonts w:ascii="Calibri" w:eastAsia="Times New Roman" w:hAnsi="Calibri" w:cs="Calibri"/>
          <w:color w:val="000000"/>
          <w:lang w:eastAsia="cs-CZ"/>
        </w:rPr>
        <w:t xml:space="preserve"> na </w:t>
      </w:r>
      <w:r w:rsidRPr="00137CAF">
        <w:rPr>
          <w:rFonts w:ascii="Calibri" w:eastAsia="Times New Roman" w:hAnsi="Calibri" w:cs="Calibri"/>
          <w:color w:val="000000"/>
          <w:lang w:eastAsia="cs-CZ"/>
        </w:rPr>
        <w:t>člověka. </w:t>
      </w:r>
    </w:p>
    <w:p w14:paraId="7FA1A65D" w14:textId="77777777" w:rsidR="007E63FB" w:rsidRPr="00137CAF" w:rsidRDefault="007E63FB" w:rsidP="00AF0302">
      <w:pPr>
        <w:numPr>
          <w:ilvl w:val="0"/>
          <w:numId w:val="87"/>
        </w:numPr>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Žáci mají příležitost poznat svět rostlin</w:t>
      </w:r>
      <w:r w:rsidR="001B15BA">
        <w:rPr>
          <w:rFonts w:ascii="Calibri" w:eastAsia="Times New Roman" w:hAnsi="Calibri" w:cs="Calibri"/>
          <w:color w:val="000000"/>
          <w:lang w:eastAsia="cs-CZ"/>
        </w:rPr>
        <w:t xml:space="preserve"> z </w:t>
      </w:r>
      <w:r w:rsidRPr="00137CAF">
        <w:rPr>
          <w:rFonts w:ascii="Calibri" w:eastAsia="Times New Roman" w:hAnsi="Calibri" w:cs="Calibri"/>
          <w:color w:val="000000"/>
          <w:lang w:eastAsia="cs-CZ"/>
        </w:rPr>
        <w:t>jiného úhlu pohledu</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uvědomit si jeji</w:t>
      </w:r>
      <w:r>
        <w:rPr>
          <w:rFonts w:ascii="Calibri" w:eastAsia="Times New Roman" w:hAnsi="Calibri" w:cs="Calibri"/>
          <w:color w:val="000000"/>
          <w:lang w:eastAsia="cs-CZ"/>
        </w:rPr>
        <w:t>ch důležitost</w:t>
      </w:r>
      <w:r w:rsidR="001B15BA">
        <w:rPr>
          <w:rFonts w:ascii="Calibri" w:eastAsia="Times New Roman" w:hAnsi="Calibri" w:cs="Calibri"/>
          <w:color w:val="000000"/>
          <w:lang w:eastAsia="cs-CZ"/>
        </w:rPr>
        <w:t xml:space="preserve"> v </w:t>
      </w:r>
      <w:r>
        <w:rPr>
          <w:rFonts w:ascii="Calibri" w:eastAsia="Times New Roman" w:hAnsi="Calibri" w:cs="Calibri"/>
          <w:color w:val="000000"/>
          <w:lang w:eastAsia="cs-CZ"/>
        </w:rPr>
        <w:t>lidské kultuře, léčitelství</w:t>
      </w:r>
      <w:r w:rsidR="001B15BA">
        <w:rPr>
          <w:rFonts w:ascii="Calibri" w:eastAsia="Times New Roman" w:hAnsi="Calibri" w:cs="Calibri"/>
          <w:color w:val="000000"/>
          <w:lang w:eastAsia="cs-CZ"/>
        </w:rPr>
        <w:t xml:space="preserve"> i </w:t>
      </w:r>
      <w:r>
        <w:rPr>
          <w:rFonts w:ascii="Calibri" w:eastAsia="Times New Roman" w:hAnsi="Calibri" w:cs="Calibri"/>
          <w:color w:val="000000"/>
          <w:lang w:eastAsia="cs-CZ"/>
        </w:rPr>
        <w:t xml:space="preserve">okultních praktikách. </w:t>
      </w:r>
    </w:p>
    <w:p w14:paraId="777843FB"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color w:val="000000"/>
          <w:u w:val="single"/>
          <w:lang w:eastAsia="cs-CZ"/>
        </w:rPr>
        <w:t>Sdělení</w:t>
      </w:r>
    </w:p>
    <w:p w14:paraId="5BD4DA4F" w14:textId="2736578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Byliny mohou mít</w:t>
      </w:r>
      <w:r w:rsidR="001B15BA">
        <w:rPr>
          <w:rFonts w:ascii="Calibri" w:eastAsia="Times New Roman" w:hAnsi="Calibri" w:cs="Calibri"/>
          <w:color w:val="000000"/>
          <w:lang w:eastAsia="cs-CZ"/>
        </w:rPr>
        <w:t xml:space="preserve"> na </w:t>
      </w:r>
      <w:r w:rsidRPr="00137CAF">
        <w:rPr>
          <w:rFonts w:ascii="Calibri" w:eastAsia="Times New Roman" w:hAnsi="Calibri" w:cs="Calibri"/>
          <w:color w:val="000000"/>
          <w:lang w:eastAsia="cs-CZ"/>
        </w:rPr>
        <w:t xml:space="preserve">člověka velký </w:t>
      </w:r>
      <w:r w:rsidR="00BD20FC" w:rsidRPr="00137CAF">
        <w:rPr>
          <w:rFonts w:ascii="Calibri" w:eastAsia="Times New Roman" w:hAnsi="Calibri" w:cs="Calibri"/>
          <w:color w:val="000000"/>
          <w:lang w:eastAsia="cs-CZ"/>
        </w:rPr>
        <w:t>vliv</w:t>
      </w:r>
      <w:r w:rsidR="00BD20FC">
        <w:rPr>
          <w:rFonts w:ascii="Calibri" w:eastAsia="Times New Roman" w:hAnsi="Calibri" w:cs="Calibri"/>
          <w:color w:val="000000"/>
          <w:lang w:eastAsia="cs-CZ"/>
        </w:rPr>
        <w:t xml:space="preserve"> </w:t>
      </w:r>
      <w:r w:rsidR="00BD20FC" w:rsidRPr="00137CAF">
        <w:rPr>
          <w:rFonts w:ascii="Calibri" w:eastAsia="Times New Roman" w:hAnsi="Calibri" w:cs="Calibri"/>
          <w:color w:val="000000"/>
          <w:lang w:eastAsia="cs-CZ"/>
        </w:rPr>
        <w:t>– mohou</w:t>
      </w:r>
      <w:r w:rsidRPr="00137CAF">
        <w:rPr>
          <w:rFonts w:ascii="Calibri" w:eastAsia="Times New Roman" w:hAnsi="Calibri" w:cs="Calibri"/>
          <w:color w:val="000000"/>
          <w:lang w:eastAsia="cs-CZ"/>
        </w:rPr>
        <w:t xml:space="preserve"> být</w:t>
      </w:r>
      <w:r w:rsidR="001B15BA">
        <w:rPr>
          <w:rFonts w:ascii="Calibri" w:eastAsia="Times New Roman" w:hAnsi="Calibri" w:cs="Calibri"/>
          <w:color w:val="000000"/>
          <w:lang w:eastAsia="cs-CZ"/>
        </w:rPr>
        <w:t xml:space="preserve"> pro </w:t>
      </w:r>
      <w:r w:rsidRPr="00137CAF">
        <w:rPr>
          <w:rFonts w:ascii="Calibri" w:eastAsia="Times New Roman" w:hAnsi="Calibri" w:cs="Calibri"/>
          <w:color w:val="000000"/>
          <w:lang w:eastAsia="cs-CZ"/>
        </w:rPr>
        <w:t>člověka léčivé, ale také mohou být velmi nebezpečné. </w:t>
      </w:r>
    </w:p>
    <w:p w14:paraId="0FC7F8B8"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color w:val="000000"/>
          <w:u w:val="single"/>
          <w:lang w:eastAsia="cs-CZ"/>
        </w:rPr>
        <w:t>Metody</w:t>
      </w:r>
    </w:p>
    <w:p w14:paraId="059D7387"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Exkurze, komentovaná prohlídka</w:t>
      </w:r>
      <w:r w:rsidR="002C4A17">
        <w:rPr>
          <w:rFonts w:ascii="Calibri" w:eastAsia="Times New Roman" w:hAnsi="Calibri" w:cs="Calibri"/>
          <w:color w:val="000000"/>
          <w:lang w:eastAsia="cs-CZ"/>
        </w:rPr>
        <w:t>.</w:t>
      </w:r>
    </w:p>
    <w:p w14:paraId="0465BCDE"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color w:val="000000"/>
          <w:u w:val="single"/>
          <w:lang w:eastAsia="cs-CZ"/>
        </w:rPr>
        <w:t>Klíčové kompetence</w:t>
      </w:r>
    </w:p>
    <w:p w14:paraId="4E0B3450" w14:textId="77777777" w:rsidR="007E63FB" w:rsidRPr="00137CAF" w:rsidRDefault="007E63FB" w:rsidP="00AF0302">
      <w:pPr>
        <w:numPr>
          <w:ilvl w:val="0"/>
          <w:numId w:val="88"/>
        </w:numPr>
        <w:spacing w:after="0"/>
        <w:textAlignment w:val="baseline"/>
        <w:rPr>
          <w:rFonts w:ascii="Arial" w:eastAsia="Times New Roman" w:hAnsi="Arial"/>
          <w:color w:val="000000"/>
          <w:lang w:eastAsia="cs-CZ"/>
        </w:rPr>
      </w:pPr>
      <w:r w:rsidRPr="00137CAF">
        <w:rPr>
          <w:rFonts w:ascii="Calibri" w:eastAsia="Times New Roman" w:hAnsi="Calibri" w:cs="Calibri"/>
          <w:color w:val="000000"/>
          <w:lang w:eastAsia="cs-CZ"/>
        </w:rPr>
        <w:t>Komunikace</w:t>
      </w:r>
      <w:r w:rsidR="001B15BA">
        <w:rPr>
          <w:rFonts w:ascii="Calibri" w:eastAsia="Times New Roman" w:hAnsi="Calibri" w:cs="Calibri"/>
          <w:color w:val="000000"/>
          <w:lang w:eastAsia="cs-CZ"/>
        </w:rPr>
        <w:t xml:space="preserve"> v </w:t>
      </w:r>
      <w:r w:rsidRPr="00137CAF">
        <w:rPr>
          <w:rFonts w:ascii="Calibri" w:eastAsia="Times New Roman" w:hAnsi="Calibri" w:cs="Calibri"/>
          <w:color w:val="000000"/>
          <w:lang w:eastAsia="cs-CZ"/>
        </w:rPr>
        <w:t>mateřském jazyce je rozvíjena:</w:t>
      </w:r>
    </w:p>
    <w:p w14:paraId="1EE2CC96" w14:textId="77777777" w:rsidR="007E63FB" w:rsidRPr="00137CAF" w:rsidRDefault="007E63FB" w:rsidP="00AF0302">
      <w:pPr>
        <w:numPr>
          <w:ilvl w:val="1"/>
          <w:numId w:val="86"/>
        </w:numPr>
        <w:spacing w:after="0"/>
        <w:textAlignment w:val="baseline"/>
        <w:rPr>
          <w:rFonts w:ascii="Courier New" w:eastAsia="Times New Roman" w:hAnsi="Courier New" w:cs="Courier New"/>
          <w:color w:val="000000"/>
          <w:lang w:eastAsia="cs-CZ"/>
        </w:rPr>
      </w:pPr>
      <w:r>
        <w:rPr>
          <w:rFonts w:ascii="Calibri" w:eastAsia="Times New Roman" w:hAnsi="Calibri" w:cs="Calibri"/>
          <w:color w:val="000000"/>
          <w:lang w:eastAsia="cs-CZ"/>
        </w:rPr>
        <w:t>n</w:t>
      </w:r>
      <w:r w:rsidRPr="00137CAF">
        <w:rPr>
          <w:rFonts w:ascii="Calibri" w:eastAsia="Times New Roman" w:hAnsi="Calibri" w:cs="Calibri"/>
          <w:color w:val="000000"/>
          <w:lang w:eastAsia="cs-CZ"/>
        </w:rPr>
        <w:t>aslouchání</w:t>
      </w:r>
      <w:r>
        <w:rPr>
          <w:rFonts w:ascii="Calibri" w:eastAsia="Times New Roman" w:hAnsi="Calibri" w:cs="Calibri"/>
          <w:color w:val="000000"/>
          <w:lang w:eastAsia="cs-CZ"/>
        </w:rPr>
        <w:t>m</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porozumění</w:t>
      </w:r>
      <w:r w:rsidR="002C4A17">
        <w:rPr>
          <w:rFonts w:ascii="Calibri" w:eastAsia="Times New Roman" w:hAnsi="Calibri" w:cs="Calibri"/>
          <w:color w:val="000000"/>
          <w:lang w:eastAsia="cs-CZ"/>
        </w:rPr>
        <w:t>m</w:t>
      </w:r>
      <w:r w:rsidRPr="00137CAF">
        <w:rPr>
          <w:rFonts w:ascii="Calibri" w:eastAsia="Times New Roman" w:hAnsi="Calibri" w:cs="Calibri"/>
          <w:color w:val="000000"/>
          <w:lang w:eastAsia="cs-CZ"/>
        </w:rPr>
        <w:t xml:space="preserve"> výkladu</w:t>
      </w:r>
      <w:r>
        <w:rPr>
          <w:rFonts w:ascii="Calibri" w:eastAsia="Times New Roman" w:hAnsi="Calibri" w:cs="Calibri"/>
          <w:color w:val="000000"/>
          <w:lang w:eastAsia="cs-CZ"/>
        </w:rPr>
        <w:t xml:space="preserve"> odborníka</w:t>
      </w:r>
      <w:r w:rsidR="002C4A17">
        <w:rPr>
          <w:rFonts w:ascii="Calibri" w:eastAsia="Times New Roman" w:hAnsi="Calibri" w:cs="Calibri"/>
          <w:color w:val="000000"/>
          <w:lang w:eastAsia="cs-CZ"/>
        </w:rPr>
        <w:t>.</w:t>
      </w:r>
    </w:p>
    <w:p w14:paraId="7DCF6311" w14:textId="77777777" w:rsidR="007E63FB" w:rsidRPr="00137CAF" w:rsidRDefault="007E63FB" w:rsidP="00AF0302">
      <w:pPr>
        <w:numPr>
          <w:ilvl w:val="0"/>
          <w:numId w:val="86"/>
        </w:numPr>
        <w:spacing w:after="0"/>
        <w:textAlignment w:val="baseline"/>
        <w:rPr>
          <w:rFonts w:ascii="Arial" w:eastAsia="Times New Roman" w:hAnsi="Arial"/>
          <w:color w:val="000000"/>
          <w:lang w:eastAsia="cs-CZ"/>
        </w:rPr>
      </w:pPr>
      <w:r w:rsidRPr="00137CAF">
        <w:rPr>
          <w:rFonts w:ascii="Calibri" w:eastAsia="Times New Roman" w:hAnsi="Calibri" w:cs="Calibri"/>
          <w:color w:val="000000"/>
          <w:lang w:eastAsia="cs-CZ"/>
        </w:rPr>
        <w:t>Sociální</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občanské schopnosti jsou rozvíjeny:</w:t>
      </w:r>
    </w:p>
    <w:p w14:paraId="18187572" w14:textId="77777777" w:rsidR="007E63FB" w:rsidRPr="00137CAF" w:rsidRDefault="007E63FB" w:rsidP="00AF0302">
      <w:pPr>
        <w:numPr>
          <w:ilvl w:val="1"/>
          <w:numId w:val="86"/>
        </w:numPr>
        <w:spacing w:after="0"/>
        <w:textAlignment w:val="baseline"/>
        <w:rPr>
          <w:rFonts w:ascii="Courier New" w:eastAsia="Times New Roman" w:hAnsi="Courier New" w:cs="Courier New"/>
          <w:color w:val="000000"/>
          <w:lang w:eastAsia="cs-CZ"/>
        </w:rPr>
      </w:pPr>
      <w:r>
        <w:rPr>
          <w:rFonts w:ascii="Calibri" w:eastAsia="Times New Roman" w:hAnsi="Calibri" w:cs="Calibri"/>
          <w:color w:val="000000"/>
          <w:lang w:eastAsia="cs-CZ"/>
        </w:rPr>
        <w:t xml:space="preserve"> pochopením historických</w:t>
      </w:r>
      <w:r w:rsidRPr="00137CAF">
        <w:rPr>
          <w:rFonts w:ascii="Calibri" w:eastAsia="Times New Roman" w:hAnsi="Calibri" w:cs="Calibri"/>
          <w:color w:val="000000"/>
          <w:lang w:eastAsia="cs-CZ"/>
        </w:rPr>
        <w:t xml:space="preserve"> souvislosti využívání rostlin jako léčivých prostředků</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jejich důležitosti</w:t>
      </w:r>
      <w:r w:rsidR="001B15BA">
        <w:rPr>
          <w:rFonts w:ascii="Calibri" w:eastAsia="Times New Roman" w:hAnsi="Calibri" w:cs="Calibri"/>
          <w:color w:val="000000"/>
          <w:lang w:eastAsia="cs-CZ"/>
        </w:rPr>
        <w:t xml:space="preserve"> v </w:t>
      </w:r>
      <w:r w:rsidRPr="00137CAF">
        <w:rPr>
          <w:rFonts w:ascii="Calibri" w:eastAsia="Times New Roman" w:hAnsi="Calibri" w:cs="Calibri"/>
          <w:color w:val="000000"/>
          <w:lang w:eastAsia="cs-CZ"/>
        </w:rPr>
        <w:t>životě našich předků</w:t>
      </w:r>
      <w:r w:rsidR="002C4A17">
        <w:rPr>
          <w:rFonts w:ascii="Calibri" w:eastAsia="Times New Roman" w:hAnsi="Calibri" w:cs="Calibri"/>
          <w:color w:val="000000"/>
          <w:lang w:eastAsia="cs-CZ"/>
        </w:rPr>
        <w:t>.</w:t>
      </w:r>
    </w:p>
    <w:p w14:paraId="7D5E4A09" w14:textId="77777777" w:rsidR="007E63FB" w:rsidRPr="00137CAF" w:rsidRDefault="007E63FB" w:rsidP="007E63FB">
      <w:pPr>
        <w:spacing w:after="240"/>
        <w:jc w:val="left"/>
        <w:rPr>
          <w:rFonts w:ascii="Times New Roman" w:eastAsia="Times New Roman" w:hAnsi="Times New Roman" w:cs="Times New Roman"/>
          <w:sz w:val="24"/>
          <w:szCs w:val="24"/>
          <w:lang w:eastAsia="cs-CZ"/>
        </w:rPr>
      </w:pPr>
    </w:p>
    <w:p w14:paraId="254B413E" w14:textId="77777777" w:rsidR="007E63FB" w:rsidRDefault="007E63FB" w:rsidP="007E63FB">
      <w:pPr>
        <w:rPr>
          <w:rFonts w:ascii="Calibri" w:eastAsia="Times New Roman" w:hAnsi="Calibri" w:cs="Calibri"/>
          <w:color w:val="000000"/>
          <w:u w:val="single"/>
          <w:lang w:eastAsia="cs-CZ"/>
        </w:rPr>
      </w:pPr>
      <w:r w:rsidRPr="00137CAF">
        <w:rPr>
          <w:rFonts w:ascii="Calibri" w:eastAsia="Times New Roman" w:hAnsi="Calibri" w:cs="Calibri"/>
          <w:color w:val="000000"/>
          <w:u w:val="single"/>
          <w:lang w:eastAsia="cs-CZ"/>
        </w:rPr>
        <w:t>Forma</w:t>
      </w:r>
      <w:r w:rsidR="001B15BA">
        <w:rPr>
          <w:rFonts w:ascii="Calibri" w:eastAsia="Times New Roman" w:hAnsi="Calibri" w:cs="Calibri"/>
          <w:color w:val="000000"/>
          <w:u w:val="single"/>
          <w:lang w:eastAsia="cs-CZ"/>
        </w:rPr>
        <w:t xml:space="preserve"> a </w:t>
      </w:r>
      <w:r w:rsidRPr="00137CAF">
        <w:rPr>
          <w:rFonts w:ascii="Calibri" w:eastAsia="Times New Roman" w:hAnsi="Calibri" w:cs="Calibri"/>
          <w:color w:val="000000"/>
          <w:u w:val="single"/>
          <w:lang w:eastAsia="cs-CZ"/>
        </w:rPr>
        <w:t>popis realizace</w:t>
      </w:r>
    </w:p>
    <w:p w14:paraId="5312B8AC" w14:textId="77777777" w:rsidR="007E63FB" w:rsidRPr="00137CAF" w:rsidRDefault="007E63FB" w:rsidP="007E63FB">
      <w:pPr>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Exkurze</w:t>
      </w:r>
      <w:r w:rsidR="001B15BA">
        <w:rPr>
          <w:rFonts w:ascii="Calibri" w:eastAsia="Times New Roman" w:hAnsi="Calibri" w:cs="Calibri"/>
          <w:color w:val="000000"/>
          <w:lang w:eastAsia="cs-CZ"/>
        </w:rPr>
        <w:t xml:space="preserve"> do </w:t>
      </w:r>
      <w:r>
        <w:rPr>
          <w:rFonts w:ascii="Calibri" w:eastAsia="Times New Roman" w:hAnsi="Calibri" w:cs="Calibri"/>
          <w:color w:val="000000"/>
          <w:lang w:eastAsia="cs-CZ"/>
        </w:rPr>
        <w:t>Centra léčivých rostlin</w:t>
      </w:r>
      <w:r w:rsidRPr="00137CAF">
        <w:rPr>
          <w:rFonts w:ascii="Calibri" w:eastAsia="Times New Roman" w:hAnsi="Calibri" w:cs="Calibri"/>
          <w:color w:val="000000"/>
          <w:lang w:eastAsia="cs-CZ"/>
        </w:rPr>
        <w:t xml:space="preserve"> MU spojená</w:t>
      </w:r>
      <w:r w:rsidR="001B15BA">
        <w:rPr>
          <w:rFonts w:ascii="Calibri" w:eastAsia="Times New Roman" w:hAnsi="Calibri" w:cs="Calibri"/>
          <w:color w:val="000000"/>
          <w:lang w:eastAsia="cs-CZ"/>
        </w:rPr>
        <w:t xml:space="preserve"> s </w:t>
      </w:r>
      <w:r w:rsidRPr="00137CAF">
        <w:rPr>
          <w:rFonts w:ascii="Calibri" w:eastAsia="Times New Roman" w:hAnsi="Calibri" w:cs="Calibri"/>
          <w:color w:val="000000"/>
          <w:lang w:eastAsia="cs-CZ"/>
        </w:rPr>
        <w:t>komentovanou prohlídkou odborníka, který předává informace</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zajíma</w:t>
      </w:r>
      <w:r>
        <w:rPr>
          <w:rFonts w:ascii="Calibri" w:eastAsia="Times New Roman" w:hAnsi="Calibri" w:cs="Calibri"/>
          <w:color w:val="000000"/>
          <w:lang w:eastAsia="cs-CZ"/>
        </w:rPr>
        <w:t>vosti</w:t>
      </w:r>
      <w:r w:rsidR="001B15BA">
        <w:rPr>
          <w:rFonts w:ascii="Calibri" w:eastAsia="Times New Roman" w:hAnsi="Calibri" w:cs="Calibri"/>
          <w:color w:val="000000"/>
          <w:lang w:eastAsia="cs-CZ"/>
        </w:rPr>
        <w:t xml:space="preserve"> o </w:t>
      </w:r>
      <w:r>
        <w:rPr>
          <w:rFonts w:ascii="Calibri" w:eastAsia="Times New Roman" w:hAnsi="Calibri" w:cs="Calibri"/>
          <w:color w:val="000000"/>
          <w:lang w:eastAsia="cs-CZ"/>
        </w:rPr>
        <w:t xml:space="preserve">konkrétních rostlinách. Účastníci mohou současně </w:t>
      </w:r>
      <w:r w:rsidRPr="00137CAF">
        <w:rPr>
          <w:rFonts w:ascii="Calibri" w:eastAsia="Times New Roman" w:hAnsi="Calibri" w:cs="Calibri"/>
          <w:color w:val="000000"/>
          <w:lang w:eastAsia="cs-CZ"/>
        </w:rPr>
        <w:t>přímo vidět</w:t>
      </w:r>
      <w:r>
        <w:rPr>
          <w:rFonts w:ascii="Calibri" w:eastAsia="Times New Roman" w:hAnsi="Calibri" w:cs="Calibri"/>
          <w:color w:val="000000"/>
          <w:lang w:eastAsia="cs-CZ"/>
        </w:rPr>
        <w:t xml:space="preserve"> jednotlivé rostliny</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propojit si tak zí</w:t>
      </w:r>
      <w:r>
        <w:rPr>
          <w:rFonts w:ascii="Calibri" w:eastAsia="Times New Roman" w:hAnsi="Calibri" w:cs="Calibri"/>
          <w:color w:val="000000"/>
          <w:lang w:eastAsia="cs-CZ"/>
        </w:rPr>
        <w:t>skané informace</w:t>
      </w:r>
      <w:r w:rsidRPr="00137CAF">
        <w:rPr>
          <w:rFonts w:ascii="Calibri" w:eastAsia="Times New Roman" w:hAnsi="Calibri" w:cs="Calibri"/>
          <w:color w:val="000000"/>
          <w:lang w:eastAsia="cs-CZ"/>
        </w:rPr>
        <w:t>. </w:t>
      </w:r>
    </w:p>
    <w:p w14:paraId="10436D76"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color w:val="000000"/>
          <w:u w:val="single"/>
          <w:lang w:eastAsia="cs-CZ"/>
        </w:rPr>
        <w:t>Uvedení</w:t>
      </w:r>
    </w:p>
    <w:p w14:paraId="05CB0C95"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b/>
          <w:bCs/>
          <w:color w:val="000000"/>
          <w:lang w:eastAsia="cs-CZ"/>
        </w:rPr>
        <w:t>Příprava</w:t>
      </w:r>
    </w:p>
    <w:p w14:paraId="59AE52E5" w14:textId="77777777" w:rsidR="007E63FB" w:rsidRPr="00137CAF" w:rsidRDefault="007E63FB" w:rsidP="00AF0302">
      <w:pPr>
        <w:numPr>
          <w:ilvl w:val="0"/>
          <w:numId w:val="89"/>
        </w:numPr>
        <w:spacing w:after="0"/>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Exkurze</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komentovaná prohlídka je zajištěna externím odborníkem. Před samotnou exkurzí je vhodné navštívit místo konání</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domluvit</w:t>
      </w:r>
      <w:r w:rsidR="001B15BA">
        <w:rPr>
          <w:rFonts w:ascii="Calibri" w:eastAsia="Times New Roman" w:hAnsi="Calibri" w:cs="Calibri"/>
          <w:color w:val="000000"/>
          <w:lang w:eastAsia="cs-CZ"/>
        </w:rPr>
        <w:t xml:space="preserve"> se s </w:t>
      </w:r>
      <w:r w:rsidRPr="00137CAF">
        <w:rPr>
          <w:rFonts w:ascii="Calibri" w:eastAsia="Times New Roman" w:hAnsi="Calibri" w:cs="Calibri"/>
          <w:color w:val="000000"/>
          <w:lang w:eastAsia="cs-CZ"/>
        </w:rPr>
        <w:t>externistou</w:t>
      </w:r>
      <w:r w:rsidR="001B15BA">
        <w:rPr>
          <w:rFonts w:ascii="Calibri" w:eastAsia="Times New Roman" w:hAnsi="Calibri" w:cs="Calibri"/>
          <w:color w:val="000000"/>
          <w:lang w:eastAsia="cs-CZ"/>
        </w:rPr>
        <w:t xml:space="preserve"> na </w:t>
      </w:r>
      <w:r w:rsidRPr="00137CAF">
        <w:rPr>
          <w:rFonts w:ascii="Calibri" w:eastAsia="Times New Roman" w:hAnsi="Calibri" w:cs="Calibri"/>
          <w:color w:val="000000"/>
          <w:lang w:eastAsia="cs-CZ"/>
        </w:rPr>
        <w:t>formě</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 xml:space="preserve">konceptu, aby </w:t>
      </w:r>
      <w:r w:rsidR="002C4A17">
        <w:rPr>
          <w:rFonts w:ascii="Calibri" w:eastAsia="Times New Roman" w:hAnsi="Calibri" w:cs="Calibri"/>
          <w:color w:val="000000"/>
          <w:lang w:eastAsia="cs-CZ"/>
        </w:rPr>
        <w:t xml:space="preserve">exkurze </w:t>
      </w:r>
      <w:r w:rsidRPr="00137CAF">
        <w:rPr>
          <w:rFonts w:ascii="Calibri" w:eastAsia="Times New Roman" w:hAnsi="Calibri" w:cs="Calibri"/>
          <w:color w:val="000000"/>
          <w:lang w:eastAsia="cs-CZ"/>
        </w:rPr>
        <w:t>splňovala stanovené cíle</w:t>
      </w:r>
      <w:r w:rsidR="001B15BA">
        <w:rPr>
          <w:rFonts w:ascii="Calibri" w:eastAsia="Times New Roman" w:hAnsi="Calibri" w:cs="Calibri"/>
          <w:color w:val="000000"/>
          <w:lang w:eastAsia="cs-CZ"/>
        </w:rPr>
        <w:t xml:space="preserve"> pro </w:t>
      </w:r>
      <w:r w:rsidRPr="00137CAF">
        <w:rPr>
          <w:rFonts w:ascii="Calibri" w:eastAsia="Times New Roman" w:hAnsi="Calibri" w:cs="Calibri"/>
          <w:color w:val="000000"/>
          <w:lang w:eastAsia="cs-CZ"/>
        </w:rPr>
        <w:t>výukový blok. </w:t>
      </w:r>
    </w:p>
    <w:p w14:paraId="0FAEFFD3" w14:textId="77777777" w:rsidR="007E63FB" w:rsidRPr="00137CAF" w:rsidRDefault="007E63FB" w:rsidP="00AF0302">
      <w:pPr>
        <w:numPr>
          <w:ilvl w:val="0"/>
          <w:numId w:val="89"/>
        </w:numPr>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Pro každého žáka zajistíme psací podložku velikosti A5</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propisku, aby si mohli</w:t>
      </w:r>
      <w:r w:rsidR="001B15BA">
        <w:rPr>
          <w:rFonts w:ascii="Calibri" w:eastAsia="Times New Roman" w:hAnsi="Calibri" w:cs="Calibri"/>
          <w:color w:val="000000"/>
          <w:lang w:eastAsia="cs-CZ"/>
        </w:rPr>
        <w:t xml:space="preserve"> v </w:t>
      </w:r>
      <w:r w:rsidRPr="00137CAF">
        <w:rPr>
          <w:rFonts w:ascii="Calibri" w:eastAsia="Times New Roman" w:hAnsi="Calibri" w:cs="Calibri"/>
          <w:color w:val="000000"/>
          <w:lang w:eastAsia="cs-CZ"/>
        </w:rPr>
        <w:t>průběhu prohlídky zapisovat. </w:t>
      </w:r>
    </w:p>
    <w:p w14:paraId="4798F2F4" w14:textId="77777777" w:rsidR="007E63FB" w:rsidRPr="00137CAF" w:rsidRDefault="007E63FB" w:rsidP="007E63FB">
      <w:pPr>
        <w:spacing w:after="0"/>
        <w:jc w:val="left"/>
        <w:rPr>
          <w:rFonts w:ascii="Times New Roman" w:eastAsia="Times New Roman" w:hAnsi="Times New Roman" w:cs="Times New Roman"/>
          <w:sz w:val="24"/>
          <w:szCs w:val="24"/>
          <w:lang w:eastAsia="cs-CZ"/>
        </w:rPr>
      </w:pPr>
    </w:p>
    <w:p w14:paraId="51AD6869"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b/>
          <w:bCs/>
          <w:color w:val="000000"/>
          <w:lang w:eastAsia="cs-CZ"/>
        </w:rPr>
        <w:t>Realizace</w:t>
      </w:r>
    </w:p>
    <w:p w14:paraId="048B61F5" w14:textId="77777777" w:rsidR="007E63FB" w:rsidRPr="00137CAF" w:rsidRDefault="007E63FB" w:rsidP="00AF0302">
      <w:pPr>
        <w:numPr>
          <w:ilvl w:val="0"/>
          <w:numId w:val="90"/>
        </w:numPr>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Žákům představíme místo exkurze, žáci jsou seznámeni</w:t>
      </w:r>
      <w:r w:rsidR="001B15BA">
        <w:rPr>
          <w:rFonts w:ascii="Calibri" w:eastAsia="Times New Roman" w:hAnsi="Calibri" w:cs="Calibri"/>
          <w:color w:val="000000"/>
          <w:lang w:eastAsia="cs-CZ"/>
        </w:rPr>
        <w:t xml:space="preserve"> s </w:t>
      </w:r>
      <w:r w:rsidRPr="00137CAF">
        <w:rPr>
          <w:rFonts w:ascii="Calibri" w:eastAsia="Times New Roman" w:hAnsi="Calibri" w:cs="Calibri"/>
          <w:color w:val="000000"/>
          <w:lang w:eastAsia="cs-CZ"/>
        </w:rPr>
        <w:t>tím, že je čeká komentovaná prohlídka</w:t>
      </w:r>
      <w:r w:rsidR="002C4A17">
        <w:rPr>
          <w:rFonts w:ascii="Calibri" w:eastAsia="Times New Roman" w:hAnsi="Calibri" w:cs="Calibri"/>
          <w:color w:val="000000"/>
          <w:lang w:eastAsia="cs-CZ"/>
        </w:rPr>
        <w:t>. R</w:t>
      </w:r>
      <w:r w:rsidRPr="00137CAF">
        <w:rPr>
          <w:rFonts w:ascii="Calibri" w:eastAsia="Times New Roman" w:hAnsi="Calibri" w:cs="Calibri"/>
          <w:color w:val="000000"/>
          <w:lang w:eastAsia="cs-CZ"/>
        </w:rPr>
        <w:t>ozdáme jim podložky</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propisky</w:t>
      </w:r>
      <w:r w:rsidR="001B15BA">
        <w:rPr>
          <w:rFonts w:ascii="Calibri" w:eastAsia="Times New Roman" w:hAnsi="Calibri" w:cs="Calibri"/>
          <w:color w:val="000000"/>
          <w:lang w:eastAsia="cs-CZ"/>
        </w:rPr>
        <w:t xml:space="preserve"> k </w:t>
      </w:r>
      <w:r w:rsidRPr="00137CAF">
        <w:rPr>
          <w:rFonts w:ascii="Calibri" w:eastAsia="Times New Roman" w:hAnsi="Calibri" w:cs="Calibri"/>
          <w:color w:val="000000"/>
          <w:lang w:eastAsia="cs-CZ"/>
        </w:rPr>
        <w:t>zapisování poznámek.</w:t>
      </w:r>
    </w:p>
    <w:p w14:paraId="7239B75D" w14:textId="77777777" w:rsidR="007E63FB" w:rsidRPr="00137CAF" w:rsidRDefault="007E63FB" w:rsidP="00AF0302">
      <w:pPr>
        <w:numPr>
          <w:ilvl w:val="0"/>
          <w:numId w:val="90"/>
        </w:numPr>
        <w:textAlignment w:val="baseline"/>
        <w:rPr>
          <w:rFonts w:ascii="Arial" w:eastAsia="Times New Roman" w:hAnsi="Arial"/>
          <w:color w:val="000000"/>
          <w:lang w:eastAsia="cs-CZ"/>
        </w:rPr>
      </w:pPr>
      <w:r w:rsidRPr="00137CAF">
        <w:rPr>
          <w:rFonts w:ascii="Calibri" w:eastAsia="Times New Roman" w:hAnsi="Calibri" w:cs="Calibri"/>
          <w:color w:val="000000"/>
          <w:lang w:eastAsia="cs-CZ"/>
        </w:rPr>
        <w:t>Exkurzi realizuje externí odborník, mluví</w:t>
      </w:r>
      <w:r w:rsidR="001B15BA">
        <w:rPr>
          <w:rFonts w:ascii="Calibri" w:eastAsia="Times New Roman" w:hAnsi="Calibri" w:cs="Calibri"/>
          <w:color w:val="000000"/>
          <w:lang w:eastAsia="cs-CZ"/>
        </w:rPr>
        <w:t xml:space="preserve"> o </w:t>
      </w:r>
      <w:r w:rsidRPr="00137CAF">
        <w:rPr>
          <w:rFonts w:ascii="Calibri" w:eastAsia="Times New Roman" w:hAnsi="Calibri" w:cs="Calibri"/>
          <w:color w:val="000000"/>
          <w:lang w:eastAsia="cs-CZ"/>
        </w:rPr>
        <w:t>konkrétních rostlinách, které</w:t>
      </w:r>
      <w:r w:rsidR="001B15BA">
        <w:rPr>
          <w:rFonts w:ascii="Calibri" w:eastAsia="Times New Roman" w:hAnsi="Calibri" w:cs="Calibri"/>
          <w:color w:val="000000"/>
          <w:lang w:eastAsia="cs-CZ"/>
        </w:rPr>
        <w:t xml:space="preserve"> se na </w:t>
      </w:r>
      <w:r>
        <w:rPr>
          <w:rFonts w:ascii="Calibri" w:eastAsia="Times New Roman" w:hAnsi="Calibri" w:cs="Calibri"/>
          <w:color w:val="000000"/>
          <w:lang w:eastAsia="cs-CZ"/>
        </w:rPr>
        <w:t xml:space="preserve">místě exkurze nachází. </w:t>
      </w:r>
    </w:p>
    <w:p w14:paraId="2B3C4FF1" w14:textId="77777777" w:rsidR="007E63FB" w:rsidRPr="00137CAF" w:rsidRDefault="007E63FB" w:rsidP="007E63FB">
      <w:pPr>
        <w:spacing w:after="0"/>
        <w:jc w:val="left"/>
        <w:rPr>
          <w:rFonts w:ascii="Times New Roman" w:eastAsia="Times New Roman" w:hAnsi="Times New Roman" w:cs="Times New Roman"/>
          <w:sz w:val="24"/>
          <w:szCs w:val="24"/>
          <w:lang w:eastAsia="cs-CZ"/>
        </w:rPr>
      </w:pPr>
    </w:p>
    <w:p w14:paraId="43D38C6B"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b/>
          <w:bCs/>
          <w:color w:val="000000"/>
          <w:lang w:eastAsia="cs-CZ"/>
        </w:rPr>
        <w:t>Uzavření</w:t>
      </w:r>
    </w:p>
    <w:p w14:paraId="25BEC3BB" w14:textId="77777777" w:rsidR="007E63FB" w:rsidRPr="00137CAF" w:rsidRDefault="007E63FB" w:rsidP="00AF0302">
      <w:pPr>
        <w:numPr>
          <w:ilvl w:val="0"/>
          <w:numId w:val="91"/>
        </w:numPr>
        <w:spacing w:after="0"/>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Po skončení prohlídky dává externí odborník prostor</w:t>
      </w:r>
      <w:r w:rsidR="001B15BA">
        <w:rPr>
          <w:rFonts w:ascii="Calibri" w:eastAsia="Times New Roman" w:hAnsi="Calibri" w:cs="Calibri"/>
          <w:color w:val="000000"/>
          <w:lang w:eastAsia="cs-CZ"/>
        </w:rPr>
        <w:t xml:space="preserve"> pro </w:t>
      </w:r>
      <w:r w:rsidRPr="00137CAF">
        <w:rPr>
          <w:rFonts w:ascii="Calibri" w:eastAsia="Times New Roman" w:hAnsi="Calibri" w:cs="Calibri"/>
          <w:color w:val="000000"/>
          <w:lang w:eastAsia="cs-CZ"/>
        </w:rPr>
        <w:t>dotazy. </w:t>
      </w:r>
    </w:p>
    <w:p w14:paraId="2267B520" w14:textId="77777777" w:rsidR="007E63FB" w:rsidRPr="00137CAF" w:rsidRDefault="007E63FB" w:rsidP="00AF0302">
      <w:pPr>
        <w:numPr>
          <w:ilvl w:val="0"/>
          <w:numId w:val="91"/>
        </w:numPr>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Externí odborník</w:t>
      </w:r>
      <w:r w:rsidR="001B15BA">
        <w:rPr>
          <w:rFonts w:ascii="Calibri" w:eastAsia="Times New Roman" w:hAnsi="Calibri" w:cs="Calibri"/>
          <w:color w:val="000000"/>
          <w:lang w:eastAsia="cs-CZ"/>
        </w:rPr>
        <w:t xml:space="preserve"> se </w:t>
      </w:r>
      <w:r w:rsidRPr="00137CAF">
        <w:rPr>
          <w:rFonts w:ascii="Calibri" w:eastAsia="Times New Roman" w:hAnsi="Calibri" w:cs="Calibri"/>
          <w:color w:val="000000"/>
          <w:lang w:eastAsia="cs-CZ"/>
        </w:rPr>
        <w:t>ptá žáků, co je nejvíc zaujalo</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překvapilo</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co si</w:t>
      </w:r>
      <w:r w:rsidR="001B15BA">
        <w:rPr>
          <w:rFonts w:ascii="Calibri" w:eastAsia="Times New Roman" w:hAnsi="Calibri" w:cs="Calibri"/>
          <w:color w:val="000000"/>
          <w:lang w:eastAsia="cs-CZ"/>
        </w:rPr>
        <w:t xml:space="preserve"> z </w:t>
      </w:r>
      <w:r w:rsidRPr="00137CAF">
        <w:rPr>
          <w:rFonts w:ascii="Calibri" w:eastAsia="Times New Roman" w:hAnsi="Calibri" w:cs="Calibri"/>
          <w:color w:val="000000"/>
          <w:lang w:eastAsia="cs-CZ"/>
        </w:rPr>
        <w:t>prohlídky odnáší. </w:t>
      </w:r>
    </w:p>
    <w:p w14:paraId="7F9C5E71" w14:textId="77777777" w:rsidR="007E63FB" w:rsidRPr="00137CAF" w:rsidRDefault="007E63FB" w:rsidP="007E63FB">
      <w:pPr>
        <w:spacing w:after="0"/>
        <w:jc w:val="left"/>
        <w:rPr>
          <w:rFonts w:ascii="Times New Roman" w:eastAsia="Times New Roman" w:hAnsi="Times New Roman" w:cs="Times New Roman"/>
          <w:sz w:val="24"/>
          <w:szCs w:val="24"/>
          <w:lang w:eastAsia="cs-CZ"/>
        </w:rPr>
      </w:pPr>
    </w:p>
    <w:p w14:paraId="2CE022BE"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b/>
          <w:bCs/>
          <w:color w:val="000000"/>
          <w:lang w:eastAsia="cs-CZ"/>
        </w:rPr>
        <w:t>Poznámky</w:t>
      </w:r>
    </w:p>
    <w:p w14:paraId="2DA19915" w14:textId="77777777" w:rsidR="007E63FB" w:rsidRPr="00137CAF" w:rsidRDefault="007E63FB" w:rsidP="00AF0302">
      <w:pPr>
        <w:numPr>
          <w:ilvl w:val="0"/>
          <w:numId w:val="92"/>
        </w:numPr>
        <w:spacing w:after="0"/>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Exkurzi je vhodné plánovat</w:t>
      </w:r>
      <w:r w:rsidR="001B15BA">
        <w:rPr>
          <w:rFonts w:ascii="Calibri" w:eastAsia="Times New Roman" w:hAnsi="Calibri" w:cs="Calibri"/>
          <w:color w:val="000000"/>
          <w:lang w:eastAsia="cs-CZ"/>
        </w:rPr>
        <w:t xml:space="preserve"> na </w:t>
      </w:r>
      <w:r w:rsidRPr="00137CAF">
        <w:rPr>
          <w:rFonts w:ascii="Calibri" w:eastAsia="Times New Roman" w:hAnsi="Calibri" w:cs="Calibri"/>
          <w:color w:val="000000"/>
          <w:lang w:eastAsia="cs-CZ"/>
        </w:rPr>
        <w:t>období kvetení většiny rostlin</w:t>
      </w:r>
      <w:r w:rsidR="001B15BA">
        <w:rPr>
          <w:rFonts w:ascii="Calibri" w:eastAsia="Times New Roman" w:hAnsi="Calibri" w:cs="Calibri"/>
          <w:color w:val="000000"/>
          <w:lang w:eastAsia="cs-CZ"/>
        </w:rPr>
        <w:t xml:space="preserve"> na </w:t>
      </w:r>
      <w:r w:rsidR="002C4A17">
        <w:rPr>
          <w:rFonts w:ascii="Calibri" w:eastAsia="Times New Roman" w:hAnsi="Calibri" w:cs="Calibri"/>
          <w:color w:val="000000"/>
          <w:lang w:eastAsia="cs-CZ"/>
        </w:rPr>
        <w:t>místě, kde je exkurze realizována</w:t>
      </w:r>
      <w:r w:rsidRPr="00137CAF">
        <w:rPr>
          <w:rFonts w:ascii="Calibri" w:eastAsia="Times New Roman" w:hAnsi="Calibri" w:cs="Calibri"/>
          <w:color w:val="000000"/>
          <w:lang w:eastAsia="cs-CZ"/>
        </w:rPr>
        <w:t>. Je vhodné externího odborníka</w:t>
      </w:r>
      <w:r w:rsidR="001B15BA">
        <w:rPr>
          <w:rFonts w:ascii="Calibri" w:eastAsia="Times New Roman" w:hAnsi="Calibri" w:cs="Calibri"/>
          <w:color w:val="000000"/>
          <w:lang w:eastAsia="cs-CZ"/>
        </w:rPr>
        <w:t xml:space="preserve"> i </w:t>
      </w:r>
      <w:r w:rsidR="002C4A17">
        <w:rPr>
          <w:rFonts w:ascii="Calibri" w:eastAsia="Times New Roman" w:hAnsi="Calibri" w:cs="Calibri"/>
          <w:color w:val="000000"/>
          <w:lang w:eastAsia="cs-CZ"/>
        </w:rPr>
        <w:t>místo konání navštívit předem,</w:t>
      </w:r>
      <w:r w:rsidR="001B15BA">
        <w:rPr>
          <w:rFonts w:ascii="Calibri" w:eastAsia="Times New Roman" w:hAnsi="Calibri" w:cs="Calibri"/>
          <w:color w:val="000000"/>
          <w:lang w:eastAsia="cs-CZ"/>
        </w:rPr>
        <w:t xml:space="preserve"> s </w:t>
      </w:r>
      <w:r w:rsidRPr="00137CAF">
        <w:rPr>
          <w:rFonts w:ascii="Calibri" w:eastAsia="Times New Roman" w:hAnsi="Calibri" w:cs="Calibri"/>
          <w:color w:val="000000"/>
          <w:lang w:eastAsia="cs-CZ"/>
        </w:rPr>
        <w:t>odborníkem probrat vzdělávací cíle exkurze</w:t>
      </w:r>
      <w:r w:rsidR="001B15BA">
        <w:rPr>
          <w:rFonts w:ascii="Calibri" w:eastAsia="Times New Roman" w:hAnsi="Calibri" w:cs="Calibri"/>
          <w:color w:val="000000"/>
          <w:lang w:eastAsia="cs-CZ"/>
        </w:rPr>
        <w:t xml:space="preserve"> a </w:t>
      </w:r>
      <w:r w:rsidRPr="00137CAF">
        <w:rPr>
          <w:rFonts w:ascii="Calibri" w:eastAsia="Times New Roman" w:hAnsi="Calibri" w:cs="Calibri"/>
          <w:color w:val="000000"/>
          <w:lang w:eastAsia="cs-CZ"/>
        </w:rPr>
        <w:t>jakým způsobem je může naplnit.</w:t>
      </w:r>
    </w:p>
    <w:p w14:paraId="2B7A8E1A" w14:textId="77777777" w:rsidR="007E63FB" w:rsidRPr="00137CAF" w:rsidRDefault="007E63FB" w:rsidP="00AF0302">
      <w:pPr>
        <w:numPr>
          <w:ilvl w:val="0"/>
          <w:numId w:val="92"/>
        </w:numPr>
        <w:spacing w:after="0"/>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Exkurze je odborníkem realizována dvakrát</w:t>
      </w:r>
      <w:r w:rsidR="001B15BA">
        <w:rPr>
          <w:rFonts w:ascii="Calibri" w:eastAsia="Times New Roman" w:hAnsi="Calibri" w:cs="Calibri"/>
          <w:color w:val="000000"/>
          <w:lang w:eastAsia="cs-CZ"/>
        </w:rPr>
        <w:t xml:space="preserve"> za </w:t>
      </w:r>
      <w:r w:rsidRPr="00137CAF">
        <w:rPr>
          <w:rFonts w:ascii="Calibri" w:eastAsia="Times New Roman" w:hAnsi="Calibri" w:cs="Calibri"/>
          <w:color w:val="000000"/>
          <w:lang w:eastAsia="cs-CZ"/>
        </w:rPr>
        <w:t>se</w:t>
      </w:r>
      <w:r>
        <w:rPr>
          <w:rFonts w:ascii="Calibri" w:eastAsia="Times New Roman" w:hAnsi="Calibri" w:cs="Calibri"/>
          <w:color w:val="000000"/>
          <w:lang w:eastAsia="cs-CZ"/>
        </w:rPr>
        <w:t>bou, pokaždé</w:t>
      </w:r>
      <w:r w:rsidR="001B15BA">
        <w:rPr>
          <w:rFonts w:ascii="Calibri" w:eastAsia="Times New Roman" w:hAnsi="Calibri" w:cs="Calibri"/>
          <w:color w:val="000000"/>
          <w:lang w:eastAsia="cs-CZ"/>
        </w:rPr>
        <w:t xml:space="preserve"> pro </w:t>
      </w:r>
      <w:r>
        <w:rPr>
          <w:rFonts w:ascii="Calibri" w:eastAsia="Times New Roman" w:hAnsi="Calibri" w:cs="Calibri"/>
          <w:color w:val="000000"/>
          <w:lang w:eastAsia="cs-CZ"/>
        </w:rPr>
        <w:t>polovinu třídy (probíhá souběžně</w:t>
      </w:r>
      <w:r w:rsidR="001B15BA">
        <w:rPr>
          <w:rFonts w:ascii="Calibri" w:eastAsia="Times New Roman" w:hAnsi="Calibri" w:cs="Calibri"/>
          <w:color w:val="000000"/>
          <w:lang w:eastAsia="cs-CZ"/>
        </w:rPr>
        <w:t xml:space="preserve"> s </w:t>
      </w:r>
      <w:r>
        <w:rPr>
          <w:rFonts w:ascii="Calibri" w:eastAsia="Times New Roman" w:hAnsi="Calibri" w:cs="Calibri"/>
          <w:color w:val="000000"/>
          <w:lang w:eastAsia="cs-CZ"/>
        </w:rPr>
        <w:t>aktivitou „Příběh ranhojiče“)</w:t>
      </w:r>
      <w:r w:rsidR="002C4A17">
        <w:rPr>
          <w:rFonts w:ascii="Calibri" w:eastAsia="Times New Roman" w:hAnsi="Calibri" w:cs="Calibri"/>
          <w:color w:val="000000"/>
          <w:lang w:eastAsia="cs-CZ"/>
        </w:rPr>
        <w:t>.</w:t>
      </w:r>
    </w:p>
    <w:p w14:paraId="17AA3C43" w14:textId="77777777" w:rsidR="007E63FB" w:rsidRPr="00137CAF" w:rsidRDefault="007E63FB" w:rsidP="00AF0302">
      <w:pPr>
        <w:numPr>
          <w:ilvl w:val="0"/>
          <w:numId w:val="92"/>
        </w:numPr>
        <w:textAlignment w:val="baseline"/>
        <w:rPr>
          <w:rFonts w:ascii="Calibri" w:eastAsia="Times New Roman" w:hAnsi="Calibri" w:cs="Calibri"/>
          <w:color w:val="000000"/>
          <w:lang w:eastAsia="cs-CZ"/>
        </w:rPr>
      </w:pPr>
      <w:r w:rsidRPr="00137CAF">
        <w:rPr>
          <w:rFonts w:ascii="Calibri" w:eastAsia="Times New Roman" w:hAnsi="Calibri" w:cs="Calibri"/>
          <w:color w:val="000000"/>
          <w:lang w:eastAsia="cs-CZ"/>
        </w:rPr>
        <w:t>Obsahová část</w:t>
      </w:r>
      <w:r w:rsidR="001B15BA">
        <w:rPr>
          <w:rFonts w:ascii="Calibri" w:eastAsia="Times New Roman" w:hAnsi="Calibri" w:cs="Calibri"/>
          <w:color w:val="000000"/>
          <w:lang w:eastAsia="cs-CZ"/>
        </w:rPr>
        <w:t xml:space="preserve"> se </w:t>
      </w:r>
      <w:r w:rsidRPr="00137CAF">
        <w:rPr>
          <w:rFonts w:ascii="Calibri" w:eastAsia="Times New Roman" w:hAnsi="Calibri" w:cs="Calibri"/>
          <w:color w:val="000000"/>
          <w:lang w:eastAsia="cs-CZ"/>
        </w:rPr>
        <w:t>váže</w:t>
      </w:r>
      <w:r w:rsidR="001B15BA">
        <w:rPr>
          <w:rFonts w:ascii="Calibri" w:eastAsia="Times New Roman" w:hAnsi="Calibri" w:cs="Calibri"/>
          <w:color w:val="000000"/>
          <w:lang w:eastAsia="cs-CZ"/>
        </w:rPr>
        <w:t xml:space="preserve"> k </w:t>
      </w:r>
      <w:r w:rsidRPr="00137CAF">
        <w:rPr>
          <w:rFonts w:ascii="Calibri" w:eastAsia="Times New Roman" w:hAnsi="Calibri" w:cs="Calibri"/>
          <w:color w:val="000000"/>
          <w:lang w:eastAsia="cs-CZ"/>
        </w:rPr>
        <w:t>exkurzi, která proběhla</w:t>
      </w:r>
      <w:r w:rsidR="001B15BA">
        <w:rPr>
          <w:rFonts w:ascii="Calibri" w:eastAsia="Times New Roman" w:hAnsi="Calibri" w:cs="Calibri"/>
          <w:color w:val="000000"/>
          <w:lang w:eastAsia="cs-CZ"/>
        </w:rPr>
        <w:t xml:space="preserve"> v </w:t>
      </w:r>
      <w:r w:rsidRPr="00137CAF">
        <w:rPr>
          <w:rFonts w:ascii="Calibri" w:eastAsia="Times New Roman" w:hAnsi="Calibri" w:cs="Calibri"/>
          <w:color w:val="000000"/>
          <w:lang w:eastAsia="cs-CZ"/>
        </w:rPr>
        <w:t>Centru léčivých bylin MU.</w:t>
      </w:r>
    </w:p>
    <w:p w14:paraId="48BC4A60" w14:textId="77777777" w:rsidR="007E63FB" w:rsidRPr="00137CAF" w:rsidRDefault="007E63FB" w:rsidP="007E63FB">
      <w:pPr>
        <w:spacing w:after="0"/>
        <w:jc w:val="left"/>
        <w:rPr>
          <w:rFonts w:ascii="Times New Roman" w:eastAsia="Times New Roman" w:hAnsi="Times New Roman" w:cs="Times New Roman"/>
          <w:sz w:val="24"/>
          <w:szCs w:val="24"/>
          <w:lang w:eastAsia="cs-CZ"/>
        </w:rPr>
      </w:pPr>
    </w:p>
    <w:p w14:paraId="7A7E30EB" w14:textId="77777777" w:rsidR="007E63FB" w:rsidRPr="00137CAF" w:rsidRDefault="007E63FB" w:rsidP="007E63FB">
      <w:pPr>
        <w:rPr>
          <w:rFonts w:ascii="Times New Roman" w:eastAsia="Times New Roman" w:hAnsi="Times New Roman" w:cs="Times New Roman"/>
          <w:sz w:val="24"/>
          <w:szCs w:val="24"/>
          <w:lang w:eastAsia="cs-CZ"/>
        </w:rPr>
      </w:pPr>
      <w:r w:rsidRPr="00137CAF">
        <w:rPr>
          <w:rFonts w:ascii="Calibri" w:eastAsia="Times New Roman" w:hAnsi="Calibri" w:cs="Calibri"/>
          <w:color w:val="000000"/>
          <w:u w:val="single"/>
          <w:lang w:eastAsia="cs-CZ"/>
        </w:rPr>
        <w:t>Pomůcky</w:t>
      </w:r>
      <w:r w:rsidR="001B15BA">
        <w:rPr>
          <w:rFonts w:ascii="Calibri" w:eastAsia="Times New Roman" w:hAnsi="Calibri" w:cs="Calibri"/>
          <w:color w:val="000000"/>
          <w:u w:val="single"/>
          <w:lang w:eastAsia="cs-CZ"/>
        </w:rPr>
        <w:t xml:space="preserve"> a </w:t>
      </w:r>
      <w:r w:rsidRPr="00137CAF">
        <w:rPr>
          <w:rFonts w:ascii="Calibri" w:eastAsia="Times New Roman" w:hAnsi="Calibri" w:cs="Calibri"/>
          <w:color w:val="000000"/>
          <w:u w:val="single"/>
          <w:lang w:eastAsia="cs-CZ"/>
        </w:rPr>
        <w:t>materiál</w:t>
      </w:r>
    </w:p>
    <w:tbl>
      <w:tblPr>
        <w:tblW w:w="0" w:type="auto"/>
        <w:tblCellMar>
          <w:top w:w="15" w:type="dxa"/>
          <w:left w:w="15" w:type="dxa"/>
          <w:bottom w:w="15" w:type="dxa"/>
          <w:right w:w="15" w:type="dxa"/>
        </w:tblCellMar>
        <w:tblLook w:val="04A0" w:firstRow="1" w:lastRow="0" w:firstColumn="1" w:lastColumn="0" w:noHBand="0" w:noVBand="1"/>
      </w:tblPr>
      <w:tblGrid>
        <w:gridCol w:w="1811"/>
        <w:gridCol w:w="1771"/>
        <w:gridCol w:w="5396"/>
      </w:tblGrid>
      <w:tr w:rsidR="007E63FB" w:rsidRPr="00137CAF" w14:paraId="72F9DBA7" w14:textId="77777777" w:rsidTr="008A2DCE">
        <w:tc>
          <w:tcPr>
            <w:tcW w:w="0" w:type="auto"/>
            <w:tcBorders>
              <w:top w:val="single" w:sz="4" w:space="0" w:color="5B9BD5"/>
              <w:left w:val="single" w:sz="4" w:space="0" w:color="5B9BD5"/>
              <w:bottom w:val="single" w:sz="4" w:space="0" w:color="5B9BD5"/>
            </w:tcBorders>
            <w:shd w:val="clear" w:color="auto" w:fill="5B9BD5"/>
            <w:tcMar>
              <w:top w:w="0" w:type="dxa"/>
              <w:left w:w="108" w:type="dxa"/>
              <w:bottom w:w="0" w:type="dxa"/>
              <w:right w:w="108" w:type="dxa"/>
            </w:tcMar>
            <w:hideMark/>
          </w:tcPr>
          <w:p w14:paraId="5627A4BA" w14:textId="77777777" w:rsidR="007E63FB" w:rsidRPr="00137CAF" w:rsidRDefault="007E63FB" w:rsidP="008A2DCE">
            <w:pPr>
              <w:spacing w:after="0"/>
              <w:rPr>
                <w:rFonts w:ascii="Times New Roman" w:eastAsia="Times New Roman" w:hAnsi="Times New Roman" w:cs="Times New Roman"/>
                <w:sz w:val="24"/>
                <w:szCs w:val="24"/>
                <w:lang w:eastAsia="cs-CZ"/>
              </w:rPr>
            </w:pPr>
            <w:r w:rsidRPr="00137CAF">
              <w:rPr>
                <w:rFonts w:ascii="Calibri" w:eastAsia="Times New Roman" w:hAnsi="Calibri" w:cs="Calibri"/>
                <w:color w:val="FFFFFF"/>
                <w:lang w:eastAsia="cs-CZ"/>
              </w:rPr>
              <w:t>Položka</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49E74910" w14:textId="77777777" w:rsidR="007E63FB" w:rsidRPr="00137CAF" w:rsidRDefault="007E63FB" w:rsidP="008A2DCE">
            <w:pPr>
              <w:spacing w:after="0"/>
              <w:rPr>
                <w:rFonts w:ascii="Times New Roman" w:eastAsia="Times New Roman" w:hAnsi="Times New Roman" w:cs="Times New Roman"/>
                <w:sz w:val="24"/>
                <w:szCs w:val="24"/>
                <w:lang w:eastAsia="cs-CZ"/>
              </w:rPr>
            </w:pPr>
            <w:r w:rsidRPr="00137CAF">
              <w:rPr>
                <w:rFonts w:ascii="Calibri" w:eastAsia="Times New Roman" w:hAnsi="Calibri" w:cs="Calibri"/>
                <w:color w:val="FFFFFF"/>
                <w:lang w:eastAsia="cs-CZ"/>
              </w:rPr>
              <w:t>Počet</w:t>
            </w:r>
          </w:p>
        </w:tc>
        <w:tc>
          <w:tcPr>
            <w:tcW w:w="0" w:type="auto"/>
            <w:tcBorders>
              <w:top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48EACE51" w14:textId="77777777" w:rsidR="007E63FB" w:rsidRPr="00137CAF" w:rsidRDefault="007E63FB" w:rsidP="008A2DCE">
            <w:pPr>
              <w:spacing w:after="0"/>
              <w:rPr>
                <w:rFonts w:ascii="Times New Roman" w:eastAsia="Times New Roman" w:hAnsi="Times New Roman" w:cs="Times New Roman"/>
                <w:sz w:val="24"/>
                <w:szCs w:val="24"/>
                <w:lang w:eastAsia="cs-CZ"/>
              </w:rPr>
            </w:pPr>
            <w:r w:rsidRPr="00137CAF">
              <w:rPr>
                <w:rFonts w:ascii="Calibri" w:eastAsia="Times New Roman" w:hAnsi="Calibri" w:cs="Calibri"/>
                <w:color w:val="FFFFFF"/>
                <w:lang w:eastAsia="cs-CZ"/>
              </w:rPr>
              <w:t>Popis</w:t>
            </w:r>
          </w:p>
        </w:tc>
      </w:tr>
      <w:tr w:rsidR="007E63FB" w:rsidRPr="00137CAF" w14:paraId="2FB81232" w14:textId="77777777" w:rsidTr="008A2DCE">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766C9AE3"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psací podložka A5</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3F7EF52B"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pro každého žáka</w:t>
            </w:r>
          </w:p>
        </w:tc>
        <w:tc>
          <w:tcPr>
            <w:tcW w:w="0" w:type="auto"/>
            <w:tcBorders>
              <w:top w:val="single" w:sz="4" w:space="0" w:color="9CC3E5"/>
              <w:left w:val="single" w:sz="4" w:space="0" w:color="9CC3E5"/>
              <w:bottom w:val="single" w:sz="4" w:space="0" w:color="9CC3E5"/>
              <w:right w:val="single" w:sz="4" w:space="0" w:color="9CC3E5"/>
            </w:tcBorders>
            <w:tcMar>
              <w:top w:w="0" w:type="dxa"/>
              <w:left w:w="108" w:type="dxa"/>
              <w:bottom w:w="0" w:type="dxa"/>
              <w:right w:w="108" w:type="dxa"/>
            </w:tcMar>
            <w:hideMark/>
          </w:tcPr>
          <w:p w14:paraId="04905275"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podložka</w:t>
            </w:r>
            <w:r w:rsidR="001B15BA">
              <w:rPr>
                <w:rFonts w:ascii="Calibri" w:eastAsia="Times New Roman" w:hAnsi="Calibri" w:cs="Calibri"/>
                <w:color w:val="000000"/>
                <w:lang w:eastAsia="cs-CZ"/>
              </w:rPr>
              <w:t xml:space="preserve"> na </w:t>
            </w:r>
            <w:r w:rsidRPr="00137CAF">
              <w:rPr>
                <w:rFonts w:ascii="Calibri" w:eastAsia="Times New Roman" w:hAnsi="Calibri" w:cs="Calibri"/>
                <w:color w:val="000000"/>
                <w:lang w:eastAsia="cs-CZ"/>
              </w:rPr>
              <w:t>poznámky</w:t>
            </w:r>
            <w:r w:rsidR="001B15BA">
              <w:rPr>
                <w:rFonts w:ascii="Calibri" w:eastAsia="Times New Roman" w:hAnsi="Calibri" w:cs="Calibri"/>
                <w:color w:val="000000"/>
                <w:lang w:eastAsia="cs-CZ"/>
              </w:rPr>
              <w:t xml:space="preserve"> v </w:t>
            </w:r>
            <w:r w:rsidRPr="00137CAF">
              <w:rPr>
                <w:rFonts w:ascii="Calibri" w:eastAsia="Times New Roman" w:hAnsi="Calibri" w:cs="Calibri"/>
                <w:color w:val="000000"/>
                <w:lang w:eastAsia="cs-CZ"/>
              </w:rPr>
              <w:t>průběhu komentované prohlídky</w:t>
            </w:r>
          </w:p>
        </w:tc>
      </w:tr>
      <w:tr w:rsidR="007E63FB" w:rsidRPr="00137CAF" w14:paraId="1D424EC4" w14:textId="77777777" w:rsidTr="008A2DCE">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439ECAC7"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propiska </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3DD5FA20"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pro každého žáka</w:t>
            </w:r>
          </w:p>
        </w:tc>
        <w:tc>
          <w:tcPr>
            <w:tcW w:w="0" w:type="auto"/>
            <w:tcBorders>
              <w:top w:val="single" w:sz="4" w:space="0" w:color="9CC3E5"/>
              <w:left w:val="single" w:sz="4" w:space="0" w:color="9CC3E5"/>
              <w:bottom w:val="single" w:sz="4" w:space="0" w:color="9CC3E5"/>
              <w:right w:val="single" w:sz="4" w:space="0" w:color="9CC3E5"/>
            </w:tcBorders>
            <w:shd w:val="clear" w:color="auto" w:fill="DEEBF6"/>
            <w:tcMar>
              <w:top w:w="0" w:type="dxa"/>
              <w:left w:w="108" w:type="dxa"/>
              <w:bottom w:w="0" w:type="dxa"/>
              <w:right w:w="108" w:type="dxa"/>
            </w:tcMar>
            <w:hideMark/>
          </w:tcPr>
          <w:p w14:paraId="54E9828D" w14:textId="77777777" w:rsidR="007E63FB" w:rsidRPr="00137CAF" w:rsidRDefault="007E63FB" w:rsidP="008A2DCE">
            <w:pPr>
              <w:spacing w:after="0"/>
              <w:jc w:val="left"/>
              <w:rPr>
                <w:rFonts w:ascii="Times New Roman" w:eastAsia="Times New Roman" w:hAnsi="Times New Roman" w:cs="Times New Roman"/>
                <w:sz w:val="24"/>
                <w:szCs w:val="24"/>
                <w:lang w:eastAsia="cs-CZ"/>
              </w:rPr>
            </w:pPr>
            <w:r w:rsidRPr="00137CAF">
              <w:rPr>
                <w:rFonts w:ascii="Calibri" w:eastAsia="Times New Roman" w:hAnsi="Calibri" w:cs="Calibri"/>
                <w:color w:val="000000"/>
                <w:lang w:eastAsia="cs-CZ"/>
              </w:rPr>
              <w:t>psaní poznámek</w:t>
            </w:r>
          </w:p>
        </w:tc>
      </w:tr>
    </w:tbl>
    <w:p w14:paraId="13D46C21" w14:textId="77777777" w:rsidR="006413D5" w:rsidRDefault="006413D5" w:rsidP="008E5D2E">
      <w:pPr>
        <w:rPr>
          <w:u w:val="single"/>
        </w:rPr>
      </w:pPr>
    </w:p>
    <w:p w14:paraId="5744E6EF" w14:textId="77777777" w:rsidR="006A446C" w:rsidRDefault="006A446C">
      <w:pPr>
        <w:spacing w:line="276" w:lineRule="auto"/>
        <w:jc w:val="left"/>
        <w:rPr>
          <w:rFonts w:eastAsiaTheme="majorEastAsia" w:cstheme="majorBidi"/>
          <w:b/>
          <w:bCs/>
          <w:color w:val="8DB3E2" w:themeColor="text2" w:themeTint="66"/>
          <w:sz w:val="26"/>
          <w:szCs w:val="26"/>
        </w:rPr>
      </w:pPr>
      <w:r>
        <w:br w:type="page"/>
      </w:r>
    </w:p>
    <w:p w14:paraId="323BA054" w14:textId="2D52E255" w:rsidR="004E643B" w:rsidRPr="00BD20FC" w:rsidRDefault="008E5D2E" w:rsidP="00BD20FC">
      <w:pPr>
        <w:pStyle w:val="Nadpis2"/>
      </w:pPr>
      <w:bookmarkStart w:id="47" w:name="_Toc86613328"/>
      <w:r>
        <w:t>3.13 P</w:t>
      </w:r>
      <w:r w:rsidR="006A446C">
        <w:t>říběh ranhojiče</w:t>
      </w:r>
      <w:bookmarkEnd w:id="47"/>
      <w:r w:rsidR="006A446C">
        <w:t xml:space="preserve"> </w:t>
      </w:r>
    </w:p>
    <w:tbl>
      <w:tblPr>
        <w:tblStyle w:val="Tabulkasmkou4zvraznn11"/>
        <w:tblW w:w="6941" w:type="dxa"/>
        <w:tblLook w:val="04A0" w:firstRow="1" w:lastRow="0" w:firstColumn="1" w:lastColumn="0" w:noHBand="0" w:noVBand="1"/>
      </w:tblPr>
      <w:tblGrid>
        <w:gridCol w:w="2405"/>
        <w:gridCol w:w="4536"/>
      </w:tblGrid>
      <w:tr w:rsidR="002F2002" w:rsidRPr="00A51BAC" w14:paraId="58BF2857" w14:textId="77777777" w:rsidTr="00BD2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348279BA" w14:textId="77777777" w:rsidR="002F2002" w:rsidRPr="00F22F4B" w:rsidRDefault="002F2002" w:rsidP="008A2DCE">
            <w:pPr>
              <w:jc w:val="left"/>
              <w:rPr>
                <w:rFonts w:cstheme="minorHAnsi"/>
                <w:b w:val="0"/>
                <w:bCs w:val="0"/>
              </w:rPr>
            </w:pPr>
            <w:r w:rsidRPr="00F22F4B">
              <w:rPr>
                <w:rFonts w:cstheme="minorHAnsi"/>
                <w:b w:val="0"/>
                <w:bCs w:val="0"/>
              </w:rPr>
              <w:t>Účastníků</w:t>
            </w:r>
          </w:p>
        </w:tc>
        <w:tc>
          <w:tcPr>
            <w:tcW w:w="4536" w:type="dxa"/>
            <w:hideMark/>
          </w:tcPr>
          <w:p w14:paraId="0C84ABCA" w14:textId="77777777" w:rsidR="002F2002" w:rsidRPr="00F22F4B" w:rsidRDefault="002F2002" w:rsidP="008A2DCE">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Ideální počet účastníků </w:t>
            </w:r>
          </w:p>
        </w:tc>
      </w:tr>
      <w:tr w:rsidR="002F2002" w:rsidRPr="00A51BAC" w14:paraId="32A9627D"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387B8825" w14:textId="77777777" w:rsidR="002F2002" w:rsidRPr="00F22F4B" w:rsidRDefault="002F2002" w:rsidP="008A2DCE">
            <w:pPr>
              <w:jc w:val="left"/>
              <w:rPr>
                <w:rFonts w:cstheme="minorHAnsi"/>
                <w:b w:val="0"/>
                <w:bCs w:val="0"/>
              </w:rPr>
            </w:pPr>
            <w:r w:rsidRPr="00F22F4B">
              <w:rPr>
                <w:rFonts w:cstheme="minorHAnsi"/>
                <w:b w:val="0"/>
                <w:bCs w:val="0"/>
              </w:rPr>
              <w:t>Fyzická náročnost</w:t>
            </w:r>
          </w:p>
        </w:tc>
        <w:tc>
          <w:tcPr>
            <w:tcW w:w="4536" w:type="dxa"/>
            <w:hideMark/>
          </w:tcPr>
          <w:p w14:paraId="7622B48D" w14:textId="77777777" w:rsidR="002F2002" w:rsidRDefault="002F200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w:t>
            </w:r>
          </w:p>
          <w:p w14:paraId="2C757F82" w14:textId="77777777" w:rsidR="002F2002" w:rsidRPr="00F22F4B" w:rsidRDefault="002F200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sidRPr="00F22F4B">
              <w:rPr>
                <w:rFonts w:cstheme="minorHAnsi"/>
              </w:rPr>
              <w:t>I = klidová, V = zátěž</w:t>
            </w:r>
            <w:r w:rsidR="001B15BA">
              <w:rPr>
                <w:rFonts w:cstheme="minorHAnsi"/>
              </w:rPr>
              <w:t xml:space="preserve"> na </w:t>
            </w:r>
            <w:r w:rsidRPr="00F22F4B">
              <w:rPr>
                <w:rFonts w:cstheme="minorHAnsi"/>
              </w:rPr>
              <w:t>hranici možností</w:t>
            </w:r>
          </w:p>
        </w:tc>
      </w:tr>
      <w:tr w:rsidR="002F2002" w:rsidRPr="00A51BAC" w14:paraId="59ABE14E" w14:textId="77777777" w:rsidTr="00BD20FC">
        <w:tc>
          <w:tcPr>
            <w:cnfStyle w:val="001000000000" w:firstRow="0" w:lastRow="0" w:firstColumn="1" w:lastColumn="0" w:oddVBand="0" w:evenVBand="0" w:oddHBand="0" w:evenHBand="0" w:firstRowFirstColumn="0" w:firstRowLastColumn="0" w:lastRowFirstColumn="0" w:lastRowLastColumn="0"/>
            <w:tcW w:w="2405" w:type="dxa"/>
            <w:hideMark/>
          </w:tcPr>
          <w:p w14:paraId="27341B18" w14:textId="77777777" w:rsidR="002F2002" w:rsidRPr="00F22F4B" w:rsidRDefault="002F2002" w:rsidP="008A2DCE">
            <w:pPr>
              <w:jc w:val="left"/>
              <w:rPr>
                <w:rFonts w:cstheme="minorHAnsi"/>
                <w:b w:val="0"/>
                <w:bCs w:val="0"/>
              </w:rPr>
            </w:pPr>
            <w:r w:rsidRPr="00F22F4B">
              <w:rPr>
                <w:rFonts w:cstheme="minorHAnsi"/>
                <w:b w:val="0"/>
                <w:bCs w:val="0"/>
              </w:rPr>
              <w:t>Psychická náročnost</w:t>
            </w:r>
          </w:p>
        </w:tc>
        <w:tc>
          <w:tcPr>
            <w:tcW w:w="4536" w:type="dxa"/>
            <w:hideMark/>
          </w:tcPr>
          <w:p w14:paraId="15003EB7" w14:textId="77777777" w:rsidR="002F2002" w:rsidRDefault="002F200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III</w:t>
            </w:r>
          </w:p>
          <w:p w14:paraId="4572A189" w14:textId="77777777" w:rsidR="002F2002" w:rsidRPr="00F22F4B" w:rsidRDefault="002F200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sidRPr="00F22F4B">
              <w:rPr>
                <w:rFonts w:cstheme="minorHAnsi"/>
              </w:rPr>
              <w:t>I =</w:t>
            </w:r>
            <w:r w:rsidR="001B15BA">
              <w:rPr>
                <w:rFonts w:cstheme="minorHAnsi"/>
              </w:rPr>
              <w:t xml:space="preserve"> bez </w:t>
            </w:r>
            <w:r w:rsidRPr="00F22F4B">
              <w:rPr>
                <w:rFonts w:cstheme="minorHAnsi"/>
              </w:rPr>
              <w:t>nutnosti přemýšlet, V = nutnost intenzivního přemýšlení většiny doby</w:t>
            </w:r>
          </w:p>
        </w:tc>
      </w:tr>
      <w:tr w:rsidR="002F2002" w:rsidRPr="00A51BAC" w14:paraId="1DC1BBF3"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31EF53B0" w14:textId="77777777" w:rsidR="002F2002" w:rsidRPr="00F22F4B" w:rsidRDefault="002F2002" w:rsidP="008A2DCE">
            <w:pPr>
              <w:jc w:val="left"/>
              <w:rPr>
                <w:rFonts w:cstheme="minorHAnsi"/>
                <w:b w:val="0"/>
                <w:bCs w:val="0"/>
              </w:rPr>
            </w:pPr>
            <w:r w:rsidRPr="00F22F4B">
              <w:rPr>
                <w:rFonts w:cstheme="minorHAnsi"/>
                <w:b w:val="0"/>
                <w:bCs w:val="0"/>
              </w:rPr>
              <w:t>Autor</w:t>
            </w:r>
          </w:p>
        </w:tc>
        <w:tc>
          <w:tcPr>
            <w:tcW w:w="4536" w:type="dxa"/>
            <w:hideMark/>
          </w:tcPr>
          <w:p w14:paraId="456A656C" w14:textId="77777777" w:rsidR="002F2002" w:rsidRPr="00F22F4B" w:rsidRDefault="002F200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Ondřej Medek </w:t>
            </w:r>
          </w:p>
        </w:tc>
      </w:tr>
      <w:tr w:rsidR="002F2002" w:rsidRPr="00A51BAC" w14:paraId="58718B0A" w14:textId="77777777" w:rsidTr="00BD20FC">
        <w:tc>
          <w:tcPr>
            <w:cnfStyle w:val="001000000000" w:firstRow="0" w:lastRow="0" w:firstColumn="1" w:lastColumn="0" w:oddVBand="0" w:evenVBand="0" w:oddHBand="0" w:evenHBand="0" w:firstRowFirstColumn="0" w:firstRowLastColumn="0" w:lastRowFirstColumn="0" w:lastRowLastColumn="0"/>
            <w:tcW w:w="2405" w:type="dxa"/>
            <w:hideMark/>
          </w:tcPr>
          <w:p w14:paraId="2C541958" w14:textId="77777777" w:rsidR="002F2002" w:rsidRPr="00F22F4B" w:rsidRDefault="002F2002" w:rsidP="008A2DCE">
            <w:pPr>
              <w:jc w:val="left"/>
              <w:rPr>
                <w:rFonts w:cstheme="minorHAnsi"/>
                <w:b w:val="0"/>
                <w:bCs w:val="0"/>
              </w:rPr>
            </w:pPr>
            <w:r w:rsidRPr="00F22F4B">
              <w:rPr>
                <w:rFonts w:cstheme="minorHAnsi"/>
                <w:b w:val="0"/>
                <w:bCs w:val="0"/>
              </w:rPr>
              <w:t>Počet uvádějících</w:t>
            </w:r>
          </w:p>
        </w:tc>
        <w:tc>
          <w:tcPr>
            <w:tcW w:w="4536" w:type="dxa"/>
            <w:hideMark/>
          </w:tcPr>
          <w:p w14:paraId="315D040F" w14:textId="77777777" w:rsidR="002F2002" w:rsidRPr="00F22F4B" w:rsidRDefault="002F200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2F2002" w:rsidRPr="00A51BAC" w14:paraId="4FD367F6"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16EFE570" w14:textId="77777777" w:rsidR="002F2002" w:rsidRPr="00F22F4B" w:rsidRDefault="002F2002" w:rsidP="008A2DCE">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4536" w:type="dxa"/>
            <w:hideMark/>
          </w:tcPr>
          <w:p w14:paraId="0C41B542" w14:textId="77777777" w:rsidR="002F2002" w:rsidRPr="00F22F4B" w:rsidRDefault="002F200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75 min</w:t>
            </w:r>
          </w:p>
        </w:tc>
      </w:tr>
      <w:tr w:rsidR="002F2002" w:rsidRPr="00A51BAC" w14:paraId="04B96FD8" w14:textId="77777777" w:rsidTr="00BD20FC">
        <w:tc>
          <w:tcPr>
            <w:cnfStyle w:val="001000000000" w:firstRow="0" w:lastRow="0" w:firstColumn="1" w:lastColumn="0" w:oddVBand="0" w:evenVBand="0" w:oddHBand="0" w:evenHBand="0" w:firstRowFirstColumn="0" w:firstRowLastColumn="0" w:lastRowFirstColumn="0" w:lastRowLastColumn="0"/>
            <w:tcW w:w="2405" w:type="dxa"/>
            <w:hideMark/>
          </w:tcPr>
          <w:p w14:paraId="7C48310A" w14:textId="77777777" w:rsidR="002F2002" w:rsidRPr="00F22F4B" w:rsidRDefault="002F2002" w:rsidP="008A2DCE">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4536" w:type="dxa"/>
            <w:hideMark/>
          </w:tcPr>
          <w:p w14:paraId="788E4351" w14:textId="77777777" w:rsidR="002F2002" w:rsidRPr="00F22F4B" w:rsidRDefault="002F200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90 min</w:t>
            </w:r>
          </w:p>
        </w:tc>
      </w:tr>
      <w:tr w:rsidR="002F2002" w:rsidRPr="00A51BAC" w14:paraId="07A6B571"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90456DB" w14:textId="77777777" w:rsidR="002F2002" w:rsidRPr="00F22F4B" w:rsidRDefault="002F2002" w:rsidP="008A2DCE">
            <w:pPr>
              <w:jc w:val="left"/>
              <w:rPr>
                <w:rFonts w:cstheme="minorHAnsi"/>
                <w:b w:val="0"/>
                <w:bCs w:val="0"/>
              </w:rPr>
            </w:pPr>
            <w:r w:rsidRPr="00F22F4B">
              <w:rPr>
                <w:rFonts w:cstheme="minorHAnsi"/>
                <w:b w:val="0"/>
                <w:bCs w:val="0"/>
              </w:rPr>
              <w:t>Prostředí</w:t>
            </w:r>
          </w:p>
        </w:tc>
        <w:tc>
          <w:tcPr>
            <w:tcW w:w="4536" w:type="dxa"/>
            <w:hideMark/>
          </w:tcPr>
          <w:p w14:paraId="168501E7" w14:textId="77777777" w:rsidR="002F2002" w:rsidRPr="00F22F4B" w:rsidRDefault="002F200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Centrum léčivých rostlin Brno (alternativně kdekoliv venku) </w:t>
            </w:r>
          </w:p>
        </w:tc>
      </w:tr>
      <w:tr w:rsidR="002F2002" w:rsidRPr="00A51BAC" w14:paraId="63F1FEA2" w14:textId="77777777" w:rsidTr="00BD20FC">
        <w:tc>
          <w:tcPr>
            <w:cnfStyle w:val="001000000000" w:firstRow="0" w:lastRow="0" w:firstColumn="1" w:lastColumn="0" w:oddVBand="0" w:evenVBand="0" w:oddHBand="0" w:evenHBand="0" w:firstRowFirstColumn="0" w:firstRowLastColumn="0" w:lastRowFirstColumn="0" w:lastRowLastColumn="0"/>
            <w:tcW w:w="2405" w:type="dxa"/>
            <w:hideMark/>
          </w:tcPr>
          <w:p w14:paraId="218B5E35" w14:textId="77777777" w:rsidR="002F2002" w:rsidRPr="00F22F4B" w:rsidRDefault="002F2002" w:rsidP="008A2DCE">
            <w:pPr>
              <w:jc w:val="left"/>
              <w:rPr>
                <w:rFonts w:cstheme="minorHAnsi"/>
                <w:b w:val="0"/>
                <w:bCs w:val="0"/>
              </w:rPr>
            </w:pPr>
            <w:r w:rsidRPr="00F22F4B">
              <w:rPr>
                <w:rFonts w:cstheme="minorHAnsi"/>
                <w:b w:val="0"/>
                <w:bCs w:val="0"/>
              </w:rPr>
              <w:t>Rozdělení</w:t>
            </w:r>
          </w:p>
        </w:tc>
        <w:tc>
          <w:tcPr>
            <w:tcW w:w="4536" w:type="dxa"/>
            <w:hideMark/>
          </w:tcPr>
          <w:p w14:paraId="7AA9ECE5" w14:textId="77777777" w:rsidR="002F2002" w:rsidRPr="00F22F4B" w:rsidRDefault="002F200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Tříčlenné skupinky </w:t>
            </w:r>
          </w:p>
        </w:tc>
      </w:tr>
    </w:tbl>
    <w:p w14:paraId="55C266FD" w14:textId="77777777" w:rsidR="002F2002" w:rsidRPr="007F6C49" w:rsidRDefault="002F2002" w:rsidP="002F2002">
      <w:pPr>
        <w:rPr>
          <w:sz w:val="8"/>
          <w:szCs w:val="8"/>
          <w:u w:val="single"/>
        </w:rPr>
      </w:pPr>
    </w:p>
    <w:p w14:paraId="1DF5E575" w14:textId="77777777" w:rsidR="002F2002" w:rsidRDefault="002F2002" w:rsidP="002F2002">
      <w:pPr>
        <w:rPr>
          <w:u w:val="single"/>
        </w:rPr>
      </w:pPr>
      <w:r w:rsidRPr="00C9519F">
        <w:rPr>
          <w:u w:val="single"/>
        </w:rPr>
        <w:t>Cíle</w:t>
      </w:r>
    </w:p>
    <w:p w14:paraId="7D708268" w14:textId="77777777" w:rsidR="002F2002" w:rsidRDefault="002F2002" w:rsidP="00AF0302">
      <w:pPr>
        <w:pStyle w:val="Odstavecseseznamem"/>
        <w:numPr>
          <w:ilvl w:val="0"/>
          <w:numId w:val="93"/>
        </w:numPr>
      </w:pPr>
      <w:r>
        <w:t>Účastníci si</w:t>
      </w:r>
      <w:r w:rsidR="001B15BA">
        <w:t xml:space="preserve"> na </w:t>
      </w:r>
      <w:r>
        <w:t>vlastní oči prohlédnou reálné rostliny</w:t>
      </w:r>
      <w:r w:rsidR="001B15BA">
        <w:t xml:space="preserve"> a </w:t>
      </w:r>
      <w:r>
        <w:t>byliny, které mohou mít vliv</w:t>
      </w:r>
      <w:r w:rsidR="001B15BA">
        <w:t xml:space="preserve"> na </w:t>
      </w:r>
      <w:r>
        <w:t xml:space="preserve">zdravotní či psychický stav člověka. </w:t>
      </w:r>
    </w:p>
    <w:p w14:paraId="6047C5DE" w14:textId="77777777" w:rsidR="002F2002" w:rsidRPr="005D7A60" w:rsidRDefault="002F2002" w:rsidP="00AF0302">
      <w:pPr>
        <w:pStyle w:val="Odstavecseseznamem"/>
        <w:numPr>
          <w:ilvl w:val="0"/>
          <w:numId w:val="93"/>
        </w:numPr>
      </w:pPr>
      <w:r>
        <w:t>Účastníci si uvědomí důležitost rostlin</w:t>
      </w:r>
      <w:r w:rsidR="001B15BA">
        <w:t xml:space="preserve"> a </w:t>
      </w:r>
      <w:r>
        <w:t>bylin</w:t>
      </w:r>
      <w:r w:rsidR="001B15BA">
        <w:t xml:space="preserve"> v </w:t>
      </w:r>
      <w:r>
        <w:t>léčitelství</w:t>
      </w:r>
      <w:r w:rsidR="001B15BA">
        <w:t xml:space="preserve"> a </w:t>
      </w:r>
      <w:r>
        <w:t>dalších oblastech (např. role bylin</w:t>
      </w:r>
      <w:r w:rsidR="001B15BA">
        <w:t xml:space="preserve"> v </w:t>
      </w:r>
      <w:r>
        <w:t>historii –</w:t>
      </w:r>
      <w:r w:rsidR="001B15BA">
        <w:t xml:space="preserve"> při </w:t>
      </w:r>
      <w:r>
        <w:t>magických rituálech,</w:t>
      </w:r>
      <w:r w:rsidR="001B15BA">
        <w:t xml:space="preserve"> v </w:t>
      </w:r>
      <w:r>
        <w:t xml:space="preserve">běžném životě našich předků). </w:t>
      </w:r>
    </w:p>
    <w:p w14:paraId="3C7EB9AE" w14:textId="77777777" w:rsidR="002F2002" w:rsidRDefault="002F2002" w:rsidP="002F2002">
      <w:pPr>
        <w:rPr>
          <w:u w:val="single"/>
        </w:rPr>
      </w:pPr>
      <w:r w:rsidRPr="002E4C6D">
        <w:rPr>
          <w:u w:val="single"/>
        </w:rPr>
        <w:t>Sdělení</w:t>
      </w:r>
    </w:p>
    <w:p w14:paraId="64A60E7E" w14:textId="77777777" w:rsidR="002F2002" w:rsidRDefault="002F2002" w:rsidP="002F2002">
      <w:pPr>
        <w:rPr>
          <w:u w:val="single"/>
        </w:rPr>
      </w:pPr>
      <w:r>
        <w:rPr>
          <w:rFonts w:ascii="Calibri" w:hAnsi="Calibri" w:cs="Calibri"/>
          <w:color w:val="000000"/>
        </w:rPr>
        <w:t>Byliny dokáží nejen hojit</w:t>
      </w:r>
      <w:r w:rsidR="001B15BA">
        <w:rPr>
          <w:rFonts w:ascii="Calibri" w:hAnsi="Calibri" w:cs="Calibri"/>
          <w:color w:val="000000"/>
        </w:rPr>
        <w:t xml:space="preserve"> a </w:t>
      </w:r>
      <w:r>
        <w:rPr>
          <w:rFonts w:ascii="Calibri" w:hAnsi="Calibri" w:cs="Calibri"/>
          <w:color w:val="000000"/>
        </w:rPr>
        <w:t>pomáhat, ale</w:t>
      </w:r>
      <w:r w:rsidR="001B15BA">
        <w:rPr>
          <w:rFonts w:ascii="Calibri" w:hAnsi="Calibri" w:cs="Calibri"/>
          <w:color w:val="000000"/>
        </w:rPr>
        <w:t xml:space="preserve"> i </w:t>
      </w:r>
      <w:r>
        <w:rPr>
          <w:rFonts w:ascii="Calibri" w:hAnsi="Calibri" w:cs="Calibri"/>
          <w:color w:val="000000"/>
        </w:rPr>
        <w:t>otrávit, dostat někoho</w:t>
      </w:r>
      <w:r w:rsidR="001B15BA">
        <w:rPr>
          <w:rFonts w:ascii="Calibri" w:hAnsi="Calibri" w:cs="Calibri"/>
          <w:color w:val="000000"/>
        </w:rPr>
        <w:t xml:space="preserve"> do </w:t>
      </w:r>
      <w:r>
        <w:rPr>
          <w:rFonts w:ascii="Calibri" w:hAnsi="Calibri" w:cs="Calibri"/>
          <w:color w:val="000000"/>
        </w:rPr>
        <w:t>tranzu, projímat, uspávat, povzbudit</w:t>
      </w:r>
      <w:r w:rsidR="002C4A17">
        <w:rPr>
          <w:rFonts w:ascii="Calibri" w:hAnsi="Calibri" w:cs="Calibri"/>
          <w:color w:val="000000"/>
        </w:rPr>
        <w:t xml:space="preserve">, </w:t>
      </w:r>
      <w:r>
        <w:rPr>
          <w:rFonts w:ascii="Calibri" w:hAnsi="Calibri" w:cs="Calibri"/>
          <w:color w:val="000000"/>
        </w:rPr>
        <w:t>…</w:t>
      </w:r>
      <w:r w:rsidR="002C4A17">
        <w:rPr>
          <w:rFonts w:ascii="Calibri" w:hAnsi="Calibri" w:cs="Calibri"/>
          <w:color w:val="000000"/>
        </w:rPr>
        <w:t xml:space="preserve">, </w:t>
      </w:r>
      <w:r>
        <w:rPr>
          <w:rFonts w:ascii="Calibri" w:hAnsi="Calibri" w:cs="Calibri"/>
          <w:color w:val="000000"/>
        </w:rPr>
        <w:t xml:space="preserve">prostě spoustu různých věcí! </w:t>
      </w:r>
    </w:p>
    <w:p w14:paraId="5186E026" w14:textId="77777777" w:rsidR="002F2002" w:rsidRDefault="002F2002" w:rsidP="002F2002">
      <w:pPr>
        <w:rPr>
          <w:u w:val="single"/>
        </w:rPr>
      </w:pPr>
      <w:r w:rsidRPr="002E4C6D">
        <w:rPr>
          <w:u w:val="single"/>
        </w:rPr>
        <w:t>Metody</w:t>
      </w:r>
    </w:p>
    <w:p w14:paraId="3E51EC9E" w14:textId="77777777" w:rsidR="002F2002" w:rsidRPr="00D473BB" w:rsidRDefault="002C4A17" w:rsidP="002F2002">
      <w:r>
        <w:t>G</w:t>
      </w:r>
      <w:r w:rsidR="002F2002">
        <w:t>amebook, exkurze</w:t>
      </w:r>
      <w:r>
        <w:t>.</w:t>
      </w:r>
      <w:r w:rsidR="002F2002">
        <w:t xml:space="preserve"> </w:t>
      </w:r>
    </w:p>
    <w:p w14:paraId="67EF48EE" w14:textId="77777777" w:rsidR="002F2002" w:rsidRPr="002E4C6D" w:rsidRDefault="002F2002" w:rsidP="002F2002">
      <w:pPr>
        <w:rPr>
          <w:u w:val="single"/>
        </w:rPr>
      </w:pPr>
      <w:r w:rsidRPr="002E4C6D">
        <w:rPr>
          <w:u w:val="single"/>
        </w:rPr>
        <w:t>Klíčové kompetence</w:t>
      </w:r>
    </w:p>
    <w:p w14:paraId="61CDC300" w14:textId="77777777" w:rsidR="002F2002" w:rsidRPr="00A51BAC" w:rsidRDefault="002F2002" w:rsidP="002F2002">
      <w:pPr>
        <w:pStyle w:val="Odstavecseseznamem"/>
        <w:numPr>
          <w:ilvl w:val="0"/>
          <w:numId w:val="1"/>
        </w:numPr>
      </w:pPr>
      <w:r w:rsidRPr="00A51BAC">
        <w:t>Komunikace</w:t>
      </w:r>
      <w:r w:rsidR="001B15BA">
        <w:t xml:space="preserve"> v </w:t>
      </w:r>
      <w:r w:rsidRPr="00A51BAC">
        <w:t>mateřském jazyce je rozvíjena:</w:t>
      </w:r>
    </w:p>
    <w:p w14:paraId="2DBED076" w14:textId="77777777" w:rsidR="002F2002" w:rsidRDefault="002F2002" w:rsidP="002F2002">
      <w:pPr>
        <w:pStyle w:val="Odstavecseseznamem"/>
        <w:numPr>
          <w:ilvl w:val="1"/>
          <w:numId w:val="1"/>
        </w:numPr>
      </w:pPr>
      <w:r>
        <w:t>porozuměním psanému textu: účastník</w:t>
      </w:r>
      <w:r w:rsidR="001B15BA">
        <w:t xml:space="preserve"> se </w:t>
      </w:r>
      <w:r>
        <w:t>četbou vciťuje</w:t>
      </w:r>
      <w:r w:rsidR="001B15BA">
        <w:t xml:space="preserve"> do </w:t>
      </w:r>
      <w:r>
        <w:t>role mladého ranhojiče</w:t>
      </w:r>
      <w:r w:rsidR="002C4A17">
        <w:t>,</w:t>
      </w:r>
    </w:p>
    <w:p w14:paraId="0C500335" w14:textId="77777777" w:rsidR="002F2002" w:rsidRPr="00A51BAC" w:rsidRDefault="002F2002" w:rsidP="002F2002">
      <w:pPr>
        <w:pStyle w:val="Odstavecseseznamem"/>
        <w:numPr>
          <w:ilvl w:val="1"/>
          <w:numId w:val="1"/>
        </w:numPr>
      </w:pPr>
      <w:r>
        <w:t>společnou komunikací</w:t>
      </w:r>
      <w:r w:rsidR="001B15BA">
        <w:t xml:space="preserve"> s </w:t>
      </w:r>
      <w:r>
        <w:t>ostatními členy</w:t>
      </w:r>
      <w:r w:rsidR="001B15BA">
        <w:t xml:space="preserve"> v </w:t>
      </w:r>
      <w:r>
        <w:t>týmu: účastníci diskutují</w:t>
      </w:r>
      <w:r w:rsidR="001B15BA">
        <w:t xml:space="preserve"> o </w:t>
      </w:r>
      <w:r>
        <w:t>různých možnostech vývoje příběhu</w:t>
      </w:r>
      <w:r w:rsidR="001B15BA">
        <w:t xml:space="preserve"> a </w:t>
      </w:r>
      <w:r>
        <w:t>společně</w:t>
      </w:r>
      <w:r w:rsidR="001B15BA">
        <w:t xml:space="preserve"> se </w:t>
      </w:r>
      <w:r>
        <w:t>rozhodují, kterou variantu příběhu zvolí</w:t>
      </w:r>
      <w:r w:rsidR="002C4A17">
        <w:t>.</w:t>
      </w:r>
    </w:p>
    <w:p w14:paraId="7497AE8A" w14:textId="77777777" w:rsidR="002F2002" w:rsidRPr="00A51BAC" w:rsidRDefault="002F2002" w:rsidP="002F2002">
      <w:pPr>
        <w:pStyle w:val="Odstavecseseznamem"/>
        <w:numPr>
          <w:ilvl w:val="0"/>
          <w:numId w:val="1"/>
        </w:numPr>
      </w:pPr>
      <w:r w:rsidRPr="00A51BAC">
        <w:t>Sociální</w:t>
      </w:r>
      <w:r w:rsidR="001B15BA">
        <w:t xml:space="preserve"> a </w:t>
      </w:r>
      <w:r w:rsidRPr="00A51BAC">
        <w:t>občanské schopnosti jsou rozvíjeny:</w:t>
      </w:r>
    </w:p>
    <w:p w14:paraId="7A0FDD5D" w14:textId="77777777" w:rsidR="002F2002" w:rsidRPr="00A51BAC" w:rsidRDefault="002F2002" w:rsidP="002F2002">
      <w:pPr>
        <w:pStyle w:val="Odstavecseseznamem"/>
        <w:numPr>
          <w:ilvl w:val="1"/>
          <w:numId w:val="1"/>
        </w:numPr>
      </w:pPr>
      <w:r>
        <w:t>přiblížením jiné historicky</w:t>
      </w:r>
      <w:r w:rsidR="001B15BA">
        <w:t xml:space="preserve"> a </w:t>
      </w:r>
      <w:r>
        <w:t>kulturně odlišné doby, jejíž odlišnosti</w:t>
      </w:r>
      <w:r w:rsidR="001B15BA">
        <w:t xml:space="preserve"> i </w:t>
      </w:r>
      <w:r>
        <w:t>podobnosti lze porovnávat</w:t>
      </w:r>
      <w:r w:rsidR="001B15BA">
        <w:t xml:space="preserve"> s </w:t>
      </w:r>
      <w:r>
        <w:t>naší dobou</w:t>
      </w:r>
      <w:r w:rsidR="001B15BA">
        <w:t xml:space="preserve"> a </w:t>
      </w:r>
      <w:r>
        <w:t>kulturou</w:t>
      </w:r>
      <w:r w:rsidR="002C4A17">
        <w:t>.</w:t>
      </w:r>
    </w:p>
    <w:p w14:paraId="4DAC3517" w14:textId="77777777" w:rsidR="002F2002" w:rsidRPr="00EC1362" w:rsidRDefault="002F2002" w:rsidP="002F2002">
      <w:pPr>
        <w:ind w:left="1080"/>
      </w:pPr>
    </w:p>
    <w:p w14:paraId="627D9A61" w14:textId="77777777" w:rsidR="002F2002" w:rsidRPr="00EC1362" w:rsidRDefault="002F2002" w:rsidP="002F2002">
      <w:pPr>
        <w:pStyle w:val="Odstavecseseznamem"/>
        <w:numPr>
          <w:ilvl w:val="0"/>
          <w:numId w:val="1"/>
        </w:numPr>
      </w:pPr>
      <w:r w:rsidRPr="00EC1362">
        <w:t>Matematická schopnost</w:t>
      </w:r>
      <w:r w:rsidR="001B15BA">
        <w:t xml:space="preserve"> a </w:t>
      </w:r>
      <w:r w:rsidRPr="00EC1362">
        <w:t>základní schopnosti</w:t>
      </w:r>
      <w:r w:rsidR="001B15BA">
        <w:t xml:space="preserve"> v </w:t>
      </w:r>
      <w:r w:rsidRPr="00EC1362">
        <w:t>oblasti vědy</w:t>
      </w:r>
      <w:r w:rsidR="001B15BA">
        <w:t xml:space="preserve"> a </w:t>
      </w:r>
      <w:r w:rsidRPr="00EC1362">
        <w:t>technologií jsou rozvíjeny:</w:t>
      </w:r>
    </w:p>
    <w:p w14:paraId="07987214" w14:textId="77777777" w:rsidR="002F2002" w:rsidRPr="00EC1362" w:rsidRDefault="002C4A17" w:rsidP="002F2002">
      <w:pPr>
        <w:pStyle w:val="Odstavecseseznamem"/>
        <w:numPr>
          <w:ilvl w:val="1"/>
          <w:numId w:val="1"/>
        </w:numPr>
      </w:pPr>
      <w:r>
        <w:t>z</w:t>
      </w:r>
      <w:r w:rsidR="002F2002">
        <w:t>koumáním konkrétních rostlin</w:t>
      </w:r>
      <w:r w:rsidR="001B15BA">
        <w:t xml:space="preserve"> a </w:t>
      </w:r>
      <w:r w:rsidR="002F2002">
        <w:t>jejich dopadu</w:t>
      </w:r>
      <w:r w:rsidR="001B15BA">
        <w:t xml:space="preserve"> na </w:t>
      </w:r>
      <w:r w:rsidR="002F2002">
        <w:t>lidské zdraví</w:t>
      </w:r>
      <w:r w:rsidR="001B15BA">
        <w:t xml:space="preserve"> a </w:t>
      </w:r>
      <w:r w:rsidR="002F2002">
        <w:t xml:space="preserve">psychiku. </w:t>
      </w:r>
    </w:p>
    <w:p w14:paraId="7E5D1FE3" w14:textId="77777777" w:rsidR="002F2002" w:rsidRDefault="002F2002" w:rsidP="002F2002">
      <w:pPr>
        <w:rPr>
          <w:u w:val="single"/>
        </w:rPr>
      </w:pPr>
    </w:p>
    <w:p w14:paraId="559D3143" w14:textId="77777777" w:rsidR="002F2002" w:rsidRDefault="002F2002" w:rsidP="002F2002">
      <w:pPr>
        <w:rPr>
          <w:u w:val="single"/>
        </w:rPr>
      </w:pPr>
      <w:r w:rsidRPr="001646AB">
        <w:rPr>
          <w:u w:val="single"/>
        </w:rPr>
        <w:t>Forma</w:t>
      </w:r>
      <w:r w:rsidR="001B15BA">
        <w:rPr>
          <w:u w:val="single"/>
        </w:rPr>
        <w:t xml:space="preserve"> a </w:t>
      </w:r>
      <w:r w:rsidRPr="001646AB">
        <w:rPr>
          <w:u w:val="single"/>
        </w:rPr>
        <w:t>popis realizace</w:t>
      </w:r>
    </w:p>
    <w:p w14:paraId="0A77C377" w14:textId="77777777" w:rsidR="002F2002" w:rsidRPr="00D95B50" w:rsidRDefault="002F2002" w:rsidP="002F2002">
      <w:r>
        <w:t>Jedná</w:t>
      </w:r>
      <w:r w:rsidR="001B15BA">
        <w:t xml:space="preserve"> se o </w:t>
      </w:r>
      <w:r>
        <w:t>venkovní příběhovou aktivitu, která je navázána</w:t>
      </w:r>
      <w:r w:rsidR="001B15BA">
        <w:t xml:space="preserve"> na </w:t>
      </w:r>
      <w:r>
        <w:t>specifické prostředí Centra léčivých rostlin</w:t>
      </w:r>
      <w:r w:rsidR="001B15BA">
        <w:t xml:space="preserve"> v </w:t>
      </w:r>
      <w:r>
        <w:t>Brně. Po určitých úpravách lze aktivitu využít</w:t>
      </w:r>
      <w:r w:rsidR="001B15BA">
        <w:t xml:space="preserve"> i v </w:t>
      </w:r>
      <w:r>
        <w:t>jiném prostředí – např.</w:t>
      </w:r>
      <w:r w:rsidR="001B15BA">
        <w:t xml:space="preserve"> v </w:t>
      </w:r>
      <w:r>
        <w:t>botanické zahradě nebo</w:t>
      </w:r>
      <w:r w:rsidR="001B15BA">
        <w:t xml:space="preserve"> v </w:t>
      </w:r>
      <w:r>
        <w:t>jiném venkovním prostoru. Účastníci</w:t>
      </w:r>
      <w:r w:rsidR="001B15BA">
        <w:t xml:space="preserve"> se v </w:t>
      </w:r>
      <w:r>
        <w:t>malých týmech pohybují mezi záhony bylin</w:t>
      </w:r>
      <w:r w:rsidR="001B15BA">
        <w:t xml:space="preserve"> a </w:t>
      </w:r>
      <w:r>
        <w:t>postupně skrze krátké texty prožívají příběh ranhojiče</w:t>
      </w:r>
      <w:r w:rsidR="001B15BA">
        <w:t xml:space="preserve"> v </w:t>
      </w:r>
      <w:r>
        <w:t>období vlády Rudolfa II. Na stanovištích</w:t>
      </w:r>
      <w:r w:rsidR="001B15BA">
        <w:t xml:space="preserve"> se </w:t>
      </w:r>
      <w:r>
        <w:t>účastníci seznamují</w:t>
      </w:r>
      <w:r w:rsidR="001B15BA">
        <w:t xml:space="preserve"> s </w:t>
      </w:r>
      <w:r>
        <w:t>konkrétní bylinkou či rostlinou</w:t>
      </w:r>
      <w:r w:rsidR="001B15BA">
        <w:t xml:space="preserve"> a </w:t>
      </w:r>
      <w:r>
        <w:t>sami</w:t>
      </w:r>
      <w:r w:rsidR="001B15BA">
        <w:t xml:space="preserve"> se </w:t>
      </w:r>
      <w:r>
        <w:t>rozhodují, kterou bylinku</w:t>
      </w:r>
      <w:r w:rsidR="001B15BA">
        <w:t xml:space="preserve"> v </w:t>
      </w:r>
      <w:r>
        <w:t xml:space="preserve">daném případě použijí, což dále ovlivňuje jejich příběh. </w:t>
      </w:r>
    </w:p>
    <w:p w14:paraId="2F9263D4" w14:textId="77777777" w:rsidR="002F2002" w:rsidRPr="00C93B3B" w:rsidRDefault="002F2002" w:rsidP="002F2002">
      <w:pPr>
        <w:rPr>
          <w:u w:val="single"/>
        </w:rPr>
      </w:pPr>
      <w:r w:rsidRPr="00C93B3B">
        <w:rPr>
          <w:u w:val="single"/>
        </w:rPr>
        <w:t>Uvedení</w:t>
      </w:r>
    </w:p>
    <w:p w14:paraId="1E0C8D51" w14:textId="77777777" w:rsidR="002F2002" w:rsidRDefault="002F2002" w:rsidP="002F2002">
      <w:pPr>
        <w:rPr>
          <w:b/>
        </w:rPr>
      </w:pPr>
      <w:r w:rsidRPr="00F203C0">
        <w:rPr>
          <w:b/>
        </w:rPr>
        <w:t>Příprava</w:t>
      </w:r>
    </w:p>
    <w:p w14:paraId="629612F9" w14:textId="7A69A5EC" w:rsidR="002F2002" w:rsidRPr="00C0533D" w:rsidRDefault="002F2002" w:rsidP="00AF0302">
      <w:pPr>
        <w:pStyle w:val="Odstavecseseznamem"/>
        <w:numPr>
          <w:ilvl w:val="0"/>
          <w:numId w:val="94"/>
        </w:numPr>
        <w:rPr>
          <w:b/>
        </w:rPr>
      </w:pPr>
      <w:r>
        <w:t>Vytiskneme jednotlivé části příběhu</w:t>
      </w:r>
      <w:r w:rsidR="001B15BA">
        <w:t xml:space="preserve"> na </w:t>
      </w:r>
      <w:r>
        <w:t>stanoviště (viz. příloha</w:t>
      </w:r>
      <w:r w:rsidR="00386D63">
        <w:t xml:space="preserve"> </w:t>
      </w:r>
      <w:hyperlink r:id="rId122" w:history="1">
        <w:r w:rsidR="00386D63" w:rsidRPr="001637FA">
          <w:t>Příběh ranhojiče cedulky</w:t>
        </w:r>
      </w:hyperlink>
      <w:r>
        <w:t>) – vytištěné texty nalepíme</w:t>
      </w:r>
      <w:r w:rsidR="001B15BA">
        <w:t xml:space="preserve"> na </w:t>
      </w:r>
      <w:r>
        <w:t>přehnuté kartonové desky (do vnitřní části tak, aby text byl vidět až</w:t>
      </w:r>
      <w:r w:rsidR="001B15BA">
        <w:t xml:space="preserve"> po </w:t>
      </w:r>
      <w:r>
        <w:t>odklopení přední části kartonu)</w:t>
      </w:r>
      <w:r w:rsidR="002C4A17">
        <w:t>.</w:t>
      </w:r>
      <w:r>
        <w:t xml:space="preserve"> </w:t>
      </w:r>
    </w:p>
    <w:p w14:paraId="3262BD4A" w14:textId="77777777" w:rsidR="002F2002" w:rsidRPr="00C0533D" w:rsidRDefault="002C4A17" w:rsidP="00AF0302">
      <w:pPr>
        <w:pStyle w:val="Odstavecseseznamem"/>
        <w:numPr>
          <w:ilvl w:val="0"/>
          <w:numId w:val="94"/>
        </w:numPr>
        <w:rPr>
          <w:b/>
        </w:rPr>
      </w:pPr>
      <w:r>
        <w:t>Z vnější strany napíšeme fixem</w:t>
      </w:r>
      <w:r w:rsidR="001B15BA">
        <w:t xml:space="preserve"> na </w:t>
      </w:r>
      <w:r w:rsidR="002F2002">
        <w:t xml:space="preserve">karton číslo stanoviště. </w:t>
      </w:r>
    </w:p>
    <w:p w14:paraId="110489C4" w14:textId="77777777" w:rsidR="002F2002" w:rsidRPr="00C0533D" w:rsidRDefault="002F2002" w:rsidP="00AF0302">
      <w:pPr>
        <w:pStyle w:val="Odstavecseseznamem"/>
        <w:numPr>
          <w:ilvl w:val="0"/>
          <w:numId w:val="94"/>
        </w:numPr>
        <w:rPr>
          <w:b/>
        </w:rPr>
      </w:pPr>
      <w:r>
        <w:t>Kartonové desky</w:t>
      </w:r>
      <w:r w:rsidR="001B15BA">
        <w:t xml:space="preserve"> s </w:t>
      </w:r>
      <w:r>
        <w:t>příběhem uvnitř u</w:t>
      </w:r>
      <w:r w:rsidR="002C4A17">
        <w:t>místíme</w:t>
      </w:r>
      <w:r w:rsidR="001B15BA">
        <w:t xml:space="preserve"> v </w:t>
      </w:r>
      <w:r w:rsidR="002C4A17">
        <w:t>záhonech tak, aby byly</w:t>
      </w:r>
      <w:r>
        <w:t xml:space="preserve"> u byliny nebo rostliny, která</w:t>
      </w:r>
      <w:r w:rsidR="001B15BA">
        <w:t xml:space="preserve"> se v </w:t>
      </w:r>
      <w:r>
        <w:t>příběhu zrovna vyskytla (účastníci tedy vždy čtou</w:t>
      </w:r>
      <w:r w:rsidR="001B15BA">
        <w:t xml:space="preserve"> o </w:t>
      </w:r>
      <w:r>
        <w:t>bylině, která je přímo</w:t>
      </w:r>
      <w:r w:rsidR="001B15BA">
        <w:t xml:space="preserve"> před </w:t>
      </w:r>
      <w:r>
        <w:t>nimi). Dbáme</w:t>
      </w:r>
      <w:r w:rsidR="001B15BA">
        <w:t xml:space="preserve"> na </w:t>
      </w:r>
      <w:r>
        <w:t>správné značení stanovišť: písmeno</w:t>
      </w:r>
      <w:r w:rsidR="001B15BA">
        <w:t xml:space="preserve"> v </w:t>
      </w:r>
      <w:r>
        <w:t>názvu stanoviště odpovídá záhonu, ve kterém je umístěno. Účastníci pak například vědí, že pokud je příběh posílá</w:t>
      </w:r>
      <w:r w:rsidR="001B15BA">
        <w:t xml:space="preserve"> na </w:t>
      </w:r>
      <w:r>
        <w:t>stanoviště A3, tak budou hledat</w:t>
      </w:r>
      <w:r w:rsidR="001B15BA">
        <w:t xml:space="preserve"> v </w:t>
      </w:r>
      <w:r>
        <w:t xml:space="preserve">záhonu A. </w:t>
      </w:r>
    </w:p>
    <w:p w14:paraId="7625DB6C" w14:textId="77777777" w:rsidR="002F2002" w:rsidRPr="00C0533D" w:rsidRDefault="002F2002" w:rsidP="00AF0302">
      <w:pPr>
        <w:pStyle w:val="Odstavecseseznamem"/>
        <w:numPr>
          <w:ilvl w:val="0"/>
          <w:numId w:val="94"/>
        </w:numPr>
        <w:rPr>
          <w:b/>
        </w:rPr>
      </w:pPr>
      <w:r>
        <w:t>Pokud je větrné počasí, tak kartonové desky připevňujeme pomocí provázku nebo kolíčku</w:t>
      </w:r>
      <w:r w:rsidR="001B15BA">
        <w:t xml:space="preserve"> k </w:t>
      </w:r>
      <w:r>
        <w:t xml:space="preserve">pevným konstrukcím tak, aby neodletěly. </w:t>
      </w:r>
    </w:p>
    <w:p w14:paraId="255FB96B" w14:textId="77777777" w:rsidR="002F2002" w:rsidRPr="00274AF9" w:rsidRDefault="002F2002" w:rsidP="00AF0302">
      <w:pPr>
        <w:pStyle w:val="Odstavecseseznamem"/>
        <w:numPr>
          <w:ilvl w:val="0"/>
          <w:numId w:val="94"/>
        </w:numPr>
        <w:rPr>
          <w:b/>
        </w:rPr>
      </w:pPr>
      <w:r>
        <w:t>Pro realizátora vytiskneme text</w:t>
      </w:r>
      <w:r w:rsidR="001B15BA">
        <w:t xml:space="preserve"> s </w:t>
      </w:r>
      <w:r>
        <w:t>úvodem</w:t>
      </w:r>
      <w:r w:rsidR="001B15BA">
        <w:t xml:space="preserve"> do </w:t>
      </w:r>
      <w:r>
        <w:t xml:space="preserve">příběhu. </w:t>
      </w:r>
    </w:p>
    <w:p w14:paraId="64590906" w14:textId="77777777" w:rsidR="002F2002" w:rsidRPr="00C0533D" w:rsidRDefault="002F2002" w:rsidP="00AF0302">
      <w:pPr>
        <w:pStyle w:val="Odstavecseseznamem"/>
        <w:numPr>
          <w:ilvl w:val="0"/>
          <w:numId w:val="94"/>
        </w:numPr>
        <w:rPr>
          <w:b/>
        </w:rPr>
      </w:pPr>
      <w:r>
        <w:t>Pro účastníky nachystáme</w:t>
      </w:r>
      <w:r w:rsidR="001B15BA">
        <w:t xml:space="preserve"> do </w:t>
      </w:r>
      <w:r>
        <w:t>týmů propisku</w:t>
      </w:r>
      <w:r w:rsidR="001B15BA">
        <w:t xml:space="preserve"> a </w:t>
      </w:r>
      <w:r>
        <w:t xml:space="preserve">papír. </w:t>
      </w:r>
    </w:p>
    <w:p w14:paraId="46BC0C23" w14:textId="77777777" w:rsidR="002F2002" w:rsidRDefault="002F2002" w:rsidP="002F2002">
      <w:pPr>
        <w:rPr>
          <w:b/>
        </w:rPr>
      </w:pPr>
      <w:r w:rsidRPr="00C1219F">
        <w:rPr>
          <w:b/>
        </w:rPr>
        <w:t>Realizace</w:t>
      </w:r>
    </w:p>
    <w:p w14:paraId="372A7634" w14:textId="7CC9B72C" w:rsidR="002F2002" w:rsidRDefault="002F2002" w:rsidP="002F2002">
      <w:pPr>
        <w:rPr>
          <w:b/>
        </w:rPr>
      </w:pPr>
      <w:r>
        <w:rPr>
          <w:b/>
        </w:rPr>
        <w:t>Úvod (</w:t>
      </w:r>
      <w:r w:rsidR="00BD20FC">
        <w:rPr>
          <w:b/>
        </w:rPr>
        <w:t>10 min</w:t>
      </w:r>
      <w:r>
        <w:rPr>
          <w:b/>
        </w:rPr>
        <w:t xml:space="preserve">) </w:t>
      </w:r>
    </w:p>
    <w:p w14:paraId="73057A69" w14:textId="77777777" w:rsidR="002F2002" w:rsidRPr="009753B3" w:rsidRDefault="002F2002" w:rsidP="00AF0302">
      <w:pPr>
        <w:pStyle w:val="Odstavecseseznamem"/>
        <w:numPr>
          <w:ilvl w:val="0"/>
          <w:numId w:val="95"/>
        </w:numPr>
        <w:rPr>
          <w:b/>
        </w:rPr>
      </w:pPr>
      <w:r>
        <w:t>Realizátor oznámí účastníkům, že</w:t>
      </w:r>
      <w:r w:rsidR="001B15BA">
        <w:t xml:space="preserve"> se </w:t>
      </w:r>
      <w:r>
        <w:t>nyní stanou součástí příběhu, jehož prostřednictvím</w:t>
      </w:r>
      <w:r w:rsidR="001B15BA">
        <w:t xml:space="preserve"> se </w:t>
      </w:r>
      <w:r>
        <w:t>ocitnou</w:t>
      </w:r>
      <w:r w:rsidR="001B15BA">
        <w:t xml:space="preserve"> v </w:t>
      </w:r>
      <w:r>
        <w:t>kůží ranhojiče</w:t>
      </w:r>
      <w:r w:rsidR="001B15BA">
        <w:t xml:space="preserve"> v </w:t>
      </w:r>
      <w:r>
        <w:t>době</w:t>
      </w:r>
      <w:r w:rsidR="001B15BA">
        <w:t xml:space="preserve"> za </w:t>
      </w:r>
      <w:r>
        <w:t>vlády Rudolfa II. Víte, kdo byl ranhojič? V jakých letech vládl Rudolf II.? Už jste</w:t>
      </w:r>
      <w:r w:rsidR="001B15BA">
        <w:t xml:space="preserve"> o </w:t>
      </w:r>
      <w:r>
        <w:t xml:space="preserve">něm někdy slyšeli? </w:t>
      </w:r>
    </w:p>
    <w:p w14:paraId="3435FFF6" w14:textId="77777777" w:rsidR="002F2002" w:rsidRPr="009753B3" w:rsidRDefault="002F2002" w:rsidP="00AF0302">
      <w:pPr>
        <w:pStyle w:val="Odstavecseseznamem"/>
        <w:numPr>
          <w:ilvl w:val="0"/>
          <w:numId w:val="95"/>
        </w:numPr>
        <w:rPr>
          <w:b/>
        </w:rPr>
      </w:pPr>
      <w:r>
        <w:t>Realizátor požádá účastníky, aby</w:t>
      </w:r>
      <w:r w:rsidR="001B15BA">
        <w:t xml:space="preserve"> se </w:t>
      </w:r>
      <w:r>
        <w:t>rozdělili</w:t>
      </w:r>
      <w:r w:rsidR="001B15BA">
        <w:t xml:space="preserve"> do </w:t>
      </w:r>
      <w:r>
        <w:t>týmů</w:t>
      </w:r>
      <w:r w:rsidR="001B15BA">
        <w:t xml:space="preserve"> po </w:t>
      </w:r>
      <w:r>
        <w:t>třech</w:t>
      </w:r>
      <w:r w:rsidR="001B15BA">
        <w:t xml:space="preserve"> a </w:t>
      </w:r>
      <w:r>
        <w:t>pohodlně</w:t>
      </w:r>
      <w:r w:rsidR="001B15BA">
        <w:t xml:space="preserve"> se </w:t>
      </w:r>
      <w:r>
        <w:t>posadili</w:t>
      </w:r>
      <w:r w:rsidR="001B15BA">
        <w:t xml:space="preserve"> na </w:t>
      </w:r>
      <w:r>
        <w:t>trávu nebo</w:t>
      </w:r>
      <w:r w:rsidR="001B15BA">
        <w:t xml:space="preserve"> na </w:t>
      </w:r>
      <w:r>
        <w:t xml:space="preserve">lavičky. </w:t>
      </w:r>
    </w:p>
    <w:p w14:paraId="16A956EA" w14:textId="07B544FE" w:rsidR="002F2002" w:rsidRPr="00B93507" w:rsidRDefault="002F2002" w:rsidP="00AF0302">
      <w:pPr>
        <w:pStyle w:val="Odstavecseseznamem"/>
        <w:numPr>
          <w:ilvl w:val="0"/>
          <w:numId w:val="95"/>
        </w:numPr>
        <w:rPr>
          <w:b/>
        </w:rPr>
      </w:pPr>
      <w:r>
        <w:t>Následně realizátor nah</w:t>
      </w:r>
      <w:r w:rsidR="002C4A17">
        <w:t xml:space="preserve">las přečte </w:t>
      </w:r>
      <w:hyperlink r:id="rId123" w:history="1">
        <w:r w:rsidR="002C4A17" w:rsidRPr="001637FA">
          <w:t>úvod</w:t>
        </w:r>
        <w:r w:rsidR="001B15BA" w:rsidRPr="001637FA">
          <w:t xml:space="preserve"> do </w:t>
        </w:r>
        <w:r w:rsidR="002C4A17" w:rsidRPr="001637FA">
          <w:t>příběhu</w:t>
        </w:r>
      </w:hyperlink>
      <w:r w:rsidR="002C4A17">
        <w:t xml:space="preserve"> (viz</w:t>
      </w:r>
      <w:r>
        <w:t xml:space="preserve"> příloha).</w:t>
      </w:r>
    </w:p>
    <w:p w14:paraId="7977FA9D" w14:textId="22634ECE" w:rsidR="002F2002" w:rsidRPr="009753B3" w:rsidRDefault="002F2002" w:rsidP="00AF0302">
      <w:pPr>
        <w:pStyle w:val="Odstavecseseznamem"/>
        <w:numPr>
          <w:ilvl w:val="0"/>
          <w:numId w:val="95"/>
        </w:numPr>
        <w:rPr>
          <w:b/>
        </w:rPr>
      </w:pPr>
      <w:r>
        <w:t>Po přečtení textu lze položit pár otázek účastníkům, kterými si ověříme, zda textu správně porozuměli: Kterou postavou jste</w:t>
      </w:r>
      <w:r w:rsidR="001B15BA">
        <w:t xml:space="preserve"> se </w:t>
      </w:r>
      <w:r>
        <w:t>stali? (ranhojičem) Rozumí vaše postava ranhojičství</w:t>
      </w:r>
      <w:r w:rsidR="001B15BA">
        <w:t xml:space="preserve"> a </w:t>
      </w:r>
      <w:r>
        <w:t xml:space="preserve">bylinkám? (moc </w:t>
      </w:r>
      <w:r w:rsidR="00386D63">
        <w:t>ne) Co</w:t>
      </w:r>
      <w:r>
        <w:t xml:space="preserve"> je vaším úkolem? (najít</w:t>
      </w:r>
      <w:r w:rsidR="001B15BA">
        <w:t xml:space="preserve"> a </w:t>
      </w:r>
      <w:r>
        <w:t>přinést císaři mandragoru)</w:t>
      </w:r>
      <w:r w:rsidR="002C4A17">
        <w:t>.</w:t>
      </w:r>
      <w:r>
        <w:t xml:space="preserve"> </w:t>
      </w:r>
    </w:p>
    <w:p w14:paraId="0AD64E4D" w14:textId="77777777" w:rsidR="002F2002" w:rsidRDefault="002F2002" w:rsidP="002F2002">
      <w:pPr>
        <w:rPr>
          <w:b/>
        </w:rPr>
      </w:pPr>
      <w:r>
        <w:rPr>
          <w:b/>
        </w:rPr>
        <w:t>Pravidla (10 min)</w:t>
      </w:r>
    </w:p>
    <w:p w14:paraId="5A869DCA" w14:textId="77777777" w:rsidR="002F2002" w:rsidRDefault="002F2002" w:rsidP="002F2002">
      <w:r>
        <w:t>Realizátor</w:t>
      </w:r>
      <w:r w:rsidR="001B15BA">
        <w:t xml:space="preserve"> po </w:t>
      </w:r>
      <w:r>
        <w:t>přečtení úvodu</w:t>
      </w:r>
      <w:r w:rsidR="001B15BA">
        <w:t xml:space="preserve"> do </w:t>
      </w:r>
      <w:r>
        <w:t>příběhu seznámí účastníky</w:t>
      </w:r>
      <w:r w:rsidR="001B15BA">
        <w:t xml:space="preserve"> s </w:t>
      </w:r>
      <w:r>
        <w:t>pravidly hry:</w:t>
      </w:r>
    </w:p>
    <w:p w14:paraId="79602299" w14:textId="77777777" w:rsidR="002F2002" w:rsidRDefault="002F2002" w:rsidP="00AF0302">
      <w:pPr>
        <w:pStyle w:val="Odstavecseseznamem"/>
        <w:numPr>
          <w:ilvl w:val="0"/>
          <w:numId w:val="96"/>
        </w:numPr>
      </w:pPr>
      <w:r>
        <w:t>Ukáže desky</w:t>
      </w:r>
      <w:r w:rsidR="001B15BA">
        <w:t xml:space="preserve"> z </w:t>
      </w:r>
      <w:r>
        <w:t>prvního stanoviště – začnete tím, že jeden</w:t>
      </w:r>
      <w:r w:rsidR="001B15BA">
        <w:t xml:space="preserve"> z </w:t>
      </w:r>
      <w:r>
        <w:t xml:space="preserve">vaší skupinky </w:t>
      </w:r>
      <w:r w:rsidR="002C4A17">
        <w:t xml:space="preserve">přečte nahlas ostatním </w:t>
      </w:r>
      <w:r>
        <w:t>příběh</w:t>
      </w:r>
      <w:r w:rsidR="001B15BA">
        <w:t xml:space="preserve"> z </w:t>
      </w:r>
      <w:r>
        <w:t>těchto desek. Na konci textu</w:t>
      </w:r>
      <w:r w:rsidR="001B15BA">
        <w:t xml:space="preserve"> se </w:t>
      </w:r>
      <w:r w:rsidR="002C4A17">
        <w:t>budete muset rozhodnout mezi třemi</w:t>
      </w:r>
      <w:r>
        <w:t xml:space="preserve"> variantami toho, co dál uděláte. Společně si vyberete jednu</w:t>
      </w:r>
      <w:r w:rsidR="001B15BA">
        <w:t xml:space="preserve"> z </w:t>
      </w:r>
      <w:r>
        <w:t>variant</w:t>
      </w:r>
      <w:r w:rsidR="001B15BA">
        <w:t xml:space="preserve"> a </w:t>
      </w:r>
      <w:r>
        <w:t>zapamatujete si (popřípadě si zapíšete</w:t>
      </w:r>
      <w:r w:rsidR="001B15BA">
        <w:t xml:space="preserve"> na </w:t>
      </w:r>
      <w:r>
        <w:t>papír) číslo stanoviště, které odpovídá vámi vybrané variantě – to je to číslo</w:t>
      </w:r>
      <w:r w:rsidR="001B15BA">
        <w:t xml:space="preserve"> za </w:t>
      </w:r>
      <w:r>
        <w:t>šipkou. Před tím, než svoje původní stanoviště opustíte, tak</w:t>
      </w:r>
      <w:r w:rsidR="001B15BA">
        <w:t xml:space="preserve"> na </w:t>
      </w:r>
      <w:r>
        <w:t>něj vrátíte desky</w:t>
      </w:r>
      <w:r w:rsidR="001B15BA">
        <w:t xml:space="preserve"> s </w:t>
      </w:r>
      <w:r>
        <w:t>příběhem (desky neberete</w:t>
      </w:r>
      <w:r w:rsidR="001B15BA">
        <w:t xml:space="preserve"> s </w:t>
      </w:r>
      <w:r>
        <w:t>sebou</w:t>
      </w:r>
      <w:r w:rsidR="001B15BA">
        <w:t xml:space="preserve"> a </w:t>
      </w:r>
      <w:r>
        <w:t xml:space="preserve">nikam je neschováváte). </w:t>
      </w:r>
    </w:p>
    <w:p w14:paraId="781C4E13" w14:textId="77777777" w:rsidR="002F2002" w:rsidRDefault="002F2002" w:rsidP="00AF0302">
      <w:pPr>
        <w:pStyle w:val="Odstavecseseznamem"/>
        <w:numPr>
          <w:ilvl w:val="0"/>
          <w:numId w:val="96"/>
        </w:numPr>
      </w:pPr>
      <w:r>
        <w:t>Následně hledáte desky</w:t>
      </w:r>
      <w:r w:rsidR="001B15BA">
        <w:t xml:space="preserve"> s </w:t>
      </w:r>
      <w:r>
        <w:t>číslem vašeho nového stanoviště. V tuto chvíli vás nezajímají žádná jiná stanoviště – pouze to vaše. Proto</w:t>
      </w:r>
      <w:r w:rsidR="001B15BA">
        <w:t xml:space="preserve"> po </w:t>
      </w:r>
      <w:r>
        <w:t>cestě nečtete žádné další texty,</w:t>
      </w:r>
      <w:r w:rsidR="001B15BA">
        <w:t xml:space="preserve"> ke </w:t>
      </w:r>
      <w:r>
        <w:t xml:space="preserve">kterým vás příběh neposlal. </w:t>
      </w:r>
    </w:p>
    <w:p w14:paraId="70EC30E6" w14:textId="77777777" w:rsidR="002F2002" w:rsidRDefault="002F2002" w:rsidP="00AF0302">
      <w:pPr>
        <w:pStyle w:val="Odstavecseseznamem"/>
        <w:numPr>
          <w:ilvl w:val="0"/>
          <w:numId w:val="96"/>
        </w:numPr>
      </w:pPr>
      <w:r>
        <w:t>Při hledání stanoviště</w:t>
      </w:r>
      <w:r w:rsidR="001B15BA">
        <w:t xml:space="preserve"> se </w:t>
      </w:r>
      <w:r>
        <w:t>můžete orientovat podle písmen</w:t>
      </w:r>
      <w:r w:rsidR="001B15BA">
        <w:t xml:space="preserve"> v </w:t>
      </w:r>
      <w:r>
        <w:t>názvu stanoviště. Písmena totiž znamenají, ve kterém záhonu máte hledat (realizátor ukazuje jednotlivé záhony</w:t>
      </w:r>
      <w:r w:rsidR="001B15BA">
        <w:t xml:space="preserve"> a </w:t>
      </w:r>
      <w:r>
        <w:t>jejich označení). Pokud tedy hledáte stanoviště B3, tak víte, že budete například hledat</w:t>
      </w:r>
      <w:r w:rsidR="001B15BA">
        <w:t xml:space="preserve"> v </w:t>
      </w:r>
      <w:r>
        <w:t>tomto druhém záhonu.</w:t>
      </w:r>
    </w:p>
    <w:p w14:paraId="301CED74" w14:textId="77777777" w:rsidR="002F2002" w:rsidRDefault="002F2002" w:rsidP="00AF0302">
      <w:pPr>
        <w:pStyle w:val="Odstavecseseznamem"/>
        <w:numPr>
          <w:ilvl w:val="0"/>
          <w:numId w:val="96"/>
        </w:numPr>
      </w:pPr>
      <w:r>
        <w:t>Pokud zvolíte nějakou nevhodnou variantu, která</w:t>
      </w:r>
      <w:r w:rsidR="001B15BA">
        <w:t xml:space="preserve"> pro </w:t>
      </w:r>
      <w:r>
        <w:t>vás</w:t>
      </w:r>
      <w:r w:rsidR="001B15BA">
        <w:t xml:space="preserve"> v </w:t>
      </w:r>
      <w:r>
        <w:t>tu chvíli vlastně znamená neúspěšný konec příběhu, tak vás příběh stejně vrátí</w:t>
      </w:r>
      <w:r w:rsidR="001B15BA">
        <w:t xml:space="preserve"> na </w:t>
      </w:r>
      <w:r>
        <w:t xml:space="preserve">předchozí stanoviště, kde si vyberete jinou – podle vašeho názoru vhodnější variantu. </w:t>
      </w:r>
    </w:p>
    <w:p w14:paraId="60CE4565" w14:textId="77777777" w:rsidR="002F2002" w:rsidRDefault="002F2002" w:rsidP="00AF0302">
      <w:pPr>
        <w:pStyle w:val="Odstavecseseznamem"/>
        <w:numPr>
          <w:ilvl w:val="0"/>
          <w:numId w:val="96"/>
        </w:numPr>
      </w:pPr>
      <w:r>
        <w:t>V příběhu</w:t>
      </w:r>
      <w:r w:rsidR="001B15BA">
        <w:t xml:space="preserve"> se </w:t>
      </w:r>
      <w:r>
        <w:t>samozřejmě objevují různé bylinky</w:t>
      </w:r>
      <w:r w:rsidR="001B15BA">
        <w:t xml:space="preserve"> a </w:t>
      </w:r>
      <w:r>
        <w:t>rostliny. Stanoviště jsou umístěna tak, že pokud</w:t>
      </w:r>
      <w:r w:rsidR="001B15BA">
        <w:t xml:space="preserve"> o </w:t>
      </w:r>
      <w:r>
        <w:t>nějaké bylince čtete, tak</w:t>
      </w:r>
      <w:r w:rsidR="001B15BA">
        <w:t xml:space="preserve"> před </w:t>
      </w:r>
      <w:r>
        <w:t>ní zrovna</w:t>
      </w:r>
      <w:r w:rsidR="001B15BA">
        <w:t xml:space="preserve"> i </w:t>
      </w:r>
      <w:r>
        <w:t>stojíte – můžete si tedy rostliny</w:t>
      </w:r>
      <w:r w:rsidR="001B15BA">
        <w:t xml:space="preserve"> v </w:t>
      </w:r>
      <w:r>
        <w:t>reálu prohlédnout, popřípadě</w:t>
      </w:r>
      <w:r w:rsidR="001B15BA">
        <w:t xml:space="preserve"> k </w:t>
      </w:r>
      <w:r>
        <w:t>nim přičichnout nebo</w:t>
      </w:r>
      <w:r w:rsidR="001B15BA">
        <w:t xml:space="preserve"> se </w:t>
      </w:r>
      <w:r>
        <w:t>jich lehce dotknout. Rostliny rozhodně nebudeme trhat nebo je ochutnávat. Nedotýkáme</w:t>
      </w:r>
      <w:r w:rsidR="001B15BA">
        <w:t xml:space="preserve"> se </w:t>
      </w:r>
      <w:r>
        <w:t>rostlin, které u sebe mají cedulku</w:t>
      </w:r>
      <w:r w:rsidR="001B15BA">
        <w:t xml:space="preserve"> s </w:t>
      </w:r>
      <w:r>
        <w:t>upozorněním (obrázek</w:t>
      </w:r>
      <w:r w:rsidR="001B15BA">
        <w:t xml:space="preserve"> s </w:t>
      </w:r>
      <w:r>
        <w:t xml:space="preserve">lepkou). </w:t>
      </w:r>
    </w:p>
    <w:p w14:paraId="64490DC1" w14:textId="77777777" w:rsidR="002F2002" w:rsidRDefault="002F2002" w:rsidP="00AF0302">
      <w:pPr>
        <w:pStyle w:val="Odstavecseseznamem"/>
        <w:numPr>
          <w:ilvl w:val="0"/>
          <w:numId w:val="96"/>
        </w:numPr>
      </w:pPr>
      <w:r>
        <w:t>Hra končí</w:t>
      </w:r>
      <w:r w:rsidR="001B15BA">
        <w:t xml:space="preserve"> na </w:t>
      </w:r>
      <w:r>
        <w:t>stanovišti, kde roste mandragora. Jakmile vás příběh</w:t>
      </w:r>
      <w:r w:rsidR="001B15BA">
        <w:t xml:space="preserve"> na </w:t>
      </w:r>
      <w:r>
        <w:t>toto stanoviště pošle</w:t>
      </w:r>
      <w:r w:rsidR="001B15BA">
        <w:t xml:space="preserve"> a </w:t>
      </w:r>
      <w:r>
        <w:t>vy si přečtete závěr příběhu, vraťte se</w:t>
      </w:r>
      <w:r w:rsidR="002C4A17">
        <w:t>,</w:t>
      </w:r>
      <w:r>
        <w:t xml:space="preserve"> prosím</w:t>
      </w:r>
      <w:r w:rsidR="002C4A17">
        <w:t>,</w:t>
      </w:r>
      <w:r>
        <w:t xml:space="preserve"> sem</w:t>
      </w:r>
      <w:r w:rsidR="001B15BA">
        <w:t xml:space="preserve"> za </w:t>
      </w:r>
      <w:r>
        <w:t xml:space="preserve">mnou.  </w:t>
      </w:r>
    </w:p>
    <w:p w14:paraId="61A18BB0" w14:textId="14C00267" w:rsidR="002F2002" w:rsidRDefault="002F2002" w:rsidP="00AF0302">
      <w:pPr>
        <w:pStyle w:val="Odstavecseseznamem"/>
        <w:numPr>
          <w:ilvl w:val="0"/>
          <w:numId w:val="96"/>
        </w:numPr>
      </w:pPr>
      <w:r>
        <w:t>Na první stanoviště vás budu vypouštět postupně</w:t>
      </w:r>
      <w:r w:rsidR="001B15BA">
        <w:t xml:space="preserve"> v </w:t>
      </w:r>
      <w:r>
        <w:t>menších časových rozestupech. Hra není</w:t>
      </w:r>
      <w:r w:rsidR="001B15BA">
        <w:t xml:space="preserve"> na </w:t>
      </w:r>
      <w:r>
        <w:t>rychlost! Nevyhrává tým, který</w:t>
      </w:r>
      <w:r w:rsidR="001B15BA">
        <w:t xml:space="preserve"> se </w:t>
      </w:r>
      <w:r>
        <w:t>první dostane</w:t>
      </w:r>
      <w:r w:rsidR="001B15BA">
        <w:t xml:space="preserve"> k </w:t>
      </w:r>
      <w:r>
        <w:t>mandragoře. Vaším cílem je projít příběhem tak, abyste učinili co nejméně špatných rozhodnutí (pokud možno</w:t>
      </w:r>
      <w:r w:rsidR="001B15BA">
        <w:t xml:space="preserve"> se </w:t>
      </w:r>
      <w:r>
        <w:t>co nejméně vraceli</w:t>
      </w:r>
      <w:r w:rsidR="001B15BA">
        <w:t xml:space="preserve"> v </w:t>
      </w:r>
      <w:r>
        <w:t>příběhu</w:t>
      </w:r>
      <w:r w:rsidR="001B15BA">
        <w:t xml:space="preserve"> na </w:t>
      </w:r>
      <w:r>
        <w:t>předchozí stanoviště). Času</w:t>
      </w:r>
      <w:r w:rsidR="001B15BA">
        <w:t xml:space="preserve"> na </w:t>
      </w:r>
      <w:r>
        <w:t>projití všech stanovišť máte dostatek, proto čtěte pozorně</w:t>
      </w:r>
      <w:r w:rsidR="001B15BA">
        <w:t xml:space="preserve"> a </w:t>
      </w:r>
      <w:r>
        <w:t>rozhodujte</w:t>
      </w:r>
      <w:r w:rsidR="001B15BA">
        <w:t xml:space="preserve"> se </w:t>
      </w:r>
      <w:r>
        <w:t>společně</w:t>
      </w:r>
      <w:r w:rsidR="001B15BA">
        <w:t xml:space="preserve"> </w:t>
      </w:r>
      <w:r w:rsidR="00BD20FC">
        <w:t>poté</w:t>
      </w:r>
      <w:r>
        <w:t>, co zvážíte všechny nabízené možnosti. Pokud</w:t>
      </w:r>
      <w:r w:rsidR="001B15BA">
        <w:t xml:space="preserve"> se </w:t>
      </w:r>
      <w:r>
        <w:t>vám stane, že dohoníte tým, který vyrazil</w:t>
      </w:r>
      <w:r w:rsidR="001B15BA">
        <w:t xml:space="preserve"> před </w:t>
      </w:r>
      <w:r>
        <w:t>vámi, počkejte opodál, až si předchozí tým dočte text</w:t>
      </w:r>
      <w:r w:rsidR="001B15BA">
        <w:t xml:space="preserve"> a </w:t>
      </w:r>
      <w:r>
        <w:t>opustí stanoviště. Teprve když</w:t>
      </w:r>
      <w:r w:rsidR="001B15BA">
        <w:t xml:space="preserve"> na </w:t>
      </w:r>
      <w:r>
        <w:t xml:space="preserve">stanovišti nikdo není, tak ho můžete navštívit. </w:t>
      </w:r>
    </w:p>
    <w:p w14:paraId="0D78D255" w14:textId="77777777" w:rsidR="002F2002" w:rsidRDefault="002F2002" w:rsidP="00AF0302">
      <w:pPr>
        <w:pStyle w:val="Odstavecseseznamem"/>
        <w:numPr>
          <w:ilvl w:val="0"/>
          <w:numId w:val="96"/>
        </w:numPr>
      </w:pPr>
      <w:r>
        <w:t>Pokud si myslíte, že znáte správnou odpověď, ale zároveň vás zajímá, co by</w:t>
      </w:r>
      <w:r w:rsidR="001B15BA">
        <w:t xml:space="preserve"> se v </w:t>
      </w:r>
      <w:r>
        <w:t>příběhu stalo, kdybyste zvolili špatnou odpo</w:t>
      </w:r>
      <w:r w:rsidR="002C4A17">
        <w:t>věď, můžete si najít</w:t>
      </w:r>
      <w:r w:rsidR="001B15BA">
        <w:t xml:space="preserve"> a </w:t>
      </w:r>
      <w:r w:rsidR="002C4A17">
        <w:t>přečíst také</w:t>
      </w:r>
      <w:r>
        <w:t xml:space="preserve"> stanoviště</w:t>
      </w:r>
      <w:r w:rsidR="001B15BA">
        <w:t xml:space="preserve"> se </w:t>
      </w:r>
      <w:r>
        <w:t>špatnou odpovědí. Pak ale pokračujte</w:t>
      </w:r>
      <w:r w:rsidR="001B15BA">
        <w:t xml:space="preserve"> na </w:t>
      </w:r>
      <w:r>
        <w:t>vámi vybrané stanoviště, které je podle vás to správné</w:t>
      </w:r>
      <w:r w:rsidR="001B15BA">
        <w:t xml:space="preserve"> a </w:t>
      </w:r>
      <w:r>
        <w:t xml:space="preserve">kam vás příběh skutečně posílá. </w:t>
      </w:r>
    </w:p>
    <w:p w14:paraId="6F29AFDD" w14:textId="77777777" w:rsidR="002F2002" w:rsidRDefault="002F2002" w:rsidP="00AF0302">
      <w:pPr>
        <w:pStyle w:val="Odstavecseseznamem"/>
        <w:numPr>
          <w:ilvl w:val="0"/>
          <w:numId w:val="96"/>
        </w:numPr>
      </w:pPr>
      <w:r>
        <w:t>Postavy</w:t>
      </w:r>
      <w:r w:rsidR="001B15BA">
        <w:t xml:space="preserve"> a </w:t>
      </w:r>
      <w:r>
        <w:t>některá místa příběhu jsou smyšlené – ačkoliv historické</w:t>
      </w:r>
      <w:r w:rsidR="001B15BA">
        <w:t xml:space="preserve"> a </w:t>
      </w:r>
      <w:r>
        <w:t>kulturní reálie</w:t>
      </w:r>
      <w:r w:rsidR="001B15BA">
        <w:t xml:space="preserve"> se </w:t>
      </w:r>
      <w:r>
        <w:t>danou dobu snaží popsat věrně. Samotné působení bylin</w:t>
      </w:r>
      <w:r w:rsidR="001B15BA">
        <w:t xml:space="preserve"> na </w:t>
      </w:r>
      <w:r>
        <w:t>člověka by mělo být pravdivé – je ale potřeba si uvědomit, že záleží především</w:t>
      </w:r>
      <w:r w:rsidR="001B15BA">
        <w:t xml:space="preserve"> na </w:t>
      </w:r>
      <w:r>
        <w:t>dávkování, přípravě bylin</w:t>
      </w:r>
      <w:r w:rsidR="001B15BA">
        <w:t xml:space="preserve"> i na </w:t>
      </w:r>
      <w:r>
        <w:t>času,</w:t>
      </w:r>
      <w:r w:rsidR="001B15BA">
        <w:t xml:space="preserve"> po </w:t>
      </w:r>
      <w:r>
        <w:t xml:space="preserve">který by musely působit. </w:t>
      </w:r>
    </w:p>
    <w:p w14:paraId="2D4C98D6" w14:textId="77777777" w:rsidR="002F2002" w:rsidRDefault="002F2002" w:rsidP="00AF0302">
      <w:pPr>
        <w:pStyle w:val="Odstavecseseznamem"/>
        <w:numPr>
          <w:ilvl w:val="0"/>
          <w:numId w:val="96"/>
        </w:numPr>
      </w:pPr>
      <w:r>
        <w:t>Závěrem dáme účastníkům prostor</w:t>
      </w:r>
      <w:r w:rsidR="001B15BA">
        <w:t xml:space="preserve"> na </w:t>
      </w:r>
      <w:r>
        <w:t>dotazy ohledně pravidel</w:t>
      </w:r>
      <w:r w:rsidR="001B15BA">
        <w:t xml:space="preserve"> a </w:t>
      </w:r>
      <w:r>
        <w:t xml:space="preserve">fungování hry. </w:t>
      </w:r>
    </w:p>
    <w:p w14:paraId="6E9024C7" w14:textId="77777777" w:rsidR="002F2002" w:rsidRDefault="002F2002" w:rsidP="002F2002">
      <w:pPr>
        <w:rPr>
          <w:b/>
        </w:rPr>
      </w:pPr>
      <w:r w:rsidRPr="00A33AA0">
        <w:rPr>
          <w:b/>
        </w:rPr>
        <w:t xml:space="preserve">Průběh hry (45 min) </w:t>
      </w:r>
    </w:p>
    <w:p w14:paraId="2ADFDABC" w14:textId="77777777" w:rsidR="002F2002" w:rsidRDefault="002F2002" w:rsidP="00AF0302">
      <w:pPr>
        <w:pStyle w:val="Odstavecseseznamem"/>
        <w:numPr>
          <w:ilvl w:val="0"/>
          <w:numId w:val="97"/>
        </w:numPr>
      </w:pPr>
      <w:r>
        <w:t>Realizátor postupně vypouští jednotlivé týmy</w:t>
      </w:r>
      <w:r w:rsidR="001B15BA">
        <w:t xml:space="preserve"> k </w:t>
      </w:r>
      <w:r>
        <w:t>prvnímu stanovišti (jakmile první stanoviště první tým opustí, lze poslat tým druhý)</w:t>
      </w:r>
      <w:r w:rsidR="002C4A17">
        <w:t>.</w:t>
      </w:r>
      <w:r>
        <w:t xml:space="preserve"> </w:t>
      </w:r>
    </w:p>
    <w:p w14:paraId="68D71C43" w14:textId="77777777" w:rsidR="002F2002" w:rsidRDefault="002F2002" w:rsidP="00AF0302">
      <w:pPr>
        <w:pStyle w:val="Odstavecseseznamem"/>
        <w:numPr>
          <w:ilvl w:val="0"/>
          <w:numId w:val="97"/>
        </w:numPr>
      </w:pPr>
      <w:r>
        <w:t>Týmy</w:t>
      </w:r>
      <w:r w:rsidR="001B15BA">
        <w:t xml:space="preserve"> se </w:t>
      </w:r>
      <w:r>
        <w:t>pohybují mezi stanovišti – realizátor</w:t>
      </w:r>
      <w:r w:rsidR="001B15BA">
        <w:t xml:space="preserve"> se </w:t>
      </w:r>
      <w:r>
        <w:t>také pohybuje mezi stanovišti, aby mohl odpovídat</w:t>
      </w:r>
      <w:r w:rsidR="001B15BA">
        <w:t xml:space="preserve"> na </w:t>
      </w:r>
      <w:r>
        <w:t xml:space="preserve">případné dotazy. </w:t>
      </w:r>
    </w:p>
    <w:p w14:paraId="1F641880" w14:textId="77777777" w:rsidR="002F2002" w:rsidRDefault="002F2002" w:rsidP="00AF0302">
      <w:pPr>
        <w:pStyle w:val="Odstavecseseznamem"/>
        <w:numPr>
          <w:ilvl w:val="0"/>
          <w:numId w:val="97"/>
        </w:numPr>
      </w:pPr>
      <w:r>
        <w:t>Jakmile</w:t>
      </w:r>
      <w:r w:rsidR="001B15BA">
        <w:t xml:space="preserve"> se </w:t>
      </w:r>
      <w:r>
        <w:t>první tým blíží</w:t>
      </w:r>
      <w:r w:rsidR="001B15BA">
        <w:t xml:space="preserve"> k </w:t>
      </w:r>
      <w:r>
        <w:t>závěrečnému stanovišti, vrací</w:t>
      </w:r>
      <w:r w:rsidR="001B15BA">
        <w:t xml:space="preserve"> se </w:t>
      </w:r>
      <w:r>
        <w:t>realizátor</w:t>
      </w:r>
      <w:r w:rsidR="001B15BA">
        <w:t xml:space="preserve"> na </w:t>
      </w:r>
      <w:r>
        <w:t xml:space="preserve">start, kde klade týmu několik reflektivních otázek. </w:t>
      </w:r>
    </w:p>
    <w:p w14:paraId="5E0C9807" w14:textId="2A789CD5" w:rsidR="002F2002" w:rsidRDefault="002F2002" w:rsidP="002F2002">
      <w:pPr>
        <w:rPr>
          <w:b/>
        </w:rPr>
      </w:pPr>
      <w:r>
        <w:rPr>
          <w:b/>
        </w:rPr>
        <w:t>Reflexe</w:t>
      </w:r>
      <w:r w:rsidR="001B15BA">
        <w:rPr>
          <w:b/>
        </w:rPr>
        <w:t xml:space="preserve"> s </w:t>
      </w:r>
      <w:r>
        <w:rPr>
          <w:b/>
        </w:rPr>
        <w:t>týmem (</w:t>
      </w:r>
      <w:r w:rsidR="00BD20FC">
        <w:rPr>
          <w:b/>
        </w:rPr>
        <w:t>5–10</w:t>
      </w:r>
      <w:r w:rsidRPr="000C448D">
        <w:rPr>
          <w:b/>
        </w:rPr>
        <w:t xml:space="preserve"> min) </w:t>
      </w:r>
    </w:p>
    <w:p w14:paraId="243120DB" w14:textId="77777777" w:rsidR="002F2002" w:rsidRDefault="002F2002" w:rsidP="002F2002">
      <w:r>
        <w:t>Když tým dorazí</w:t>
      </w:r>
      <w:r w:rsidR="001B15BA">
        <w:t xml:space="preserve"> do </w:t>
      </w:r>
      <w:r>
        <w:t>cíle</w:t>
      </w:r>
      <w:r w:rsidR="001B15BA">
        <w:t xml:space="preserve"> a </w:t>
      </w:r>
      <w:r>
        <w:t>vrátí</w:t>
      </w:r>
      <w:r w:rsidR="001B15BA">
        <w:t xml:space="preserve"> se na </w:t>
      </w:r>
      <w:r>
        <w:t>start</w:t>
      </w:r>
      <w:r w:rsidR="001B15BA">
        <w:t xml:space="preserve"> k </w:t>
      </w:r>
      <w:r>
        <w:t>realizátorovi, lze účastníkům položit několik reflektivních otázek. Pokud je to organizačně možné, tak je vhodné, aby závěrečnou reflexi dělali souběžně dva realizátoři – týmy pak nemusejí</w:t>
      </w:r>
      <w:r w:rsidR="001B15BA">
        <w:t xml:space="preserve"> na </w:t>
      </w:r>
      <w:r>
        <w:t>závěr tolik čekat</w:t>
      </w:r>
      <w:r w:rsidR="001B15BA">
        <w:t xml:space="preserve"> na </w:t>
      </w:r>
      <w:r>
        <w:t xml:space="preserve">reflexi. </w:t>
      </w:r>
    </w:p>
    <w:p w14:paraId="0BC64302" w14:textId="77777777" w:rsidR="002F2002" w:rsidRDefault="002F2002" w:rsidP="002F2002"/>
    <w:p w14:paraId="50056836" w14:textId="77777777" w:rsidR="002F2002" w:rsidRDefault="002F2002" w:rsidP="002F2002">
      <w:r>
        <w:t>Otázky</w:t>
      </w:r>
      <w:r w:rsidR="001B15BA">
        <w:t xml:space="preserve"> pro </w:t>
      </w:r>
      <w:r>
        <w:t>týmy</w:t>
      </w:r>
      <w:r w:rsidR="001B15BA">
        <w:t xml:space="preserve"> k </w:t>
      </w:r>
      <w:r>
        <w:t xml:space="preserve">závěrečné reflexi: </w:t>
      </w:r>
    </w:p>
    <w:p w14:paraId="7A7BBA34" w14:textId="77777777" w:rsidR="002F2002" w:rsidRPr="0064580E" w:rsidRDefault="002F2002" w:rsidP="002F2002">
      <w:pPr>
        <w:pStyle w:val="Odstavecseseznamem"/>
        <w:numPr>
          <w:ilvl w:val="0"/>
          <w:numId w:val="16"/>
        </w:numPr>
      </w:pPr>
      <w:r w:rsidRPr="0064580E">
        <w:rPr>
          <w:rFonts w:ascii="Calibri" w:hAnsi="Calibri" w:cs="Calibri"/>
          <w:color w:val="000000"/>
        </w:rPr>
        <w:t>Podařilo</w:t>
      </w:r>
      <w:r w:rsidR="001B15BA">
        <w:rPr>
          <w:rFonts w:ascii="Calibri" w:hAnsi="Calibri" w:cs="Calibri"/>
          <w:color w:val="000000"/>
        </w:rPr>
        <w:t xml:space="preserve"> se </w:t>
      </w:r>
      <w:r w:rsidRPr="0064580E">
        <w:rPr>
          <w:rFonts w:ascii="Calibri" w:hAnsi="Calibri" w:cs="Calibri"/>
          <w:color w:val="000000"/>
        </w:rPr>
        <w:t>vám získat mandragoru? Kolikrát jste</w:t>
      </w:r>
      <w:r w:rsidR="001B15BA">
        <w:rPr>
          <w:rFonts w:ascii="Calibri" w:hAnsi="Calibri" w:cs="Calibri"/>
          <w:color w:val="000000"/>
        </w:rPr>
        <w:t xml:space="preserve"> se </w:t>
      </w:r>
      <w:r w:rsidRPr="0064580E">
        <w:rPr>
          <w:rFonts w:ascii="Calibri" w:hAnsi="Calibri" w:cs="Calibri"/>
          <w:color w:val="000000"/>
        </w:rPr>
        <w:t>museli vracet</w:t>
      </w:r>
      <w:r w:rsidR="001B15BA">
        <w:rPr>
          <w:rFonts w:ascii="Calibri" w:hAnsi="Calibri" w:cs="Calibri"/>
          <w:color w:val="000000"/>
        </w:rPr>
        <w:t xml:space="preserve"> na </w:t>
      </w:r>
      <w:r w:rsidRPr="0064580E">
        <w:rPr>
          <w:rFonts w:ascii="Calibri" w:hAnsi="Calibri" w:cs="Calibri"/>
          <w:color w:val="000000"/>
        </w:rPr>
        <w:t xml:space="preserve">nějaké stanoviště? Kde to bylo? </w:t>
      </w:r>
    </w:p>
    <w:p w14:paraId="77A34DE1" w14:textId="77777777" w:rsidR="002F2002" w:rsidRPr="0064580E" w:rsidRDefault="002F2002" w:rsidP="002F2002">
      <w:pPr>
        <w:pStyle w:val="Odstavecseseznamem"/>
        <w:numPr>
          <w:ilvl w:val="0"/>
          <w:numId w:val="16"/>
        </w:numPr>
      </w:pPr>
      <w:r w:rsidRPr="0064580E">
        <w:rPr>
          <w:rFonts w:ascii="Calibri" w:hAnsi="Calibri" w:cs="Calibri"/>
          <w:color w:val="000000"/>
        </w:rPr>
        <w:t>Znali jste už předem účinek nějaké bylinky?</w:t>
      </w:r>
    </w:p>
    <w:p w14:paraId="4EEFADA5" w14:textId="77777777" w:rsidR="002F2002" w:rsidRPr="0064580E" w:rsidRDefault="002F2002" w:rsidP="002F2002">
      <w:pPr>
        <w:pStyle w:val="Normlnweb"/>
        <w:numPr>
          <w:ilvl w:val="0"/>
          <w:numId w:val="16"/>
        </w:numPr>
        <w:spacing w:after="160"/>
        <w:textAlignment w:val="baseline"/>
        <w:rPr>
          <w:rFonts w:ascii="Calibri" w:hAnsi="Calibri" w:cs="Calibri"/>
          <w:color w:val="000000"/>
          <w:sz w:val="22"/>
          <w:szCs w:val="22"/>
        </w:rPr>
      </w:pPr>
      <w:r w:rsidRPr="0064580E">
        <w:rPr>
          <w:rFonts w:ascii="Calibri" w:hAnsi="Calibri" w:cs="Calibri"/>
          <w:color w:val="000000"/>
          <w:sz w:val="22"/>
          <w:szCs w:val="22"/>
        </w:rPr>
        <w:t>Zabili jste nějakou postavu? Jakou bylinkou?</w:t>
      </w:r>
    </w:p>
    <w:p w14:paraId="5BE564FD" w14:textId="77777777" w:rsidR="002F2002" w:rsidRPr="0064580E" w:rsidRDefault="002F2002" w:rsidP="002F2002">
      <w:pPr>
        <w:pStyle w:val="Normlnweb"/>
        <w:numPr>
          <w:ilvl w:val="0"/>
          <w:numId w:val="16"/>
        </w:numPr>
        <w:spacing w:after="160"/>
        <w:textAlignment w:val="baseline"/>
        <w:rPr>
          <w:rFonts w:ascii="Calibri" w:hAnsi="Calibri" w:cs="Calibri"/>
          <w:color w:val="000000"/>
          <w:sz w:val="22"/>
          <w:szCs w:val="22"/>
        </w:rPr>
      </w:pPr>
      <w:r w:rsidRPr="0064580E">
        <w:rPr>
          <w:rFonts w:ascii="Calibri" w:hAnsi="Calibri" w:cs="Calibri"/>
          <w:color w:val="000000"/>
          <w:sz w:val="22"/>
          <w:szCs w:val="22"/>
        </w:rPr>
        <w:t>Co vám přišlo nejvtipnější?</w:t>
      </w:r>
    </w:p>
    <w:p w14:paraId="0A6013C8" w14:textId="77777777" w:rsidR="002F2002" w:rsidRPr="0064580E" w:rsidRDefault="002F2002" w:rsidP="002F2002">
      <w:pPr>
        <w:pStyle w:val="Normlnweb"/>
        <w:numPr>
          <w:ilvl w:val="0"/>
          <w:numId w:val="16"/>
        </w:numPr>
        <w:spacing w:after="160"/>
        <w:textAlignment w:val="baseline"/>
        <w:rPr>
          <w:rFonts w:ascii="Calibri" w:hAnsi="Calibri" w:cs="Calibri"/>
          <w:color w:val="000000"/>
          <w:sz w:val="22"/>
          <w:szCs w:val="22"/>
        </w:rPr>
      </w:pPr>
      <w:r w:rsidRPr="0064580E">
        <w:rPr>
          <w:rFonts w:ascii="Calibri" w:hAnsi="Calibri" w:cs="Calibri"/>
          <w:color w:val="000000"/>
          <w:sz w:val="22"/>
          <w:szCs w:val="22"/>
        </w:rPr>
        <w:t xml:space="preserve">Která bylina / její účinek vás nejvíc překvapil? </w:t>
      </w:r>
    </w:p>
    <w:p w14:paraId="22E39947" w14:textId="77777777" w:rsidR="002F2002" w:rsidRPr="0064580E" w:rsidRDefault="002F2002" w:rsidP="002F2002">
      <w:pPr>
        <w:pStyle w:val="Normlnweb"/>
        <w:numPr>
          <w:ilvl w:val="0"/>
          <w:numId w:val="16"/>
        </w:numPr>
        <w:spacing w:before="0" w:beforeAutospacing="0" w:after="160" w:afterAutospacing="0"/>
        <w:jc w:val="both"/>
        <w:textAlignment w:val="baseline"/>
        <w:rPr>
          <w:rFonts w:ascii="Calibri" w:hAnsi="Calibri" w:cs="Calibri"/>
          <w:color w:val="000000"/>
          <w:sz w:val="22"/>
          <w:szCs w:val="22"/>
        </w:rPr>
      </w:pPr>
      <w:r>
        <w:rPr>
          <w:rFonts w:ascii="Calibri" w:hAnsi="Calibri" w:cs="Calibri"/>
          <w:color w:val="000000"/>
          <w:sz w:val="22"/>
          <w:szCs w:val="22"/>
        </w:rPr>
        <w:t>Jak</w:t>
      </w:r>
      <w:r w:rsidR="001B15BA">
        <w:rPr>
          <w:rFonts w:ascii="Calibri" w:hAnsi="Calibri" w:cs="Calibri"/>
          <w:color w:val="000000"/>
          <w:sz w:val="22"/>
          <w:szCs w:val="22"/>
        </w:rPr>
        <w:t xml:space="preserve"> se </w:t>
      </w:r>
      <w:r>
        <w:rPr>
          <w:rFonts w:ascii="Calibri" w:hAnsi="Calibri" w:cs="Calibri"/>
          <w:color w:val="000000"/>
          <w:sz w:val="22"/>
          <w:szCs w:val="22"/>
        </w:rPr>
        <w:t>vám dařilo rozhodovat</w:t>
      </w:r>
      <w:r w:rsidR="001B15BA">
        <w:rPr>
          <w:rFonts w:ascii="Calibri" w:hAnsi="Calibri" w:cs="Calibri"/>
          <w:color w:val="000000"/>
          <w:sz w:val="22"/>
          <w:szCs w:val="22"/>
        </w:rPr>
        <w:t xml:space="preserve"> se </w:t>
      </w:r>
      <w:r>
        <w:rPr>
          <w:rFonts w:ascii="Calibri" w:hAnsi="Calibri" w:cs="Calibri"/>
          <w:color w:val="000000"/>
          <w:sz w:val="22"/>
          <w:szCs w:val="22"/>
        </w:rPr>
        <w:t>společně</w:t>
      </w:r>
      <w:r w:rsidR="001B15BA">
        <w:rPr>
          <w:rFonts w:ascii="Calibri" w:hAnsi="Calibri" w:cs="Calibri"/>
          <w:color w:val="000000"/>
          <w:sz w:val="22"/>
          <w:szCs w:val="22"/>
        </w:rPr>
        <w:t xml:space="preserve"> v </w:t>
      </w:r>
      <w:r>
        <w:rPr>
          <w:rFonts w:ascii="Calibri" w:hAnsi="Calibri" w:cs="Calibri"/>
          <w:color w:val="000000"/>
          <w:sz w:val="22"/>
          <w:szCs w:val="22"/>
        </w:rPr>
        <w:t xml:space="preserve">týmu? </w:t>
      </w:r>
    </w:p>
    <w:p w14:paraId="107C066C" w14:textId="77777777" w:rsidR="002F2002" w:rsidRDefault="002F2002" w:rsidP="002F2002">
      <w:pPr>
        <w:rPr>
          <w:b/>
        </w:rPr>
      </w:pPr>
      <w:r w:rsidRPr="005106D7">
        <w:rPr>
          <w:b/>
        </w:rPr>
        <w:t>Poznámky</w:t>
      </w:r>
    </w:p>
    <w:p w14:paraId="010F179C" w14:textId="66A2E8DA" w:rsidR="002F2002" w:rsidRPr="0064580E" w:rsidRDefault="002F2002" w:rsidP="002F2002">
      <w:r>
        <w:t>Aktivitu lze realizovat</w:t>
      </w:r>
      <w:r w:rsidR="001B15BA">
        <w:t xml:space="preserve"> i </w:t>
      </w:r>
      <w:r>
        <w:t>mimo prostory Centra léčiv</w:t>
      </w:r>
      <w:r w:rsidR="002C4A17">
        <w:t>ých rostlin –</w:t>
      </w:r>
      <w:r w:rsidR="001B15BA">
        <w:t xml:space="preserve"> v </w:t>
      </w:r>
      <w:r w:rsidR="002C4A17">
        <w:t xml:space="preserve">takovém případě </w:t>
      </w:r>
      <w:r>
        <w:t>je ale potřeba buď reálné</w:t>
      </w:r>
      <w:r w:rsidR="002C4A17">
        <w:t xml:space="preserve"> rostliny</w:t>
      </w:r>
      <w:r w:rsidR="001B15BA">
        <w:t xml:space="preserve"> a </w:t>
      </w:r>
      <w:r w:rsidR="002C4A17">
        <w:t xml:space="preserve">byliny nahradit </w:t>
      </w:r>
      <w:r>
        <w:t>obrázky (uvedení kdekoliv ve venkovních prostorách)</w:t>
      </w:r>
      <w:r w:rsidR="005D5673">
        <w:t>,</w:t>
      </w:r>
      <w:r>
        <w:t xml:space="preserve"> nebo najít jiný prostor, ve kterém</w:t>
      </w:r>
      <w:r w:rsidR="001B15BA">
        <w:t xml:space="preserve"> se </w:t>
      </w:r>
      <w:r>
        <w:t>alespoň většina zmíněných rostlin pěstuje (botanická zahrad</w:t>
      </w:r>
      <w:r w:rsidR="002C4A17">
        <w:t>a, arboretum, bylinková zahrada</w:t>
      </w:r>
      <w:r>
        <w:t xml:space="preserve"> atd.)</w:t>
      </w:r>
      <w:r w:rsidR="002C4A17">
        <w:t>.</w:t>
      </w:r>
      <w:r>
        <w:t xml:space="preserve"> </w:t>
      </w:r>
    </w:p>
    <w:p w14:paraId="3B095BE4" w14:textId="77777777" w:rsidR="002F2002" w:rsidRDefault="002F2002" w:rsidP="002F2002">
      <w:pPr>
        <w:rPr>
          <w:b/>
        </w:rPr>
      </w:pPr>
      <w:r>
        <w:rPr>
          <w:b/>
        </w:rPr>
        <w:t>Odkazy</w:t>
      </w:r>
    </w:p>
    <w:p w14:paraId="711717B6" w14:textId="77777777" w:rsidR="002F2002" w:rsidRDefault="002F2002" w:rsidP="00AF0302">
      <w:pPr>
        <w:pStyle w:val="Odstavecseseznamem"/>
        <w:numPr>
          <w:ilvl w:val="0"/>
          <w:numId w:val="114"/>
        </w:numPr>
      </w:pPr>
      <w:r>
        <w:t xml:space="preserve">Webové stránky Centra léčivých rostlin Brno: </w:t>
      </w:r>
      <w:hyperlink r:id="rId124" w:history="1">
        <w:r w:rsidRPr="00A42808">
          <w:rPr>
            <w:rStyle w:val="Hypertextovodkaz"/>
          </w:rPr>
          <w:t>https://medplant.med.muni.cz/</w:t>
        </w:r>
      </w:hyperlink>
    </w:p>
    <w:p w14:paraId="1DF59D47" w14:textId="77777777" w:rsidR="002F2002" w:rsidRDefault="00B8118A" w:rsidP="00AF0302">
      <w:pPr>
        <w:pStyle w:val="Odstavecseseznamem"/>
        <w:numPr>
          <w:ilvl w:val="0"/>
          <w:numId w:val="114"/>
        </w:numPr>
      </w:pPr>
      <w:hyperlink r:id="rId125" w:history="1">
        <w:r w:rsidR="002F2002" w:rsidRPr="00A42808">
          <w:rPr>
            <w:rStyle w:val="Hypertextovodkaz"/>
          </w:rPr>
          <w:t>https://www.atlasrostlin.cz/</w:t>
        </w:r>
      </w:hyperlink>
    </w:p>
    <w:p w14:paraId="729F5F84" w14:textId="77777777" w:rsidR="002F2002" w:rsidRPr="008306FE" w:rsidRDefault="002F2002" w:rsidP="002F2002"/>
    <w:p w14:paraId="67204A08" w14:textId="77777777" w:rsidR="002F2002" w:rsidRPr="000F077B" w:rsidRDefault="002F2002" w:rsidP="002F2002">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1934"/>
        <w:gridCol w:w="722"/>
        <w:gridCol w:w="6404"/>
      </w:tblGrid>
      <w:tr w:rsidR="00D56E6F" w:rsidRPr="004542A5" w14:paraId="258223D2" w14:textId="77777777" w:rsidTr="005D6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C4F124" w14:textId="77777777" w:rsidR="00D56E6F" w:rsidRPr="00F22F4B" w:rsidRDefault="00D56E6F" w:rsidP="005D6E96">
            <w:pPr>
              <w:jc w:val="left"/>
              <w:rPr>
                <w:rFonts w:cstheme="minorHAnsi"/>
                <w:b w:val="0"/>
              </w:rPr>
            </w:pPr>
            <w:r w:rsidRPr="00F22F4B">
              <w:rPr>
                <w:rFonts w:cstheme="minorHAnsi"/>
                <w:b w:val="0"/>
              </w:rPr>
              <w:t>Položka</w:t>
            </w:r>
          </w:p>
        </w:tc>
        <w:tc>
          <w:tcPr>
            <w:tcW w:w="0" w:type="auto"/>
            <w:hideMark/>
          </w:tcPr>
          <w:p w14:paraId="0A63E2EC" w14:textId="77777777" w:rsidR="00D56E6F" w:rsidRPr="00F22F4B" w:rsidRDefault="00D56E6F" w:rsidP="005D6E96">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0" w:type="auto"/>
            <w:hideMark/>
          </w:tcPr>
          <w:p w14:paraId="35054057" w14:textId="77777777" w:rsidR="00D56E6F" w:rsidRPr="00F22F4B" w:rsidRDefault="00D56E6F" w:rsidP="005D6E96">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D56E6F" w:rsidRPr="004542A5" w14:paraId="143A519E"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4FD71" w14:textId="77777777" w:rsidR="00D56E6F" w:rsidRPr="00F22F4B" w:rsidRDefault="00D56E6F" w:rsidP="005D6E96">
            <w:pPr>
              <w:rPr>
                <w:rFonts w:cstheme="minorHAnsi"/>
                <w:b w:val="0"/>
              </w:rPr>
            </w:pPr>
            <w:r>
              <w:rPr>
                <w:rFonts w:cstheme="minorHAnsi"/>
                <w:b w:val="0"/>
              </w:rPr>
              <w:t>přehnuté kartonové desky + lepidlo</w:t>
            </w:r>
          </w:p>
        </w:tc>
        <w:tc>
          <w:tcPr>
            <w:tcW w:w="0" w:type="auto"/>
          </w:tcPr>
          <w:p w14:paraId="309B9CD6" w14:textId="77777777" w:rsidR="00D56E6F" w:rsidRPr="00F22F4B" w:rsidRDefault="00D56E6F"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25</w:t>
            </w:r>
          </w:p>
        </w:tc>
        <w:tc>
          <w:tcPr>
            <w:tcW w:w="0" w:type="auto"/>
          </w:tcPr>
          <w:p w14:paraId="5CDC8DD7" w14:textId="1EF2021C" w:rsidR="00D56E6F" w:rsidRPr="00F22F4B" w:rsidRDefault="00D56E6F"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 vnější část desky nalepíme číslo stanoviště,</w:t>
            </w:r>
            <w:r w:rsidR="001B15BA">
              <w:rPr>
                <w:rFonts w:cstheme="minorHAnsi"/>
              </w:rPr>
              <w:t xml:space="preserve"> do </w:t>
            </w:r>
            <w:r>
              <w:rPr>
                <w:rFonts w:cstheme="minorHAnsi"/>
              </w:rPr>
              <w:t>vnitřní části desek vlepíme vytištěné části příběhu (</w:t>
            </w:r>
            <w:hyperlink r:id="rId126" w:history="1">
              <w:r w:rsidRPr="001637FA">
                <w:t>čísla stanovišť</w:t>
              </w:r>
              <w:r w:rsidR="001B15BA" w:rsidRPr="001637FA">
                <w:t xml:space="preserve"> a </w:t>
              </w:r>
              <w:r w:rsidRPr="001637FA">
                <w:t>texty</w:t>
              </w:r>
              <w:r w:rsidR="001B15BA" w:rsidRPr="001637FA">
                <w:t xml:space="preserve"> v </w:t>
              </w:r>
              <w:r w:rsidRPr="001637FA">
                <w:t>příloze</w:t>
              </w:r>
            </w:hyperlink>
            <w:r>
              <w:rPr>
                <w:rFonts w:cstheme="minorHAnsi"/>
              </w:rPr>
              <w:t>), lze použít</w:t>
            </w:r>
            <w:r w:rsidR="001B15BA">
              <w:rPr>
                <w:rFonts w:cstheme="minorHAnsi"/>
              </w:rPr>
              <w:t xml:space="preserve"> i </w:t>
            </w:r>
            <w:r>
              <w:rPr>
                <w:rFonts w:cstheme="minorHAnsi"/>
              </w:rPr>
              <w:t>pevné otevírací desky</w:t>
            </w:r>
            <w:r w:rsidR="001B15BA">
              <w:rPr>
                <w:rFonts w:cstheme="minorHAnsi"/>
              </w:rPr>
              <w:t xml:space="preserve"> na </w:t>
            </w:r>
            <w:r>
              <w:rPr>
                <w:rFonts w:cstheme="minorHAnsi"/>
              </w:rPr>
              <w:t>dokumenty</w:t>
            </w:r>
            <w:r w:rsidR="001B15BA">
              <w:rPr>
                <w:rFonts w:cstheme="minorHAnsi"/>
              </w:rPr>
              <w:t xml:space="preserve"> z </w:t>
            </w:r>
            <w:r>
              <w:rPr>
                <w:rFonts w:cstheme="minorHAnsi"/>
              </w:rPr>
              <w:t>papírnictví</w:t>
            </w:r>
          </w:p>
        </w:tc>
      </w:tr>
      <w:tr w:rsidR="00D56E6F" w:rsidRPr="004542A5" w14:paraId="6D3DBC1B"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1C59CC14" w14:textId="77777777" w:rsidR="00D56E6F" w:rsidRPr="00F22F4B" w:rsidRDefault="00D56E6F" w:rsidP="005D6E96">
            <w:pPr>
              <w:rPr>
                <w:rFonts w:cstheme="minorHAnsi"/>
                <w:b w:val="0"/>
              </w:rPr>
            </w:pPr>
            <w:r>
              <w:rPr>
                <w:rFonts w:cstheme="minorHAnsi"/>
                <w:b w:val="0"/>
              </w:rPr>
              <w:t>fixa</w:t>
            </w:r>
          </w:p>
        </w:tc>
        <w:tc>
          <w:tcPr>
            <w:tcW w:w="0" w:type="auto"/>
          </w:tcPr>
          <w:p w14:paraId="3BF6DF27" w14:textId="77777777" w:rsidR="00D56E6F" w:rsidRPr="00F22F4B" w:rsidRDefault="00D56E6F"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0" w:type="auto"/>
          </w:tcPr>
          <w:p w14:paraId="08DBA460" w14:textId="77777777" w:rsidR="00D56E6F" w:rsidRPr="00F22F4B" w:rsidRDefault="00D56E6F"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 označení kartonových desek čísly</w:t>
            </w:r>
            <w:r w:rsidR="001B15BA">
              <w:rPr>
                <w:rFonts w:cstheme="minorHAnsi"/>
              </w:rPr>
              <w:t xml:space="preserve"> a </w:t>
            </w:r>
            <w:r>
              <w:rPr>
                <w:rFonts w:cstheme="minorHAnsi"/>
              </w:rPr>
              <w:t>písmeny jednotlivých stanovišť</w:t>
            </w:r>
          </w:p>
        </w:tc>
      </w:tr>
      <w:tr w:rsidR="00D56E6F" w:rsidRPr="004542A5" w14:paraId="18A74464"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6651B7" w14:textId="77777777" w:rsidR="00D56E6F" w:rsidRPr="00F22F4B" w:rsidRDefault="00D56E6F" w:rsidP="005D6E96">
            <w:pPr>
              <w:rPr>
                <w:rFonts w:cstheme="minorHAnsi"/>
                <w:b w:val="0"/>
              </w:rPr>
            </w:pPr>
            <w:r>
              <w:rPr>
                <w:rFonts w:cstheme="minorHAnsi"/>
                <w:b w:val="0"/>
              </w:rPr>
              <w:t>provázek</w:t>
            </w:r>
            <w:r w:rsidR="001B15BA">
              <w:rPr>
                <w:rFonts w:cstheme="minorHAnsi"/>
                <w:b w:val="0"/>
              </w:rPr>
              <w:t xml:space="preserve"> a </w:t>
            </w:r>
            <w:r>
              <w:rPr>
                <w:rFonts w:cstheme="minorHAnsi"/>
                <w:b w:val="0"/>
              </w:rPr>
              <w:t xml:space="preserve">děrovačka </w:t>
            </w:r>
          </w:p>
        </w:tc>
        <w:tc>
          <w:tcPr>
            <w:tcW w:w="0" w:type="auto"/>
          </w:tcPr>
          <w:p w14:paraId="1459C7B4" w14:textId="77777777" w:rsidR="00D56E6F" w:rsidRPr="00F22F4B" w:rsidRDefault="00D56E6F"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0" w:type="auto"/>
          </w:tcPr>
          <w:p w14:paraId="534EFF5C" w14:textId="77777777" w:rsidR="00D56E6F" w:rsidRPr="00F22F4B" w:rsidRDefault="00D56E6F"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 případné přivázání desek</w:t>
            </w:r>
            <w:r w:rsidR="001B15BA">
              <w:rPr>
                <w:rFonts w:cstheme="minorHAnsi"/>
              </w:rPr>
              <w:t xml:space="preserve"> při </w:t>
            </w:r>
            <w:r>
              <w:rPr>
                <w:rFonts w:cstheme="minorHAnsi"/>
              </w:rPr>
              <w:t xml:space="preserve">větru </w:t>
            </w:r>
          </w:p>
        </w:tc>
      </w:tr>
      <w:tr w:rsidR="00D56E6F" w:rsidRPr="004542A5" w14:paraId="1A54982D"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63F76D3E" w14:textId="6BA1C6CB" w:rsidR="00D56E6F" w:rsidRPr="001637FA" w:rsidRDefault="00B8118A" w:rsidP="005D6E96">
            <w:pPr>
              <w:rPr>
                <w:b w:val="0"/>
                <w:bCs w:val="0"/>
              </w:rPr>
            </w:pPr>
            <w:hyperlink r:id="rId127" w:history="1">
              <w:r w:rsidR="00D56E6F" w:rsidRPr="001637FA">
                <w:rPr>
                  <w:b w:val="0"/>
                </w:rPr>
                <w:t>vytištěné papíry</w:t>
              </w:r>
              <w:r w:rsidR="001B15BA" w:rsidRPr="001637FA">
                <w:rPr>
                  <w:b w:val="0"/>
                </w:rPr>
                <w:t xml:space="preserve"> s </w:t>
              </w:r>
              <w:r w:rsidR="00D56E6F" w:rsidRPr="001637FA">
                <w:rPr>
                  <w:b w:val="0"/>
                </w:rPr>
                <w:t>příběhem</w:t>
              </w:r>
            </w:hyperlink>
            <w:r w:rsidR="00D56E6F" w:rsidRPr="001637FA">
              <w:rPr>
                <w:b w:val="0"/>
                <w:bCs w:val="0"/>
              </w:rPr>
              <w:t xml:space="preserve"> </w:t>
            </w:r>
          </w:p>
        </w:tc>
        <w:tc>
          <w:tcPr>
            <w:tcW w:w="0" w:type="auto"/>
          </w:tcPr>
          <w:p w14:paraId="2626D737" w14:textId="77777777" w:rsidR="00D56E6F" w:rsidRPr="00F22F4B" w:rsidRDefault="00D56E6F"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0" w:type="auto"/>
          </w:tcPr>
          <w:p w14:paraId="3B1B1DD7" w14:textId="77777777" w:rsidR="00D56E6F" w:rsidRPr="00F22F4B" w:rsidRDefault="00D56E6F"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vytisknout celý dokument</w:t>
            </w:r>
            <w:r w:rsidR="001B15BA">
              <w:rPr>
                <w:rFonts w:cstheme="minorHAnsi"/>
              </w:rPr>
              <w:t xml:space="preserve"> v </w:t>
            </w:r>
            <w:r>
              <w:rPr>
                <w:rFonts w:cstheme="minorHAnsi"/>
              </w:rPr>
              <w:t xml:space="preserve">příloze </w:t>
            </w:r>
          </w:p>
        </w:tc>
      </w:tr>
      <w:tr w:rsidR="00D56E6F" w:rsidRPr="004542A5" w14:paraId="3BBF0B9E"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5EAC5F" w14:textId="77777777" w:rsidR="00D56E6F" w:rsidRPr="00F22F4B" w:rsidRDefault="00D56E6F" w:rsidP="005D6E96">
            <w:pPr>
              <w:rPr>
                <w:rFonts w:cstheme="minorHAnsi"/>
                <w:b w:val="0"/>
              </w:rPr>
            </w:pPr>
            <w:r>
              <w:rPr>
                <w:rFonts w:cstheme="minorHAnsi"/>
                <w:b w:val="0"/>
              </w:rPr>
              <w:t>papíry</w:t>
            </w:r>
            <w:r w:rsidR="001B15BA">
              <w:rPr>
                <w:rFonts w:cstheme="minorHAnsi"/>
                <w:b w:val="0"/>
              </w:rPr>
              <w:t xml:space="preserve"> a </w:t>
            </w:r>
            <w:r>
              <w:rPr>
                <w:rFonts w:cstheme="minorHAnsi"/>
                <w:b w:val="0"/>
              </w:rPr>
              <w:t xml:space="preserve">propisky </w:t>
            </w:r>
          </w:p>
        </w:tc>
        <w:tc>
          <w:tcPr>
            <w:tcW w:w="0" w:type="auto"/>
          </w:tcPr>
          <w:p w14:paraId="5D0790ED" w14:textId="0BE14387" w:rsidR="00D56E6F" w:rsidRPr="00F22F4B" w:rsidRDefault="00D56E6F"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w:t>
            </w:r>
          </w:p>
        </w:tc>
        <w:tc>
          <w:tcPr>
            <w:tcW w:w="0" w:type="auto"/>
          </w:tcPr>
          <w:p w14:paraId="064FBAD4" w14:textId="77777777" w:rsidR="00D56E6F" w:rsidRPr="00F22F4B" w:rsidRDefault="00D56E6F"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do každého týmu jeden papír</w:t>
            </w:r>
            <w:r w:rsidR="001B15BA">
              <w:rPr>
                <w:rFonts w:cstheme="minorHAnsi"/>
              </w:rPr>
              <w:t xml:space="preserve"> a </w:t>
            </w:r>
            <w:r>
              <w:rPr>
                <w:rFonts w:cstheme="minorHAnsi"/>
              </w:rPr>
              <w:t xml:space="preserve">propiska </w:t>
            </w:r>
          </w:p>
        </w:tc>
      </w:tr>
      <w:tr w:rsidR="00D56E6F" w:rsidRPr="004542A5" w14:paraId="06B1301B"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2B2D7382" w14:textId="77777777" w:rsidR="00D56E6F" w:rsidRPr="00F22F4B" w:rsidRDefault="00D56E6F" w:rsidP="005D6E96">
            <w:pPr>
              <w:rPr>
                <w:rFonts w:cstheme="minorHAnsi"/>
                <w:b w:val="0"/>
              </w:rPr>
            </w:pPr>
            <w:r>
              <w:rPr>
                <w:rFonts w:cstheme="minorHAnsi"/>
                <w:b w:val="0"/>
              </w:rPr>
              <w:t>přehnuté kartonové desky + lepidlo</w:t>
            </w:r>
          </w:p>
        </w:tc>
        <w:tc>
          <w:tcPr>
            <w:tcW w:w="0" w:type="auto"/>
          </w:tcPr>
          <w:p w14:paraId="09B5042B" w14:textId="77777777" w:rsidR="00D56E6F" w:rsidRPr="00F22F4B" w:rsidRDefault="00D56E6F"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w:t>
            </w:r>
          </w:p>
        </w:tc>
        <w:tc>
          <w:tcPr>
            <w:tcW w:w="0" w:type="auto"/>
          </w:tcPr>
          <w:p w14:paraId="006D931B" w14:textId="77777777" w:rsidR="00D56E6F" w:rsidRPr="00F22F4B" w:rsidRDefault="00D56E6F"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do vnitřní části desek vlepíme vytištěné části příběhu, lze použít</w:t>
            </w:r>
            <w:r w:rsidR="001B15BA">
              <w:rPr>
                <w:rFonts w:cstheme="minorHAnsi"/>
              </w:rPr>
              <w:t xml:space="preserve"> i </w:t>
            </w:r>
            <w:r>
              <w:rPr>
                <w:rFonts w:cstheme="minorHAnsi"/>
              </w:rPr>
              <w:t>pevné otevírací desky</w:t>
            </w:r>
            <w:r w:rsidR="001B15BA">
              <w:rPr>
                <w:rFonts w:cstheme="minorHAnsi"/>
              </w:rPr>
              <w:t xml:space="preserve"> na </w:t>
            </w:r>
            <w:r>
              <w:rPr>
                <w:rFonts w:cstheme="minorHAnsi"/>
              </w:rPr>
              <w:t>dokumenty</w:t>
            </w:r>
            <w:r w:rsidR="001B15BA">
              <w:rPr>
                <w:rFonts w:cstheme="minorHAnsi"/>
              </w:rPr>
              <w:t xml:space="preserve"> z </w:t>
            </w:r>
            <w:r>
              <w:rPr>
                <w:rFonts w:cstheme="minorHAnsi"/>
              </w:rPr>
              <w:t>papírnictví</w:t>
            </w:r>
          </w:p>
        </w:tc>
      </w:tr>
      <w:tr w:rsidR="00D56E6F" w:rsidRPr="004542A5" w14:paraId="268132EB"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8F1F40" w14:textId="77777777" w:rsidR="00D56E6F" w:rsidRPr="00F22F4B" w:rsidRDefault="00D56E6F" w:rsidP="005D6E96">
            <w:pPr>
              <w:rPr>
                <w:rFonts w:cstheme="minorHAnsi"/>
                <w:b w:val="0"/>
              </w:rPr>
            </w:pPr>
            <w:r>
              <w:rPr>
                <w:rFonts w:cstheme="minorHAnsi"/>
                <w:b w:val="0"/>
              </w:rPr>
              <w:t>fixa</w:t>
            </w:r>
          </w:p>
        </w:tc>
        <w:tc>
          <w:tcPr>
            <w:tcW w:w="0" w:type="auto"/>
          </w:tcPr>
          <w:p w14:paraId="4BAEBC5E" w14:textId="77777777" w:rsidR="00D56E6F" w:rsidRPr="00F22F4B" w:rsidRDefault="00D56E6F"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0" w:type="auto"/>
          </w:tcPr>
          <w:p w14:paraId="097D49B4" w14:textId="77777777" w:rsidR="00D56E6F" w:rsidRPr="00F22F4B" w:rsidRDefault="00D56E6F"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 označení kartonových desek čísly</w:t>
            </w:r>
            <w:r w:rsidR="001B15BA">
              <w:rPr>
                <w:rFonts w:cstheme="minorHAnsi"/>
              </w:rPr>
              <w:t xml:space="preserve"> a </w:t>
            </w:r>
            <w:r>
              <w:rPr>
                <w:rFonts w:cstheme="minorHAnsi"/>
              </w:rPr>
              <w:t>písmeny jednotlivých stanovišť</w:t>
            </w:r>
          </w:p>
        </w:tc>
      </w:tr>
    </w:tbl>
    <w:p w14:paraId="458B2182" w14:textId="77777777" w:rsidR="00DE33A3" w:rsidRDefault="00DE33A3" w:rsidP="00DE33A3"/>
    <w:p w14:paraId="059164A7" w14:textId="77777777" w:rsidR="006A446C" w:rsidRDefault="006A446C" w:rsidP="00412852">
      <w:pPr>
        <w:pStyle w:val="Nadpis2"/>
      </w:pPr>
      <w:r>
        <w:br w:type="page"/>
      </w:r>
    </w:p>
    <w:p w14:paraId="626A1E1B" w14:textId="7C1B4A51" w:rsidR="00BE1FF7" w:rsidRDefault="008E5D2E" w:rsidP="00BD20FC">
      <w:pPr>
        <w:pStyle w:val="Nadpis2"/>
      </w:pPr>
      <w:bookmarkStart w:id="48" w:name="_Toc86613329"/>
      <w:r>
        <w:t xml:space="preserve">3.14 </w:t>
      </w:r>
      <w:r w:rsidR="006A446C">
        <w:t>Míchání bylinných čajů</w:t>
      </w:r>
      <w:bookmarkEnd w:id="48"/>
      <w:r w:rsidR="006A446C">
        <w:t xml:space="preserve"> </w:t>
      </w:r>
    </w:p>
    <w:tbl>
      <w:tblPr>
        <w:tblStyle w:val="Tabulkasmkou4zvraznn11"/>
        <w:tblW w:w="5807" w:type="dxa"/>
        <w:tblLook w:val="04A0" w:firstRow="1" w:lastRow="0" w:firstColumn="1" w:lastColumn="0" w:noHBand="0" w:noVBand="1"/>
      </w:tblPr>
      <w:tblGrid>
        <w:gridCol w:w="2122"/>
        <w:gridCol w:w="3685"/>
      </w:tblGrid>
      <w:tr w:rsidR="00272BDE" w:rsidRPr="00A51BAC" w14:paraId="78C83B89" w14:textId="77777777" w:rsidTr="00BD2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C11D039" w14:textId="77777777" w:rsidR="00272BDE" w:rsidRPr="00F22F4B" w:rsidRDefault="00272BDE" w:rsidP="008A2DCE">
            <w:pPr>
              <w:jc w:val="left"/>
              <w:rPr>
                <w:rFonts w:cstheme="minorHAnsi"/>
                <w:b w:val="0"/>
                <w:bCs w:val="0"/>
              </w:rPr>
            </w:pPr>
            <w:r w:rsidRPr="00F22F4B">
              <w:rPr>
                <w:rFonts w:cstheme="minorHAnsi"/>
                <w:b w:val="0"/>
                <w:bCs w:val="0"/>
              </w:rPr>
              <w:t>Účastníků</w:t>
            </w:r>
          </w:p>
        </w:tc>
        <w:tc>
          <w:tcPr>
            <w:tcW w:w="3685" w:type="dxa"/>
            <w:hideMark/>
          </w:tcPr>
          <w:p w14:paraId="726DC916" w14:textId="77777777" w:rsidR="00272BDE" w:rsidRPr="00F22F4B" w:rsidRDefault="00272BDE" w:rsidP="008A2DCE">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20 - 25</w:t>
            </w:r>
          </w:p>
        </w:tc>
      </w:tr>
      <w:tr w:rsidR="00272BDE" w:rsidRPr="00A51BAC" w14:paraId="19250AA2"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4A1025D" w14:textId="77777777" w:rsidR="00272BDE" w:rsidRPr="00F22F4B" w:rsidRDefault="00272BDE" w:rsidP="008A2DCE">
            <w:pPr>
              <w:jc w:val="left"/>
              <w:rPr>
                <w:rFonts w:cstheme="minorHAnsi"/>
                <w:b w:val="0"/>
                <w:bCs w:val="0"/>
              </w:rPr>
            </w:pPr>
            <w:r w:rsidRPr="00F22F4B">
              <w:rPr>
                <w:rFonts w:cstheme="minorHAnsi"/>
                <w:b w:val="0"/>
                <w:bCs w:val="0"/>
              </w:rPr>
              <w:t>Fyzická náročnost</w:t>
            </w:r>
          </w:p>
        </w:tc>
        <w:tc>
          <w:tcPr>
            <w:tcW w:w="3685" w:type="dxa"/>
            <w:hideMark/>
          </w:tcPr>
          <w:p w14:paraId="1FE46C8C" w14:textId="77777777" w:rsidR="00272BDE" w:rsidRPr="00F22F4B" w:rsidRDefault="00272BDE"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II</w:t>
            </w:r>
          </w:p>
        </w:tc>
      </w:tr>
      <w:tr w:rsidR="00272BDE" w:rsidRPr="00A51BAC" w14:paraId="655606AC" w14:textId="77777777" w:rsidTr="00BD20FC">
        <w:tc>
          <w:tcPr>
            <w:cnfStyle w:val="001000000000" w:firstRow="0" w:lastRow="0" w:firstColumn="1" w:lastColumn="0" w:oddVBand="0" w:evenVBand="0" w:oddHBand="0" w:evenHBand="0" w:firstRowFirstColumn="0" w:firstRowLastColumn="0" w:lastRowFirstColumn="0" w:lastRowLastColumn="0"/>
            <w:tcW w:w="2122" w:type="dxa"/>
            <w:hideMark/>
          </w:tcPr>
          <w:p w14:paraId="3D159F2D" w14:textId="77777777" w:rsidR="00272BDE" w:rsidRPr="00F22F4B" w:rsidRDefault="00272BDE" w:rsidP="008A2DCE">
            <w:pPr>
              <w:jc w:val="left"/>
              <w:rPr>
                <w:rFonts w:cstheme="minorHAnsi"/>
                <w:b w:val="0"/>
                <w:bCs w:val="0"/>
              </w:rPr>
            </w:pPr>
            <w:r w:rsidRPr="00F22F4B">
              <w:rPr>
                <w:rFonts w:cstheme="minorHAnsi"/>
                <w:b w:val="0"/>
                <w:bCs w:val="0"/>
              </w:rPr>
              <w:t>Psychická náročnost</w:t>
            </w:r>
          </w:p>
        </w:tc>
        <w:tc>
          <w:tcPr>
            <w:tcW w:w="3685" w:type="dxa"/>
            <w:hideMark/>
          </w:tcPr>
          <w:p w14:paraId="01884F47" w14:textId="77777777" w:rsidR="00272BDE" w:rsidRPr="00F22F4B" w:rsidRDefault="00272BDE" w:rsidP="008A2DCE">
            <w:pPr>
              <w:tabs>
                <w:tab w:val="left" w:pos="795"/>
              </w:tabs>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w:t>
            </w:r>
          </w:p>
        </w:tc>
      </w:tr>
      <w:tr w:rsidR="00272BDE" w:rsidRPr="00A51BAC" w14:paraId="1F29196E"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04AD0F3" w14:textId="424C889E" w:rsidR="00272BDE" w:rsidRPr="00F22F4B" w:rsidRDefault="00272BDE" w:rsidP="008A2DCE">
            <w:pPr>
              <w:jc w:val="left"/>
              <w:rPr>
                <w:rFonts w:cstheme="minorHAnsi"/>
                <w:b w:val="0"/>
                <w:bCs w:val="0"/>
              </w:rPr>
            </w:pPr>
            <w:r w:rsidRPr="00F22F4B">
              <w:rPr>
                <w:rFonts w:cstheme="minorHAnsi"/>
                <w:b w:val="0"/>
                <w:bCs w:val="0"/>
              </w:rPr>
              <w:t>Autor</w:t>
            </w:r>
            <w:r w:rsidR="00BD20FC">
              <w:rPr>
                <w:rFonts w:cstheme="minorHAnsi"/>
                <w:b w:val="0"/>
                <w:bCs w:val="0"/>
              </w:rPr>
              <w:t>ky</w:t>
            </w:r>
          </w:p>
        </w:tc>
        <w:tc>
          <w:tcPr>
            <w:tcW w:w="3685" w:type="dxa"/>
            <w:hideMark/>
          </w:tcPr>
          <w:p w14:paraId="413EBEC3" w14:textId="77777777" w:rsidR="00272BDE" w:rsidRPr="00F22F4B" w:rsidRDefault="00272BDE"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Monika Hojdanová, Šárka Látalová</w:t>
            </w:r>
          </w:p>
        </w:tc>
      </w:tr>
      <w:tr w:rsidR="00272BDE" w:rsidRPr="00A51BAC" w14:paraId="2DA7C907" w14:textId="77777777" w:rsidTr="00BD20FC">
        <w:tc>
          <w:tcPr>
            <w:cnfStyle w:val="001000000000" w:firstRow="0" w:lastRow="0" w:firstColumn="1" w:lastColumn="0" w:oddVBand="0" w:evenVBand="0" w:oddHBand="0" w:evenHBand="0" w:firstRowFirstColumn="0" w:firstRowLastColumn="0" w:lastRowFirstColumn="0" w:lastRowLastColumn="0"/>
            <w:tcW w:w="2122" w:type="dxa"/>
            <w:hideMark/>
          </w:tcPr>
          <w:p w14:paraId="06C15B98" w14:textId="77777777" w:rsidR="00272BDE" w:rsidRPr="00F22F4B" w:rsidRDefault="00272BDE" w:rsidP="008A2DCE">
            <w:pPr>
              <w:jc w:val="left"/>
              <w:rPr>
                <w:rFonts w:cstheme="minorHAnsi"/>
                <w:b w:val="0"/>
                <w:bCs w:val="0"/>
              </w:rPr>
            </w:pPr>
            <w:r w:rsidRPr="00F22F4B">
              <w:rPr>
                <w:rFonts w:cstheme="minorHAnsi"/>
                <w:b w:val="0"/>
                <w:bCs w:val="0"/>
              </w:rPr>
              <w:t>Počet uvádějících</w:t>
            </w:r>
          </w:p>
        </w:tc>
        <w:tc>
          <w:tcPr>
            <w:tcW w:w="3685" w:type="dxa"/>
            <w:hideMark/>
          </w:tcPr>
          <w:p w14:paraId="42E38666" w14:textId="77777777" w:rsidR="00272BDE" w:rsidRPr="00F22F4B" w:rsidRDefault="00272BDE"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272BDE" w:rsidRPr="00A51BAC" w14:paraId="641952C8"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8D7E072" w14:textId="77777777" w:rsidR="00272BDE" w:rsidRPr="00F22F4B" w:rsidRDefault="00272BDE" w:rsidP="008A2DCE">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3685" w:type="dxa"/>
            <w:hideMark/>
          </w:tcPr>
          <w:p w14:paraId="2CCA3328" w14:textId="77777777" w:rsidR="00272BDE" w:rsidRPr="00F22F4B" w:rsidRDefault="00272BDE"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45 min</w:t>
            </w:r>
          </w:p>
        </w:tc>
      </w:tr>
      <w:tr w:rsidR="00272BDE" w:rsidRPr="00A51BAC" w14:paraId="0266AE65" w14:textId="77777777" w:rsidTr="00BD20FC">
        <w:tc>
          <w:tcPr>
            <w:cnfStyle w:val="001000000000" w:firstRow="0" w:lastRow="0" w:firstColumn="1" w:lastColumn="0" w:oddVBand="0" w:evenVBand="0" w:oddHBand="0" w:evenHBand="0" w:firstRowFirstColumn="0" w:firstRowLastColumn="0" w:lastRowFirstColumn="0" w:lastRowLastColumn="0"/>
            <w:tcW w:w="2122" w:type="dxa"/>
            <w:hideMark/>
          </w:tcPr>
          <w:p w14:paraId="3A89A6E9" w14:textId="77777777" w:rsidR="00272BDE" w:rsidRPr="00F22F4B" w:rsidRDefault="00272BDE" w:rsidP="008A2DCE">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3685" w:type="dxa"/>
            <w:hideMark/>
          </w:tcPr>
          <w:p w14:paraId="4DD513D5" w14:textId="77777777" w:rsidR="00272BDE" w:rsidRPr="00F22F4B" w:rsidRDefault="00272BDE"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 min</w:t>
            </w:r>
          </w:p>
        </w:tc>
      </w:tr>
      <w:tr w:rsidR="00272BDE" w:rsidRPr="00A51BAC" w14:paraId="0A878595" w14:textId="77777777" w:rsidTr="00BD2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83D0E44" w14:textId="77777777" w:rsidR="00272BDE" w:rsidRPr="00F22F4B" w:rsidRDefault="00272BDE" w:rsidP="008A2DCE">
            <w:pPr>
              <w:jc w:val="left"/>
              <w:rPr>
                <w:rFonts w:cstheme="minorHAnsi"/>
                <w:b w:val="0"/>
                <w:bCs w:val="0"/>
              </w:rPr>
            </w:pPr>
            <w:r w:rsidRPr="00F22F4B">
              <w:rPr>
                <w:rFonts w:cstheme="minorHAnsi"/>
                <w:b w:val="0"/>
                <w:bCs w:val="0"/>
              </w:rPr>
              <w:t>Prostředí</w:t>
            </w:r>
          </w:p>
        </w:tc>
        <w:tc>
          <w:tcPr>
            <w:tcW w:w="3685" w:type="dxa"/>
            <w:hideMark/>
          </w:tcPr>
          <w:p w14:paraId="19591BAD" w14:textId="77777777" w:rsidR="00272BDE" w:rsidRPr="00F22F4B" w:rsidRDefault="00272BDE"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venkovní prostory nebo učebna  </w:t>
            </w:r>
          </w:p>
        </w:tc>
      </w:tr>
      <w:tr w:rsidR="00272BDE" w:rsidRPr="00A51BAC" w14:paraId="52BD4C71" w14:textId="77777777" w:rsidTr="00BD20FC">
        <w:tc>
          <w:tcPr>
            <w:cnfStyle w:val="001000000000" w:firstRow="0" w:lastRow="0" w:firstColumn="1" w:lastColumn="0" w:oddVBand="0" w:evenVBand="0" w:oddHBand="0" w:evenHBand="0" w:firstRowFirstColumn="0" w:firstRowLastColumn="0" w:lastRowFirstColumn="0" w:lastRowLastColumn="0"/>
            <w:tcW w:w="2122" w:type="dxa"/>
            <w:hideMark/>
          </w:tcPr>
          <w:p w14:paraId="0C1C4E6B" w14:textId="77777777" w:rsidR="00272BDE" w:rsidRPr="00F22F4B" w:rsidRDefault="00272BDE" w:rsidP="008A2DCE">
            <w:pPr>
              <w:jc w:val="left"/>
              <w:rPr>
                <w:rFonts w:cstheme="minorHAnsi"/>
                <w:b w:val="0"/>
                <w:bCs w:val="0"/>
              </w:rPr>
            </w:pPr>
            <w:r w:rsidRPr="00F22F4B">
              <w:rPr>
                <w:rFonts w:cstheme="minorHAnsi"/>
                <w:b w:val="0"/>
                <w:bCs w:val="0"/>
              </w:rPr>
              <w:t>Rozdělení</w:t>
            </w:r>
          </w:p>
        </w:tc>
        <w:tc>
          <w:tcPr>
            <w:tcW w:w="3685" w:type="dxa"/>
            <w:hideMark/>
          </w:tcPr>
          <w:p w14:paraId="34F91592" w14:textId="77777777" w:rsidR="00272BDE" w:rsidRPr="00F22F4B" w:rsidRDefault="00272BDE"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jednotlivci</w:t>
            </w:r>
          </w:p>
        </w:tc>
      </w:tr>
    </w:tbl>
    <w:p w14:paraId="432A730D" w14:textId="77777777" w:rsidR="00272BDE" w:rsidRPr="007F6C49" w:rsidRDefault="00272BDE" w:rsidP="00272BDE">
      <w:pPr>
        <w:rPr>
          <w:sz w:val="8"/>
          <w:szCs w:val="8"/>
          <w:u w:val="single"/>
        </w:rPr>
      </w:pPr>
    </w:p>
    <w:p w14:paraId="4E8C980F" w14:textId="77777777" w:rsidR="00272BDE" w:rsidRDefault="00272BDE" w:rsidP="00272BDE">
      <w:pPr>
        <w:rPr>
          <w:u w:val="single"/>
        </w:rPr>
      </w:pPr>
      <w:r w:rsidRPr="00C9519F">
        <w:rPr>
          <w:u w:val="single"/>
        </w:rPr>
        <w:t>Cíle</w:t>
      </w:r>
    </w:p>
    <w:p w14:paraId="02B2453B" w14:textId="77777777" w:rsidR="00272BDE" w:rsidRDefault="00272BDE" w:rsidP="00AF0302">
      <w:pPr>
        <w:pStyle w:val="Odstavecseseznamem"/>
        <w:numPr>
          <w:ilvl w:val="0"/>
          <w:numId w:val="98"/>
        </w:numPr>
        <w:rPr>
          <w:rFonts w:ascii="Calibri" w:hAnsi="Calibri" w:cs="Calibri"/>
          <w:iCs/>
          <w:color w:val="000000"/>
        </w:rPr>
      </w:pPr>
      <w:r w:rsidRPr="00191462">
        <w:rPr>
          <w:rFonts w:ascii="Calibri" w:hAnsi="Calibri" w:cs="Calibri"/>
          <w:iCs/>
          <w:color w:val="000000"/>
        </w:rPr>
        <w:t>Účastníci si namíchají bylinnou čajovou směs</w:t>
      </w:r>
      <w:r w:rsidR="001B15BA">
        <w:rPr>
          <w:rFonts w:ascii="Calibri" w:hAnsi="Calibri" w:cs="Calibri"/>
          <w:iCs/>
          <w:color w:val="000000"/>
        </w:rPr>
        <w:t xml:space="preserve"> na </w:t>
      </w:r>
      <w:r w:rsidRPr="00191462">
        <w:rPr>
          <w:rFonts w:ascii="Calibri" w:hAnsi="Calibri" w:cs="Calibri"/>
          <w:iCs/>
          <w:color w:val="000000"/>
        </w:rPr>
        <w:t>míru podle vlastních potřeb.</w:t>
      </w:r>
    </w:p>
    <w:p w14:paraId="0C168A61" w14:textId="77777777" w:rsidR="00272BDE" w:rsidRPr="00191462" w:rsidRDefault="00272BDE" w:rsidP="00AF0302">
      <w:pPr>
        <w:pStyle w:val="Odstavecseseznamem"/>
        <w:numPr>
          <w:ilvl w:val="0"/>
          <w:numId w:val="98"/>
        </w:numPr>
        <w:rPr>
          <w:rFonts w:ascii="Calibri" w:hAnsi="Calibri" w:cs="Calibri"/>
          <w:iCs/>
          <w:color w:val="000000"/>
        </w:rPr>
      </w:pPr>
      <w:r>
        <w:rPr>
          <w:rFonts w:ascii="Calibri" w:hAnsi="Calibri" w:cs="Calibri"/>
          <w:iCs/>
          <w:color w:val="000000"/>
        </w:rPr>
        <w:t>Účastníci aplikují znalosti</w:t>
      </w:r>
      <w:r w:rsidR="001B15BA">
        <w:rPr>
          <w:rFonts w:ascii="Calibri" w:hAnsi="Calibri" w:cs="Calibri"/>
          <w:iCs/>
          <w:color w:val="000000"/>
        </w:rPr>
        <w:t xml:space="preserve"> o </w:t>
      </w:r>
      <w:r>
        <w:rPr>
          <w:rFonts w:ascii="Calibri" w:hAnsi="Calibri" w:cs="Calibri"/>
          <w:iCs/>
          <w:color w:val="000000"/>
        </w:rPr>
        <w:t>léčivých rostlinách získané během exkurze</w:t>
      </w:r>
      <w:r w:rsidR="001B15BA">
        <w:rPr>
          <w:rFonts w:ascii="Calibri" w:hAnsi="Calibri" w:cs="Calibri"/>
          <w:iCs/>
          <w:color w:val="000000"/>
        </w:rPr>
        <w:t xml:space="preserve"> a </w:t>
      </w:r>
      <w:r>
        <w:rPr>
          <w:rFonts w:ascii="Calibri" w:hAnsi="Calibri" w:cs="Calibri"/>
          <w:iCs/>
          <w:color w:val="000000"/>
        </w:rPr>
        <w:t xml:space="preserve">zároveň je rozšiřují. </w:t>
      </w:r>
    </w:p>
    <w:p w14:paraId="57C76994" w14:textId="77777777" w:rsidR="00272BDE" w:rsidRPr="003D4447" w:rsidRDefault="00272BDE" w:rsidP="00272BDE"/>
    <w:p w14:paraId="182A4865" w14:textId="77777777" w:rsidR="00272BDE" w:rsidRDefault="00272BDE" w:rsidP="00272BDE">
      <w:pPr>
        <w:rPr>
          <w:u w:val="single"/>
        </w:rPr>
      </w:pPr>
      <w:r w:rsidRPr="002E4C6D">
        <w:rPr>
          <w:u w:val="single"/>
        </w:rPr>
        <w:t>Sdělení</w:t>
      </w:r>
    </w:p>
    <w:p w14:paraId="29281BFE" w14:textId="6C13949E" w:rsidR="00272BDE" w:rsidRDefault="00272BDE" w:rsidP="00272BDE">
      <w:pPr>
        <w:rPr>
          <w:rFonts w:ascii="Calibri" w:hAnsi="Calibri" w:cs="Calibri"/>
          <w:iCs/>
          <w:color w:val="000000"/>
        </w:rPr>
      </w:pPr>
      <w:r>
        <w:rPr>
          <w:rFonts w:ascii="Calibri" w:hAnsi="Calibri" w:cs="Calibri"/>
          <w:iCs/>
          <w:color w:val="000000"/>
        </w:rPr>
        <w:t xml:space="preserve">Příroda je skvělá lékárna, </w:t>
      </w:r>
      <w:r w:rsidR="00BD20FC">
        <w:rPr>
          <w:rFonts w:ascii="Calibri" w:hAnsi="Calibri" w:cs="Calibri"/>
          <w:iCs/>
          <w:color w:val="000000"/>
        </w:rPr>
        <w:t>ovšem – všeho</w:t>
      </w:r>
      <w:r w:rsidR="001B15BA">
        <w:rPr>
          <w:rFonts w:ascii="Calibri" w:hAnsi="Calibri" w:cs="Calibri"/>
          <w:iCs/>
          <w:color w:val="000000"/>
        </w:rPr>
        <w:t xml:space="preserve"> s </w:t>
      </w:r>
      <w:r>
        <w:rPr>
          <w:rFonts w:ascii="Calibri" w:hAnsi="Calibri" w:cs="Calibri"/>
          <w:iCs/>
          <w:color w:val="000000"/>
        </w:rPr>
        <w:t>mírou!</w:t>
      </w:r>
    </w:p>
    <w:p w14:paraId="02C695D3" w14:textId="77777777" w:rsidR="00272BDE" w:rsidRDefault="00272BDE" w:rsidP="00272BDE">
      <w:pPr>
        <w:rPr>
          <w:rFonts w:ascii="Calibri" w:hAnsi="Calibri" w:cs="Calibri"/>
          <w:iCs/>
          <w:color w:val="000000"/>
        </w:rPr>
      </w:pPr>
    </w:p>
    <w:p w14:paraId="176E7C1F" w14:textId="77777777" w:rsidR="00272BDE" w:rsidRDefault="00272BDE" w:rsidP="00272BDE">
      <w:pPr>
        <w:rPr>
          <w:u w:val="single"/>
        </w:rPr>
      </w:pPr>
      <w:r w:rsidRPr="002E4C6D">
        <w:rPr>
          <w:u w:val="single"/>
        </w:rPr>
        <w:t>Metody</w:t>
      </w:r>
    </w:p>
    <w:p w14:paraId="049C7B26" w14:textId="77777777" w:rsidR="00272BDE" w:rsidRDefault="002C4A17" w:rsidP="00272BDE">
      <w:r>
        <w:t>T</w:t>
      </w:r>
      <w:r w:rsidR="00272BDE">
        <w:t>voření, rukodělná práce</w:t>
      </w:r>
      <w:r>
        <w:t>.</w:t>
      </w:r>
      <w:r w:rsidR="00272BDE">
        <w:t xml:space="preserve"> </w:t>
      </w:r>
    </w:p>
    <w:p w14:paraId="022D08AC" w14:textId="77777777" w:rsidR="00272BDE" w:rsidRDefault="00272BDE" w:rsidP="00272BDE">
      <w:pPr>
        <w:rPr>
          <w:u w:val="single"/>
        </w:rPr>
      </w:pPr>
    </w:p>
    <w:p w14:paraId="14B253E0" w14:textId="77777777" w:rsidR="00272BDE" w:rsidRDefault="00272BDE" w:rsidP="00272BDE">
      <w:pPr>
        <w:rPr>
          <w:u w:val="single"/>
        </w:rPr>
      </w:pPr>
      <w:r w:rsidRPr="005F6739">
        <w:rPr>
          <w:u w:val="single"/>
        </w:rPr>
        <w:t>Klíčové kompetence</w:t>
      </w:r>
    </w:p>
    <w:p w14:paraId="1848845B" w14:textId="77777777" w:rsidR="00272BDE" w:rsidRPr="00BD20FC" w:rsidRDefault="00272BDE" w:rsidP="00272BDE">
      <w:pPr>
        <w:shd w:val="clear" w:color="auto" w:fill="FFFFFF"/>
        <w:spacing w:after="0"/>
        <w:rPr>
          <w:rFonts w:eastAsia="Times New Roman" w:cstheme="minorHAnsi"/>
          <w:color w:val="000000" w:themeColor="text1"/>
          <w:lang w:eastAsia="cs-CZ"/>
        </w:rPr>
      </w:pPr>
      <w:r w:rsidRPr="00BD20FC">
        <w:rPr>
          <w:rFonts w:eastAsia="Times New Roman" w:cstheme="minorHAnsi"/>
          <w:color w:val="000000" w:themeColor="text1"/>
          <w:lang w:eastAsia="cs-CZ"/>
        </w:rPr>
        <w:t>Komunikace</w:t>
      </w:r>
      <w:r w:rsidR="001B15BA" w:rsidRPr="00BD20FC">
        <w:rPr>
          <w:rFonts w:eastAsia="Times New Roman" w:cstheme="minorHAnsi"/>
          <w:color w:val="000000" w:themeColor="text1"/>
          <w:lang w:eastAsia="cs-CZ"/>
        </w:rPr>
        <w:t xml:space="preserve"> v </w:t>
      </w:r>
      <w:r w:rsidRPr="00BD20FC">
        <w:rPr>
          <w:rFonts w:eastAsia="Times New Roman" w:cstheme="minorHAnsi"/>
          <w:color w:val="000000" w:themeColor="text1"/>
          <w:lang w:eastAsia="cs-CZ"/>
        </w:rPr>
        <w:t>mateřském jazyce je rozvíjena:</w:t>
      </w:r>
    </w:p>
    <w:p w14:paraId="310A6895" w14:textId="6E1E869A" w:rsidR="00272BDE" w:rsidRPr="00BD20FC" w:rsidRDefault="00272BDE" w:rsidP="00AF0302">
      <w:pPr>
        <w:numPr>
          <w:ilvl w:val="0"/>
          <w:numId w:val="116"/>
        </w:numPr>
        <w:shd w:val="clear" w:color="auto" w:fill="FFFFFF"/>
        <w:spacing w:after="0"/>
        <w:rPr>
          <w:rFonts w:eastAsia="Times New Roman" w:cstheme="minorHAnsi"/>
          <w:color w:val="000000" w:themeColor="text1"/>
          <w:lang w:eastAsia="cs-CZ"/>
        </w:rPr>
      </w:pPr>
      <w:r w:rsidRPr="00BD20FC">
        <w:rPr>
          <w:rFonts w:eastAsia="Times New Roman" w:cstheme="minorHAnsi"/>
          <w:color w:val="000000" w:themeColor="text1"/>
          <w:lang w:eastAsia="cs-CZ"/>
        </w:rPr>
        <w:t xml:space="preserve">aktivní </w:t>
      </w:r>
      <w:r w:rsidR="00BD20FC" w:rsidRPr="00BD20FC">
        <w:rPr>
          <w:rFonts w:eastAsia="Times New Roman" w:cstheme="minorHAnsi"/>
          <w:color w:val="000000" w:themeColor="text1"/>
          <w:lang w:eastAsia="cs-CZ"/>
        </w:rPr>
        <w:t>komunikací – mezi</w:t>
      </w:r>
      <w:r w:rsidRPr="00BD20FC">
        <w:rPr>
          <w:rFonts w:eastAsia="Times New Roman" w:cstheme="minorHAnsi"/>
          <w:color w:val="000000" w:themeColor="text1"/>
          <w:lang w:eastAsia="cs-CZ"/>
        </w:rPr>
        <w:t xml:space="preserve"> účastníky</w:t>
      </w:r>
      <w:r w:rsidR="001B15BA" w:rsidRPr="00BD20FC">
        <w:rPr>
          <w:rFonts w:eastAsia="Times New Roman" w:cstheme="minorHAnsi"/>
          <w:color w:val="000000" w:themeColor="text1"/>
          <w:lang w:eastAsia="cs-CZ"/>
        </w:rPr>
        <w:t xml:space="preserve"> a </w:t>
      </w:r>
      <w:r w:rsidRPr="00BD20FC">
        <w:rPr>
          <w:rFonts w:eastAsia="Times New Roman" w:cstheme="minorHAnsi"/>
          <w:color w:val="000000" w:themeColor="text1"/>
          <w:lang w:eastAsia="cs-CZ"/>
        </w:rPr>
        <w:t>realizátorem navzájem</w:t>
      </w:r>
      <w:r w:rsidR="005D5673" w:rsidRPr="00BD20FC">
        <w:rPr>
          <w:rFonts w:eastAsia="Times New Roman" w:cstheme="minorHAnsi"/>
          <w:color w:val="000000" w:themeColor="text1"/>
          <w:lang w:eastAsia="cs-CZ"/>
        </w:rPr>
        <w:t>,</w:t>
      </w:r>
      <w:r w:rsidRPr="00BD20FC">
        <w:rPr>
          <w:rFonts w:eastAsia="Times New Roman" w:cstheme="minorHAnsi"/>
          <w:color w:val="000000" w:themeColor="text1"/>
          <w:lang w:eastAsia="cs-CZ"/>
        </w:rPr>
        <w:t xml:space="preserve"> </w:t>
      </w:r>
    </w:p>
    <w:p w14:paraId="775AE794" w14:textId="058438D2" w:rsidR="00272BDE" w:rsidRPr="00BD20FC" w:rsidRDefault="00272BDE" w:rsidP="00AF0302">
      <w:pPr>
        <w:numPr>
          <w:ilvl w:val="0"/>
          <w:numId w:val="116"/>
        </w:numPr>
        <w:shd w:val="clear" w:color="auto" w:fill="FFFFFF"/>
        <w:spacing w:after="0"/>
        <w:rPr>
          <w:rFonts w:eastAsia="Times New Roman" w:cstheme="minorHAnsi"/>
          <w:color w:val="000000" w:themeColor="text1"/>
          <w:lang w:eastAsia="cs-CZ"/>
        </w:rPr>
      </w:pPr>
      <w:r w:rsidRPr="00BD20FC">
        <w:rPr>
          <w:rFonts w:eastAsia="Times New Roman" w:cstheme="minorHAnsi"/>
          <w:color w:val="000000" w:themeColor="text1"/>
          <w:lang w:eastAsia="cs-CZ"/>
        </w:rPr>
        <w:t xml:space="preserve">kladením </w:t>
      </w:r>
      <w:r w:rsidR="00BD20FC" w:rsidRPr="00BD20FC">
        <w:rPr>
          <w:rFonts w:eastAsia="Times New Roman" w:cstheme="minorHAnsi"/>
          <w:color w:val="000000" w:themeColor="text1"/>
          <w:lang w:eastAsia="cs-CZ"/>
        </w:rPr>
        <w:t>otázek – účastník</w:t>
      </w:r>
      <w:r w:rsidR="001B15BA" w:rsidRPr="00BD20FC">
        <w:rPr>
          <w:rFonts w:eastAsia="Times New Roman" w:cstheme="minorHAnsi"/>
          <w:color w:val="000000" w:themeColor="text1"/>
          <w:lang w:eastAsia="cs-CZ"/>
        </w:rPr>
        <w:t xml:space="preserve"> se </w:t>
      </w:r>
      <w:r w:rsidRPr="00BD20FC">
        <w:rPr>
          <w:rFonts w:eastAsia="Times New Roman" w:cstheme="minorHAnsi"/>
          <w:color w:val="000000" w:themeColor="text1"/>
          <w:lang w:eastAsia="cs-CZ"/>
        </w:rPr>
        <w:t>zdokonaluje ve formulování vhodných otázek, které vedou</w:t>
      </w:r>
      <w:r w:rsidR="001B15BA" w:rsidRPr="00BD20FC">
        <w:rPr>
          <w:rFonts w:eastAsia="Times New Roman" w:cstheme="minorHAnsi"/>
          <w:color w:val="000000" w:themeColor="text1"/>
          <w:lang w:eastAsia="cs-CZ"/>
        </w:rPr>
        <w:t xml:space="preserve"> k </w:t>
      </w:r>
      <w:r w:rsidRPr="00BD20FC">
        <w:rPr>
          <w:rFonts w:eastAsia="Times New Roman" w:cstheme="minorHAnsi"/>
          <w:color w:val="000000" w:themeColor="text1"/>
          <w:lang w:eastAsia="cs-CZ"/>
        </w:rPr>
        <w:t>rozvoji vlastních myšlenek</w:t>
      </w:r>
      <w:r w:rsidR="001B15BA" w:rsidRPr="00BD20FC">
        <w:rPr>
          <w:rFonts w:eastAsia="Times New Roman" w:cstheme="minorHAnsi"/>
          <w:color w:val="000000" w:themeColor="text1"/>
          <w:lang w:eastAsia="cs-CZ"/>
        </w:rPr>
        <w:t xml:space="preserve"> a </w:t>
      </w:r>
      <w:r w:rsidRPr="00BD20FC">
        <w:rPr>
          <w:rFonts w:eastAsia="Times New Roman" w:cstheme="minorHAnsi"/>
          <w:color w:val="000000" w:themeColor="text1"/>
          <w:lang w:eastAsia="cs-CZ"/>
        </w:rPr>
        <w:t xml:space="preserve">objasňují věci dosud nejasné, neznámé. </w:t>
      </w:r>
    </w:p>
    <w:p w14:paraId="75731598" w14:textId="77777777" w:rsidR="00272BDE" w:rsidRPr="00BD20FC" w:rsidRDefault="00272BDE" w:rsidP="00272BDE">
      <w:pPr>
        <w:spacing w:after="0"/>
      </w:pPr>
      <w:r w:rsidRPr="00BD20FC">
        <w:t>Základní schopnosti</w:t>
      </w:r>
      <w:r w:rsidR="001B15BA" w:rsidRPr="00BD20FC">
        <w:t xml:space="preserve"> v </w:t>
      </w:r>
      <w:r w:rsidRPr="00BD20FC">
        <w:t>oblasti vědy</w:t>
      </w:r>
      <w:r w:rsidR="001B15BA" w:rsidRPr="00BD20FC">
        <w:t xml:space="preserve"> a </w:t>
      </w:r>
      <w:r w:rsidRPr="00BD20FC">
        <w:t>technologií jsou rozvíjeny:</w:t>
      </w:r>
    </w:p>
    <w:p w14:paraId="5B1059BC" w14:textId="77777777" w:rsidR="00272BDE" w:rsidRPr="00BD20FC" w:rsidRDefault="00272BDE" w:rsidP="00AF0302">
      <w:pPr>
        <w:pStyle w:val="Odstavecseseznamem"/>
        <w:numPr>
          <w:ilvl w:val="0"/>
          <w:numId w:val="115"/>
        </w:numPr>
        <w:spacing w:after="0"/>
      </w:pPr>
      <w:r w:rsidRPr="00BD20FC">
        <w:t>vyvozováním závěrů</w:t>
      </w:r>
      <w:r w:rsidR="001B15BA" w:rsidRPr="00BD20FC">
        <w:t xml:space="preserve"> z </w:t>
      </w:r>
      <w:r w:rsidRPr="00BD20FC">
        <w:t>exkurze</w:t>
      </w:r>
      <w:r w:rsidR="001B15BA" w:rsidRPr="00BD20FC">
        <w:t xml:space="preserve"> a </w:t>
      </w:r>
      <w:r w:rsidRPr="00BD20FC">
        <w:t>získaných informací</w:t>
      </w:r>
      <w:r w:rsidR="002C4A17" w:rsidRPr="00BD20FC">
        <w:t>,</w:t>
      </w:r>
    </w:p>
    <w:p w14:paraId="1D4F6255" w14:textId="77777777" w:rsidR="00272BDE" w:rsidRPr="00BD20FC" w:rsidRDefault="00272BDE" w:rsidP="00AF0302">
      <w:pPr>
        <w:pStyle w:val="Odstavecseseznamem"/>
        <w:numPr>
          <w:ilvl w:val="0"/>
          <w:numId w:val="115"/>
        </w:numPr>
        <w:spacing w:after="0"/>
      </w:pPr>
      <w:r w:rsidRPr="00BD20FC">
        <w:t>řešením konkrétního problému/neduhu využitím léčivých bylin</w:t>
      </w:r>
      <w:r w:rsidR="002C4A17" w:rsidRPr="00BD20FC">
        <w:t>.</w:t>
      </w:r>
    </w:p>
    <w:p w14:paraId="097C12FA" w14:textId="77777777" w:rsidR="00272BDE" w:rsidRDefault="00272BDE" w:rsidP="00272BDE">
      <w:pPr>
        <w:rPr>
          <w:u w:val="single"/>
        </w:rPr>
      </w:pPr>
    </w:p>
    <w:p w14:paraId="77F0A7DB" w14:textId="77777777" w:rsidR="00272BDE" w:rsidRDefault="00272BDE" w:rsidP="00272BDE">
      <w:pPr>
        <w:rPr>
          <w:u w:val="single"/>
        </w:rPr>
      </w:pPr>
    </w:p>
    <w:p w14:paraId="66646EBF" w14:textId="77777777" w:rsidR="00272BDE" w:rsidRDefault="00272BDE" w:rsidP="00272BDE">
      <w:pPr>
        <w:rPr>
          <w:u w:val="single"/>
        </w:rPr>
      </w:pPr>
      <w:r w:rsidRPr="001646AB">
        <w:rPr>
          <w:u w:val="single"/>
        </w:rPr>
        <w:t>Forma</w:t>
      </w:r>
      <w:r w:rsidR="001B15BA">
        <w:rPr>
          <w:u w:val="single"/>
        </w:rPr>
        <w:t xml:space="preserve"> a </w:t>
      </w:r>
      <w:r w:rsidRPr="001646AB">
        <w:rPr>
          <w:u w:val="single"/>
        </w:rPr>
        <w:t>popis realizace</w:t>
      </w:r>
    </w:p>
    <w:p w14:paraId="35F98EB2" w14:textId="77777777" w:rsidR="00272BDE" w:rsidRDefault="00272BDE" w:rsidP="00272BDE">
      <w:pPr>
        <w:spacing w:after="160" w:line="259" w:lineRule="auto"/>
        <w:jc w:val="left"/>
        <w:rPr>
          <w:rFonts w:cstheme="minorBidi"/>
        </w:rPr>
      </w:pPr>
      <w:r w:rsidRPr="005E0ADE">
        <w:rPr>
          <w:rFonts w:cstheme="minorBidi"/>
        </w:rPr>
        <w:t>Jedná</w:t>
      </w:r>
      <w:r w:rsidR="001B15BA">
        <w:rPr>
          <w:rFonts w:cstheme="minorBidi"/>
        </w:rPr>
        <w:t xml:space="preserve"> se o </w:t>
      </w:r>
      <w:r w:rsidRPr="005E0ADE">
        <w:rPr>
          <w:rFonts w:cstheme="minorBidi"/>
        </w:rPr>
        <w:t>tvořivou aktivitu, ve které účastníci získávají znalosti</w:t>
      </w:r>
      <w:r w:rsidR="001B15BA">
        <w:rPr>
          <w:rFonts w:cstheme="minorBidi"/>
        </w:rPr>
        <w:t xml:space="preserve"> o </w:t>
      </w:r>
      <w:r w:rsidRPr="005E0ADE">
        <w:rPr>
          <w:rFonts w:cstheme="minorBidi"/>
        </w:rPr>
        <w:t>léčivých rostlinách</w:t>
      </w:r>
      <w:r w:rsidR="001B15BA">
        <w:rPr>
          <w:rFonts w:cstheme="minorBidi"/>
        </w:rPr>
        <w:t xml:space="preserve"> a </w:t>
      </w:r>
      <w:r w:rsidRPr="005E0ADE">
        <w:rPr>
          <w:rFonts w:cstheme="minorBidi"/>
        </w:rPr>
        <w:t>namíchají si bylinnou čajovou směs podle vlastních představ</w:t>
      </w:r>
      <w:r w:rsidR="001B15BA">
        <w:rPr>
          <w:rFonts w:cstheme="minorBidi"/>
        </w:rPr>
        <w:t xml:space="preserve"> a </w:t>
      </w:r>
      <w:r w:rsidRPr="005E0ADE">
        <w:rPr>
          <w:rFonts w:cstheme="minorBidi"/>
        </w:rPr>
        <w:t>potřeb. Probíha</w:t>
      </w:r>
      <w:r w:rsidR="002C4A17">
        <w:rPr>
          <w:rFonts w:cstheme="minorBidi"/>
        </w:rPr>
        <w:t>t může</w:t>
      </w:r>
      <w:r w:rsidR="001B15BA">
        <w:rPr>
          <w:rFonts w:cstheme="minorBidi"/>
        </w:rPr>
        <w:t xml:space="preserve"> i </w:t>
      </w:r>
      <w:r w:rsidR="002C4A17">
        <w:rPr>
          <w:rFonts w:cstheme="minorBidi"/>
        </w:rPr>
        <w:t>venku</w:t>
      </w:r>
      <w:r w:rsidR="001B15BA">
        <w:rPr>
          <w:rFonts w:cstheme="minorBidi"/>
        </w:rPr>
        <w:t xml:space="preserve"> v </w:t>
      </w:r>
      <w:r w:rsidR="002C4A17">
        <w:rPr>
          <w:rFonts w:cstheme="minorBidi"/>
        </w:rPr>
        <w:t xml:space="preserve">rámci exkurze </w:t>
      </w:r>
      <w:r w:rsidRPr="005E0ADE">
        <w:rPr>
          <w:rFonts w:cstheme="minorBidi"/>
        </w:rPr>
        <w:t>nebo</w:t>
      </w:r>
      <w:r w:rsidR="001B15BA">
        <w:rPr>
          <w:rFonts w:cstheme="minorBidi"/>
        </w:rPr>
        <w:t xml:space="preserve"> za </w:t>
      </w:r>
      <w:r w:rsidRPr="005E0ADE">
        <w:rPr>
          <w:rFonts w:cstheme="minorBidi"/>
        </w:rPr>
        <w:t>nepříznivého počasí ve vnitřních prostorách.</w:t>
      </w:r>
    </w:p>
    <w:p w14:paraId="41E41F6D" w14:textId="77777777" w:rsidR="00272BDE" w:rsidRPr="005E0ADE" w:rsidRDefault="00272BDE" w:rsidP="00272BDE">
      <w:pPr>
        <w:spacing w:after="160" w:line="259" w:lineRule="auto"/>
        <w:jc w:val="left"/>
        <w:rPr>
          <w:rFonts w:cstheme="minorBidi"/>
        </w:rPr>
      </w:pPr>
    </w:p>
    <w:p w14:paraId="67966D7D" w14:textId="77777777" w:rsidR="00272BDE" w:rsidRPr="00C93B3B" w:rsidRDefault="00272BDE" w:rsidP="00272BDE">
      <w:pPr>
        <w:rPr>
          <w:u w:val="single"/>
        </w:rPr>
      </w:pPr>
      <w:r w:rsidRPr="00C93B3B">
        <w:rPr>
          <w:u w:val="single"/>
        </w:rPr>
        <w:t>Uvedení</w:t>
      </w:r>
    </w:p>
    <w:p w14:paraId="10F34CE6" w14:textId="77777777" w:rsidR="00272BDE" w:rsidRDefault="00272BDE" w:rsidP="00272BDE">
      <w:pPr>
        <w:rPr>
          <w:b/>
        </w:rPr>
      </w:pPr>
      <w:r w:rsidRPr="00F203C0">
        <w:rPr>
          <w:b/>
        </w:rPr>
        <w:t>Příprava</w:t>
      </w:r>
    </w:p>
    <w:p w14:paraId="60D9CA07" w14:textId="16246310" w:rsidR="00272BDE" w:rsidRDefault="00272BDE" w:rsidP="00272BDE">
      <w:r>
        <w:t>Realizátor připraví</w:t>
      </w:r>
      <w:r w:rsidR="001B15BA">
        <w:t xml:space="preserve"> na </w:t>
      </w:r>
      <w:r>
        <w:t>pracovní stoly (v případě, že</w:t>
      </w:r>
      <w:r w:rsidR="001B15BA">
        <w:t xml:space="preserve"> se </w:t>
      </w:r>
      <w:r>
        <w:t xml:space="preserve">aktivita odehrává </w:t>
      </w:r>
      <w:r w:rsidR="00E329CE">
        <w:t>venku – na</w:t>
      </w:r>
      <w:r w:rsidR="001B15BA">
        <w:t> </w:t>
      </w:r>
      <w:r>
        <w:t>deku apod.) vybrané bylinky</w:t>
      </w:r>
      <w:r w:rsidR="001B15BA">
        <w:t xml:space="preserve"> do </w:t>
      </w:r>
      <w:r>
        <w:t>mističek</w:t>
      </w:r>
      <w:r w:rsidR="001B15BA">
        <w:t xml:space="preserve"> s </w:t>
      </w:r>
      <w:r>
        <w:t>popisem,</w:t>
      </w:r>
      <w:r w:rsidR="001B15BA">
        <w:t xml:space="preserve"> o </w:t>
      </w:r>
      <w:r>
        <w:t>jaký druh</w:t>
      </w:r>
      <w:r w:rsidR="001B15BA">
        <w:t xml:space="preserve"> se </w:t>
      </w:r>
      <w:r>
        <w:t xml:space="preserve">jedná (popisné cedulky </w:t>
      </w:r>
      <w:r w:rsidRPr="00154511">
        <w:t xml:space="preserve">viz příloha </w:t>
      </w:r>
      <w:hyperlink r:id="rId128" w:history="1">
        <w:r w:rsidRPr="001637FA">
          <w:t xml:space="preserve">3.14 </w:t>
        </w:r>
        <w:r w:rsidR="00386D63" w:rsidRPr="001637FA">
          <w:t>Příloha popisky bylinek</w:t>
        </w:r>
      </w:hyperlink>
      <w:r w:rsidRPr="00154511">
        <w:t>).</w:t>
      </w:r>
      <w:r>
        <w:t xml:space="preserve"> Bylinky realizátor vybere</w:t>
      </w:r>
      <w:r w:rsidR="001B15BA">
        <w:t xml:space="preserve"> na </w:t>
      </w:r>
      <w:r w:rsidR="00E329CE">
        <w:t>základě</w:t>
      </w:r>
      <w:r>
        <w:t xml:space="preserve"> vlastního uvážení, potřeb skupiny, dostupnosti nebo obsahu exkurze</w:t>
      </w:r>
      <w:r w:rsidR="001B15BA">
        <w:t xml:space="preserve"> v </w:t>
      </w:r>
      <w:r>
        <w:t>botanické zahradě, která tomu předchází.  Na stoly umístí</w:t>
      </w:r>
      <w:r w:rsidR="001B15BA">
        <w:t xml:space="preserve"> i </w:t>
      </w:r>
      <w:r>
        <w:t>lžičky, papírové pytlíky, propisky, lepící etikety</w:t>
      </w:r>
      <w:r w:rsidR="001B15BA">
        <w:t xml:space="preserve"> a </w:t>
      </w:r>
      <w:r>
        <w:t xml:space="preserve">dřevěné kolíčky. </w:t>
      </w:r>
    </w:p>
    <w:p w14:paraId="1E284A68" w14:textId="77777777" w:rsidR="00272BDE" w:rsidRPr="00F22F4B" w:rsidRDefault="00272BDE" w:rsidP="00272BDE">
      <w:r>
        <w:t>Realizátor</w:t>
      </w:r>
      <w:r w:rsidR="001B15BA">
        <w:t xml:space="preserve"> se </w:t>
      </w:r>
      <w:r>
        <w:t>obeznámí</w:t>
      </w:r>
      <w:r w:rsidR="001B15BA">
        <w:t xml:space="preserve"> s </w:t>
      </w:r>
      <w:r>
        <w:t>využitím</w:t>
      </w:r>
      <w:r w:rsidR="001B15BA">
        <w:t xml:space="preserve"> a </w:t>
      </w:r>
      <w:r>
        <w:t>vlastnostmi použitích bylinek</w:t>
      </w:r>
      <w:r w:rsidR="001B15BA">
        <w:t xml:space="preserve"> a </w:t>
      </w:r>
      <w:r>
        <w:t>je scho</w:t>
      </w:r>
      <w:r w:rsidR="002C4A17">
        <w:t>pný reagovat</w:t>
      </w:r>
      <w:r w:rsidR="001B15BA">
        <w:t xml:space="preserve"> na </w:t>
      </w:r>
      <w:r w:rsidR="002C4A17">
        <w:t>dotazy účastníků</w:t>
      </w:r>
      <w:r>
        <w:t>, případně poradit, kterou bylinku využít.</w:t>
      </w:r>
    </w:p>
    <w:p w14:paraId="0ABB45C9" w14:textId="77777777" w:rsidR="00272BDE" w:rsidRDefault="00272BDE" w:rsidP="00272BDE">
      <w:pPr>
        <w:rPr>
          <w:b/>
        </w:rPr>
      </w:pPr>
    </w:p>
    <w:p w14:paraId="4D70E6DE" w14:textId="77777777" w:rsidR="00272BDE" w:rsidRDefault="00272BDE" w:rsidP="00272BDE">
      <w:pPr>
        <w:rPr>
          <w:b/>
        </w:rPr>
      </w:pPr>
      <w:r w:rsidRPr="00C1219F">
        <w:rPr>
          <w:b/>
        </w:rPr>
        <w:t>Realizace</w:t>
      </w:r>
    </w:p>
    <w:p w14:paraId="7F55AAFC" w14:textId="77777777" w:rsidR="00272BDE" w:rsidRDefault="00272BDE" w:rsidP="00272BDE">
      <w:r>
        <w:t>V ideálním případě</w:t>
      </w:r>
      <w:r w:rsidRPr="00511ABA">
        <w:t xml:space="preserve"> probíhá</w:t>
      </w:r>
      <w:r>
        <w:t xml:space="preserve"> </w:t>
      </w:r>
      <w:r w:rsidRPr="00511ABA">
        <w:t xml:space="preserve">aktivita </w:t>
      </w:r>
      <w:r>
        <w:t xml:space="preserve">autenticky </w:t>
      </w:r>
      <w:r w:rsidRPr="00511ABA">
        <w:t>venku</w:t>
      </w:r>
      <w:r>
        <w:t xml:space="preserve"> – materiál je možno rozložit</w:t>
      </w:r>
      <w:r w:rsidR="001B15BA">
        <w:t xml:space="preserve"> i na </w:t>
      </w:r>
      <w:r>
        <w:t>zem.</w:t>
      </w:r>
    </w:p>
    <w:p w14:paraId="148D8BAC" w14:textId="77777777" w:rsidR="00272BDE" w:rsidRDefault="00272BDE" w:rsidP="00AF0302">
      <w:pPr>
        <w:pStyle w:val="Odstavecseseznamem"/>
        <w:numPr>
          <w:ilvl w:val="0"/>
          <w:numId w:val="99"/>
        </w:numPr>
      </w:pPr>
      <w:r>
        <w:t>Účastníky</w:t>
      </w:r>
      <w:r w:rsidR="001B15BA">
        <w:t xml:space="preserve"> do </w:t>
      </w:r>
      <w:r>
        <w:t>aktivity uvedeme tím, že teď mohou uplatnit své vědomosti, které načerpali</w:t>
      </w:r>
      <w:r w:rsidR="001B15BA">
        <w:t xml:space="preserve"> při </w:t>
      </w:r>
      <w:r>
        <w:t>exkurzi</w:t>
      </w:r>
      <w:r w:rsidR="001B15BA">
        <w:t xml:space="preserve"> a </w:t>
      </w:r>
      <w:r>
        <w:t xml:space="preserve">namíchat si vlastní čajovou směs. </w:t>
      </w:r>
    </w:p>
    <w:p w14:paraId="1533FE5C" w14:textId="77777777" w:rsidR="00272BDE" w:rsidRDefault="00272BDE" w:rsidP="00AF0302">
      <w:pPr>
        <w:pStyle w:val="Odstavecseseznamem"/>
        <w:numPr>
          <w:ilvl w:val="0"/>
          <w:numId w:val="99"/>
        </w:numPr>
      </w:pPr>
      <w:r>
        <w:t>Realizátor si ověří, jestli nikdo</w:t>
      </w:r>
      <w:r w:rsidR="001B15BA">
        <w:t xml:space="preserve"> se </w:t>
      </w:r>
      <w:r>
        <w:t>skupiny ne</w:t>
      </w:r>
      <w:r w:rsidR="002C4A17">
        <w:t>trpí alergií</w:t>
      </w:r>
      <w:r w:rsidR="001B15BA">
        <w:t xml:space="preserve"> na </w:t>
      </w:r>
      <w:r w:rsidR="005D5673">
        <w:t xml:space="preserve">danou rostlinu, </w:t>
      </w:r>
      <w:r>
        <w:t>případně</w:t>
      </w:r>
      <w:r w:rsidR="001B15BA">
        <w:t xml:space="preserve"> na </w:t>
      </w:r>
      <w:r>
        <w:t xml:space="preserve">ni pak upozorní. </w:t>
      </w:r>
    </w:p>
    <w:p w14:paraId="06B1BDBB" w14:textId="1C3977BF" w:rsidR="00272BDE" w:rsidRDefault="00272BDE" w:rsidP="00AF0302">
      <w:pPr>
        <w:pStyle w:val="Odstavecseseznamem"/>
        <w:numPr>
          <w:ilvl w:val="0"/>
          <w:numId w:val="99"/>
        </w:numPr>
      </w:pPr>
      <w:r>
        <w:t xml:space="preserve">Dále vysvětlí, jak správně </w:t>
      </w:r>
      <w:r w:rsidR="00E329CE">
        <w:t>míchat – že</w:t>
      </w:r>
      <w:r>
        <w:t xml:space="preserve"> nedoporučujeme</w:t>
      </w:r>
      <w:r w:rsidR="002C4A17">
        <w:t xml:space="preserve"> kombinovat víc jak tři</w:t>
      </w:r>
      <w:r w:rsidRPr="00511ABA">
        <w:t xml:space="preserve"> druhy dohrom</w:t>
      </w:r>
      <w:r w:rsidR="002C4A17">
        <w:t>ady. (B</w:t>
      </w:r>
      <w:r w:rsidRPr="00511ABA">
        <w:t>ylinky jsou jednak hodně aromatické</w:t>
      </w:r>
      <w:r w:rsidR="001B15BA">
        <w:t xml:space="preserve"> a </w:t>
      </w:r>
      <w:r w:rsidRPr="00511ABA">
        <w:t>chuťově pestré,</w:t>
      </w:r>
      <w:r w:rsidR="001B15BA">
        <w:t xml:space="preserve"> na </w:t>
      </w:r>
      <w:r w:rsidRPr="00511ABA">
        <w:t>co</w:t>
      </w:r>
      <w:r>
        <w:t>ž je také</w:t>
      </w:r>
      <w:r w:rsidRPr="00511ABA">
        <w:t xml:space="preserve"> vhodné myslet, ale stejně tak je vhodné využít opravdu jejich jedinečnou sílu</w:t>
      </w:r>
      <w:r w:rsidR="001B15BA">
        <w:t xml:space="preserve"> a </w:t>
      </w:r>
      <w:r w:rsidRPr="00511ABA">
        <w:t>zaměřit</w:t>
      </w:r>
      <w:r w:rsidR="001B15BA">
        <w:t xml:space="preserve"> se </w:t>
      </w:r>
      <w:r w:rsidRPr="00511ABA">
        <w:t>spíš</w:t>
      </w:r>
      <w:r w:rsidR="001B15BA">
        <w:t xml:space="preserve"> na </w:t>
      </w:r>
      <w:r w:rsidRPr="00511ABA">
        <w:t>konkrétní problém</w:t>
      </w:r>
      <w:r w:rsidR="002C4A17">
        <w:t>.</w:t>
      </w:r>
      <w:r>
        <w:t>)</w:t>
      </w:r>
    </w:p>
    <w:p w14:paraId="6BC86C26" w14:textId="77777777" w:rsidR="00272BDE" w:rsidRDefault="00272BDE" w:rsidP="00AF0302">
      <w:pPr>
        <w:pStyle w:val="Odstavecseseznamem"/>
        <w:numPr>
          <w:ilvl w:val="0"/>
          <w:numId w:val="99"/>
        </w:numPr>
      </w:pPr>
      <w:r>
        <w:t xml:space="preserve">Upozorní, že každý </w:t>
      </w:r>
      <w:r w:rsidRPr="00511ABA">
        <w:t>má</w:t>
      </w:r>
      <w:r w:rsidR="001B15BA">
        <w:t xml:space="preserve"> k </w:t>
      </w:r>
      <w:r w:rsidRPr="00511ABA">
        <w:t>dispozici lžičku, pom</w:t>
      </w:r>
      <w:r w:rsidR="002C4A17">
        <w:t>ocí které si</w:t>
      </w:r>
      <w:r w:rsidR="001B15BA">
        <w:t xml:space="preserve"> z </w:t>
      </w:r>
      <w:r w:rsidR="002C4A17">
        <w:t>mističek odebere</w:t>
      </w:r>
      <w:r w:rsidRPr="00511ABA">
        <w:t xml:space="preserve"> přiměřené množství léčivky</w:t>
      </w:r>
      <w:r w:rsidR="001B15BA">
        <w:t xml:space="preserve"> do </w:t>
      </w:r>
      <w:r w:rsidRPr="00511ABA">
        <w:t>papírového pytlíčku</w:t>
      </w:r>
      <w:r>
        <w:t xml:space="preserve">. </w:t>
      </w:r>
    </w:p>
    <w:p w14:paraId="02E9D702" w14:textId="77777777" w:rsidR="00272BDE" w:rsidRDefault="00272BDE" w:rsidP="00AF0302">
      <w:pPr>
        <w:pStyle w:val="Odstavecseseznamem"/>
        <w:numPr>
          <w:ilvl w:val="0"/>
          <w:numId w:val="99"/>
        </w:numPr>
      </w:pPr>
      <w:r>
        <w:t>Realizátor ještě upozorní, že je vhodné si</w:t>
      </w:r>
      <w:r w:rsidR="001B15BA">
        <w:t xml:space="preserve"> před </w:t>
      </w:r>
      <w:r>
        <w:t>mícháním s</w:t>
      </w:r>
      <w:r w:rsidR="002C4A17">
        <w:t>měs popsat</w:t>
      </w:r>
      <w:r w:rsidR="001B15BA">
        <w:t xml:space="preserve"> na </w:t>
      </w:r>
      <w:r w:rsidR="002C4A17">
        <w:t>lepi</w:t>
      </w:r>
      <w:r w:rsidRPr="00511ABA">
        <w:t>cí štítek, kterým pak pytlíček označíme</w:t>
      </w:r>
      <w:r w:rsidR="001B15BA">
        <w:t xml:space="preserve"> a </w:t>
      </w:r>
      <w:r w:rsidRPr="00511ABA">
        <w:t xml:space="preserve">uzavřeme dřevěným kolíčkem.  </w:t>
      </w:r>
    </w:p>
    <w:p w14:paraId="5FEA1C1A" w14:textId="5DAC6841" w:rsidR="00272BDE" w:rsidRDefault="00272BDE" w:rsidP="00272BDE">
      <w:pPr>
        <w:ind w:left="360"/>
      </w:pPr>
      <w:r>
        <w:t>Dobré je zabezpečit tolik materiálu, aby si účastní</w:t>
      </w:r>
      <w:r w:rsidR="002C4A17">
        <w:t>ci měli možnost namíchat aspoň dvě</w:t>
      </w:r>
      <w:r>
        <w:t xml:space="preserve"> vybrané </w:t>
      </w:r>
      <w:r w:rsidR="00E329CE">
        <w:t>směsi – aktivita</w:t>
      </w:r>
      <w:r>
        <w:t xml:space="preserve"> je</w:t>
      </w:r>
      <w:r w:rsidR="001B15BA">
        <w:t xml:space="preserve"> pro </w:t>
      </w:r>
      <w:r>
        <w:t>ně zajímavá.</w:t>
      </w:r>
      <w:r w:rsidRPr="00511ABA">
        <w:t xml:space="preserve"> Ideáln</w:t>
      </w:r>
      <w:r w:rsidR="002C4A17">
        <w:t>í množství je cca deset lžiček</w:t>
      </w:r>
      <w:r w:rsidR="001B15BA">
        <w:t xml:space="preserve"> na </w:t>
      </w:r>
      <w:r w:rsidR="002C4A17">
        <w:t>jednu</w:t>
      </w:r>
      <w:r w:rsidRPr="00511ABA">
        <w:t xml:space="preserve"> čajovou směs.</w:t>
      </w:r>
      <w:r>
        <w:t xml:space="preserve"> Účastníkům necháváme prostor</w:t>
      </w:r>
      <w:r w:rsidR="001B15BA">
        <w:t xml:space="preserve"> na </w:t>
      </w:r>
      <w:r>
        <w:t>tvoření cca 30 minut</w:t>
      </w:r>
      <w:r w:rsidR="001B15BA">
        <w:t xml:space="preserve"> a </w:t>
      </w:r>
      <w:r>
        <w:t>jsme jim</w:t>
      </w:r>
      <w:r w:rsidR="001B15BA">
        <w:t xml:space="preserve"> k </w:t>
      </w:r>
      <w:r>
        <w:t>dispozici, abychom zodpověděli případné dotazy nebo poradili, jakou bylinku použít</w:t>
      </w:r>
      <w:r w:rsidR="001B15BA">
        <w:t xml:space="preserve"> na </w:t>
      </w:r>
      <w:r>
        <w:t>co.</w:t>
      </w:r>
    </w:p>
    <w:p w14:paraId="3344EA04" w14:textId="77777777" w:rsidR="00272BDE" w:rsidRDefault="00272BDE" w:rsidP="00272BDE"/>
    <w:p w14:paraId="75D25A64" w14:textId="77777777" w:rsidR="00272BDE" w:rsidRDefault="00272BDE" w:rsidP="00272BDE">
      <w:pPr>
        <w:rPr>
          <w:b/>
        </w:rPr>
      </w:pPr>
      <w:r>
        <w:rPr>
          <w:b/>
        </w:rPr>
        <w:t>Uzavření</w:t>
      </w:r>
    </w:p>
    <w:p w14:paraId="21E29E59" w14:textId="77777777" w:rsidR="00272BDE" w:rsidRPr="00781555" w:rsidRDefault="00272BDE" w:rsidP="00272BDE">
      <w:r>
        <w:t>Realizátor</w:t>
      </w:r>
      <w:r w:rsidR="001B15BA">
        <w:t xml:space="preserve"> se </w:t>
      </w:r>
      <w:r>
        <w:t>doptává, které bylinky účastníci využívali nejvíc, jestli řešili k</w:t>
      </w:r>
      <w:r w:rsidR="005D5673">
        <w:t xml:space="preserve">onkrétní problém (rýma apod.), </w:t>
      </w:r>
      <w:r>
        <w:t>aktivitu ukončí</w:t>
      </w:r>
      <w:r w:rsidR="001B15BA">
        <w:t xml:space="preserve"> s </w:t>
      </w:r>
      <w:r>
        <w:t>přáním, aby znalosti</w:t>
      </w:r>
      <w:r w:rsidR="001B15BA">
        <w:t xml:space="preserve"> a </w:t>
      </w:r>
      <w:r>
        <w:t>vědomosti využívali</w:t>
      </w:r>
      <w:r w:rsidR="001B15BA">
        <w:t xml:space="preserve"> i </w:t>
      </w:r>
      <w:r>
        <w:t>nadále. Je vhodné</w:t>
      </w:r>
      <w:r w:rsidR="001B15BA">
        <w:t xml:space="preserve"> se při </w:t>
      </w:r>
      <w:r>
        <w:t>následujícím setkání účastníků zeptat, zda už někdo nějakou směs ochutnal</w:t>
      </w:r>
      <w:r w:rsidR="001B15BA">
        <w:t xml:space="preserve"> a </w:t>
      </w:r>
      <w:r>
        <w:t xml:space="preserve">jaké měla účinky. </w:t>
      </w:r>
    </w:p>
    <w:p w14:paraId="0DE18517" w14:textId="77777777" w:rsidR="00272BDE" w:rsidRDefault="00272BDE" w:rsidP="00272BDE">
      <w:pPr>
        <w:rPr>
          <w:u w:val="single"/>
        </w:rPr>
      </w:pPr>
    </w:p>
    <w:p w14:paraId="1FBB8525" w14:textId="77777777" w:rsidR="00272BDE" w:rsidRPr="000F077B" w:rsidRDefault="00272BDE" w:rsidP="00272BDE">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1593"/>
        <w:gridCol w:w="3078"/>
        <w:gridCol w:w="4389"/>
      </w:tblGrid>
      <w:tr w:rsidR="00E127A6" w:rsidRPr="0030773C" w14:paraId="2450B513" w14:textId="77777777" w:rsidTr="00E329C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hideMark/>
          </w:tcPr>
          <w:p w14:paraId="77EFA259" w14:textId="77777777" w:rsidR="00E127A6" w:rsidRPr="0030773C" w:rsidRDefault="00E127A6" w:rsidP="005D6E96">
            <w:pPr>
              <w:spacing w:after="160" w:line="259" w:lineRule="auto"/>
            </w:pPr>
            <w:r w:rsidRPr="0030773C">
              <w:t>Položka</w:t>
            </w:r>
          </w:p>
        </w:tc>
        <w:tc>
          <w:tcPr>
            <w:tcW w:w="3078" w:type="dxa"/>
            <w:hideMark/>
          </w:tcPr>
          <w:p w14:paraId="3F341C3B" w14:textId="77777777" w:rsidR="00E127A6" w:rsidRPr="0030773C" w:rsidRDefault="00E127A6" w:rsidP="005D6E96">
            <w:pPr>
              <w:spacing w:after="160" w:line="259" w:lineRule="auto"/>
              <w:cnfStyle w:val="100000000000" w:firstRow="1" w:lastRow="0" w:firstColumn="0" w:lastColumn="0" w:oddVBand="0" w:evenVBand="0" w:oddHBand="0" w:evenHBand="0" w:firstRowFirstColumn="0" w:firstRowLastColumn="0" w:lastRowFirstColumn="0" w:lastRowLastColumn="0"/>
            </w:pPr>
            <w:r w:rsidRPr="0030773C">
              <w:t>Počet</w:t>
            </w:r>
          </w:p>
        </w:tc>
        <w:tc>
          <w:tcPr>
            <w:tcW w:w="4389" w:type="dxa"/>
            <w:hideMark/>
          </w:tcPr>
          <w:p w14:paraId="4D2BCC7D" w14:textId="77777777" w:rsidR="00E127A6" w:rsidRPr="0030773C" w:rsidRDefault="00E127A6" w:rsidP="005D6E96">
            <w:pPr>
              <w:spacing w:after="160" w:line="259" w:lineRule="auto"/>
              <w:cnfStyle w:val="100000000000" w:firstRow="1" w:lastRow="0" w:firstColumn="0" w:lastColumn="0" w:oddVBand="0" w:evenVBand="0" w:oddHBand="0" w:evenHBand="0" w:firstRowFirstColumn="0" w:firstRowLastColumn="0" w:lastRowFirstColumn="0" w:lastRowLastColumn="0"/>
            </w:pPr>
            <w:r w:rsidRPr="0030773C">
              <w:t>Popis</w:t>
            </w:r>
          </w:p>
        </w:tc>
      </w:tr>
      <w:tr w:rsidR="00E127A6" w:rsidRPr="0030773C" w14:paraId="5790ABC4" w14:textId="77777777" w:rsidTr="00E329C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473F4F53" w14:textId="77777777" w:rsidR="00E127A6" w:rsidRPr="00D56E6F" w:rsidRDefault="00E127A6" w:rsidP="005D6E96">
            <w:pPr>
              <w:spacing w:after="160" w:line="259" w:lineRule="auto"/>
              <w:rPr>
                <w:b w:val="0"/>
              </w:rPr>
            </w:pPr>
            <w:r>
              <w:rPr>
                <w:b w:val="0"/>
              </w:rPr>
              <w:t>p</w:t>
            </w:r>
            <w:r w:rsidRPr="00D56E6F">
              <w:rPr>
                <w:b w:val="0"/>
              </w:rPr>
              <w:t>apírový pytlík</w:t>
            </w:r>
          </w:p>
        </w:tc>
        <w:tc>
          <w:tcPr>
            <w:tcW w:w="3078" w:type="dxa"/>
          </w:tcPr>
          <w:p w14:paraId="62D3108C" w14:textId="77777777" w:rsidR="00E127A6" w:rsidRPr="0030773C"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r>
              <w:t>1x</w:t>
            </w:r>
            <w:r w:rsidR="001B15BA">
              <w:t xml:space="preserve"> pro </w:t>
            </w:r>
            <w:r>
              <w:t>každého účastníka</w:t>
            </w:r>
          </w:p>
        </w:tc>
        <w:tc>
          <w:tcPr>
            <w:tcW w:w="4389" w:type="dxa"/>
          </w:tcPr>
          <w:p w14:paraId="562EAC31" w14:textId="77777777" w:rsidR="00E127A6" w:rsidRPr="0030773C"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r>
              <w:t>na namíchané čajové směsi</w:t>
            </w:r>
          </w:p>
        </w:tc>
      </w:tr>
      <w:tr w:rsidR="00E127A6" w:rsidRPr="0030773C" w14:paraId="141A055E" w14:textId="77777777" w:rsidTr="00E329CE">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641A617B" w14:textId="77777777" w:rsidR="00E127A6" w:rsidRPr="00D56E6F" w:rsidRDefault="00E127A6" w:rsidP="005D6E96">
            <w:pPr>
              <w:spacing w:after="160" w:line="259" w:lineRule="auto"/>
              <w:rPr>
                <w:b w:val="0"/>
              </w:rPr>
            </w:pPr>
            <w:r>
              <w:rPr>
                <w:b w:val="0"/>
              </w:rPr>
              <w:t>p</w:t>
            </w:r>
            <w:r w:rsidR="002C4A17">
              <w:rPr>
                <w:b w:val="0"/>
              </w:rPr>
              <w:t>ropiska/fix</w:t>
            </w:r>
          </w:p>
        </w:tc>
        <w:tc>
          <w:tcPr>
            <w:tcW w:w="3078" w:type="dxa"/>
          </w:tcPr>
          <w:p w14:paraId="631A9F5F" w14:textId="77777777" w:rsidR="00E127A6" w:rsidRPr="0030773C" w:rsidRDefault="00E127A6" w:rsidP="005D6E96">
            <w:pPr>
              <w:spacing w:after="160" w:line="259" w:lineRule="auto"/>
              <w:cnfStyle w:val="000000000000" w:firstRow="0" w:lastRow="0" w:firstColumn="0" w:lastColumn="0" w:oddVBand="0" w:evenVBand="0" w:oddHBand="0" w:evenHBand="0" w:firstRowFirstColumn="0" w:firstRowLastColumn="0" w:lastRowFirstColumn="0" w:lastRowLastColumn="0"/>
            </w:pPr>
            <w:r>
              <w:t>1x</w:t>
            </w:r>
            <w:r w:rsidR="001B15BA">
              <w:t xml:space="preserve"> pro </w:t>
            </w:r>
            <w:r>
              <w:t>každého účastníka</w:t>
            </w:r>
          </w:p>
        </w:tc>
        <w:tc>
          <w:tcPr>
            <w:tcW w:w="4389" w:type="dxa"/>
          </w:tcPr>
          <w:p w14:paraId="0F60EABD" w14:textId="77777777" w:rsidR="00E127A6" w:rsidRPr="0030773C" w:rsidRDefault="00E127A6" w:rsidP="005D6E96">
            <w:pPr>
              <w:spacing w:after="160" w:line="259" w:lineRule="auto"/>
              <w:cnfStyle w:val="000000000000" w:firstRow="0" w:lastRow="0" w:firstColumn="0" w:lastColumn="0" w:oddVBand="0" w:evenVBand="0" w:oddHBand="0" w:evenHBand="0" w:firstRowFirstColumn="0" w:firstRowLastColumn="0" w:lastRowFirstColumn="0" w:lastRowLastColumn="0"/>
            </w:pPr>
            <w:r>
              <w:t>na popsání etikety druhem čaje</w:t>
            </w:r>
          </w:p>
        </w:tc>
      </w:tr>
      <w:tr w:rsidR="00E127A6" w:rsidRPr="0030773C" w14:paraId="6B7BE79E"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4C9D2C" w14:textId="77777777" w:rsidR="00E127A6" w:rsidRPr="00D56E6F" w:rsidRDefault="00E127A6" w:rsidP="005D6E96">
            <w:pPr>
              <w:spacing w:after="160" w:line="259" w:lineRule="auto"/>
              <w:rPr>
                <w:b w:val="0"/>
              </w:rPr>
            </w:pPr>
            <w:r>
              <w:rPr>
                <w:b w:val="0"/>
              </w:rPr>
              <w:t>l</w:t>
            </w:r>
            <w:r w:rsidR="002C4A17">
              <w:rPr>
                <w:b w:val="0"/>
              </w:rPr>
              <w:t>epi</w:t>
            </w:r>
            <w:r w:rsidRPr="00D56E6F">
              <w:rPr>
                <w:b w:val="0"/>
              </w:rPr>
              <w:t>cí etikety</w:t>
            </w:r>
          </w:p>
        </w:tc>
        <w:tc>
          <w:tcPr>
            <w:tcW w:w="3078" w:type="dxa"/>
          </w:tcPr>
          <w:p w14:paraId="27367967" w14:textId="77777777" w:rsidR="00E127A6" w:rsidRPr="0030773C"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r>
              <w:t>1x</w:t>
            </w:r>
            <w:r w:rsidR="001B15BA">
              <w:t xml:space="preserve"> pro </w:t>
            </w:r>
            <w:r>
              <w:t>každého účastníka</w:t>
            </w:r>
          </w:p>
        </w:tc>
        <w:tc>
          <w:tcPr>
            <w:tcW w:w="4389" w:type="dxa"/>
          </w:tcPr>
          <w:p w14:paraId="6FDC24C7" w14:textId="77777777" w:rsidR="00E127A6" w:rsidRPr="0030773C"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r>
              <w:t>přiměřené velikosti pytlíku,</w:t>
            </w:r>
            <w:r w:rsidR="001B15BA">
              <w:t xml:space="preserve"> na </w:t>
            </w:r>
            <w:r>
              <w:t>označení čajové směsi</w:t>
            </w:r>
          </w:p>
        </w:tc>
      </w:tr>
      <w:tr w:rsidR="00E127A6" w:rsidRPr="0030773C" w14:paraId="09E43E37" w14:textId="77777777" w:rsidTr="005D6E96">
        <w:tc>
          <w:tcPr>
            <w:cnfStyle w:val="001000000000" w:firstRow="0" w:lastRow="0" w:firstColumn="1" w:lastColumn="0" w:oddVBand="0" w:evenVBand="0" w:oddHBand="0" w:evenHBand="0" w:firstRowFirstColumn="0" w:firstRowLastColumn="0" w:lastRowFirstColumn="0" w:lastRowLastColumn="0"/>
            <w:tcW w:w="0" w:type="auto"/>
          </w:tcPr>
          <w:p w14:paraId="0B718606" w14:textId="77777777" w:rsidR="00E127A6" w:rsidRPr="00D56E6F" w:rsidRDefault="00E127A6" w:rsidP="005D6E96">
            <w:pPr>
              <w:spacing w:after="160" w:line="259" w:lineRule="auto"/>
              <w:rPr>
                <w:b w:val="0"/>
              </w:rPr>
            </w:pPr>
            <w:r>
              <w:rPr>
                <w:b w:val="0"/>
              </w:rPr>
              <w:t>k</w:t>
            </w:r>
            <w:r w:rsidRPr="00D56E6F">
              <w:rPr>
                <w:b w:val="0"/>
              </w:rPr>
              <w:t>olíčky dřevěné</w:t>
            </w:r>
          </w:p>
        </w:tc>
        <w:tc>
          <w:tcPr>
            <w:tcW w:w="3078" w:type="dxa"/>
          </w:tcPr>
          <w:p w14:paraId="1D2F3DC4" w14:textId="77777777" w:rsidR="00E127A6" w:rsidRPr="0030773C" w:rsidRDefault="00E127A6" w:rsidP="005D6E96">
            <w:pPr>
              <w:spacing w:after="160" w:line="259" w:lineRule="auto"/>
              <w:cnfStyle w:val="000000000000" w:firstRow="0" w:lastRow="0" w:firstColumn="0" w:lastColumn="0" w:oddVBand="0" w:evenVBand="0" w:oddHBand="0" w:evenHBand="0" w:firstRowFirstColumn="0" w:firstRowLastColumn="0" w:lastRowFirstColumn="0" w:lastRowLastColumn="0"/>
            </w:pPr>
            <w:r>
              <w:t>1x</w:t>
            </w:r>
            <w:r w:rsidR="001B15BA">
              <w:t xml:space="preserve"> pro </w:t>
            </w:r>
            <w:r>
              <w:t>každého účastníka</w:t>
            </w:r>
          </w:p>
        </w:tc>
        <w:tc>
          <w:tcPr>
            <w:tcW w:w="4389" w:type="dxa"/>
          </w:tcPr>
          <w:p w14:paraId="38615AC6" w14:textId="70899617" w:rsidR="00E127A6" w:rsidRPr="0030773C" w:rsidRDefault="00E127A6" w:rsidP="00E329CE">
            <w:pPr>
              <w:spacing w:after="160" w:line="259" w:lineRule="auto"/>
              <w:jc w:val="left"/>
              <w:cnfStyle w:val="000000000000" w:firstRow="0" w:lastRow="0" w:firstColumn="0" w:lastColumn="0" w:oddVBand="0" w:evenVBand="0" w:oddHBand="0" w:evenHBand="0" w:firstRowFirstColumn="0" w:firstRowLastColumn="0" w:lastRowFirstColumn="0" w:lastRowLastColumn="0"/>
            </w:pPr>
            <w:r>
              <w:t xml:space="preserve">k uzavření </w:t>
            </w:r>
            <w:r w:rsidR="00E329CE">
              <w:t>pytlíků – lze</w:t>
            </w:r>
            <w:r>
              <w:t xml:space="preserve"> použít</w:t>
            </w:r>
            <w:r w:rsidR="001B15BA">
              <w:t xml:space="preserve"> i </w:t>
            </w:r>
            <w:r>
              <w:t xml:space="preserve">provázek/sponky apod. </w:t>
            </w:r>
          </w:p>
        </w:tc>
      </w:tr>
      <w:tr w:rsidR="00E127A6" w:rsidRPr="0030773C" w14:paraId="133E7344" w14:textId="77777777" w:rsidTr="00E329C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1433871F" w14:textId="77777777" w:rsidR="00E127A6" w:rsidRPr="00D56E6F" w:rsidRDefault="00E127A6" w:rsidP="005D6E96">
            <w:pPr>
              <w:spacing w:after="160" w:line="259" w:lineRule="auto"/>
              <w:rPr>
                <w:b w:val="0"/>
              </w:rPr>
            </w:pPr>
            <w:r>
              <w:rPr>
                <w:b w:val="0"/>
              </w:rPr>
              <w:t>k</w:t>
            </w:r>
            <w:r w:rsidRPr="00D56E6F">
              <w:rPr>
                <w:b w:val="0"/>
              </w:rPr>
              <w:t>opřiva</w:t>
            </w:r>
          </w:p>
        </w:tc>
        <w:tc>
          <w:tcPr>
            <w:tcW w:w="3078" w:type="dxa"/>
          </w:tcPr>
          <w:p w14:paraId="17D35A26" w14:textId="23767675" w:rsidR="00E127A6" w:rsidRPr="0030773C" w:rsidRDefault="00E329CE" w:rsidP="005D6E96">
            <w:pPr>
              <w:spacing w:after="160" w:line="259" w:lineRule="auto"/>
              <w:cnfStyle w:val="000000100000" w:firstRow="0" w:lastRow="0" w:firstColumn="0" w:lastColumn="0" w:oddVBand="0" w:evenVBand="0" w:oddHBand="1" w:evenHBand="0" w:firstRowFirstColumn="0" w:firstRowLastColumn="0" w:lastRowFirstColumn="0" w:lastRowLastColumn="0"/>
            </w:pPr>
            <w:r>
              <w:t>c</w:t>
            </w:r>
            <w:r w:rsidR="00E127A6">
              <w:t>ca 100</w:t>
            </w:r>
            <w:r>
              <w:t> </w:t>
            </w:r>
            <w:r w:rsidR="00E127A6">
              <w:t>g</w:t>
            </w:r>
          </w:p>
        </w:tc>
        <w:tc>
          <w:tcPr>
            <w:tcW w:w="4389" w:type="dxa"/>
          </w:tcPr>
          <w:p w14:paraId="22362BE3" w14:textId="1119097C" w:rsidR="00E127A6" w:rsidRPr="0030773C"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r>
              <w:t>cca 40 g čajové směsi</w:t>
            </w:r>
            <w:r w:rsidR="001B15BA">
              <w:t xml:space="preserve"> na </w:t>
            </w:r>
            <w:r>
              <w:t>účastníka (2x 20</w:t>
            </w:r>
            <w:r w:rsidR="00E329CE">
              <w:t> </w:t>
            </w:r>
            <w:r>
              <w:t>g)</w:t>
            </w:r>
          </w:p>
        </w:tc>
      </w:tr>
      <w:tr w:rsidR="00E127A6" w:rsidRPr="0030773C" w14:paraId="235241EF" w14:textId="77777777" w:rsidTr="00E329CE">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5DD8BC56" w14:textId="77777777" w:rsidR="00E127A6" w:rsidRPr="00D56E6F" w:rsidRDefault="00E127A6" w:rsidP="005D6E96">
            <w:pPr>
              <w:spacing w:after="160" w:line="259" w:lineRule="auto"/>
              <w:rPr>
                <w:b w:val="0"/>
              </w:rPr>
            </w:pPr>
            <w:r>
              <w:rPr>
                <w:b w:val="0"/>
              </w:rPr>
              <w:t>m</w:t>
            </w:r>
            <w:r w:rsidRPr="00D56E6F">
              <w:rPr>
                <w:b w:val="0"/>
              </w:rPr>
              <w:t>ěsíček</w:t>
            </w:r>
          </w:p>
        </w:tc>
        <w:tc>
          <w:tcPr>
            <w:tcW w:w="3078" w:type="dxa"/>
          </w:tcPr>
          <w:p w14:paraId="5EBE17C4" w14:textId="12AB1DBB" w:rsidR="00E127A6" w:rsidRPr="0030773C" w:rsidRDefault="00E329CE" w:rsidP="005D6E96">
            <w:pPr>
              <w:spacing w:after="160" w:line="259" w:lineRule="auto"/>
              <w:cnfStyle w:val="000000000000" w:firstRow="0" w:lastRow="0" w:firstColumn="0" w:lastColumn="0" w:oddVBand="0" w:evenVBand="0" w:oddHBand="0" w:evenHBand="0" w:firstRowFirstColumn="0" w:firstRowLastColumn="0" w:lastRowFirstColumn="0" w:lastRowLastColumn="0"/>
            </w:pPr>
            <w:r>
              <w:t>c</w:t>
            </w:r>
            <w:r w:rsidR="00E127A6">
              <w:t>ca 100</w:t>
            </w:r>
            <w:r>
              <w:t> </w:t>
            </w:r>
            <w:r w:rsidR="00E127A6">
              <w:t>g</w:t>
            </w:r>
          </w:p>
        </w:tc>
        <w:tc>
          <w:tcPr>
            <w:tcW w:w="4389" w:type="dxa"/>
          </w:tcPr>
          <w:p w14:paraId="3DA2A2F4" w14:textId="77777777" w:rsidR="00E127A6" w:rsidRPr="0030773C" w:rsidRDefault="00E127A6" w:rsidP="005D6E96">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E127A6" w:rsidRPr="0030773C" w14:paraId="038F1993" w14:textId="77777777" w:rsidTr="00E329C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25B838C1" w14:textId="77777777" w:rsidR="00E127A6" w:rsidRPr="00D56E6F" w:rsidRDefault="00E127A6" w:rsidP="005D6E96">
            <w:pPr>
              <w:spacing w:after="160" w:line="259" w:lineRule="auto"/>
              <w:rPr>
                <w:b w:val="0"/>
              </w:rPr>
            </w:pPr>
            <w:r>
              <w:rPr>
                <w:b w:val="0"/>
              </w:rPr>
              <w:t>m</w:t>
            </w:r>
            <w:r w:rsidRPr="00D56E6F">
              <w:rPr>
                <w:b w:val="0"/>
              </w:rPr>
              <w:t>eduňka</w:t>
            </w:r>
          </w:p>
        </w:tc>
        <w:tc>
          <w:tcPr>
            <w:tcW w:w="3078" w:type="dxa"/>
          </w:tcPr>
          <w:p w14:paraId="2766102B" w14:textId="49A03D64" w:rsidR="00E127A6" w:rsidRPr="0030773C" w:rsidRDefault="00E329CE" w:rsidP="005D6E96">
            <w:pPr>
              <w:spacing w:after="160" w:line="259" w:lineRule="auto"/>
              <w:cnfStyle w:val="000000100000" w:firstRow="0" w:lastRow="0" w:firstColumn="0" w:lastColumn="0" w:oddVBand="0" w:evenVBand="0" w:oddHBand="1" w:evenHBand="0" w:firstRowFirstColumn="0" w:firstRowLastColumn="0" w:lastRowFirstColumn="0" w:lastRowLastColumn="0"/>
            </w:pPr>
            <w:r>
              <w:t>c</w:t>
            </w:r>
            <w:r w:rsidR="00E127A6">
              <w:t>ca 100</w:t>
            </w:r>
            <w:r>
              <w:t> </w:t>
            </w:r>
            <w:r w:rsidR="00E127A6">
              <w:t>g</w:t>
            </w:r>
          </w:p>
        </w:tc>
        <w:tc>
          <w:tcPr>
            <w:tcW w:w="4389" w:type="dxa"/>
          </w:tcPr>
          <w:p w14:paraId="1187031D" w14:textId="77777777" w:rsidR="00E127A6" w:rsidRPr="0030773C"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E127A6" w:rsidRPr="0030773C" w14:paraId="05FC18A8" w14:textId="77777777" w:rsidTr="00E329CE">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23D4CC0F" w14:textId="77777777" w:rsidR="00E127A6" w:rsidRPr="00D56E6F" w:rsidRDefault="00E127A6" w:rsidP="005D6E96">
            <w:pPr>
              <w:rPr>
                <w:b w:val="0"/>
              </w:rPr>
            </w:pPr>
            <w:r>
              <w:rPr>
                <w:b w:val="0"/>
              </w:rPr>
              <w:t>l</w:t>
            </w:r>
            <w:r w:rsidRPr="00D56E6F">
              <w:rPr>
                <w:b w:val="0"/>
              </w:rPr>
              <w:t>ípa</w:t>
            </w:r>
          </w:p>
        </w:tc>
        <w:tc>
          <w:tcPr>
            <w:tcW w:w="3078" w:type="dxa"/>
          </w:tcPr>
          <w:p w14:paraId="35A52302" w14:textId="235FF07C" w:rsidR="00E127A6" w:rsidRPr="0030773C" w:rsidRDefault="00E329CE" w:rsidP="005D6E96">
            <w:pPr>
              <w:cnfStyle w:val="000000000000" w:firstRow="0" w:lastRow="0" w:firstColumn="0" w:lastColumn="0" w:oddVBand="0" w:evenVBand="0" w:oddHBand="0" w:evenHBand="0" w:firstRowFirstColumn="0" w:firstRowLastColumn="0" w:lastRowFirstColumn="0" w:lastRowLastColumn="0"/>
            </w:pPr>
            <w:r>
              <w:t>c</w:t>
            </w:r>
            <w:r w:rsidR="00E127A6">
              <w:t>ca 100</w:t>
            </w:r>
            <w:r>
              <w:t> </w:t>
            </w:r>
            <w:r w:rsidR="00E127A6">
              <w:t>g</w:t>
            </w:r>
          </w:p>
        </w:tc>
        <w:tc>
          <w:tcPr>
            <w:tcW w:w="4389" w:type="dxa"/>
          </w:tcPr>
          <w:p w14:paraId="1B3CC91D" w14:textId="77777777" w:rsidR="00E127A6" w:rsidRPr="0030773C" w:rsidRDefault="00E127A6" w:rsidP="005D6E96">
            <w:pPr>
              <w:cnfStyle w:val="000000000000" w:firstRow="0" w:lastRow="0" w:firstColumn="0" w:lastColumn="0" w:oddVBand="0" w:evenVBand="0" w:oddHBand="0" w:evenHBand="0" w:firstRowFirstColumn="0" w:firstRowLastColumn="0" w:lastRowFirstColumn="0" w:lastRowLastColumn="0"/>
            </w:pPr>
          </w:p>
        </w:tc>
      </w:tr>
      <w:tr w:rsidR="00E127A6" w:rsidRPr="0030773C" w14:paraId="7BEC36C8" w14:textId="77777777" w:rsidTr="00E329C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334AA492" w14:textId="77777777" w:rsidR="00E127A6" w:rsidRPr="00D56E6F" w:rsidRDefault="00E127A6" w:rsidP="005D6E96">
            <w:pPr>
              <w:rPr>
                <w:b w:val="0"/>
              </w:rPr>
            </w:pPr>
            <w:r>
              <w:rPr>
                <w:b w:val="0"/>
              </w:rPr>
              <w:t>m</w:t>
            </w:r>
            <w:r w:rsidR="002C4A17">
              <w:rPr>
                <w:b w:val="0"/>
              </w:rPr>
              <w:t>ateří</w:t>
            </w:r>
            <w:r w:rsidRPr="00D56E6F">
              <w:rPr>
                <w:b w:val="0"/>
              </w:rPr>
              <w:t>douška</w:t>
            </w:r>
          </w:p>
        </w:tc>
        <w:tc>
          <w:tcPr>
            <w:tcW w:w="3078" w:type="dxa"/>
          </w:tcPr>
          <w:p w14:paraId="51985014" w14:textId="32997FA4" w:rsidR="00E127A6" w:rsidRPr="0030773C" w:rsidRDefault="00E329CE" w:rsidP="005D6E96">
            <w:pPr>
              <w:cnfStyle w:val="000000100000" w:firstRow="0" w:lastRow="0" w:firstColumn="0" w:lastColumn="0" w:oddVBand="0" w:evenVBand="0" w:oddHBand="1" w:evenHBand="0" w:firstRowFirstColumn="0" w:firstRowLastColumn="0" w:lastRowFirstColumn="0" w:lastRowLastColumn="0"/>
            </w:pPr>
            <w:r>
              <w:t>c</w:t>
            </w:r>
            <w:r w:rsidR="00E127A6">
              <w:t>ca 100</w:t>
            </w:r>
            <w:r>
              <w:t> </w:t>
            </w:r>
            <w:r w:rsidR="00E127A6">
              <w:t>g</w:t>
            </w:r>
          </w:p>
        </w:tc>
        <w:tc>
          <w:tcPr>
            <w:tcW w:w="4389" w:type="dxa"/>
          </w:tcPr>
          <w:p w14:paraId="5B44DD57" w14:textId="77777777" w:rsidR="00E127A6" w:rsidRPr="0030773C" w:rsidRDefault="00E127A6" w:rsidP="005D6E96">
            <w:pPr>
              <w:cnfStyle w:val="000000100000" w:firstRow="0" w:lastRow="0" w:firstColumn="0" w:lastColumn="0" w:oddVBand="0" w:evenVBand="0" w:oddHBand="1" w:evenHBand="0" w:firstRowFirstColumn="0" w:firstRowLastColumn="0" w:lastRowFirstColumn="0" w:lastRowLastColumn="0"/>
            </w:pPr>
          </w:p>
        </w:tc>
      </w:tr>
      <w:tr w:rsidR="00E127A6" w:rsidRPr="0030773C" w14:paraId="5BFA8EB0" w14:textId="77777777" w:rsidTr="00E329CE">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2FFE913E" w14:textId="77777777" w:rsidR="00E127A6" w:rsidRPr="00D56E6F" w:rsidRDefault="00E127A6" w:rsidP="005D6E96">
            <w:pPr>
              <w:rPr>
                <w:b w:val="0"/>
              </w:rPr>
            </w:pPr>
            <w:r>
              <w:rPr>
                <w:b w:val="0"/>
              </w:rPr>
              <w:t>h</w:t>
            </w:r>
            <w:r w:rsidRPr="00D56E6F">
              <w:rPr>
                <w:b w:val="0"/>
              </w:rPr>
              <w:t>eřmánek</w:t>
            </w:r>
          </w:p>
        </w:tc>
        <w:tc>
          <w:tcPr>
            <w:tcW w:w="3078" w:type="dxa"/>
          </w:tcPr>
          <w:p w14:paraId="5416B14B" w14:textId="45C29211" w:rsidR="00E127A6" w:rsidRPr="0030773C" w:rsidRDefault="00E329CE" w:rsidP="005D6E96">
            <w:pPr>
              <w:cnfStyle w:val="000000000000" w:firstRow="0" w:lastRow="0" w:firstColumn="0" w:lastColumn="0" w:oddVBand="0" w:evenVBand="0" w:oddHBand="0" w:evenHBand="0" w:firstRowFirstColumn="0" w:firstRowLastColumn="0" w:lastRowFirstColumn="0" w:lastRowLastColumn="0"/>
            </w:pPr>
            <w:r>
              <w:t>c</w:t>
            </w:r>
            <w:r w:rsidR="00E127A6">
              <w:t>ca 100</w:t>
            </w:r>
            <w:r>
              <w:t> </w:t>
            </w:r>
            <w:r w:rsidR="00E127A6">
              <w:t>g</w:t>
            </w:r>
          </w:p>
        </w:tc>
        <w:tc>
          <w:tcPr>
            <w:tcW w:w="4389" w:type="dxa"/>
          </w:tcPr>
          <w:p w14:paraId="059C65D0" w14:textId="77777777" w:rsidR="00E127A6" w:rsidRPr="0030773C" w:rsidRDefault="00E127A6" w:rsidP="005D6E96">
            <w:pPr>
              <w:cnfStyle w:val="000000000000" w:firstRow="0" w:lastRow="0" w:firstColumn="0" w:lastColumn="0" w:oddVBand="0" w:evenVBand="0" w:oddHBand="0" w:evenHBand="0" w:firstRowFirstColumn="0" w:firstRowLastColumn="0" w:lastRowFirstColumn="0" w:lastRowLastColumn="0"/>
            </w:pPr>
          </w:p>
        </w:tc>
      </w:tr>
      <w:tr w:rsidR="00E127A6" w:rsidRPr="0030773C" w14:paraId="06C8C860" w14:textId="77777777" w:rsidTr="00E329C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3640E3A2" w14:textId="77777777" w:rsidR="00E127A6" w:rsidRPr="00D56E6F" w:rsidRDefault="00E127A6" w:rsidP="005D6E96">
            <w:pPr>
              <w:rPr>
                <w:b w:val="0"/>
              </w:rPr>
            </w:pPr>
            <w:r>
              <w:rPr>
                <w:b w:val="0"/>
              </w:rPr>
              <w:t>m</w:t>
            </w:r>
            <w:r w:rsidRPr="00D56E6F">
              <w:rPr>
                <w:b w:val="0"/>
              </w:rPr>
              <w:t>áta</w:t>
            </w:r>
          </w:p>
        </w:tc>
        <w:tc>
          <w:tcPr>
            <w:tcW w:w="3078" w:type="dxa"/>
          </w:tcPr>
          <w:p w14:paraId="726994B1" w14:textId="546A67B2" w:rsidR="00E127A6" w:rsidRPr="0030773C" w:rsidRDefault="00E329CE" w:rsidP="005D6E96">
            <w:pPr>
              <w:cnfStyle w:val="000000100000" w:firstRow="0" w:lastRow="0" w:firstColumn="0" w:lastColumn="0" w:oddVBand="0" w:evenVBand="0" w:oddHBand="1" w:evenHBand="0" w:firstRowFirstColumn="0" w:firstRowLastColumn="0" w:lastRowFirstColumn="0" w:lastRowLastColumn="0"/>
            </w:pPr>
            <w:r>
              <w:t>c</w:t>
            </w:r>
            <w:r w:rsidR="00E127A6">
              <w:t>ca 100</w:t>
            </w:r>
            <w:r>
              <w:t> </w:t>
            </w:r>
            <w:r w:rsidR="00E127A6">
              <w:t>g</w:t>
            </w:r>
          </w:p>
        </w:tc>
        <w:tc>
          <w:tcPr>
            <w:tcW w:w="4389" w:type="dxa"/>
          </w:tcPr>
          <w:p w14:paraId="577A3825" w14:textId="77777777" w:rsidR="00E127A6" w:rsidRPr="0030773C" w:rsidRDefault="00E127A6" w:rsidP="005D6E96">
            <w:pPr>
              <w:cnfStyle w:val="000000100000" w:firstRow="0" w:lastRow="0" w:firstColumn="0" w:lastColumn="0" w:oddVBand="0" w:evenVBand="0" w:oddHBand="1" w:evenHBand="0" w:firstRowFirstColumn="0" w:firstRowLastColumn="0" w:lastRowFirstColumn="0" w:lastRowLastColumn="0"/>
            </w:pPr>
          </w:p>
        </w:tc>
      </w:tr>
      <w:tr w:rsidR="00E127A6" w:rsidRPr="0030773C" w14:paraId="505B5117" w14:textId="77777777" w:rsidTr="00E329CE">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5FBBB1B0" w14:textId="77777777" w:rsidR="00E127A6" w:rsidRPr="00D56E6F" w:rsidRDefault="00E127A6" w:rsidP="005D6E96">
            <w:pPr>
              <w:rPr>
                <w:b w:val="0"/>
              </w:rPr>
            </w:pPr>
            <w:r>
              <w:rPr>
                <w:b w:val="0"/>
              </w:rPr>
              <w:t>l</w:t>
            </w:r>
            <w:r w:rsidRPr="00D56E6F">
              <w:rPr>
                <w:b w:val="0"/>
              </w:rPr>
              <w:t>evandule</w:t>
            </w:r>
          </w:p>
        </w:tc>
        <w:tc>
          <w:tcPr>
            <w:tcW w:w="3078" w:type="dxa"/>
          </w:tcPr>
          <w:p w14:paraId="3E9C8A39" w14:textId="78CD6851" w:rsidR="00E127A6" w:rsidRPr="0030773C" w:rsidRDefault="00E329CE" w:rsidP="005D6E96">
            <w:pPr>
              <w:cnfStyle w:val="000000000000" w:firstRow="0" w:lastRow="0" w:firstColumn="0" w:lastColumn="0" w:oddVBand="0" w:evenVBand="0" w:oddHBand="0" w:evenHBand="0" w:firstRowFirstColumn="0" w:firstRowLastColumn="0" w:lastRowFirstColumn="0" w:lastRowLastColumn="0"/>
            </w:pPr>
            <w:r>
              <w:t>c</w:t>
            </w:r>
            <w:r w:rsidR="00E127A6">
              <w:t>ca 100</w:t>
            </w:r>
            <w:r>
              <w:t> </w:t>
            </w:r>
            <w:r w:rsidR="00E127A6">
              <w:t>g</w:t>
            </w:r>
          </w:p>
        </w:tc>
        <w:tc>
          <w:tcPr>
            <w:tcW w:w="4389" w:type="dxa"/>
          </w:tcPr>
          <w:p w14:paraId="166F8C05" w14:textId="77777777" w:rsidR="00E127A6" w:rsidRPr="0030773C" w:rsidRDefault="00E127A6" w:rsidP="005D6E96">
            <w:pPr>
              <w:cnfStyle w:val="000000000000" w:firstRow="0" w:lastRow="0" w:firstColumn="0" w:lastColumn="0" w:oddVBand="0" w:evenVBand="0" w:oddHBand="0" w:evenHBand="0" w:firstRowFirstColumn="0" w:firstRowLastColumn="0" w:lastRowFirstColumn="0" w:lastRowLastColumn="0"/>
            </w:pPr>
          </w:p>
        </w:tc>
      </w:tr>
      <w:tr w:rsidR="00E127A6" w:rsidRPr="0030773C" w14:paraId="2DBB68C9" w14:textId="77777777" w:rsidTr="00E329C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5A42BED0" w14:textId="77777777" w:rsidR="00E127A6" w:rsidRPr="00D56E6F" w:rsidRDefault="00E127A6" w:rsidP="005D6E96">
            <w:pPr>
              <w:rPr>
                <w:b w:val="0"/>
              </w:rPr>
            </w:pPr>
            <w:r w:rsidRPr="00D56E6F">
              <w:rPr>
                <w:b w:val="0"/>
              </w:rPr>
              <w:t>růže</w:t>
            </w:r>
          </w:p>
        </w:tc>
        <w:tc>
          <w:tcPr>
            <w:tcW w:w="3078" w:type="dxa"/>
          </w:tcPr>
          <w:p w14:paraId="4D9F1B23" w14:textId="45989076" w:rsidR="00E127A6" w:rsidRDefault="00E329CE" w:rsidP="005D6E96">
            <w:pPr>
              <w:cnfStyle w:val="000000100000" w:firstRow="0" w:lastRow="0" w:firstColumn="0" w:lastColumn="0" w:oddVBand="0" w:evenVBand="0" w:oddHBand="1" w:evenHBand="0" w:firstRowFirstColumn="0" w:firstRowLastColumn="0" w:lastRowFirstColumn="0" w:lastRowLastColumn="0"/>
            </w:pPr>
            <w:r>
              <w:t>c</w:t>
            </w:r>
            <w:r w:rsidR="00E127A6">
              <w:t>ca 100</w:t>
            </w:r>
            <w:r>
              <w:t> </w:t>
            </w:r>
            <w:r w:rsidR="00E127A6">
              <w:t>g</w:t>
            </w:r>
          </w:p>
        </w:tc>
        <w:tc>
          <w:tcPr>
            <w:tcW w:w="4389" w:type="dxa"/>
          </w:tcPr>
          <w:p w14:paraId="6BE0E4EE" w14:textId="77777777" w:rsidR="00E127A6" w:rsidRPr="0030773C" w:rsidRDefault="00E127A6" w:rsidP="005D6E96">
            <w:pPr>
              <w:cnfStyle w:val="000000100000" w:firstRow="0" w:lastRow="0" w:firstColumn="0" w:lastColumn="0" w:oddVBand="0" w:evenVBand="0" w:oddHBand="1" w:evenHBand="0" w:firstRowFirstColumn="0" w:firstRowLastColumn="0" w:lastRowFirstColumn="0" w:lastRowLastColumn="0"/>
            </w:pPr>
          </w:p>
        </w:tc>
      </w:tr>
      <w:tr w:rsidR="00E127A6" w:rsidRPr="0030773C" w14:paraId="7473C5F1" w14:textId="77777777" w:rsidTr="00E329CE">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14:paraId="09AFB745" w14:textId="77777777" w:rsidR="00E127A6" w:rsidRPr="00D56E6F" w:rsidRDefault="00E127A6" w:rsidP="005D6E96">
            <w:pPr>
              <w:rPr>
                <w:b w:val="0"/>
              </w:rPr>
            </w:pPr>
            <w:r>
              <w:rPr>
                <w:b w:val="0"/>
              </w:rPr>
              <w:t>b</w:t>
            </w:r>
            <w:r w:rsidRPr="00D56E6F">
              <w:rPr>
                <w:b w:val="0"/>
              </w:rPr>
              <w:t>ez</w:t>
            </w:r>
          </w:p>
        </w:tc>
        <w:tc>
          <w:tcPr>
            <w:tcW w:w="3078" w:type="dxa"/>
          </w:tcPr>
          <w:p w14:paraId="35169A26" w14:textId="31D0C8B9" w:rsidR="00E127A6" w:rsidRPr="0030773C" w:rsidRDefault="00E329CE" w:rsidP="005D6E96">
            <w:pPr>
              <w:cnfStyle w:val="000000000000" w:firstRow="0" w:lastRow="0" w:firstColumn="0" w:lastColumn="0" w:oddVBand="0" w:evenVBand="0" w:oddHBand="0" w:evenHBand="0" w:firstRowFirstColumn="0" w:firstRowLastColumn="0" w:lastRowFirstColumn="0" w:lastRowLastColumn="0"/>
            </w:pPr>
            <w:r>
              <w:t>c</w:t>
            </w:r>
            <w:r w:rsidR="00E127A6">
              <w:t>ca 100</w:t>
            </w:r>
            <w:r>
              <w:t> </w:t>
            </w:r>
            <w:r w:rsidR="00E127A6">
              <w:t>g</w:t>
            </w:r>
          </w:p>
        </w:tc>
        <w:tc>
          <w:tcPr>
            <w:tcW w:w="4389" w:type="dxa"/>
          </w:tcPr>
          <w:p w14:paraId="3F24739B" w14:textId="77777777" w:rsidR="00E127A6" w:rsidRPr="0030773C" w:rsidRDefault="00E127A6" w:rsidP="005D6E96">
            <w:pPr>
              <w:cnfStyle w:val="000000000000" w:firstRow="0" w:lastRow="0" w:firstColumn="0" w:lastColumn="0" w:oddVBand="0" w:evenVBand="0" w:oddHBand="0" w:evenHBand="0" w:firstRowFirstColumn="0" w:firstRowLastColumn="0" w:lastRowFirstColumn="0" w:lastRowLastColumn="0"/>
            </w:pPr>
          </w:p>
        </w:tc>
      </w:tr>
      <w:tr w:rsidR="00E127A6" w:rsidRPr="009478EE" w14:paraId="724ED72F" w14:textId="77777777" w:rsidTr="00E329C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7D9714" w14:textId="77777777" w:rsidR="00E127A6" w:rsidRPr="00D56E6F" w:rsidRDefault="00E127A6" w:rsidP="005D6E96">
            <w:pPr>
              <w:spacing w:after="160" w:line="259" w:lineRule="auto"/>
              <w:rPr>
                <w:b w:val="0"/>
              </w:rPr>
            </w:pPr>
            <w:r w:rsidRPr="00D56E6F">
              <w:rPr>
                <w:b w:val="0"/>
              </w:rPr>
              <w:t>lžička</w:t>
            </w:r>
          </w:p>
        </w:tc>
        <w:tc>
          <w:tcPr>
            <w:tcW w:w="30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199CBB" w14:textId="77777777" w:rsidR="00E127A6" w:rsidRPr="009478EE"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r>
              <w:t>1</w:t>
            </w:r>
            <w:r w:rsidR="001B15BA">
              <w:t xml:space="preserve"> na </w:t>
            </w:r>
            <w:r>
              <w:t>účastníka</w:t>
            </w:r>
          </w:p>
        </w:tc>
        <w:tc>
          <w:tcPr>
            <w:tcW w:w="43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9E69D4" w14:textId="77777777" w:rsidR="00E127A6" w:rsidRPr="009478EE"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E127A6" w:rsidRPr="009478EE" w14:paraId="42685EB1" w14:textId="77777777" w:rsidTr="005D6E9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A218DD" w14:textId="579E83DF" w:rsidR="00E127A6" w:rsidRPr="001637FA" w:rsidRDefault="00E127A6" w:rsidP="001637FA">
            <w:pPr>
              <w:spacing w:after="160" w:line="259" w:lineRule="auto"/>
              <w:rPr>
                <w:b w:val="0"/>
              </w:rPr>
            </w:pPr>
            <w:r w:rsidRPr="001637FA">
              <w:rPr>
                <w:b w:val="0"/>
              </w:rPr>
              <w:t>popisky bylinek</w:t>
            </w:r>
          </w:p>
        </w:tc>
        <w:tc>
          <w:tcPr>
            <w:tcW w:w="30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A0BA9D" w14:textId="77777777" w:rsidR="00E127A6" w:rsidRDefault="00E127A6" w:rsidP="005D6E96">
            <w:pPr>
              <w:cnfStyle w:val="000000000000" w:firstRow="0" w:lastRow="0" w:firstColumn="0" w:lastColumn="0" w:oddVBand="0" w:evenVBand="0" w:oddHBand="0" w:evenHBand="0" w:firstRowFirstColumn="0" w:firstRowLastColumn="0" w:lastRowFirstColumn="0" w:lastRowLastColumn="0"/>
            </w:pPr>
            <w:r>
              <w:t>10x (vytisknout vše</w:t>
            </w:r>
            <w:r w:rsidR="001B15BA">
              <w:t xml:space="preserve"> z </w:t>
            </w:r>
            <w:r>
              <w:t>přílohy)</w:t>
            </w:r>
          </w:p>
        </w:tc>
        <w:tc>
          <w:tcPr>
            <w:tcW w:w="43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23FB32" w14:textId="77777777" w:rsidR="00E127A6" w:rsidRDefault="00E127A6" w:rsidP="005D6E96">
            <w:pPr>
              <w:cnfStyle w:val="000000000000" w:firstRow="0" w:lastRow="0" w:firstColumn="0" w:lastColumn="0" w:oddVBand="0" w:evenVBand="0" w:oddHBand="0" w:evenHBand="0" w:firstRowFirstColumn="0" w:firstRowLastColumn="0" w:lastRowFirstColumn="0" w:lastRowLastColumn="0"/>
            </w:pPr>
            <w:r>
              <w:t>v příloze</w:t>
            </w:r>
          </w:p>
        </w:tc>
      </w:tr>
      <w:tr w:rsidR="00E127A6" w:rsidRPr="009478EE" w14:paraId="709750FE" w14:textId="77777777" w:rsidTr="005D6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05889D" w14:textId="77777777" w:rsidR="00E127A6" w:rsidRPr="00D56E6F" w:rsidRDefault="00E127A6" w:rsidP="005D6E96">
            <w:pPr>
              <w:spacing w:after="160" w:line="259" w:lineRule="auto"/>
              <w:rPr>
                <w:b w:val="0"/>
              </w:rPr>
            </w:pPr>
            <w:r w:rsidRPr="00D56E6F">
              <w:rPr>
                <w:b w:val="0"/>
              </w:rPr>
              <w:t>mistička</w:t>
            </w:r>
          </w:p>
        </w:tc>
        <w:tc>
          <w:tcPr>
            <w:tcW w:w="30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56C07C" w14:textId="77777777" w:rsidR="00E127A6" w:rsidRPr="009478EE"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r>
              <w:t>10 nebo podle počtu druhu bylinek</w:t>
            </w:r>
          </w:p>
        </w:tc>
        <w:tc>
          <w:tcPr>
            <w:tcW w:w="43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231988" w14:textId="77777777" w:rsidR="00E127A6" w:rsidRPr="009478EE" w:rsidRDefault="00E127A6" w:rsidP="005D6E96">
            <w:pPr>
              <w:spacing w:after="160" w:line="259" w:lineRule="auto"/>
              <w:cnfStyle w:val="000000100000" w:firstRow="0" w:lastRow="0" w:firstColumn="0" w:lastColumn="0" w:oddVBand="0" w:evenVBand="0" w:oddHBand="1" w:evenHBand="0" w:firstRowFirstColumn="0" w:firstRowLastColumn="0" w:lastRowFirstColumn="0" w:lastRowLastColumn="0"/>
            </w:pPr>
            <w:r>
              <w:t>mističku popsat názvem bylinky</w:t>
            </w:r>
          </w:p>
        </w:tc>
      </w:tr>
    </w:tbl>
    <w:p w14:paraId="780B1143" w14:textId="77777777" w:rsidR="00272BDE" w:rsidRDefault="00272BDE" w:rsidP="00272BDE"/>
    <w:p w14:paraId="5BA2343E" w14:textId="77777777" w:rsidR="00412852" w:rsidRPr="00412852" w:rsidRDefault="00412852" w:rsidP="00412852"/>
    <w:p w14:paraId="78BB26EE" w14:textId="77777777" w:rsidR="006A446C" w:rsidRDefault="006A446C" w:rsidP="00412852">
      <w:pPr>
        <w:pStyle w:val="Nadpis2"/>
      </w:pPr>
      <w:r>
        <w:br w:type="page"/>
      </w:r>
    </w:p>
    <w:p w14:paraId="3ED174B1" w14:textId="77777777" w:rsidR="008E5D2E" w:rsidRDefault="008E5D2E" w:rsidP="00412852">
      <w:pPr>
        <w:pStyle w:val="Nadpis2"/>
      </w:pPr>
      <w:bookmarkStart w:id="49" w:name="_Toc86613330"/>
      <w:r>
        <w:t xml:space="preserve">3.15 </w:t>
      </w:r>
      <w:r w:rsidR="00CF1700">
        <w:t>Závěrečné setkání</w:t>
      </w:r>
      <w:r w:rsidR="001B15BA">
        <w:t xml:space="preserve"> a </w:t>
      </w:r>
      <w:r w:rsidR="00CF1700">
        <w:t>prezentace účastníků</w:t>
      </w:r>
      <w:bookmarkEnd w:id="49"/>
      <w:r w:rsidR="00CF1700">
        <w:t xml:space="preserve"> </w:t>
      </w:r>
    </w:p>
    <w:tbl>
      <w:tblPr>
        <w:tblStyle w:val="Tabulkasmkou4zvraznn11"/>
        <w:tblW w:w="7225" w:type="dxa"/>
        <w:tblLook w:val="04A0" w:firstRow="1" w:lastRow="0" w:firstColumn="1" w:lastColumn="0" w:noHBand="0" w:noVBand="1"/>
      </w:tblPr>
      <w:tblGrid>
        <w:gridCol w:w="2405"/>
        <w:gridCol w:w="4820"/>
      </w:tblGrid>
      <w:tr w:rsidR="00ED1C42" w:rsidRPr="00A51BAC" w14:paraId="32704156" w14:textId="77777777" w:rsidTr="00E3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2A99FE3" w14:textId="77777777" w:rsidR="00ED1C42" w:rsidRPr="00F22F4B" w:rsidRDefault="00ED1C42" w:rsidP="008A2DCE">
            <w:pPr>
              <w:jc w:val="left"/>
              <w:rPr>
                <w:rFonts w:cstheme="minorHAnsi"/>
                <w:b w:val="0"/>
                <w:bCs w:val="0"/>
              </w:rPr>
            </w:pPr>
            <w:r w:rsidRPr="00F22F4B">
              <w:rPr>
                <w:rFonts w:cstheme="minorHAnsi"/>
                <w:b w:val="0"/>
                <w:bCs w:val="0"/>
              </w:rPr>
              <w:t>Účastníků</w:t>
            </w:r>
          </w:p>
        </w:tc>
        <w:tc>
          <w:tcPr>
            <w:tcW w:w="4820" w:type="dxa"/>
            <w:hideMark/>
          </w:tcPr>
          <w:p w14:paraId="50679FF4" w14:textId="77777777" w:rsidR="00ED1C42" w:rsidRPr="00F22F4B" w:rsidRDefault="00ED1C42" w:rsidP="008A2DCE">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20 - 25</w:t>
            </w:r>
          </w:p>
        </w:tc>
      </w:tr>
      <w:tr w:rsidR="00ED1C42" w:rsidRPr="00A51BAC" w14:paraId="4194DDE6" w14:textId="77777777" w:rsidTr="00E3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17875716" w14:textId="77777777" w:rsidR="00ED1C42" w:rsidRPr="00F22F4B" w:rsidRDefault="00ED1C42" w:rsidP="008A2DCE">
            <w:pPr>
              <w:jc w:val="left"/>
              <w:rPr>
                <w:rFonts w:cstheme="minorHAnsi"/>
                <w:b w:val="0"/>
                <w:bCs w:val="0"/>
              </w:rPr>
            </w:pPr>
            <w:r w:rsidRPr="00F22F4B">
              <w:rPr>
                <w:rFonts w:cstheme="minorHAnsi"/>
                <w:b w:val="0"/>
                <w:bCs w:val="0"/>
              </w:rPr>
              <w:t>Fyzická náročnost</w:t>
            </w:r>
          </w:p>
        </w:tc>
        <w:tc>
          <w:tcPr>
            <w:tcW w:w="4820" w:type="dxa"/>
            <w:hideMark/>
          </w:tcPr>
          <w:p w14:paraId="3E24AE79" w14:textId="77777777" w:rsidR="00ED1C42" w:rsidRDefault="00ED1C4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p>
          <w:p w14:paraId="20463CBD" w14:textId="77777777" w:rsidR="00ED1C42" w:rsidRPr="00F22F4B" w:rsidRDefault="00ED1C4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sidRPr="00F22F4B">
              <w:rPr>
                <w:rFonts w:cstheme="minorHAnsi"/>
              </w:rPr>
              <w:t>I = klidová, V = zátěž</w:t>
            </w:r>
            <w:r w:rsidR="001B15BA">
              <w:rPr>
                <w:rFonts w:cstheme="minorHAnsi"/>
              </w:rPr>
              <w:t xml:space="preserve"> na </w:t>
            </w:r>
            <w:r w:rsidRPr="00F22F4B">
              <w:rPr>
                <w:rFonts w:cstheme="minorHAnsi"/>
              </w:rPr>
              <w:t>hranici možností</w:t>
            </w:r>
          </w:p>
        </w:tc>
      </w:tr>
      <w:tr w:rsidR="00ED1C42" w:rsidRPr="00A51BAC" w14:paraId="39E40734" w14:textId="77777777" w:rsidTr="00E329CE">
        <w:tc>
          <w:tcPr>
            <w:cnfStyle w:val="001000000000" w:firstRow="0" w:lastRow="0" w:firstColumn="1" w:lastColumn="0" w:oddVBand="0" w:evenVBand="0" w:oddHBand="0" w:evenHBand="0" w:firstRowFirstColumn="0" w:firstRowLastColumn="0" w:lastRowFirstColumn="0" w:lastRowLastColumn="0"/>
            <w:tcW w:w="2405" w:type="dxa"/>
            <w:hideMark/>
          </w:tcPr>
          <w:p w14:paraId="0711A616" w14:textId="77777777" w:rsidR="00ED1C42" w:rsidRPr="00F22F4B" w:rsidRDefault="00ED1C42" w:rsidP="008A2DCE">
            <w:pPr>
              <w:jc w:val="left"/>
              <w:rPr>
                <w:rFonts w:cstheme="minorHAnsi"/>
                <w:b w:val="0"/>
                <w:bCs w:val="0"/>
              </w:rPr>
            </w:pPr>
            <w:r w:rsidRPr="00F22F4B">
              <w:rPr>
                <w:rFonts w:cstheme="minorHAnsi"/>
                <w:b w:val="0"/>
                <w:bCs w:val="0"/>
              </w:rPr>
              <w:t>Psychická náročnost</w:t>
            </w:r>
          </w:p>
        </w:tc>
        <w:tc>
          <w:tcPr>
            <w:tcW w:w="4820" w:type="dxa"/>
            <w:hideMark/>
          </w:tcPr>
          <w:p w14:paraId="4B1D5230" w14:textId="77777777" w:rsidR="00ED1C42" w:rsidRDefault="00ED1C4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III - IV</w:t>
            </w:r>
          </w:p>
          <w:p w14:paraId="3EE6DE1E" w14:textId="77777777" w:rsidR="00ED1C42" w:rsidRPr="00F22F4B" w:rsidRDefault="00ED1C4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sidRPr="00F22F4B">
              <w:rPr>
                <w:rFonts w:cstheme="minorHAnsi"/>
              </w:rPr>
              <w:t>I =</w:t>
            </w:r>
            <w:r w:rsidR="001B15BA">
              <w:rPr>
                <w:rFonts w:cstheme="minorHAnsi"/>
              </w:rPr>
              <w:t xml:space="preserve"> bez </w:t>
            </w:r>
            <w:r w:rsidRPr="00F22F4B">
              <w:rPr>
                <w:rFonts w:cstheme="minorHAnsi"/>
              </w:rPr>
              <w:t>nutnosti přemýšlet, V = nutnost intenzivního přemýšlení většiny doby</w:t>
            </w:r>
          </w:p>
        </w:tc>
      </w:tr>
      <w:tr w:rsidR="00ED1C42" w:rsidRPr="00A51BAC" w14:paraId="5D1B445A" w14:textId="77777777" w:rsidTr="00E3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7BF53BB7" w14:textId="77777777" w:rsidR="00ED1C42" w:rsidRPr="00F22F4B" w:rsidRDefault="00ED1C42" w:rsidP="008A2DCE">
            <w:pPr>
              <w:jc w:val="left"/>
              <w:rPr>
                <w:rFonts w:cstheme="minorHAnsi"/>
                <w:b w:val="0"/>
                <w:bCs w:val="0"/>
              </w:rPr>
            </w:pPr>
            <w:r w:rsidRPr="00F22F4B">
              <w:rPr>
                <w:rFonts w:cstheme="minorHAnsi"/>
                <w:b w:val="0"/>
                <w:bCs w:val="0"/>
              </w:rPr>
              <w:t>Autor</w:t>
            </w:r>
          </w:p>
        </w:tc>
        <w:tc>
          <w:tcPr>
            <w:tcW w:w="4820" w:type="dxa"/>
            <w:hideMark/>
          </w:tcPr>
          <w:p w14:paraId="0A00D5EB" w14:textId="77777777" w:rsidR="00ED1C42" w:rsidRPr="00F22F4B" w:rsidRDefault="00ED1C4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Ondřej Medek </w:t>
            </w:r>
          </w:p>
        </w:tc>
      </w:tr>
      <w:tr w:rsidR="00ED1C42" w:rsidRPr="00A51BAC" w14:paraId="6102EAA3" w14:textId="77777777" w:rsidTr="00E329CE">
        <w:tc>
          <w:tcPr>
            <w:cnfStyle w:val="001000000000" w:firstRow="0" w:lastRow="0" w:firstColumn="1" w:lastColumn="0" w:oddVBand="0" w:evenVBand="0" w:oddHBand="0" w:evenHBand="0" w:firstRowFirstColumn="0" w:firstRowLastColumn="0" w:lastRowFirstColumn="0" w:lastRowLastColumn="0"/>
            <w:tcW w:w="2405" w:type="dxa"/>
            <w:hideMark/>
          </w:tcPr>
          <w:p w14:paraId="7A1A226F" w14:textId="77777777" w:rsidR="00ED1C42" w:rsidRPr="00F22F4B" w:rsidRDefault="00ED1C42" w:rsidP="008A2DCE">
            <w:pPr>
              <w:jc w:val="left"/>
              <w:rPr>
                <w:rFonts w:cstheme="minorHAnsi"/>
                <w:b w:val="0"/>
                <w:bCs w:val="0"/>
              </w:rPr>
            </w:pPr>
            <w:r w:rsidRPr="00F22F4B">
              <w:rPr>
                <w:rFonts w:cstheme="minorHAnsi"/>
                <w:b w:val="0"/>
                <w:bCs w:val="0"/>
              </w:rPr>
              <w:t>Počet uvádějících</w:t>
            </w:r>
          </w:p>
        </w:tc>
        <w:tc>
          <w:tcPr>
            <w:tcW w:w="4820" w:type="dxa"/>
            <w:hideMark/>
          </w:tcPr>
          <w:p w14:paraId="57A7F22F" w14:textId="77777777" w:rsidR="00ED1C42" w:rsidRPr="00F22F4B" w:rsidRDefault="00ED1C4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ED1C42" w:rsidRPr="00A51BAC" w14:paraId="340C0132" w14:textId="77777777" w:rsidTr="00E3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47F048D4" w14:textId="77777777" w:rsidR="00ED1C42" w:rsidRPr="00F22F4B" w:rsidRDefault="00ED1C42" w:rsidP="008A2DCE">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realizaci</w:t>
            </w:r>
          </w:p>
        </w:tc>
        <w:tc>
          <w:tcPr>
            <w:tcW w:w="4820" w:type="dxa"/>
            <w:hideMark/>
          </w:tcPr>
          <w:p w14:paraId="6826D025" w14:textId="77777777" w:rsidR="00ED1C42" w:rsidRPr="00F22F4B" w:rsidRDefault="00ED1C4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210 min</w:t>
            </w:r>
          </w:p>
        </w:tc>
      </w:tr>
      <w:tr w:rsidR="00ED1C42" w:rsidRPr="00A51BAC" w14:paraId="48C7163F" w14:textId="77777777" w:rsidTr="00E329CE">
        <w:tc>
          <w:tcPr>
            <w:cnfStyle w:val="001000000000" w:firstRow="0" w:lastRow="0" w:firstColumn="1" w:lastColumn="0" w:oddVBand="0" w:evenVBand="0" w:oddHBand="0" w:evenHBand="0" w:firstRowFirstColumn="0" w:firstRowLastColumn="0" w:lastRowFirstColumn="0" w:lastRowLastColumn="0"/>
            <w:tcW w:w="2405" w:type="dxa"/>
            <w:hideMark/>
          </w:tcPr>
          <w:p w14:paraId="4B96A844" w14:textId="77777777" w:rsidR="00ED1C42" w:rsidRPr="00F22F4B" w:rsidRDefault="00ED1C42" w:rsidP="008A2DCE">
            <w:pPr>
              <w:jc w:val="left"/>
              <w:rPr>
                <w:rFonts w:cstheme="minorHAnsi"/>
                <w:b w:val="0"/>
                <w:bCs w:val="0"/>
              </w:rPr>
            </w:pPr>
            <w:r w:rsidRPr="00F22F4B">
              <w:rPr>
                <w:rFonts w:cstheme="minorHAnsi"/>
                <w:b w:val="0"/>
                <w:bCs w:val="0"/>
              </w:rPr>
              <w:t>Čas</w:t>
            </w:r>
            <w:r w:rsidR="001B15BA">
              <w:rPr>
                <w:rFonts w:cstheme="minorHAnsi"/>
                <w:b w:val="0"/>
                <w:bCs w:val="0"/>
              </w:rPr>
              <w:t xml:space="preserve"> na </w:t>
            </w:r>
            <w:r w:rsidRPr="00F22F4B">
              <w:rPr>
                <w:rFonts w:cstheme="minorHAnsi"/>
                <w:b w:val="0"/>
                <w:bCs w:val="0"/>
              </w:rPr>
              <w:t>přípravu</w:t>
            </w:r>
          </w:p>
        </w:tc>
        <w:tc>
          <w:tcPr>
            <w:tcW w:w="4820" w:type="dxa"/>
            <w:hideMark/>
          </w:tcPr>
          <w:p w14:paraId="6DC20F05" w14:textId="77777777" w:rsidR="00ED1C42" w:rsidRPr="00F22F4B" w:rsidRDefault="00ED1C4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 min</w:t>
            </w:r>
          </w:p>
        </w:tc>
      </w:tr>
      <w:tr w:rsidR="00ED1C42" w:rsidRPr="00A51BAC" w14:paraId="26DA3EBA" w14:textId="77777777" w:rsidTr="00E3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18AD4A3A" w14:textId="77777777" w:rsidR="00ED1C42" w:rsidRPr="00F22F4B" w:rsidRDefault="00ED1C42" w:rsidP="008A2DCE">
            <w:pPr>
              <w:jc w:val="left"/>
              <w:rPr>
                <w:rFonts w:cstheme="minorHAnsi"/>
                <w:b w:val="0"/>
                <w:bCs w:val="0"/>
              </w:rPr>
            </w:pPr>
            <w:r w:rsidRPr="00F22F4B">
              <w:rPr>
                <w:rFonts w:cstheme="minorHAnsi"/>
                <w:b w:val="0"/>
                <w:bCs w:val="0"/>
              </w:rPr>
              <w:t>Prostředí</w:t>
            </w:r>
          </w:p>
        </w:tc>
        <w:tc>
          <w:tcPr>
            <w:tcW w:w="4820" w:type="dxa"/>
            <w:hideMark/>
          </w:tcPr>
          <w:p w14:paraId="4B0556A8" w14:textId="77777777" w:rsidR="00ED1C42" w:rsidRPr="00F22F4B" w:rsidRDefault="00ED1C42" w:rsidP="008A2DCE">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učebna </w:t>
            </w:r>
          </w:p>
        </w:tc>
      </w:tr>
      <w:tr w:rsidR="00ED1C42" w:rsidRPr="00A51BAC" w14:paraId="479A1B54" w14:textId="77777777" w:rsidTr="00E329CE">
        <w:tc>
          <w:tcPr>
            <w:cnfStyle w:val="001000000000" w:firstRow="0" w:lastRow="0" w:firstColumn="1" w:lastColumn="0" w:oddVBand="0" w:evenVBand="0" w:oddHBand="0" w:evenHBand="0" w:firstRowFirstColumn="0" w:firstRowLastColumn="0" w:lastRowFirstColumn="0" w:lastRowLastColumn="0"/>
            <w:tcW w:w="2405" w:type="dxa"/>
            <w:hideMark/>
          </w:tcPr>
          <w:p w14:paraId="1DA53B4A" w14:textId="77777777" w:rsidR="00ED1C42" w:rsidRPr="00F22F4B" w:rsidRDefault="00ED1C42" w:rsidP="008A2DCE">
            <w:pPr>
              <w:jc w:val="left"/>
              <w:rPr>
                <w:rFonts w:cstheme="minorHAnsi"/>
                <w:b w:val="0"/>
                <w:bCs w:val="0"/>
              </w:rPr>
            </w:pPr>
            <w:r w:rsidRPr="00F22F4B">
              <w:rPr>
                <w:rFonts w:cstheme="minorHAnsi"/>
                <w:b w:val="0"/>
                <w:bCs w:val="0"/>
              </w:rPr>
              <w:t>Rozdělení</w:t>
            </w:r>
          </w:p>
        </w:tc>
        <w:tc>
          <w:tcPr>
            <w:tcW w:w="4820" w:type="dxa"/>
            <w:hideMark/>
          </w:tcPr>
          <w:p w14:paraId="66E057ED" w14:textId="77777777" w:rsidR="00ED1C42" w:rsidRPr="00F22F4B" w:rsidRDefault="00ED1C42" w:rsidP="008A2DCE">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tří až čtyřčlenné skupinky (maximálně deset skupinek) </w:t>
            </w:r>
          </w:p>
        </w:tc>
      </w:tr>
    </w:tbl>
    <w:p w14:paraId="7E17457F" w14:textId="77777777" w:rsidR="00ED1C42" w:rsidRPr="007F6C49" w:rsidRDefault="00ED1C42" w:rsidP="00ED1C42">
      <w:pPr>
        <w:rPr>
          <w:sz w:val="8"/>
          <w:szCs w:val="8"/>
          <w:u w:val="single"/>
        </w:rPr>
      </w:pPr>
    </w:p>
    <w:p w14:paraId="5DD20D20" w14:textId="77777777" w:rsidR="00ED1C42" w:rsidRDefault="00ED1C42" w:rsidP="00ED1C42">
      <w:pPr>
        <w:rPr>
          <w:u w:val="single"/>
        </w:rPr>
      </w:pPr>
      <w:r w:rsidRPr="00C9519F">
        <w:rPr>
          <w:u w:val="single"/>
        </w:rPr>
        <w:t>Cíle</w:t>
      </w:r>
    </w:p>
    <w:p w14:paraId="5E4E655B" w14:textId="77777777" w:rsidR="00ED1C42" w:rsidRPr="007F1D89" w:rsidRDefault="00ED1C42" w:rsidP="00AF0302">
      <w:pPr>
        <w:pStyle w:val="Odstavecseseznamem"/>
        <w:numPr>
          <w:ilvl w:val="0"/>
          <w:numId w:val="100"/>
        </w:numPr>
        <w:rPr>
          <w:u w:val="single"/>
        </w:rPr>
      </w:pPr>
      <w:r>
        <w:t>Účastníci si uvědomují, jak</w:t>
      </w:r>
      <w:r w:rsidR="001B15BA">
        <w:t xml:space="preserve"> se v </w:t>
      </w:r>
      <w:r>
        <w:t>průběhu celého programu změnil jejich pohled</w:t>
      </w:r>
      <w:r w:rsidR="001B15BA">
        <w:t xml:space="preserve"> na </w:t>
      </w:r>
      <w:r>
        <w:t>rostliny</w:t>
      </w:r>
      <w:r w:rsidR="001B15BA">
        <w:t xml:space="preserve"> a </w:t>
      </w:r>
      <w:r>
        <w:t>znalosti, které</w:t>
      </w:r>
      <w:r w:rsidR="001B15BA">
        <w:t xml:space="preserve"> o </w:t>
      </w:r>
      <w:r>
        <w:t>nich mají (návrat</w:t>
      </w:r>
      <w:r w:rsidR="001B15BA">
        <w:t xml:space="preserve"> k </w:t>
      </w:r>
      <w:r>
        <w:t>evokačním otázkám</w:t>
      </w:r>
      <w:r w:rsidR="001B15BA">
        <w:t xml:space="preserve"> z </w:t>
      </w:r>
      <w:r>
        <w:t>aktivity „Špióni</w:t>
      </w:r>
      <w:r w:rsidR="001B15BA">
        <w:t xml:space="preserve"> a </w:t>
      </w:r>
      <w:r>
        <w:t>centrála“)</w:t>
      </w:r>
      <w:r w:rsidR="006747BE">
        <w:t>.</w:t>
      </w:r>
      <w:r>
        <w:t xml:space="preserve"> </w:t>
      </w:r>
    </w:p>
    <w:p w14:paraId="00934102" w14:textId="77777777" w:rsidR="00ED1C42" w:rsidRPr="00344A5A" w:rsidRDefault="00ED1C42" w:rsidP="00AF0302">
      <w:pPr>
        <w:pStyle w:val="Odstavecseseznamem"/>
        <w:numPr>
          <w:ilvl w:val="0"/>
          <w:numId w:val="100"/>
        </w:numPr>
        <w:rPr>
          <w:u w:val="single"/>
        </w:rPr>
      </w:pPr>
      <w:r>
        <w:t>Účastníci</w:t>
      </w:r>
      <w:r w:rsidR="001B15BA">
        <w:t xml:space="preserve"> při </w:t>
      </w:r>
      <w:r>
        <w:t>přípravě prezentací vyhledávají informace</w:t>
      </w:r>
      <w:r w:rsidR="001B15BA">
        <w:t xml:space="preserve"> o </w:t>
      </w:r>
      <w:r>
        <w:t>rostlinách</w:t>
      </w:r>
      <w:r w:rsidR="001B15BA">
        <w:t xml:space="preserve"> a </w:t>
      </w:r>
      <w:r>
        <w:t>zpracovávají je</w:t>
      </w:r>
      <w:r w:rsidR="001B15BA">
        <w:t xml:space="preserve"> do </w:t>
      </w:r>
      <w:r>
        <w:t>předem domluvené formy (powerpoin</w:t>
      </w:r>
      <w:r w:rsidR="006747BE">
        <w:t>tová prezentace, plakát, scénka atd.).</w:t>
      </w:r>
      <w:r>
        <w:t xml:space="preserve"> </w:t>
      </w:r>
    </w:p>
    <w:p w14:paraId="2C31A140" w14:textId="77777777" w:rsidR="00ED1C42" w:rsidRPr="00344A5A" w:rsidRDefault="00ED1C42" w:rsidP="00AF0302">
      <w:pPr>
        <w:pStyle w:val="Odstavecseseznamem"/>
        <w:numPr>
          <w:ilvl w:val="0"/>
          <w:numId w:val="100"/>
        </w:numPr>
        <w:rPr>
          <w:u w:val="single"/>
        </w:rPr>
      </w:pPr>
      <w:r>
        <w:t>Účastníci</w:t>
      </w:r>
      <w:r w:rsidR="001B15BA">
        <w:t xml:space="preserve"> při </w:t>
      </w:r>
      <w:r>
        <w:t>předvádění prezentací procvičují prezentační dovednosti</w:t>
      </w:r>
      <w:r w:rsidR="001B15BA">
        <w:t xml:space="preserve"> a </w:t>
      </w:r>
      <w:r>
        <w:t>snaží</w:t>
      </w:r>
      <w:r w:rsidR="001B15BA">
        <w:t xml:space="preserve"> se </w:t>
      </w:r>
      <w:r>
        <w:t>splnit předem zadaná kritéria prezentace (dél</w:t>
      </w:r>
      <w:r w:rsidR="006747BE">
        <w:t>ka prezentace, zapojení publika</w:t>
      </w:r>
      <w:r>
        <w:t xml:space="preserve"> atd.). </w:t>
      </w:r>
    </w:p>
    <w:p w14:paraId="0703DE95" w14:textId="77777777" w:rsidR="00ED1C42" w:rsidRDefault="00ED1C42" w:rsidP="00ED1C42">
      <w:pPr>
        <w:rPr>
          <w:u w:val="single"/>
        </w:rPr>
      </w:pPr>
      <w:r w:rsidRPr="002E4C6D">
        <w:rPr>
          <w:u w:val="single"/>
        </w:rPr>
        <w:t>Metody</w:t>
      </w:r>
    </w:p>
    <w:p w14:paraId="3A7EC04D" w14:textId="77777777" w:rsidR="00ED1C42" w:rsidRPr="007C5460" w:rsidRDefault="006747BE" w:rsidP="00ED1C42">
      <w:r>
        <w:t>S</w:t>
      </w:r>
      <w:r w:rsidR="00ED1C42">
        <w:t>kupinová diskuze, prezentace, poster, scénka</w:t>
      </w:r>
      <w:r>
        <w:t>.</w:t>
      </w:r>
      <w:r w:rsidR="00ED1C42">
        <w:t xml:space="preserve"> </w:t>
      </w:r>
    </w:p>
    <w:p w14:paraId="2BA414B7" w14:textId="77777777" w:rsidR="00ED1C42" w:rsidRPr="002E4C6D" w:rsidRDefault="00ED1C42" w:rsidP="00ED1C42">
      <w:pPr>
        <w:rPr>
          <w:u w:val="single"/>
        </w:rPr>
      </w:pPr>
      <w:r w:rsidRPr="002E4C6D">
        <w:rPr>
          <w:u w:val="single"/>
        </w:rPr>
        <w:t>Klíčové kompetence</w:t>
      </w:r>
    </w:p>
    <w:p w14:paraId="50BB7E41" w14:textId="77777777" w:rsidR="00ED1C42" w:rsidRPr="00A51BAC" w:rsidRDefault="00ED1C42" w:rsidP="00ED1C42">
      <w:pPr>
        <w:pStyle w:val="Odstavecseseznamem"/>
        <w:numPr>
          <w:ilvl w:val="0"/>
          <w:numId w:val="1"/>
        </w:numPr>
      </w:pPr>
      <w:r w:rsidRPr="00A51BAC">
        <w:t>Komunikace</w:t>
      </w:r>
      <w:r w:rsidR="001B15BA">
        <w:t xml:space="preserve"> v </w:t>
      </w:r>
      <w:r w:rsidRPr="00A51BAC">
        <w:t>mateřském jazyce je rozvíjena:</w:t>
      </w:r>
    </w:p>
    <w:p w14:paraId="43E77248" w14:textId="77777777" w:rsidR="00ED1C42" w:rsidRDefault="00ED1C42" w:rsidP="00ED1C42">
      <w:pPr>
        <w:pStyle w:val="Odstavecseseznamem"/>
        <w:numPr>
          <w:ilvl w:val="1"/>
          <w:numId w:val="1"/>
        </w:numPr>
      </w:pPr>
      <w:r>
        <w:t>formulováním poznatků</w:t>
      </w:r>
      <w:r w:rsidR="001B15BA">
        <w:t xml:space="preserve"> o </w:t>
      </w:r>
      <w:r>
        <w:t>rostlinách</w:t>
      </w:r>
      <w:r w:rsidR="001B15BA">
        <w:t xml:space="preserve"> do </w:t>
      </w:r>
      <w:r>
        <w:t>srozumitelné formy prezentace</w:t>
      </w:r>
      <w:r w:rsidR="006747BE">
        <w:t>,</w:t>
      </w:r>
      <w:r>
        <w:t xml:space="preserve"> </w:t>
      </w:r>
    </w:p>
    <w:p w14:paraId="211818DD" w14:textId="77777777" w:rsidR="00ED1C42" w:rsidRPr="00A51BAC" w:rsidRDefault="00ED1C42" w:rsidP="00ED1C42">
      <w:pPr>
        <w:pStyle w:val="Odstavecseseznamem"/>
        <w:numPr>
          <w:ilvl w:val="1"/>
          <w:numId w:val="1"/>
        </w:numPr>
      </w:pPr>
      <w:r>
        <w:t>nacvičováním prezentačních dovedností</w:t>
      </w:r>
      <w:r w:rsidR="001B15BA">
        <w:t xml:space="preserve"> v </w:t>
      </w:r>
      <w:r>
        <w:t>relativně bezpečném prostředí třídní skupiny</w:t>
      </w:r>
      <w:r w:rsidR="006747BE">
        <w:t>.</w:t>
      </w:r>
    </w:p>
    <w:p w14:paraId="347E8E8F" w14:textId="77777777" w:rsidR="00ED1C42" w:rsidRPr="00A51BAC" w:rsidRDefault="00ED1C42" w:rsidP="00ED1C42">
      <w:pPr>
        <w:pStyle w:val="Odstavecseseznamem"/>
        <w:numPr>
          <w:ilvl w:val="0"/>
          <w:numId w:val="1"/>
        </w:numPr>
      </w:pPr>
      <w:r w:rsidRPr="00A51BAC">
        <w:t>Sociální</w:t>
      </w:r>
      <w:r w:rsidR="001B15BA">
        <w:t xml:space="preserve"> a </w:t>
      </w:r>
      <w:r w:rsidRPr="00A51BAC">
        <w:t>občanské schopnosti jsou rozvíjeny:</w:t>
      </w:r>
    </w:p>
    <w:p w14:paraId="762FC73B" w14:textId="77777777" w:rsidR="00ED1C42" w:rsidRDefault="00ED1C42" w:rsidP="00ED1C42">
      <w:pPr>
        <w:pStyle w:val="Odstavecseseznamem"/>
        <w:numPr>
          <w:ilvl w:val="1"/>
          <w:numId w:val="1"/>
        </w:numPr>
      </w:pPr>
      <w:r>
        <w:t>společnou komunikací</w:t>
      </w:r>
      <w:r w:rsidR="001B15BA">
        <w:t xml:space="preserve"> v </w:t>
      </w:r>
      <w:r>
        <w:t>týmu</w:t>
      </w:r>
      <w:r w:rsidR="001B15BA">
        <w:t xml:space="preserve"> při </w:t>
      </w:r>
      <w:r>
        <w:t>přípravě prezentace</w:t>
      </w:r>
      <w:r w:rsidR="006747BE">
        <w:t>,</w:t>
      </w:r>
    </w:p>
    <w:p w14:paraId="21FB26FC" w14:textId="77777777" w:rsidR="00ED1C42" w:rsidRPr="007C5460" w:rsidRDefault="00ED1C42" w:rsidP="00ED1C42">
      <w:pPr>
        <w:pStyle w:val="Odstavecseseznamem"/>
        <w:numPr>
          <w:ilvl w:val="1"/>
          <w:numId w:val="1"/>
        </w:numPr>
      </w:pPr>
      <w:r>
        <w:t>nácvikem schopnosti naslouchání (při prezentacích spolužáků)</w:t>
      </w:r>
      <w:r w:rsidR="006747BE">
        <w:t>.</w:t>
      </w:r>
    </w:p>
    <w:p w14:paraId="3B135176" w14:textId="77777777" w:rsidR="00ED1C42" w:rsidRDefault="00ED1C42" w:rsidP="00ED1C42">
      <w:pPr>
        <w:rPr>
          <w:u w:val="single"/>
        </w:rPr>
      </w:pPr>
      <w:r w:rsidRPr="001646AB">
        <w:rPr>
          <w:u w:val="single"/>
        </w:rPr>
        <w:t>Forma</w:t>
      </w:r>
      <w:r w:rsidR="001B15BA">
        <w:rPr>
          <w:u w:val="single"/>
        </w:rPr>
        <w:t xml:space="preserve"> a </w:t>
      </w:r>
      <w:r w:rsidRPr="001646AB">
        <w:rPr>
          <w:u w:val="single"/>
        </w:rPr>
        <w:t>popis realizace</w:t>
      </w:r>
    </w:p>
    <w:p w14:paraId="6F28F362" w14:textId="77777777" w:rsidR="00ED1C42" w:rsidRPr="007C5460" w:rsidRDefault="00ED1C42" w:rsidP="00ED1C42">
      <w:r>
        <w:t>Závěrečné setkání, ve kterém</w:t>
      </w:r>
      <w:r w:rsidR="001B15BA">
        <w:t xml:space="preserve"> se </w:t>
      </w:r>
      <w:r>
        <w:t>nejprve účastníci vrátí</w:t>
      </w:r>
      <w:r w:rsidR="001B15BA">
        <w:t xml:space="preserve"> k </w:t>
      </w:r>
      <w:r>
        <w:t>některým evokačním otázkám</w:t>
      </w:r>
      <w:r w:rsidR="001B15BA">
        <w:t xml:space="preserve"> z </w:t>
      </w:r>
      <w:r>
        <w:t>aktivity „Špióni</w:t>
      </w:r>
      <w:r w:rsidR="001B15BA">
        <w:t xml:space="preserve"> a </w:t>
      </w:r>
      <w:r>
        <w:t>centrála“</w:t>
      </w:r>
      <w:r w:rsidR="001B15BA">
        <w:t xml:space="preserve"> a </w:t>
      </w:r>
      <w:r>
        <w:t>následně finalizují své týmové prezentace</w:t>
      </w:r>
      <w:r w:rsidR="001B15BA">
        <w:t xml:space="preserve"> o </w:t>
      </w:r>
      <w:r>
        <w:t>rostlinách, které doma</w:t>
      </w:r>
      <w:r w:rsidR="001B15BA">
        <w:t xml:space="preserve"> po </w:t>
      </w:r>
      <w:r>
        <w:t>dobu několika týdnů pěstovali. Nejpodstatnější částí tohoto setkání jsou pak samotné prezentace účastníků, které jsou uváděny</w:t>
      </w:r>
      <w:r w:rsidR="001B15BA">
        <w:t xml:space="preserve"> pro </w:t>
      </w:r>
      <w:r>
        <w:t>zbytek třídního kolektivu</w:t>
      </w:r>
      <w:r w:rsidR="001B15BA">
        <w:t xml:space="preserve"> a </w:t>
      </w:r>
      <w:r>
        <w:t xml:space="preserve">realizátory programu. </w:t>
      </w:r>
    </w:p>
    <w:p w14:paraId="110DD670" w14:textId="77777777" w:rsidR="00ED1C42" w:rsidRPr="00C93B3B" w:rsidRDefault="00ED1C42" w:rsidP="00ED1C42">
      <w:pPr>
        <w:rPr>
          <w:u w:val="single"/>
        </w:rPr>
      </w:pPr>
      <w:r w:rsidRPr="00C93B3B">
        <w:rPr>
          <w:u w:val="single"/>
        </w:rPr>
        <w:t>Uvedení</w:t>
      </w:r>
    </w:p>
    <w:p w14:paraId="5AE84673" w14:textId="77777777" w:rsidR="00ED1C42" w:rsidRDefault="00ED1C42" w:rsidP="00ED1C42">
      <w:pPr>
        <w:rPr>
          <w:b/>
        </w:rPr>
      </w:pPr>
      <w:r w:rsidRPr="00F203C0">
        <w:rPr>
          <w:b/>
        </w:rPr>
        <w:t>Příprava</w:t>
      </w:r>
    </w:p>
    <w:p w14:paraId="1BE399B9" w14:textId="77777777" w:rsidR="00ED1C42" w:rsidRPr="00771642" w:rsidRDefault="00ED1C42" w:rsidP="00AF0302">
      <w:pPr>
        <w:pStyle w:val="Odstavecseseznamem"/>
        <w:numPr>
          <w:ilvl w:val="0"/>
          <w:numId w:val="101"/>
        </w:numPr>
      </w:pPr>
      <w:r w:rsidRPr="00771642">
        <w:t>Na flipchartový papír napíšeme plánovan</w:t>
      </w:r>
      <w:r>
        <w:t>ý program setkání</w:t>
      </w:r>
      <w:r w:rsidR="001B15BA">
        <w:t xml:space="preserve"> pro </w:t>
      </w:r>
      <w:r>
        <w:t xml:space="preserve">účastníky. </w:t>
      </w:r>
    </w:p>
    <w:p w14:paraId="058D0FEC" w14:textId="77777777" w:rsidR="00ED1C42" w:rsidRPr="001D5D42" w:rsidRDefault="006747BE" w:rsidP="00AF0302">
      <w:pPr>
        <w:pStyle w:val="Odstavecseseznamem"/>
        <w:numPr>
          <w:ilvl w:val="0"/>
          <w:numId w:val="101"/>
        </w:numPr>
        <w:rPr>
          <w:b/>
        </w:rPr>
      </w:pPr>
      <w:r>
        <w:t>Vybereme čtyři až pět</w:t>
      </w:r>
      <w:r w:rsidR="00ED1C42">
        <w:t xml:space="preserve"> otázek</w:t>
      </w:r>
      <w:r w:rsidR="001B15BA">
        <w:t xml:space="preserve"> z </w:t>
      </w:r>
      <w:r w:rsidR="00ED1C42">
        <w:t>aktivity „Špióni</w:t>
      </w:r>
      <w:r w:rsidR="001B15BA">
        <w:t xml:space="preserve"> a </w:t>
      </w:r>
      <w:r w:rsidR="00ED1C42">
        <w:t>centrála“ – každou</w:t>
      </w:r>
      <w:r w:rsidR="001B15BA">
        <w:t xml:space="preserve"> z </w:t>
      </w:r>
      <w:r w:rsidR="00ED1C42">
        <w:t>otázek napíšeme</w:t>
      </w:r>
      <w:r w:rsidR="001B15BA">
        <w:t xml:space="preserve"> na </w:t>
      </w:r>
      <w:r w:rsidR="00ED1C42">
        <w:t>flipchartový papír</w:t>
      </w:r>
      <w:r w:rsidR="001B15BA">
        <w:t xml:space="preserve"> a </w:t>
      </w:r>
      <w:r w:rsidR="00ED1C42">
        <w:t>papíry rozmístíme</w:t>
      </w:r>
      <w:r w:rsidR="001B15BA">
        <w:t xml:space="preserve"> po </w:t>
      </w:r>
      <w:r w:rsidR="00ED1C42">
        <w:t>místnosti (ke každému</w:t>
      </w:r>
      <w:r w:rsidR="001B15BA">
        <w:t xml:space="preserve"> z </w:t>
      </w:r>
      <w:r w:rsidR="00ED1C42">
        <w:t xml:space="preserve">papírů dáme </w:t>
      </w:r>
      <w:r>
        <w:t>dva až tři</w:t>
      </w:r>
      <w:r w:rsidR="00ED1C42">
        <w:t xml:space="preserve"> flipcha</w:t>
      </w:r>
      <w:r>
        <w:t>r</w:t>
      </w:r>
      <w:r w:rsidR="00ED1C42">
        <w:t>tové fixy)</w:t>
      </w:r>
      <w:r>
        <w:t>.</w:t>
      </w:r>
    </w:p>
    <w:p w14:paraId="0FA88FAD" w14:textId="77777777" w:rsidR="00ED1C42" w:rsidRPr="007F47F7" w:rsidRDefault="00ED1C42" w:rsidP="00AF0302">
      <w:pPr>
        <w:pStyle w:val="Odstavecseseznamem"/>
        <w:numPr>
          <w:ilvl w:val="0"/>
          <w:numId w:val="101"/>
        </w:numPr>
        <w:rPr>
          <w:b/>
        </w:rPr>
      </w:pPr>
      <w:r>
        <w:t>Přichystáme pomůcky</w:t>
      </w:r>
      <w:r w:rsidR="001B15BA">
        <w:t xml:space="preserve"> a </w:t>
      </w:r>
      <w:r>
        <w:t>materiál, který mohou účastníci používat</w:t>
      </w:r>
      <w:r w:rsidR="001B15BA">
        <w:t xml:space="preserve"> při </w:t>
      </w:r>
      <w:r>
        <w:t>finalizaci svých prezentací: především notebooky, flipcharty, fixy, nůžky, lepidla, projekční techniku</w:t>
      </w:r>
      <w:r w:rsidR="001B15BA">
        <w:t xml:space="preserve"> a </w:t>
      </w:r>
      <w:r>
        <w:t xml:space="preserve">rostliny. </w:t>
      </w:r>
    </w:p>
    <w:p w14:paraId="509CA980" w14:textId="77777777" w:rsidR="00ED1C42" w:rsidRPr="005B02DD" w:rsidRDefault="00ED1C42" w:rsidP="00AF0302">
      <w:pPr>
        <w:pStyle w:val="Odstavecseseznamem"/>
        <w:numPr>
          <w:ilvl w:val="0"/>
          <w:numId w:val="101"/>
        </w:numPr>
        <w:rPr>
          <w:b/>
        </w:rPr>
      </w:pPr>
      <w:r>
        <w:t>Nachystáme losovací zařízení</w:t>
      </w:r>
      <w:r w:rsidR="001B15BA">
        <w:t xml:space="preserve"> pro </w:t>
      </w:r>
      <w:r>
        <w:t>určení pořadí prezentací (např. lístečky</w:t>
      </w:r>
      <w:r w:rsidR="001B15BA">
        <w:t xml:space="preserve"> s </w:t>
      </w:r>
      <w:r>
        <w:t xml:space="preserve">čísly). </w:t>
      </w:r>
    </w:p>
    <w:p w14:paraId="251F828C" w14:textId="77777777" w:rsidR="00ED1C42" w:rsidRPr="005B02DD" w:rsidRDefault="00ED1C42" w:rsidP="00AF0302">
      <w:pPr>
        <w:pStyle w:val="Odstavecseseznamem"/>
        <w:numPr>
          <w:ilvl w:val="0"/>
          <w:numId w:val="101"/>
        </w:numPr>
        <w:rPr>
          <w:b/>
        </w:rPr>
      </w:pPr>
      <w:r>
        <w:t>Připravíme si flipc</w:t>
      </w:r>
      <w:r w:rsidR="006747BE">
        <w:t>hartový stojan</w:t>
      </w:r>
      <w:r w:rsidR="001B15BA">
        <w:t xml:space="preserve"> s </w:t>
      </w:r>
      <w:r w:rsidR="006747BE">
        <w:t>papírem</w:t>
      </w:r>
      <w:r w:rsidR="001B15BA">
        <w:t xml:space="preserve"> a </w:t>
      </w:r>
      <w:r w:rsidR="006747BE">
        <w:t>fixem</w:t>
      </w:r>
      <w:r>
        <w:t xml:space="preserve"> (na zapisování kritérií prezentace</w:t>
      </w:r>
      <w:r w:rsidR="001B15BA">
        <w:t xml:space="preserve"> a </w:t>
      </w:r>
      <w:r>
        <w:t xml:space="preserve">pořadí jednotlivých prezentací). </w:t>
      </w:r>
    </w:p>
    <w:p w14:paraId="44DFEFAE" w14:textId="77777777" w:rsidR="00A53456" w:rsidRPr="00A53456" w:rsidRDefault="00ED1C42" w:rsidP="00AF0302">
      <w:pPr>
        <w:pStyle w:val="Odstavecseseznamem"/>
        <w:numPr>
          <w:ilvl w:val="0"/>
          <w:numId w:val="101"/>
        </w:numPr>
        <w:rPr>
          <w:b/>
        </w:rPr>
      </w:pPr>
      <w:r>
        <w:t>Pokud mají prezentace probíhat ve větších prostorách, tak je vhodné připravit</w:t>
      </w:r>
      <w:r w:rsidR="001B15BA">
        <w:t xml:space="preserve"> i </w:t>
      </w:r>
      <w:r>
        <w:t>mikrofon</w:t>
      </w:r>
      <w:r w:rsidR="001B15BA">
        <w:t xml:space="preserve"> a </w:t>
      </w:r>
      <w:r>
        <w:t>zvukovou aparaturu (pokud chceme</w:t>
      </w:r>
      <w:r w:rsidR="001B15BA">
        <w:t xml:space="preserve"> z </w:t>
      </w:r>
      <w:r>
        <w:t>prezentací dělat videozáznam, tak</w:t>
      </w:r>
      <w:r w:rsidR="001B15BA">
        <w:t xml:space="preserve"> i </w:t>
      </w:r>
      <w:r>
        <w:t>videokameru).</w:t>
      </w:r>
    </w:p>
    <w:p w14:paraId="5DFAB03D" w14:textId="76746EF3" w:rsidR="00ED1C42" w:rsidRPr="001D5D42" w:rsidRDefault="00A53456" w:rsidP="00AF0302">
      <w:pPr>
        <w:pStyle w:val="Odstavecseseznamem"/>
        <w:numPr>
          <w:ilvl w:val="0"/>
          <w:numId w:val="101"/>
        </w:numPr>
        <w:rPr>
          <w:b/>
        </w:rPr>
      </w:pPr>
      <w:r>
        <w:t xml:space="preserve">Na tabuli (či jiné viditelné místo) umístíme vytištěné </w:t>
      </w:r>
      <w:hyperlink r:id="rId129" w:history="1">
        <w:r w:rsidRPr="001637FA">
          <w:t>parametry poutavé prezentace</w:t>
        </w:r>
      </w:hyperlink>
      <w:r>
        <w:t xml:space="preserve"> (v příloze). </w:t>
      </w:r>
      <w:r w:rsidR="00ED1C42">
        <w:t xml:space="preserve">  </w:t>
      </w:r>
    </w:p>
    <w:p w14:paraId="7547FFAE" w14:textId="77777777" w:rsidR="00ED1C42" w:rsidRDefault="00ED1C42" w:rsidP="00ED1C42">
      <w:pPr>
        <w:rPr>
          <w:b/>
        </w:rPr>
      </w:pPr>
      <w:r w:rsidRPr="00C1219F">
        <w:rPr>
          <w:b/>
        </w:rPr>
        <w:t>Realizace</w:t>
      </w:r>
    </w:p>
    <w:p w14:paraId="6628A926" w14:textId="77777777" w:rsidR="00ED1C42" w:rsidRDefault="00ED1C42" w:rsidP="00ED1C42">
      <w:pPr>
        <w:rPr>
          <w:b/>
        </w:rPr>
      </w:pPr>
      <w:r>
        <w:rPr>
          <w:b/>
        </w:rPr>
        <w:t>Úvodní kruh (10-15 min)</w:t>
      </w:r>
    </w:p>
    <w:p w14:paraId="40EE0938" w14:textId="77777777" w:rsidR="00ED1C42" w:rsidRDefault="00ED1C42" w:rsidP="00AF0302">
      <w:pPr>
        <w:pStyle w:val="Odstavecseseznamem"/>
        <w:numPr>
          <w:ilvl w:val="0"/>
          <w:numId w:val="102"/>
        </w:numPr>
      </w:pPr>
      <w:r>
        <w:t>Realizátor účastníky přivítá</w:t>
      </w:r>
      <w:r w:rsidR="001B15BA">
        <w:t xml:space="preserve"> na </w:t>
      </w:r>
      <w:r>
        <w:t>posledním setkání tohoto programu</w:t>
      </w:r>
      <w:r w:rsidR="001B15BA">
        <w:t xml:space="preserve"> a </w:t>
      </w:r>
      <w:r>
        <w:t xml:space="preserve">představí jim plánovaný časový harmonogram dnešního dne. </w:t>
      </w:r>
    </w:p>
    <w:p w14:paraId="06E49133" w14:textId="77777777" w:rsidR="00ED1C42" w:rsidRDefault="00ED1C42" w:rsidP="00ED1C42">
      <w:pPr>
        <w:ind w:left="360"/>
      </w:pPr>
      <w:r>
        <w:t>Realizátor</w:t>
      </w:r>
      <w:r w:rsidR="001B15BA">
        <w:t xml:space="preserve"> se </w:t>
      </w:r>
      <w:r>
        <w:t>zeptá:</w:t>
      </w:r>
    </w:p>
    <w:p w14:paraId="09A2FB91" w14:textId="77777777" w:rsidR="00ED1C42" w:rsidRDefault="00ED1C42" w:rsidP="00AF0302">
      <w:pPr>
        <w:pStyle w:val="Odstavecseseznamem"/>
        <w:numPr>
          <w:ilvl w:val="0"/>
          <w:numId w:val="102"/>
        </w:numPr>
      </w:pPr>
      <w:r>
        <w:t>Jak jsou</w:t>
      </w:r>
      <w:r w:rsidR="001B15BA">
        <w:t xml:space="preserve"> na </w:t>
      </w:r>
      <w:r>
        <w:t>tom jednotlivé týmy</w:t>
      </w:r>
      <w:r w:rsidR="001B15BA">
        <w:t xml:space="preserve"> s </w:t>
      </w:r>
      <w:r>
        <w:t>přípravou svých prezentací – co ještě potřebují dodělat</w:t>
      </w:r>
      <w:r w:rsidR="001B15BA">
        <w:t xml:space="preserve"> a </w:t>
      </w:r>
      <w:r>
        <w:t>jaký</w:t>
      </w:r>
      <w:r w:rsidR="001B15BA">
        <w:t xml:space="preserve"> k </w:t>
      </w:r>
      <w:r>
        <w:t xml:space="preserve">tomu budou potřebovat materiál? </w:t>
      </w:r>
    </w:p>
    <w:p w14:paraId="4C999954" w14:textId="77777777" w:rsidR="00ED1C42" w:rsidRDefault="00ED1C42" w:rsidP="00AF0302">
      <w:pPr>
        <w:pStyle w:val="Odstavecseseznamem"/>
        <w:numPr>
          <w:ilvl w:val="0"/>
          <w:numId w:val="102"/>
        </w:numPr>
      </w:pPr>
      <w:r>
        <w:t>Jak</w:t>
      </w:r>
      <w:r w:rsidR="001B15BA">
        <w:t xml:space="preserve"> se </w:t>
      </w:r>
      <w:r>
        <w:t>daří rostlinám, které si účastníci odnesli domů? Daří</w:t>
      </w:r>
      <w:r w:rsidR="001B15BA">
        <w:t xml:space="preserve"> se </w:t>
      </w:r>
      <w:r>
        <w:t>rostlinám nebo nějak bojují</w:t>
      </w:r>
      <w:r w:rsidR="001B15BA">
        <w:t xml:space="preserve"> o </w:t>
      </w:r>
      <w:r>
        <w:t xml:space="preserve">život? </w:t>
      </w:r>
    </w:p>
    <w:p w14:paraId="3B9C1970" w14:textId="77777777" w:rsidR="00ED1C42" w:rsidRDefault="00ED1C42" w:rsidP="00AF0302">
      <w:pPr>
        <w:pStyle w:val="Odstavecseseznamem"/>
        <w:numPr>
          <w:ilvl w:val="0"/>
          <w:numId w:val="102"/>
        </w:numPr>
      </w:pPr>
      <w:r>
        <w:t>Zkoušel už si někdo připravit bylinkový čaj, který jsme míchali</w:t>
      </w:r>
      <w:r w:rsidR="001B15BA">
        <w:t xml:space="preserve"> na </w:t>
      </w:r>
      <w:r>
        <w:t>posledním setkání? Jaký byl? A měl</w:t>
      </w:r>
      <w:r w:rsidR="001B15BA">
        <w:t xml:space="preserve"> na </w:t>
      </w:r>
      <w:r>
        <w:t xml:space="preserve">vás nějaký efekt? </w:t>
      </w:r>
    </w:p>
    <w:p w14:paraId="6E88A312" w14:textId="77777777" w:rsidR="00ED1C42" w:rsidRDefault="00ED1C42" w:rsidP="00ED1C42">
      <w:pPr>
        <w:rPr>
          <w:b/>
        </w:rPr>
      </w:pPr>
      <w:r w:rsidRPr="007F1D89">
        <w:rPr>
          <w:b/>
        </w:rPr>
        <w:t>Návrat</w:t>
      </w:r>
      <w:r w:rsidR="001B15BA">
        <w:rPr>
          <w:b/>
        </w:rPr>
        <w:t xml:space="preserve"> k </w:t>
      </w:r>
      <w:r w:rsidRPr="007F1D89">
        <w:rPr>
          <w:b/>
        </w:rPr>
        <w:t>otázkám</w:t>
      </w:r>
      <w:r w:rsidR="001B15BA">
        <w:rPr>
          <w:b/>
        </w:rPr>
        <w:t xml:space="preserve"> z </w:t>
      </w:r>
      <w:r w:rsidRPr="007F1D89">
        <w:rPr>
          <w:b/>
        </w:rPr>
        <w:t>aktivity „Špióni</w:t>
      </w:r>
      <w:r w:rsidR="001B15BA">
        <w:rPr>
          <w:b/>
        </w:rPr>
        <w:t xml:space="preserve"> a </w:t>
      </w:r>
      <w:r w:rsidRPr="007F1D89">
        <w:rPr>
          <w:b/>
        </w:rPr>
        <w:t xml:space="preserve">centrála“ (45 min) </w:t>
      </w:r>
    </w:p>
    <w:p w14:paraId="0AE4CB06" w14:textId="77777777" w:rsidR="00ED1C42" w:rsidRDefault="00ED1C42" w:rsidP="00AF0302">
      <w:pPr>
        <w:pStyle w:val="Odstavecseseznamem"/>
        <w:numPr>
          <w:ilvl w:val="0"/>
          <w:numId w:val="103"/>
        </w:numPr>
      </w:pPr>
      <w:r>
        <w:t>Realizátor</w:t>
      </w:r>
      <w:r w:rsidR="001B15BA">
        <w:t xml:space="preserve"> se </w:t>
      </w:r>
      <w:r>
        <w:t>účastníků zeptá, jestli si pamatují aktivitu „Špioni</w:t>
      </w:r>
      <w:r w:rsidR="001B15BA">
        <w:t xml:space="preserve"> a </w:t>
      </w:r>
      <w:r>
        <w:t>centrála“, kterou jsme dělali</w:t>
      </w:r>
      <w:r w:rsidR="001B15BA">
        <w:t xml:space="preserve"> na </w:t>
      </w:r>
      <w:r>
        <w:t xml:space="preserve">prvním setkání. </w:t>
      </w:r>
    </w:p>
    <w:p w14:paraId="064D64CC" w14:textId="77777777" w:rsidR="00ED1C42" w:rsidRDefault="00ED1C42" w:rsidP="00AF0302">
      <w:pPr>
        <w:pStyle w:val="Odstavecseseznamem"/>
        <w:numPr>
          <w:ilvl w:val="0"/>
          <w:numId w:val="103"/>
        </w:numPr>
      </w:pPr>
      <w:r>
        <w:t>Dokážete si vybavit nějaké otázky,</w:t>
      </w:r>
      <w:r w:rsidR="001B15BA">
        <w:t xml:space="preserve"> na </w:t>
      </w:r>
      <w:r>
        <w:t>které jste</w:t>
      </w:r>
      <w:r w:rsidR="001B15BA">
        <w:t xml:space="preserve"> v </w:t>
      </w:r>
      <w:r>
        <w:t>této aktivitě odpovídali?</w:t>
      </w:r>
    </w:p>
    <w:p w14:paraId="6220A1C0" w14:textId="77777777" w:rsidR="00ED1C42" w:rsidRDefault="00ED1C42" w:rsidP="00AF0302">
      <w:pPr>
        <w:pStyle w:val="Odstavecseseznamem"/>
        <w:numPr>
          <w:ilvl w:val="0"/>
          <w:numId w:val="103"/>
        </w:numPr>
      </w:pPr>
      <w:r>
        <w:t>My jsme některé</w:t>
      </w:r>
      <w:r w:rsidR="001B15BA">
        <w:t xml:space="preserve"> z </w:t>
      </w:r>
      <w:r>
        <w:t>těchto otázek vybrali</w:t>
      </w:r>
      <w:r w:rsidR="001B15BA">
        <w:t xml:space="preserve"> a </w:t>
      </w:r>
      <w:r>
        <w:t>napsali jsme každou</w:t>
      </w:r>
      <w:r w:rsidR="001B15BA">
        <w:t xml:space="preserve"> z </w:t>
      </w:r>
      <w:r>
        <w:t>nich zvlášť</w:t>
      </w:r>
      <w:r w:rsidR="001B15BA">
        <w:t xml:space="preserve"> na </w:t>
      </w:r>
      <w:r>
        <w:t>jeden velký papír, protože nás zajímá, jak byste</w:t>
      </w:r>
      <w:r w:rsidR="001B15BA">
        <w:t xml:space="preserve"> na </w:t>
      </w:r>
      <w:r>
        <w:t>tyto otázky opověděli teď, když už jste absolvovali celý náš program.</w:t>
      </w:r>
    </w:p>
    <w:p w14:paraId="18EA3312" w14:textId="77777777" w:rsidR="00ED1C42" w:rsidRDefault="00ED1C42" w:rsidP="00AF0302">
      <w:pPr>
        <w:pStyle w:val="Odstavecseseznamem"/>
        <w:numPr>
          <w:ilvl w:val="0"/>
          <w:numId w:val="103"/>
        </w:numPr>
      </w:pPr>
      <w:r>
        <w:t>Tentokrát už nebudeme mít žádné týmy</w:t>
      </w:r>
      <w:r w:rsidR="001B15BA">
        <w:t xml:space="preserve"> a </w:t>
      </w:r>
      <w:r>
        <w:t>zapisovatele. Jednoduše si obejděte všechny otázky</w:t>
      </w:r>
      <w:r w:rsidR="001B15BA">
        <w:t xml:space="preserve"> na </w:t>
      </w:r>
      <w:r>
        <w:t>papírech</w:t>
      </w:r>
      <w:r w:rsidR="001B15BA">
        <w:t xml:space="preserve"> a </w:t>
      </w:r>
      <w:r>
        <w:t>napište</w:t>
      </w:r>
      <w:r w:rsidR="001B15BA">
        <w:t xml:space="preserve"> na </w:t>
      </w:r>
      <w:r>
        <w:t>ně sami</w:t>
      </w:r>
      <w:r w:rsidR="001B15BA">
        <w:t xml:space="preserve"> za </w:t>
      </w:r>
      <w:r>
        <w:t>sebe svoji odpověď.</w:t>
      </w:r>
    </w:p>
    <w:p w14:paraId="6BB5F7BA" w14:textId="77777777" w:rsidR="00ED1C42" w:rsidRDefault="00ED1C42" w:rsidP="00AF0302">
      <w:pPr>
        <w:pStyle w:val="Odstavecseseznamem"/>
        <w:numPr>
          <w:ilvl w:val="0"/>
          <w:numId w:val="103"/>
        </w:numPr>
      </w:pPr>
      <w:r>
        <w:t>Realizátor nechá cca 15 minut</w:t>
      </w:r>
      <w:r w:rsidR="001B15BA">
        <w:t xml:space="preserve"> na </w:t>
      </w:r>
      <w:r>
        <w:t>to, aby účastníci obešli všechny otázky</w:t>
      </w:r>
      <w:r w:rsidR="001B15BA">
        <w:t xml:space="preserve"> a </w:t>
      </w:r>
      <w:r>
        <w:t xml:space="preserve">zapsali své odpovědi. </w:t>
      </w:r>
    </w:p>
    <w:p w14:paraId="3EED91A2" w14:textId="77777777" w:rsidR="00ED1C42" w:rsidRDefault="00ED1C42" w:rsidP="00AF0302">
      <w:pPr>
        <w:pStyle w:val="Odstavecseseznamem"/>
        <w:numPr>
          <w:ilvl w:val="0"/>
          <w:numId w:val="103"/>
        </w:numPr>
      </w:pPr>
      <w:r>
        <w:t>Následně si realizátor posbírá všechny papíry</w:t>
      </w:r>
      <w:r w:rsidR="001B15BA">
        <w:t xml:space="preserve"> a </w:t>
      </w:r>
      <w:r>
        <w:t>porovnává odpovědi</w:t>
      </w:r>
      <w:r w:rsidR="001B15BA">
        <w:t xml:space="preserve"> na </w:t>
      </w:r>
      <w:r>
        <w:t>nich</w:t>
      </w:r>
      <w:r w:rsidR="001B15BA">
        <w:t xml:space="preserve"> s </w:t>
      </w:r>
      <w:r>
        <w:t>odpověďmi, které</w:t>
      </w:r>
      <w:r w:rsidR="001B15BA">
        <w:t xml:space="preserve"> se </w:t>
      </w:r>
      <w:r>
        <w:t>objevily</w:t>
      </w:r>
      <w:r w:rsidR="001B15BA">
        <w:t xml:space="preserve"> na </w:t>
      </w:r>
      <w:r>
        <w:t>papírech</w:t>
      </w:r>
      <w:r w:rsidR="001B15BA">
        <w:t xml:space="preserve"> z </w:t>
      </w:r>
      <w:r>
        <w:t>prvního setkání. Společně</w:t>
      </w:r>
      <w:r w:rsidR="001B15BA">
        <w:t xml:space="preserve"> s </w:t>
      </w:r>
      <w:r>
        <w:t>účastníky</w:t>
      </w:r>
      <w:r w:rsidR="001B15BA">
        <w:t xml:space="preserve"> se </w:t>
      </w:r>
      <w:r>
        <w:t>snaží realizátor odpovídat</w:t>
      </w:r>
      <w:r w:rsidR="001B15BA">
        <w:t xml:space="preserve"> na </w:t>
      </w:r>
      <w:r>
        <w:t>otázky jako například: Liší</w:t>
      </w:r>
      <w:r w:rsidR="001B15BA">
        <w:t xml:space="preserve"> se </w:t>
      </w:r>
      <w:r>
        <w:t>odpovědi</w:t>
      </w:r>
      <w:r w:rsidR="001B15BA">
        <w:t xml:space="preserve"> v </w:t>
      </w:r>
      <w:r>
        <w:t>něčem nebo jsou podobné? Je nějaká</w:t>
      </w:r>
      <w:r w:rsidR="001B15BA">
        <w:t xml:space="preserve"> z </w:t>
      </w:r>
      <w:r>
        <w:t>odpovědí podle vás fakticky nepřesná/ chybná? Jak byste ji upřesnili nebo opravili? Souhlasíte</w:t>
      </w:r>
      <w:r w:rsidR="001B15BA">
        <w:t xml:space="preserve"> se </w:t>
      </w:r>
      <w:r>
        <w:t xml:space="preserve">všemi odpověďmi? Která odpověď vám přijde nepřesnější/ nejvhodnější? </w:t>
      </w:r>
    </w:p>
    <w:p w14:paraId="3AF8BF74" w14:textId="77777777" w:rsidR="00ED1C42" w:rsidRDefault="00ED1C42" w:rsidP="00ED1C42">
      <w:pPr>
        <w:pStyle w:val="Odstavecseseznamem"/>
      </w:pPr>
    </w:p>
    <w:p w14:paraId="73D5A98B" w14:textId="77777777" w:rsidR="00ED1C42" w:rsidRDefault="00ED1C42" w:rsidP="00ED1C42">
      <w:pPr>
        <w:rPr>
          <w:b/>
        </w:rPr>
      </w:pPr>
      <w:r>
        <w:rPr>
          <w:b/>
        </w:rPr>
        <w:t>Příprava</w:t>
      </w:r>
      <w:r w:rsidR="001B15BA">
        <w:rPr>
          <w:b/>
        </w:rPr>
        <w:t xml:space="preserve"> a </w:t>
      </w:r>
      <w:r>
        <w:rPr>
          <w:b/>
        </w:rPr>
        <w:t>finalizace</w:t>
      </w:r>
      <w:r w:rsidRPr="007F47F7">
        <w:rPr>
          <w:b/>
        </w:rPr>
        <w:t xml:space="preserve"> účastnických prezentací (50 min) </w:t>
      </w:r>
    </w:p>
    <w:p w14:paraId="66D6229E" w14:textId="77777777" w:rsidR="00ED1C42" w:rsidRPr="00587FDC" w:rsidRDefault="00ED1C42" w:rsidP="00AF0302">
      <w:pPr>
        <w:pStyle w:val="Odstavecseseznamem"/>
        <w:numPr>
          <w:ilvl w:val="0"/>
          <w:numId w:val="105"/>
        </w:numPr>
        <w:rPr>
          <w:b/>
        </w:rPr>
      </w:pPr>
      <w:r>
        <w:t>Účastníci</w:t>
      </w:r>
      <w:r w:rsidR="001B15BA">
        <w:t xml:space="preserve"> se </w:t>
      </w:r>
      <w:r>
        <w:t>rozdělí</w:t>
      </w:r>
      <w:r w:rsidR="001B15BA">
        <w:t xml:space="preserve"> do </w:t>
      </w:r>
      <w:r>
        <w:t>skupinek podle toho, jakou rostlinu dostali</w:t>
      </w:r>
      <w:r w:rsidR="001B15BA">
        <w:t xml:space="preserve"> na </w:t>
      </w:r>
      <w:r>
        <w:t>prvním setkání</w:t>
      </w:r>
      <w:r w:rsidR="001B15BA">
        <w:t xml:space="preserve"> a </w:t>
      </w:r>
      <w:r>
        <w:t xml:space="preserve">finalizují své prezentace. </w:t>
      </w:r>
    </w:p>
    <w:p w14:paraId="3FFB019B" w14:textId="7A16A259" w:rsidR="00ED1C42" w:rsidRPr="007F47F7" w:rsidRDefault="00ED1C42" w:rsidP="00AF0302">
      <w:pPr>
        <w:pStyle w:val="Odstavecseseznamem"/>
        <w:numPr>
          <w:ilvl w:val="0"/>
          <w:numId w:val="105"/>
        </w:numPr>
        <w:rPr>
          <w:b/>
        </w:rPr>
      </w:pPr>
      <w:r>
        <w:t xml:space="preserve">Realizátoři připomenou tří základní kritéria, které by prezentace měla splňovat: 1) Délka </w:t>
      </w:r>
      <w:r w:rsidR="00E329CE">
        <w:t>5–10</w:t>
      </w:r>
      <w:r>
        <w:t xml:space="preserve"> min, 2) Zapojení publika, 3) Zajímavá </w:t>
      </w:r>
      <w:r w:rsidR="006747BE">
        <w:t>/ nová informace</w:t>
      </w:r>
      <w:r w:rsidR="001B15BA">
        <w:t xml:space="preserve"> o </w:t>
      </w:r>
      <w:r w:rsidR="006747BE">
        <w:t>rostlině. T</w:t>
      </w:r>
      <w:r>
        <w:t>ato kritéria zapíší</w:t>
      </w:r>
      <w:r w:rsidR="001B15BA">
        <w:t xml:space="preserve"> na </w:t>
      </w:r>
      <w:r>
        <w:t>vyvěšený flipchart</w:t>
      </w:r>
      <w:r w:rsidR="006747BE">
        <w:t>.</w:t>
      </w:r>
    </w:p>
    <w:p w14:paraId="1B797AF7" w14:textId="77777777" w:rsidR="00ED1C42" w:rsidRPr="007F47F7" w:rsidRDefault="00ED1C42" w:rsidP="00AF0302">
      <w:pPr>
        <w:pStyle w:val="Odstavecseseznamem"/>
        <w:numPr>
          <w:ilvl w:val="0"/>
          <w:numId w:val="105"/>
        </w:numPr>
        <w:rPr>
          <w:b/>
        </w:rPr>
      </w:pPr>
      <w:r>
        <w:t>Realizátoři obcházejí jednotlivé skupinky</w:t>
      </w:r>
      <w:r w:rsidR="001B15BA">
        <w:t xml:space="preserve"> a </w:t>
      </w:r>
      <w:r>
        <w:t>zjišťují, jestli je potřeba skupince zajistit nějaký materiál nebo jí jinak pomoci</w:t>
      </w:r>
      <w:r w:rsidR="001B15BA">
        <w:t xml:space="preserve"> při </w:t>
      </w:r>
      <w:r>
        <w:t>přípravě.</w:t>
      </w:r>
    </w:p>
    <w:p w14:paraId="1E6F1F8A" w14:textId="77777777" w:rsidR="00ED1C42" w:rsidRPr="00587FDC" w:rsidRDefault="00ED1C42" w:rsidP="00AF0302">
      <w:pPr>
        <w:pStyle w:val="Odstavecseseznamem"/>
        <w:numPr>
          <w:ilvl w:val="0"/>
          <w:numId w:val="105"/>
        </w:numPr>
        <w:rPr>
          <w:b/>
        </w:rPr>
      </w:pPr>
      <w:r>
        <w:t>Pro tuto část je vhodné jednotlivým skupinkám umožnit, aby si mohly prezentaci chystat</w:t>
      </w:r>
      <w:r w:rsidR="001B15BA">
        <w:t xml:space="preserve"> v </w:t>
      </w:r>
      <w:r>
        <w:t>nějakém alespoň částečně odděleném prostoru (svůj koutek</w:t>
      </w:r>
      <w:r w:rsidR="001B15BA">
        <w:t xml:space="preserve"> v </w:t>
      </w:r>
      <w:r>
        <w:t>místnosti,</w:t>
      </w:r>
      <w:r w:rsidR="001B15BA">
        <w:t xml:space="preserve"> na </w:t>
      </w:r>
      <w:r>
        <w:t>chodbě nebo např. ve vedlejší učebně)</w:t>
      </w:r>
      <w:r w:rsidR="006747BE">
        <w:t>.</w:t>
      </w:r>
      <w:r>
        <w:t xml:space="preserve"> </w:t>
      </w:r>
    </w:p>
    <w:p w14:paraId="2819A163" w14:textId="77777777" w:rsidR="00ED1C42" w:rsidRPr="007F47F7" w:rsidRDefault="00ED1C42" w:rsidP="00ED1C42">
      <w:pPr>
        <w:pStyle w:val="Odstavecseseznamem"/>
        <w:rPr>
          <w:b/>
        </w:rPr>
      </w:pPr>
    </w:p>
    <w:p w14:paraId="7A512BE7" w14:textId="77777777" w:rsidR="00ED1C42" w:rsidRDefault="00ED1C42" w:rsidP="00ED1C42">
      <w:pPr>
        <w:rPr>
          <w:b/>
        </w:rPr>
      </w:pPr>
      <w:r>
        <w:rPr>
          <w:b/>
        </w:rPr>
        <w:t>Účastnické prezentace (2x 50 min)</w:t>
      </w:r>
    </w:p>
    <w:p w14:paraId="170E2E10" w14:textId="77777777" w:rsidR="00ED1C42" w:rsidRPr="00587FDC" w:rsidRDefault="00ED1C42" w:rsidP="00AF0302">
      <w:pPr>
        <w:pStyle w:val="Odstavecseseznamem"/>
        <w:numPr>
          <w:ilvl w:val="0"/>
          <w:numId w:val="106"/>
        </w:numPr>
        <w:rPr>
          <w:b/>
        </w:rPr>
      </w:pPr>
      <w:r>
        <w:t>Realizátor pozve jednoho zástupce</w:t>
      </w:r>
      <w:r w:rsidR="001B15BA">
        <w:t xml:space="preserve"> z </w:t>
      </w:r>
      <w:r>
        <w:t>každého týmu, aby si přišel vylosovat číslo, které určí, kolikátý bude jejich tým</w:t>
      </w:r>
      <w:r w:rsidR="001B15BA">
        <w:t xml:space="preserve"> při </w:t>
      </w:r>
      <w:r>
        <w:t xml:space="preserve">prezentacích. </w:t>
      </w:r>
    </w:p>
    <w:p w14:paraId="1609DA15" w14:textId="77777777" w:rsidR="00ED1C42" w:rsidRPr="00587FDC" w:rsidRDefault="00ED1C42" w:rsidP="00AF0302">
      <w:pPr>
        <w:pStyle w:val="Odstavecseseznamem"/>
        <w:numPr>
          <w:ilvl w:val="0"/>
          <w:numId w:val="106"/>
        </w:numPr>
        <w:rPr>
          <w:b/>
        </w:rPr>
      </w:pPr>
      <w:r w:rsidRPr="00587FDC">
        <w:t>Realizátor</w:t>
      </w:r>
      <w:r>
        <w:rPr>
          <w:b/>
        </w:rPr>
        <w:t xml:space="preserve"> </w:t>
      </w:r>
      <w:r>
        <w:t>zapíše pořadí prezentací</w:t>
      </w:r>
      <w:r w:rsidR="001B15BA">
        <w:t xml:space="preserve"> na </w:t>
      </w:r>
      <w:r>
        <w:t>flipchart</w:t>
      </w:r>
      <w:r w:rsidR="001B15BA">
        <w:t xml:space="preserve"> a </w:t>
      </w:r>
      <w:r>
        <w:t>upozorní</w:t>
      </w:r>
      <w:r w:rsidR="001B15BA">
        <w:t xml:space="preserve"> na </w:t>
      </w:r>
      <w:r w:rsidR="006747BE">
        <w:t>to, že</w:t>
      </w:r>
      <w:r w:rsidR="001B15BA">
        <w:t xml:space="preserve"> v </w:t>
      </w:r>
      <w:r w:rsidR="006747BE">
        <w:t>jednom bloku bude pět</w:t>
      </w:r>
      <w:r>
        <w:t xml:space="preserve"> prezentací</w:t>
      </w:r>
      <w:r w:rsidR="001B15BA">
        <w:t xml:space="preserve"> za </w:t>
      </w:r>
      <w:r>
        <w:t>sebou, následně bude pauza</w:t>
      </w:r>
      <w:r w:rsidR="001B15BA">
        <w:t xml:space="preserve"> a </w:t>
      </w:r>
      <w:r>
        <w:t>teprve</w:t>
      </w:r>
      <w:r w:rsidR="001B15BA">
        <w:t xml:space="preserve"> po </w:t>
      </w:r>
      <w:r>
        <w:t xml:space="preserve">ní proběhnou zbylé prezentace. </w:t>
      </w:r>
    </w:p>
    <w:p w14:paraId="130008EF" w14:textId="77777777" w:rsidR="00ED1C42" w:rsidRPr="005B02DD" w:rsidRDefault="006747BE" w:rsidP="00AF0302">
      <w:pPr>
        <w:pStyle w:val="Odstavecseseznamem"/>
        <w:numPr>
          <w:ilvl w:val="0"/>
          <w:numId w:val="106"/>
        </w:numPr>
        <w:rPr>
          <w:b/>
        </w:rPr>
      </w:pPr>
      <w:r>
        <w:t xml:space="preserve">Účastníci jsou požádáni, </w:t>
      </w:r>
      <w:r w:rsidR="00ED1C42">
        <w:t>aby ve chvíli, kdy sedí</w:t>
      </w:r>
      <w:r w:rsidR="001B15BA">
        <w:t xml:space="preserve"> v </w:t>
      </w:r>
      <w:r w:rsidR="00ED1C42">
        <w:t>publiku, věnovali pozornost prezentujícím (to je vyjádřeno naším pohledem, pozicí těla</w:t>
      </w:r>
      <w:r w:rsidR="001B15BA">
        <w:t xml:space="preserve"> a </w:t>
      </w:r>
      <w:r w:rsidR="00ED1C42">
        <w:t>tím, že</w:t>
      </w:r>
      <w:r w:rsidR="001B15BA">
        <w:t xml:space="preserve"> se na </w:t>
      </w:r>
      <w:r w:rsidR="00ED1C42">
        <w:t>vyzvání aktivn</w:t>
      </w:r>
      <w:r>
        <w:t>ě zapojíme – odpovíme</w:t>
      </w:r>
      <w:r w:rsidR="001B15BA">
        <w:t xml:space="preserve"> na </w:t>
      </w:r>
      <w:r>
        <w:t>otázku</w:t>
      </w:r>
      <w:r w:rsidR="00ED1C42">
        <w:t xml:space="preserve"> atd.)</w:t>
      </w:r>
      <w:r>
        <w:t>.</w:t>
      </w:r>
      <w:r w:rsidR="00ED1C42">
        <w:t xml:space="preserve"> </w:t>
      </w:r>
    </w:p>
    <w:p w14:paraId="0363803C" w14:textId="77777777" w:rsidR="00ED1C42" w:rsidRPr="00B35E36" w:rsidRDefault="00ED1C42" w:rsidP="00AF0302">
      <w:pPr>
        <w:pStyle w:val="Odstavecseseznamem"/>
        <w:numPr>
          <w:ilvl w:val="0"/>
          <w:numId w:val="106"/>
        </w:numPr>
        <w:rPr>
          <w:b/>
        </w:rPr>
      </w:pPr>
      <w:r>
        <w:t>Jeden</w:t>
      </w:r>
      <w:r w:rsidR="001B15BA">
        <w:t xml:space="preserve"> z </w:t>
      </w:r>
      <w:r>
        <w:t>realizátorů plní roli moderátora – uděluje slovo jednotlivým týmům, měří čas prezentace (ideálně</w:t>
      </w:r>
      <w:r w:rsidR="001B15BA">
        <w:t xml:space="preserve"> před </w:t>
      </w:r>
      <w:r w:rsidR="006747BE">
        <w:t>prezentující postaví notebook</w:t>
      </w:r>
      <w:r w:rsidR="001B15BA">
        <w:t xml:space="preserve"> se </w:t>
      </w:r>
      <w:r>
        <w:t>spuštěnou časomírou tak, aby viděli, kolik jim zbývá času)</w:t>
      </w:r>
      <w:r w:rsidR="001B15BA">
        <w:t xml:space="preserve"> a </w:t>
      </w:r>
      <w:r>
        <w:t>následně společně</w:t>
      </w:r>
      <w:r w:rsidR="001B15BA">
        <w:t xml:space="preserve"> s </w:t>
      </w:r>
      <w:r>
        <w:t>publikem krátce zhodnotí, zda</w:t>
      </w:r>
      <w:r w:rsidR="001B15BA">
        <w:t xml:space="preserve"> se </w:t>
      </w:r>
      <w:r>
        <w:t xml:space="preserve">danému týmu podařilo splnit tři předem zadaná kritéria. </w:t>
      </w:r>
    </w:p>
    <w:p w14:paraId="1B3B353F" w14:textId="77777777" w:rsidR="00ED1C42" w:rsidRDefault="00ED1C42" w:rsidP="00ED1C42">
      <w:pPr>
        <w:rPr>
          <w:b/>
        </w:rPr>
      </w:pPr>
      <w:r>
        <w:rPr>
          <w:b/>
        </w:rPr>
        <w:t>Uzavření</w:t>
      </w:r>
    </w:p>
    <w:p w14:paraId="4976753F" w14:textId="77777777" w:rsidR="00ED1C42" w:rsidRPr="005B02DD" w:rsidRDefault="00ED1C42" w:rsidP="00ED1C42">
      <w:r>
        <w:t>Poděkujeme účastníkům</w:t>
      </w:r>
      <w:r w:rsidR="001B15BA">
        <w:t xml:space="preserve"> za </w:t>
      </w:r>
      <w:r>
        <w:t>jejich nasazení</w:t>
      </w:r>
      <w:r w:rsidR="001B15BA">
        <w:t xml:space="preserve"> a </w:t>
      </w:r>
      <w:r>
        <w:t>snahu</w:t>
      </w:r>
      <w:r w:rsidR="001B15BA">
        <w:t xml:space="preserve"> při </w:t>
      </w:r>
      <w:r>
        <w:t>přípravě</w:t>
      </w:r>
      <w:r w:rsidR="001B15BA">
        <w:t xml:space="preserve"> i při </w:t>
      </w:r>
      <w:r>
        <w:t>prezentacích samotných. Prezentování je určitě velmi náročná věc (stojí nás spoustu energie</w:t>
      </w:r>
      <w:r w:rsidR="001B15BA">
        <w:t xml:space="preserve"> a </w:t>
      </w:r>
      <w:r>
        <w:t>nervů), ale ať už</w:t>
      </w:r>
      <w:r w:rsidR="001B15BA">
        <w:t xml:space="preserve"> se </w:t>
      </w:r>
      <w:r>
        <w:t>člověk chystá být</w:t>
      </w:r>
      <w:r w:rsidR="001B15BA">
        <w:t xml:space="preserve"> v </w:t>
      </w:r>
      <w:r>
        <w:t>životě čímkoliv, je velmi pravděpodobné, že bude občas muset něco ostatním prezentovat</w:t>
      </w:r>
      <w:r w:rsidR="006747BE">
        <w:t>,</w:t>
      </w:r>
      <w:r w:rsidR="001B15BA">
        <w:t xml:space="preserve"> a </w:t>
      </w:r>
      <w:r>
        <w:t>proto je důležité, že jsme s</w:t>
      </w:r>
      <w:r w:rsidR="006747BE">
        <w:t>i to dnes všichni vyzkoušeli. J</w:t>
      </w:r>
      <w:r>
        <w:t>e teď vlastně jedno</w:t>
      </w:r>
      <w:r w:rsidR="006747BE">
        <w:t>,</w:t>
      </w:r>
      <w:r>
        <w:t xml:space="preserve"> jestli si myslíte, že</w:t>
      </w:r>
      <w:r w:rsidR="001B15BA">
        <w:t xml:space="preserve"> se </w:t>
      </w:r>
      <w:r>
        <w:t>vám prezentace povedla nebo ne, protože nám šlo hlavně</w:t>
      </w:r>
      <w:r w:rsidR="001B15BA">
        <w:t xml:space="preserve"> o </w:t>
      </w:r>
      <w:r>
        <w:t xml:space="preserve">tu samotnou zkušenost. </w:t>
      </w:r>
    </w:p>
    <w:p w14:paraId="607CD70A" w14:textId="77777777" w:rsidR="00ED1C42" w:rsidRDefault="00ED1C42" w:rsidP="00ED1C42">
      <w:pPr>
        <w:rPr>
          <w:b/>
        </w:rPr>
      </w:pPr>
      <w:r w:rsidRPr="005106D7">
        <w:rPr>
          <w:b/>
        </w:rPr>
        <w:t>Poznámky</w:t>
      </w:r>
    </w:p>
    <w:p w14:paraId="30527CB7" w14:textId="4999C32D" w:rsidR="00ED1C42" w:rsidRPr="00101E2E" w:rsidRDefault="00ED1C42" w:rsidP="00AF0302">
      <w:pPr>
        <w:pStyle w:val="Odstavecseseznamem"/>
        <w:numPr>
          <w:ilvl w:val="0"/>
          <w:numId w:val="104"/>
        </w:numPr>
      </w:pPr>
      <w:r w:rsidRPr="00101E2E">
        <w:t>Čas</w:t>
      </w:r>
      <w:r w:rsidR="001B15BA">
        <w:t xml:space="preserve"> na </w:t>
      </w:r>
      <w:r w:rsidRPr="00101E2E">
        <w:t>přípravu</w:t>
      </w:r>
      <w:r w:rsidR="001B15BA">
        <w:t xml:space="preserve"> a </w:t>
      </w:r>
      <w:r w:rsidRPr="00101E2E">
        <w:t>finalizaci prezentací je zde dotován pouze 50 minutami</w:t>
      </w:r>
      <w:r w:rsidR="001B15BA">
        <w:t xml:space="preserve"> z </w:t>
      </w:r>
      <w:r w:rsidRPr="00101E2E">
        <w:t>toho důvodu, že</w:t>
      </w:r>
      <w:r w:rsidR="001B15BA">
        <w:t xml:space="preserve"> se nad </w:t>
      </w:r>
      <w:r w:rsidRPr="00101E2E">
        <w:t>rámec programu počítá</w:t>
      </w:r>
      <w:r w:rsidR="001B15BA">
        <w:t xml:space="preserve"> s </w:t>
      </w:r>
      <w:r w:rsidRPr="00101E2E">
        <w:t>tím, že si účastníci budou prezentace chystat</w:t>
      </w:r>
      <w:r w:rsidR="001B15BA">
        <w:t xml:space="preserve"> i v </w:t>
      </w:r>
      <w:r w:rsidRPr="00101E2E">
        <w:t xml:space="preserve">rámci své běžné výuky ve škole (např. </w:t>
      </w:r>
      <w:r w:rsidR="00E329CE" w:rsidRPr="00101E2E">
        <w:t>1–2</w:t>
      </w:r>
      <w:r w:rsidRPr="00101E2E">
        <w:t xml:space="preserve"> vyučovací hodiny</w:t>
      </w:r>
      <w:r w:rsidR="001B15BA">
        <w:t xml:space="preserve"> s </w:t>
      </w:r>
      <w:r w:rsidRPr="00101E2E">
        <w:t>pedagogem, který program</w:t>
      </w:r>
      <w:r w:rsidR="001B15BA">
        <w:t xml:space="preserve"> s </w:t>
      </w:r>
      <w:r w:rsidRPr="00101E2E">
        <w:t xml:space="preserve">žáky navštěvuje). Tuto školní přípravu </w:t>
      </w:r>
      <w:r>
        <w:t>prezentací je vhodné vložit mezi</w:t>
      </w:r>
      <w:r w:rsidRPr="00101E2E">
        <w:t xml:space="preserve"> 4.</w:t>
      </w:r>
      <w:r w:rsidR="001B15BA">
        <w:t xml:space="preserve"> a </w:t>
      </w:r>
      <w:r w:rsidRPr="00101E2E">
        <w:t>5. programové setkání. Na poslední setkání by tak účastníci měli už přijít</w:t>
      </w:r>
      <w:r w:rsidR="001B15BA">
        <w:t xml:space="preserve"> s </w:t>
      </w:r>
      <w:r w:rsidRPr="00101E2E">
        <w:t>jasnější představou</w:t>
      </w:r>
      <w:r w:rsidR="001B15BA">
        <w:t xml:space="preserve"> o </w:t>
      </w:r>
      <w:r w:rsidRPr="00101E2E">
        <w:t>tom, jak bude jejich prezentace vypadat</w:t>
      </w:r>
      <w:r w:rsidR="001B15BA">
        <w:t xml:space="preserve"> a </w:t>
      </w:r>
      <w:r w:rsidRPr="00101E2E">
        <w:t xml:space="preserve">pouze ji během setkání dokončují. </w:t>
      </w:r>
    </w:p>
    <w:p w14:paraId="67874967" w14:textId="77777777" w:rsidR="00ED1C42" w:rsidRPr="001A32F4" w:rsidRDefault="00ED1C42" w:rsidP="00AF0302">
      <w:pPr>
        <w:pStyle w:val="Odstavecseseznamem"/>
        <w:numPr>
          <w:ilvl w:val="0"/>
          <w:numId w:val="104"/>
        </w:numPr>
        <w:rPr>
          <w:b/>
        </w:rPr>
      </w:pPr>
      <w:r>
        <w:t>Mezi původní otázky</w:t>
      </w:r>
      <w:r w:rsidR="001B15BA">
        <w:t xml:space="preserve"> z </w:t>
      </w:r>
      <w:r>
        <w:t>aktivity „Špióni</w:t>
      </w:r>
      <w:r w:rsidR="001B15BA">
        <w:t xml:space="preserve"> a </w:t>
      </w:r>
      <w:r>
        <w:t>centrála“</w:t>
      </w:r>
      <w:r w:rsidR="001B15BA">
        <w:t xml:space="preserve"> se </w:t>
      </w:r>
      <w:r>
        <w:t>mohou realizátoři rozhodnout zařadit</w:t>
      </w:r>
      <w:r w:rsidR="001B15BA">
        <w:t xml:space="preserve"> i </w:t>
      </w:r>
      <w:r>
        <w:t>nějakou otázku, jejíž odpovědi jim poskytnou zpětnou vazbu</w:t>
      </w:r>
      <w:r w:rsidR="001B15BA">
        <w:t xml:space="preserve"> na </w:t>
      </w:r>
      <w:r>
        <w:t>program jako celek – např. „Který moment</w:t>
      </w:r>
      <w:r w:rsidR="001B15BA">
        <w:t xml:space="preserve"> v </w:t>
      </w:r>
      <w:r>
        <w:t>programu byl</w:t>
      </w:r>
      <w:r w:rsidR="001B15BA">
        <w:t xml:space="preserve"> pro </w:t>
      </w:r>
      <w:r>
        <w:t>vás nejvíc „wow“? nebo „Která informace nebo zážitek</w:t>
      </w:r>
      <w:r w:rsidR="001B15BA">
        <w:t xml:space="preserve"> z </w:t>
      </w:r>
      <w:r>
        <w:t>programu vám nejvíc utkvěl</w:t>
      </w:r>
      <w:r w:rsidR="001B15BA">
        <w:t xml:space="preserve"> v </w:t>
      </w:r>
      <w:r>
        <w:t>hlavě?“</w:t>
      </w:r>
    </w:p>
    <w:p w14:paraId="4C17D4DA" w14:textId="77777777" w:rsidR="00ED1C42" w:rsidRPr="000F077B" w:rsidRDefault="00ED1C42" w:rsidP="00ED1C42">
      <w:pPr>
        <w:rPr>
          <w:u w:val="single"/>
        </w:rPr>
      </w:pPr>
      <w:r w:rsidRPr="000F077B">
        <w:rPr>
          <w:u w:val="single"/>
        </w:rPr>
        <w:t>Pomůcky</w:t>
      </w:r>
      <w:r w:rsidR="001B15BA">
        <w:rPr>
          <w:u w:val="single"/>
        </w:rPr>
        <w:t xml:space="preserve"> a </w:t>
      </w:r>
      <w:r w:rsidRPr="000F077B">
        <w:rPr>
          <w:u w:val="single"/>
        </w:rPr>
        <w:t>materiál</w:t>
      </w:r>
    </w:p>
    <w:tbl>
      <w:tblPr>
        <w:tblStyle w:val="Tabulkasmkou4zvraznn11"/>
        <w:tblW w:w="0" w:type="auto"/>
        <w:tblLook w:val="04A0" w:firstRow="1" w:lastRow="0" w:firstColumn="1" w:lastColumn="0" w:noHBand="0" w:noVBand="1"/>
      </w:tblPr>
      <w:tblGrid>
        <w:gridCol w:w="2261"/>
        <w:gridCol w:w="722"/>
        <w:gridCol w:w="6077"/>
      </w:tblGrid>
      <w:tr w:rsidR="00A53456" w:rsidRPr="004542A5" w14:paraId="344A490E" w14:textId="77777777" w:rsidTr="00E32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94D8044" w14:textId="77777777" w:rsidR="00A53456" w:rsidRPr="00F22F4B" w:rsidRDefault="00A53456" w:rsidP="005D6E96">
            <w:pPr>
              <w:jc w:val="left"/>
              <w:rPr>
                <w:rFonts w:cstheme="minorHAnsi"/>
                <w:b w:val="0"/>
              </w:rPr>
            </w:pPr>
            <w:r w:rsidRPr="00F22F4B">
              <w:rPr>
                <w:rFonts w:cstheme="minorHAnsi"/>
                <w:b w:val="0"/>
              </w:rPr>
              <w:t>Položka</w:t>
            </w:r>
          </w:p>
        </w:tc>
        <w:tc>
          <w:tcPr>
            <w:tcW w:w="709" w:type="dxa"/>
            <w:hideMark/>
          </w:tcPr>
          <w:p w14:paraId="3D3E9F13" w14:textId="77777777" w:rsidR="00A53456" w:rsidRPr="00F22F4B" w:rsidRDefault="00A53456" w:rsidP="005D6E96">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Počet</w:t>
            </w:r>
          </w:p>
        </w:tc>
        <w:tc>
          <w:tcPr>
            <w:tcW w:w="6088" w:type="dxa"/>
            <w:hideMark/>
          </w:tcPr>
          <w:p w14:paraId="266964BC" w14:textId="77777777" w:rsidR="00A53456" w:rsidRPr="00F22F4B" w:rsidRDefault="00A53456" w:rsidP="005D6E96">
            <w:pPr>
              <w:jc w:val="left"/>
              <w:cnfStyle w:val="100000000000" w:firstRow="1" w:lastRow="0" w:firstColumn="0" w:lastColumn="0" w:oddVBand="0" w:evenVBand="0" w:oddHBand="0" w:evenHBand="0" w:firstRowFirstColumn="0" w:firstRowLastColumn="0" w:lastRowFirstColumn="0" w:lastRowLastColumn="0"/>
              <w:rPr>
                <w:rFonts w:cstheme="minorHAnsi"/>
                <w:b w:val="0"/>
              </w:rPr>
            </w:pPr>
            <w:r w:rsidRPr="00F22F4B">
              <w:rPr>
                <w:rFonts w:cstheme="minorHAnsi"/>
                <w:b w:val="0"/>
              </w:rPr>
              <w:t>Popis</w:t>
            </w:r>
          </w:p>
        </w:tc>
      </w:tr>
      <w:tr w:rsidR="00A53456" w:rsidRPr="004542A5" w14:paraId="71EC2A24" w14:textId="77777777" w:rsidTr="00E3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E15FE0" w14:textId="250026B5" w:rsidR="00A53456" w:rsidRPr="00F22F4B" w:rsidRDefault="00A53456" w:rsidP="005D6E96">
            <w:pPr>
              <w:rPr>
                <w:rFonts w:cstheme="minorHAnsi"/>
                <w:b w:val="0"/>
              </w:rPr>
            </w:pPr>
            <w:r>
              <w:rPr>
                <w:rFonts w:cstheme="minorHAnsi"/>
                <w:b w:val="0"/>
              </w:rPr>
              <w:t>flipchartové papíry</w:t>
            </w:r>
          </w:p>
        </w:tc>
        <w:tc>
          <w:tcPr>
            <w:tcW w:w="709" w:type="dxa"/>
          </w:tcPr>
          <w:p w14:paraId="0127DA4A" w14:textId="47AAC297" w:rsidR="00A53456" w:rsidRPr="00F22F4B" w:rsidRDefault="00E329CE"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 </w:t>
            </w:r>
            <w:r w:rsidR="00A53456">
              <w:rPr>
                <w:rFonts w:cstheme="minorHAnsi"/>
              </w:rPr>
              <w:t>bal</w:t>
            </w:r>
          </w:p>
        </w:tc>
        <w:tc>
          <w:tcPr>
            <w:tcW w:w="6088" w:type="dxa"/>
          </w:tcPr>
          <w:p w14:paraId="70EDE80D" w14:textId="560345A4" w:rsidR="00A53456" w:rsidRPr="00F22F4B" w:rsidRDefault="00E329CE"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celé balení</w:t>
            </w:r>
          </w:p>
        </w:tc>
      </w:tr>
      <w:tr w:rsidR="00E329CE" w:rsidRPr="004542A5" w14:paraId="5F2E0DE1" w14:textId="77777777" w:rsidTr="00E329CE">
        <w:tc>
          <w:tcPr>
            <w:cnfStyle w:val="001000000000" w:firstRow="0" w:lastRow="0" w:firstColumn="1" w:lastColumn="0" w:oddVBand="0" w:evenVBand="0" w:oddHBand="0" w:evenHBand="0" w:firstRowFirstColumn="0" w:firstRowLastColumn="0" w:lastRowFirstColumn="0" w:lastRowLastColumn="0"/>
            <w:tcW w:w="2263" w:type="dxa"/>
          </w:tcPr>
          <w:p w14:paraId="430A03F2" w14:textId="4C1ED4C7" w:rsidR="00E329CE" w:rsidRPr="00E329CE" w:rsidRDefault="00E329CE" w:rsidP="005D6E96">
            <w:pPr>
              <w:rPr>
                <w:rFonts w:cstheme="minorHAnsi"/>
                <w:b w:val="0"/>
                <w:bCs w:val="0"/>
              </w:rPr>
            </w:pPr>
            <w:r>
              <w:rPr>
                <w:rFonts w:cstheme="minorHAnsi"/>
                <w:b w:val="0"/>
                <w:bCs w:val="0"/>
              </w:rPr>
              <w:t>f</w:t>
            </w:r>
            <w:r w:rsidRPr="00E329CE">
              <w:rPr>
                <w:rFonts w:cstheme="minorHAnsi"/>
                <w:b w:val="0"/>
                <w:bCs w:val="0"/>
              </w:rPr>
              <w:t>lipchartový stojan</w:t>
            </w:r>
          </w:p>
        </w:tc>
        <w:tc>
          <w:tcPr>
            <w:tcW w:w="709" w:type="dxa"/>
          </w:tcPr>
          <w:p w14:paraId="724640D0" w14:textId="4ED8E31B" w:rsidR="00E329CE" w:rsidRDefault="00E329CE"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x</w:t>
            </w:r>
          </w:p>
        </w:tc>
        <w:tc>
          <w:tcPr>
            <w:tcW w:w="6088" w:type="dxa"/>
          </w:tcPr>
          <w:p w14:paraId="0C316CF8" w14:textId="77777777" w:rsidR="00E329CE" w:rsidRPr="00F22F4B" w:rsidRDefault="00E329CE" w:rsidP="005D6E96">
            <w:pPr>
              <w:cnfStyle w:val="000000000000" w:firstRow="0" w:lastRow="0" w:firstColumn="0" w:lastColumn="0" w:oddVBand="0" w:evenVBand="0" w:oddHBand="0" w:evenHBand="0" w:firstRowFirstColumn="0" w:firstRowLastColumn="0" w:lastRowFirstColumn="0" w:lastRowLastColumn="0"/>
              <w:rPr>
                <w:rFonts w:cstheme="minorHAnsi"/>
              </w:rPr>
            </w:pPr>
          </w:p>
        </w:tc>
      </w:tr>
      <w:tr w:rsidR="00A53456" w:rsidRPr="004542A5" w14:paraId="5AC44BD9" w14:textId="77777777" w:rsidTr="00E3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19905B" w14:textId="77777777" w:rsidR="00A53456" w:rsidRPr="00F22F4B" w:rsidRDefault="00A53456" w:rsidP="005D6E96">
            <w:pPr>
              <w:rPr>
                <w:rFonts w:cstheme="minorHAnsi"/>
                <w:b w:val="0"/>
              </w:rPr>
            </w:pPr>
            <w:r>
              <w:rPr>
                <w:rFonts w:cstheme="minorHAnsi"/>
                <w:b w:val="0"/>
              </w:rPr>
              <w:t xml:space="preserve">flipchartové fixy </w:t>
            </w:r>
          </w:p>
        </w:tc>
        <w:tc>
          <w:tcPr>
            <w:tcW w:w="709" w:type="dxa"/>
          </w:tcPr>
          <w:p w14:paraId="4BC3AE7A" w14:textId="278CDDED" w:rsidR="00A53456" w:rsidRPr="00F22F4B" w:rsidRDefault="00E329CE"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15–20</w:t>
            </w:r>
          </w:p>
        </w:tc>
        <w:tc>
          <w:tcPr>
            <w:tcW w:w="6088" w:type="dxa"/>
          </w:tcPr>
          <w:p w14:paraId="2D0959BC" w14:textId="77777777" w:rsidR="00A53456" w:rsidRPr="00F22F4B" w:rsidRDefault="00A53456" w:rsidP="005D6E96">
            <w:pPr>
              <w:cnfStyle w:val="000000100000" w:firstRow="0" w:lastRow="0" w:firstColumn="0" w:lastColumn="0" w:oddVBand="0" w:evenVBand="0" w:oddHBand="1" w:evenHBand="0" w:firstRowFirstColumn="0" w:firstRowLastColumn="0" w:lastRowFirstColumn="0" w:lastRowLastColumn="0"/>
              <w:rPr>
                <w:rFonts w:cstheme="minorHAnsi"/>
              </w:rPr>
            </w:pPr>
          </w:p>
        </w:tc>
      </w:tr>
      <w:tr w:rsidR="00A53456" w:rsidRPr="004542A5" w14:paraId="31022C00" w14:textId="77777777" w:rsidTr="00E329CE">
        <w:tc>
          <w:tcPr>
            <w:cnfStyle w:val="001000000000" w:firstRow="0" w:lastRow="0" w:firstColumn="1" w:lastColumn="0" w:oddVBand="0" w:evenVBand="0" w:oddHBand="0" w:evenHBand="0" w:firstRowFirstColumn="0" w:firstRowLastColumn="0" w:lastRowFirstColumn="0" w:lastRowLastColumn="0"/>
            <w:tcW w:w="2263" w:type="dxa"/>
          </w:tcPr>
          <w:p w14:paraId="379EB9C5" w14:textId="77777777" w:rsidR="00A53456" w:rsidRPr="00F22F4B" w:rsidRDefault="00A53456" w:rsidP="005D6E96">
            <w:pPr>
              <w:rPr>
                <w:rFonts w:cstheme="minorHAnsi"/>
                <w:b w:val="0"/>
              </w:rPr>
            </w:pPr>
            <w:r>
              <w:rPr>
                <w:rFonts w:cstheme="minorHAnsi"/>
                <w:b w:val="0"/>
              </w:rPr>
              <w:t>notebook</w:t>
            </w:r>
          </w:p>
        </w:tc>
        <w:tc>
          <w:tcPr>
            <w:tcW w:w="709" w:type="dxa"/>
          </w:tcPr>
          <w:p w14:paraId="5F4990A8" w14:textId="77777777" w:rsidR="00A53456" w:rsidRPr="00F22F4B" w:rsidRDefault="00A53456"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cca 5</w:t>
            </w:r>
          </w:p>
        </w:tc>
        <w:tc>
          <w:tcPr>
            <w:tcW w:w="6088" w:type="dxa"/>
          </w:tcPr>
          <w:p w14:paraId="243F71EC" w14:textId="77777777" w:rsidR="00A53456" w:rsidRPr="00F22F4B" w:rsidRDefault="00A53456"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 účastníky</w:t>
            </w:r>
            <w:r w:rsidR="001B15BA">
              <w:rPr>
                <w:rFonts w:cstheme="minorHAnsi"/>
              </w:rPr>
              <w:t xml:space="preserve"> na </w:t>
            </w:r>
            <w:r>
              <w:rPr>
                <w:rFonts w:cstheme="minorHAnsi"/>
              </w:rPr>
              <w:t>přípravu prezentací,</w:t>
            </w:r>
            <w:r w:rsidR="001B15BA">
              <w:rPr>
                <w:rFonts w:cstheme="minorHAnsi"/>
              </w:rPr>
              <w:t xml:space="preserve"> na </w:t>
            </w:r>
            <w:r>
              <w:rPr>
                <w:rFonts w:cstheme="minorHAnsi"/>
              </w:rPr>
              <w:t>časomíru během prezentací</w:t>
            </w:r>
          </w:p>
        </w:tc>
      </w:tr>
      <w:tr w:rsidR="00A53456" w:rsidRPr="004542A5" w14:paraId="32917EAE" w14:textId="77777777" w:rsidTr="00E3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5EB77E" w14:textId="77777777" w:rsidR="00A53456" w:rsidRPr="00F22F4B" w:rsidRDefault="00A53456" w:rsidP="005D6E96">
            <w:pPr>
              <w:rPr>
                <w:rFonts w:cstheme="minorHAnsi"/>
                <w:b w:val="0"/>
              </w:rPr>
            </w:pPr>
            <w:r>
              <w:rPr>
                <w:rFonts w:cstheme="minorHAnsi"/>
                <w:b w:val="0"/>
              </w:rPr>
              <w:t xml:space="preserve">nůžky, lepidla </w:t>
            </w:r>
          </w:p>
        </w:tc>
        <w:tc>
          <w:tcPr>
            <w:tcW w:w="709" w:type="dxa"/>
          </w:tcPr>
          <w:p w14:paraId="3BB23F28" w14:textId="77777777" w:rsidR="00A53456" w:rsidRPr="00F22F4B" w:rsidRDefault="00A53456"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6088" w:type="dxa"/>
          </w:tcPr>
          <w:p w14:paraId="402DA7F7" w14:textId="77777777" w:rsidR="00A53456" w:rsidRPr="00F22F4B" w:rsidRDefault="00A53456"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pro případnou potřebu účastníků</w:t>
            </w:r>
            <w:r w:rsidR="001B15BA">
              <w:rPr>
                <w:rFonts w:cstheme="minorHAnsi"/>
              </w:rPr>
              <w:t xml:space="preserve"> při </w:t>
            </w:r>
            <w:r>
              <w:rPr>
                <w:rFonts w:cstheme="minorHAnsi"/>
              </w:rPr>
              <w:t>přípravě plakátů</w:t>
            </w:r>
          </w:p>
        </w:tc>
      </w:tr>
      <w:tr w:rsidR="00A53456" w:rsidRPr="004542A5" w14:paraId="17687F30" w14:textId="77777777" w:rsidTr="00E329CE">
        <w:tc>
          <w:tcPr>
            <w:cnfStyle w:val="001000000000" w:firstRow="0" w:lastRow="0" w:firstColumn="1" w:lastColumn="0" w:oddVBand="0" w:evenVBand="0" w:oddHBand="0" w:evenHBand="0" w:firstRowFirstColumn="0" w:firstRowLastColumn="0" w:lastRowFirstColumn="0" w:lastRowLastColumn="0"/>
            <w:tcW w:w="2263" w:type="dxa"/>
          </w:tcPr>
          <w:p w14:paraId="12B5ABC9" w14:textId="77777777" w:rsidR="00A53456" w:rsidRPr="00F22F4B" w:rsidRDefault="00A53456" w:rsidP="005D6E96">
            <w:pPr>
              <w:rPr>
                <w:rFonts w:cstheme="minorHAnsi"/>
                <w:b w:val="0"/>
              </w:rPr>
            </w:pPr>
            <w:r>
              <w:rPr>
                <w:rFonts w:cstheme="minorHAnsi"/>
                <w:b w:val="0"/>
              </w:rPr>
              <w:t xml:space="preserve">losovací zařízení </w:t>
            </w:r>
          </w:p>
        </w:tc>
        <w:tc>
          <w:tcPr>
            <w:tcW w:w="709" w:type="dxa"/>
          </w:tcPr>
          <w:p w14:paraId="5E8BF7F0" w14:textId="77777777" w:rsidR="00A53456" w:rsidRPr="00F22F4B" w:rsidRDefault="00A53456"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6088" w:type="dxa"/>
          </w:tcPr>
          <w:p w14:paraId="3AB39BB0" w14:textId="77777777" w:rsidR="00A53456" w:rsidRPr="00F22F4B" w:rsidRDefault="00A53456"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např. lístečky</w:t>
            </w:r>
            <w:r w:rsidR="001B15BA">
              <w:rPr>
                <w:rFonts w:cstheme="minorHAnsi"/>
              </w:rPr>
              <w:t xml:space="preserve"> s </w:t>
            </w:r>
            <w:r>
              <w:rPr>
                <w:rFonts w:cstheme="minorHAnsi"/>
              </w:rPr>
              <w:t>čísly 1-10</w:t>
            </w:r>
            <w:r w:rsidR="001B15BA">
              <w:rPr>
                <w:rFonts w:cstheme="minorHAnsi"/>
              </w:rPr>
              <w:t xml:space="preserve"> pro </w:t>
            </w:r>
            <w:r>
              <w:rPr>
                <w:rFonts w:cstheme="minorHAnsi"/>
              </w:rPr>
              <w:t xml:space="preserve">určení pořadí prezentujících </w:t>
            </w:r>
          </w:p>
        </w:tc>
      </w:tr>
      <w:tr w:rsidR="00A53456" w:rsidRPr="004542A5" w14:paraId="1FA85AEF" w14:textId="77777777" w:rsidTr="00E3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E41C85" w14:textId="77777777" w:rsidR="00A53456" w:rsidRPr="00F22F4B" w:rsidRDefault="00A53456" w:rsidP="005D6E96">
            <w:pPr>
              <w:rPr>
                <w:rFonts w:cstheme="minorHAnsi"/>
                <w:b w:val="0"/>
              </w:rPr>
            </w:pPr>
            <w:r>
              <w:rPr>
                <w:rFonts w:cstheme="minorHAnsi"/>
                <w:b w:val="0"/>
              </w:rPr>
              <w:t>mikrofon</w:t>
            </w:r>
            <w:r w:rsidR="001B15BA">
              <w:rPr>
                <w:rFonts w:cstheme="minorHAnsi"/>
                <w:b w:val="0"/>
              </w:rPr>
              <w:t xml:space="preserve"> s </w:t>
            </w:r>
            <w:r>
              <w:rPr>
                <w:rFonts w:cstheme="minorHAnsi"/>
                <w:b w:val="0"/>
              </w:rPr>
              <w:t>ozvučením</w:t>
            </w:r>
          </w:p>
        </w:tc>
        <w:tc>
          <w:tcPr>
            <w:tcW w:w="709" w:type="dxa"/>
          </w:tcPr>
          <w:p w14:paraId="3026EA1E" w14:textId="77777777" w:rsidR="00A53456" w:rsidRPr="00F22F4B" w:rsidRDefault="00A53456"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6088" w:type="dxa"/>
          </w:tcPr>
          <w:p w14:paraId="5FF04588" w14:textId="77777777" w:rsidR="00A53456" w:rsidRPr="00F22F4B" w:rsidRDefault="00A53456"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podle velikosti prostoru, ve kterém budou prezentace probíhat </w:t>
            </w:r>
          </w:p>
        </w:tc>
      </w:tr>
      <w:tr w:rsidR="00A53456" w:rsidRPr="004542A5" w14:paraId="51ECCB74" w14:textId="77777777" w:rsidTr="00E329CE">
        <w:tc>
          <w:tcPr>
            <w:cnfStyle w:val="001000000000" w:firstRow="0" w:lastRow="0" w:firstColumn="1" w:lastColumn="0" w:oddVBand="0" w:evenVBand="0" w:oddHBand="0" w:evenHBand="0" w:firstRowFirstColumn="0" w:firstRowLastColumn="0" w:lastRowFirstColumn="0" w:lastRowLastColumn="0"/>
            <w:tcW w:w="2263" w:type="dxa"/>
          </w:tcPr>
          <w:p w14:paraId="18B54537" w14:textId="77777777" w:rsidR="00A53456" w:rsidRPr="00F22F4B" w:rsidRDefault="00A53456" w:rsidP="005D6E96">
            <w:pPr>
              <w:rPr>
                <w:rFonts w:cstheme="minorHAnsi"/>
                <w:b w:val="0"/>
              </w:rPr>
            </w:pPr>
            <w:r>
              <w:rPr>
                <w:rFonts w:cstheme="minorHAnsi"/>
                <w:b w:val="0"/>
              </w:rPr>
              <w:t>kamera</w:t>
            </w:r>
            <w:r w:rsidR="001B15BA">
              <w:rPr>
                <w:rFonts w:cstheme="minorHAnsi"/>
                <w:b w:val="0"/>
              </w:rPr>
              <w:t xml:space="preserve"> se </w:t>
            </w:r>
            <w:r>
              <w:rPr>
                <w:rFonts w:cstheme="minorHAnsi"/>
                <w:b w:val="0"/>
              </w:rPr>
              <w:t>stativem</w:t>
            </w:r>
          </w:p>
        </w:tc>
        <w:tc>
          <w:tcPr>
            <w:tcW w:w="709" w:type="dxa"/>
          </w:tcPr>
          <w:p w14:paraId="7D2CFFE8" w14:textId="77777777" w:rsidR="00A53456" w:rsidRPr="00F22F4B" w:rsidRDefault="00A53456"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6088" w:type="dxa"/>
          </w:tcPr>
          <w:p w14:paraId="42625893" w14:textId="77777777" w:rsidR="00A53456" w:rsidRPr="00F22F4B" w:rsidRDefault="00A53456"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pokud chceme dělat videozáznam účastnických prezentací</w:t>
            </w:r>
          </w:p>
        </w:tc>
      </w:tr>
      <w:tr w:rsidR="00A53456" w:rsidRPr="004542A5" w14:paraId="213ED06C" w14:textId="77777777" w:rsidTr="00E3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4608FF" w14:textId="77777777" w:rsidR="00A53456" w:rsidRPr="00F22F4B" w:rsidRDefault="00A53456" w:rsidP="005D6E96">
            <w:pPr>
              <w:rPr>
                <w:rFonts w:cstheme="minorHAnsi"/>
                <w:b w:val="0"/>
              </w:rPr>
            </w:pPr>
            <w:r>
              <w:rPr>
                <w:rFonts w:cstheme="minorHAnsi"/>
                <w:b w:val="0"/>
              </w:rPr>
              <w:t>rostliny</w:t>
            </w:r>
            <w:r w:rsidR="001B15BA">
              <w:rPr>
                <w:rFonts w:cstheme="minorHAnsi"/>
                <w:b w:val="0"/>
              </w:rPr>
              <w:t xml:space="preserve"> v </w:t>
            </w:r>
            <w:r>
              <w:rPr>
                <w:rFonts w:cstheme="minorHAnsi"/>
                <w:b w:val="0"/>
              </w:rPr>
              <w:t>květináčích</w:t>
            </w:r>
          </w:p>
        </w:tc>
        <w:tc>
          <w:tcPr>
            <w:tcW w:w="709" w:type="dxa"/>
          </w:tcPr>
          <w:p w14:paraId="0DD3C8AD" w14:textId="77777777" w:rsidR="00A53456" w:rsidRPr="00F22F4B" w:rsidRDefault="00A53456" w:rsidP="005D6E96">
            <w:pPr>
              <w:cnfStyle w:val="000000100000" w:firstRow="0" w:lastRow="0" w:firstColumn="0" w:lastColumn="0" w:oddVBand="0" w:evenVBand="0" w:oddHBand="1" w:evenHBand="0" w:firstRowFirstColumn="0" w:firstRowLastColumn="0" w:lastRowFirstColumn="0" w:lastRowLastColumn="0"/>
              <w:rPr>
                <w:rFonts w:cstheme="minorHAnsi"/>
              </w:rPr>
            </w:pPr>
          </w:p>
        </w:tc>
        <w:tc>
          <w:tcPr>
            <w:tcW w:w="6088" w:type="dxa"/>
          </w:tcPr>
          <w:p w14:paraId="10C64481" w14:textId="77777777" w:rsidR="00A53456" w:rsidRPr="00F22F4B" w:rsidRDefault="00A53456" w:rsidP="005D6E9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ideálně jednu rostlinu</w:t>
            </w:r>
            <w:r w:rsidR="001B15BA">
              <w:rPr>
                <w:rFonts w:cstheme="minorHAnsi"/>
              </w:rPr>
              <w:t xml:space="preserve"> od </w:t>
            </w:r>
            <w:r>
              <w:rPr>
                <w:rFonts w:cstheme="minorHAnsi"/>
              </w:rPr>
              <w:t>každého druhu, který jsme</w:t>
            </w:r>
            <w:r w:rsidR="001B15BA">
              <w:rPr>
                <w:rFonts w:cstheme="minorHAnsi"/>
              </w:rPr>
              <w:t xml:space="preserve"> na </w:t>
            </w:r>
            <w:r>
              <w:rPr>
                <w:rFonts w:cstheme="minorHAnsi"/>
              </w:rPr>
              <w:t>prvním setkání rozdali</w:t>
            </w:r>
          </w:p>
        </w:tc>
      </w:tr>
      <w:tr w:rsidR="00A53456" w:rsidRPr="004542A5" w14:paraId="5114A09E" w14:textId="77777777" w:rsidTr="00E329CE">
        <w:tc>
          <w:tcPr>
            <w:cnfStyle w:val="001000000000" w:firstRow="0" w:lastRow="0" w:firstColumn="1" w:lastColumn="0" w:oddVBand="0" w:evenVBand="0" w:oddHBand="0" w:evenHBand="0" w:firstRowFirstColumn="0" w:firstRowLastColumn="0" w:lastRowFirstColumn="0" w:lastRowLastColumn="0"/>
            <w:tcW w:w="2263" w:type="dxa"/>
          </w:tcPr>
          <w:p w14:paraId="01CE849F" w14:textId="5485B670" w:rsidR="00A53456" w:rsidRPr="001637FA" w:rsidRDefault="00A53456" w:rsidP="005D6E96">
            <w:pPr>
              <w:rPr>
                <w:rFonts w:cstheme="minorHAnsi"/>
                <w:b w:val="0"/>
              </w:rPr>
            </w:pPr>
            <w:r w:rsidRPr="001637FA">
              <w:rPr>
                <w:b w:val="0"/>
              </w:rPr>
              <w:t>parametry poutavé prezentace</w:t>
            </w:r>
            <w:r w:rsidRPr="001637FA">
              <w:rPr>
                <w:rFonts w:cstheme="minorHAnsi"/>
                <w:b w:val="0"/>
              </w:rPr>
              <w:t xml:space="preserve"> </w:t>
            </w:r>
          </w:p>
        </w:tc>
        <w:tc>
          <w:tcPr>
            <w:tcW w:w="709" w:type="dxa"/>
          </w:tcPr>
          <w:p w14:paraId="6AC282E1" w14:textId="77777777" w:rsidR="00A53456" w:rsidRPr="00F22F4B" w:rsidRDefault="00A53456" w:rsidP="005D6E96">
            <w:pPr>
              <w:cnfStyle w:val="000000000000" w:firstRow="0" w:lastRow="0" w:firstColumn="0" w:lastColumn="0" w:oddVBand="0" w:evenVBand="0" w:oddHBand="0" w:evenHBand="0" w:firstRowFirstColumn="0" w:firstRowLastColumn="0" w:lastRowFirstColumn="0" w:lastRowLastColumn="0"/>
              <w:rPr>
                <w:rFonts w:cstheme="minorHAnsi"/>
              </w:rPr>
            </w:pPr>
          </w:p>
        </w:tc>
        <w:tc>
          <w:tcPr>
            <w:tcW w:w="6088" w:type="dxa"/>
          </w:tcPr>
          <w:p w14:paraId="4323D7A5" w14:textId="77777777" w:rsidR="00A53456" w:rsidRDefault="00A53456" w:rsidP="005D6E9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 příloze – vytisknout</w:t>
            </w:r>
            <w:r w:rsidR="001B15BA">
              <w:rPr>
                <w:rFonts w:cstheme="minorHAnsi"/>
              </w:rPr>
              <w:t xml:space="preserve"> a </w:t>
            </w:r>
            <w:r>
              <w:rPr>
                <w:rFonts w:cstheme="minorHAnsi"/>
              </w:rPr>
              <w:t>vyvěsit</w:t>
            </w:r>
            <w:r w:rsidR="001B15BA">
              <w:rPr>
                <w:rFonts w:cstheme="minorHAnsi"/>
              </w:rPr>
              <w:t xml:space="preserve"> na </w:t>
            </w:r>
            <w:r>
              <w:rPr>
                <w:rFonts w:cstheme="minorHAnsi"/>
              </w:rPr>
              <w:t>tabuli/ flipchart</w:t>
            </w:r>
          </w:p>
        </w:tc>
      </w:tr>
    </w:tbl>
    <w:p w14:paraId="1F62B8C6" w14:textId="77777777" w:rsidR="00ED1C42" w:rsidRDefault="00ED1C42" w:rsidP="00ED1C42"/>
    <w:p w14:paraId="29574292" w14:textId="77777777" w:rsidR="00412852" w:rsidRPr="00412852" w:rsidRDefault="00412852" w:rsidP="00412852"/>
    <w:p w14:paraId="13A1AF30" w14:textId="77777777" w:rsidR="00DE33A3" w:rsidRDefault="00DE33A3">
      <w:pPr>
        <w:spacing w:line="276" w:lineRule="auto"/>
        <w:jc w:val="left"/>
        <w:rPr>
          <w:rFonts w:eastAsiaTheme="majorEastAsia" w:cstheme="majorBidi"/>
          <w:b/>
          <w:bCs/>
          <w:color w:val="365F91" w:themeColor="accent1" w:themeShade="BF"/>
          <w:sz w:val="28"/>
          <w:szCs w:val="28"/>
        </w:rPr>
      </w:pPr>
      <w:r>
        <w:br w:type="page"/>
      </w:r>
    </w:p>
    <w:p w14:paraId="3CCA773D" w14:textId="77777777" w:rsidR="006F62DA" w:rsidRDefault="00D14E94" w:rsidP="006F62DA">
      <w:pPr>
        <w:pStyle w:val="Nadpis1"/>
      </w:pPr>
      <w:bookmarkStart w:id="50" w:name="_Toc86613331"/>
      <w:r>
        <w:t>4 Příloha č. 1 – S</w:t>
      </w:r>
      <w:r w:rsidR="006F62DA">
        <w:t>oubor materiálů</w:t>
      </w:r>
      <w:r w:rsidR="001B15BA">
        <w:t xml:space="preserve"> pro </w:t>
      </w:r>
      <w:r w:rsidR="006F62DA">
        <w:t>realizaci programu</w:t>
      </w:r>
      <w:bookmarkEnd w:id="50"/>
    </w:p>
    <w:tbl>
      <w:tblPr>
        <w:tblStyle w:val="Tabulkasmkou4zvraznn110"/>
        <w:tblW w:w="0" w:type="auto"/>
        <w:tblLook w:val="04A0" w:firstRow="1" w:lastRow="0" w:firstColumn="1" w:lastColumn="0" w:noHBand="0" w:noVBand="1"/>
      </w:tblPr>
      <w:tblGrid>
        <w:gridCol w:w="1033"/>
        <w:gridCol w:w="4792"/>
        <w:gridCol w:w="3235"/>
      </w:tblGrid>
      <w:tr w:rsidR="00533576" w:rsidRPr="002924B9" w14:paraId="20C80FA0" w14:textId="77777777" w:rsidTr="0029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232FAD" w14:textId="77777777" w:rsidR="002924B9" w:rsidRPr="002924B9" w:rsidRDefault="002924B9" w:rsidP="002924B9">
            <w:pPr>
              <w:jc w:val="center"/>
              <w:rPr>
                <w:rFonts w:eastAsia="Times New Roman" w:cstheme="minorHAnsi"/>
                <w:sz w:val="20"/>
                <w:szCs w:val="20"/>
                <w:lang w:eastAsia="cs-CZ"/>
              </w:rPr>
            </w:pPr>
            <w:bookmarkStart w:id="51" w:name="_Toc57465321"/>
            <w:r w:rsidRPr="002924B9">
              <w:rPr>
                <w:rFonts w:eastAsia="Times New Roman" w:cstheme="minorHAnsi"/>
                <w:sz w:val="20"/>
                <w:szCs w:val="20"/>
                <w:lang w:eastAsia="cs-CZ"/>
              </w:rPr>
              <w:t>#</w:t>
            </w:r>
          </w:p>
        </w:tc>
        <w:tc>
          <w:tcPr>
            <w:tcW w:w="0" w:type="auto"/>
            <w:hideMark/>
          </w:tcPr>
          <w:p w14:paraId="58E8D9FC"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Soubor</w:t>
            </w:r>
          </w:p>
        </w:tc>
        <w:tc>
          <w:tcPr>
            <w:tcW w:w="0" w:type="auto"/>
            <w:hideMark/>
          </w:tcPr>
          <w:p w14:paraId="77FF8617"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Popis</w:t>
            </w:r>
          </w:p>
        </w:tc>
      </w:tr>
      <w:tr w:rsidR="002924B9" w:rsidRPr="002924B9" w14:paraId="0E8A14BC"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60C3CED" w14:textId="3CAC05CA"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Úvodní motivace a seznámení</w:t>
            </w:r>
          </w:p>
        </w:tc>
      </w:tr>
      <w:tr w:rsidR="000C667C" w:rsidRPr="002924B9" w14:paraId="78320635" w14:textId="77777777" w:rsidTr="003C7817">
        <w:tc>
          <w:tcPr>
            <w:cnfStyle w:val="001000000000" w:firstRow="0" w:lastRow="0" w:firstColumn="1" w:lastColumn="0" w:oddVBand="0" w:evenVBand="0" w:oddHBand="0" w:evenHBand="0" w:firstRowFirstColumn="0" w:firstRowLastColumn="0" w:lastRowFirstColumn="0" w:lastRowLastColumn="0"/>
            <w:tcW w:w="0" w:type="auto"/>
            <w:vAlign w:val="center"/>
          </w:tcPr>
          <w:p w14:paraId="624A3275" w14:textId="5D85BB68" w:rsidR="000C667C" w:rsidRPr="002924B9" w:rsidRDefault="000C667C" w:rsidP="000C667C">
            <w:pPr>
              <w:jc w:val="left"/>
              <w:rPr>
                <w:rFonts w:eastAsia="Times New Roman" w:cstheme="minorHAnsi"/>
                <w:sz w:val="20"/>
                <w:szCs w:val="20"/>
                <w:lang w:eastAsia="cs-CZ"/>
              </w:rPr>
            </w:pPr>
            <w:r w:rsidRPr="000C667C">
              <w:rPr>
                <w:sz w:val="20"/>
                <w:szCs w:val="20"/>
              </w:rPr>
              <w:t>007.01.19</w:t>
            </w:r>
          </w:p>
        </w:tc>
        <w:tc>
          <w:tcPr>
            <w:tcW w:w="0" w:type="auto"/>
            <w:vAlign w:val="center"/>
          </w:tcPr>
          <w:p w14:paraId="537E9B41" w14:textId="6E737A1E" w:rsidR="000C667C" w:rsidRPr="002924B9" w:rsidRDefault="00B8118A" w:rsidP="000C667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0" w:tgtFrame="_blank" w:tooltip="skolam:rostliny:aktivity:1:007.01.19_3.1_priloha_-_parametry_poutave_prezentace_checklist.docx (35.9 KB)" w:history="1">
              <w:r w:rsidR="000C667C" w:rsidRPr="000C667C">
                <w:rPr>
                  <w:rStyle w:val="Hypertextovodkaz"/>
                  <w:sz w:val="20"/>
                  <w:szCs w:val="20"/>
                </w:rPr>
                <w:t>3.1 Příloha - Parametry Poutavé Prezentace Checklist.docx</w:t>
              </w:r>
            </w:hyperlink>
          </w:p>
        </w:tc>
        <w:tc>
          <w:tcPr>
            <w:tcW w:w="0" w:type="auto"/>
            <w:vAlign w:val="center"/>
          </w:tcPr>
          <w:p w14:paraId="3B16E3E8" w14:textId="5F20BBF8" w:rsidR="000C667C" w:rsidRPr="002924B9" w:rsidRDefault="000C667C" w:rsidP="000C667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0C667C">
              <w:rPr>
                <w:sz w:val="20"/>
                <w:szCs w:val="20"/>
              </w:rPr>
              <w:t>checklist</w:t>
            </w:r>
          </w:p>
        </w:tc>
      </w:tr>
      <w:tr w:rsidR="000C667C" w:rsidRPr="002924B9" w14:paraId="1512F7A0" w14:textId="77777777" w:rsidTr="003C7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5A618D" w14:textId="05D808AA" w:rsidR="000C667C" w:rsidRPr="000C667C" w:rsidRDefault="000C667C" w:rsidP="000C667C">
            <w:pPr>
              <w:jc w:val="left"/>
              <w:rPr>
                <w:rFonts w:eastAsia="Times New Roman" w:cstheme="minorHAnsi"/>
                <w:sz w:val="20"/>
                <w:szCs w:val="20"/>
                <w:lang w:eastAsia="cs-CZ"/>
              </w:rPr>
            </w:pPr>
            <w:r w:rsidRPr="000C667C">
              <w:rPr>
                <w:sz w:val="20"/>
                <w:szCs w:val="20"/>
              </w:rPr>
              <w:t>007.01.20</w:t>
            </w:r>
          </w:p>
        </w:tc>
        <w:tc>
          <w:tcPr>
            <w:tcW w:w="0" w:type="auto"/>
            <w:vAlign w:val="center"/>
          </w:tcPr>
          <w:p w14:paraId="7E5D37FC" w14:textId="4BD126FE" w:rsidR="000C667C" w:rsidRPr="000C667C" w:rsidRDefault="00B8118A" w:rsidP="000C667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1" w:tgtFrame="_blank" w:tooltip="skolam:rostliny:aktivity:1:007.01.20_3.1_priloha_-_parametry_poutave_prezentace_checklist.pdf (68.7 KB)" w:history="1">
              <w:r w:rsidR="000C667C" w:rsidRPr="000C667C">
                <w:rPr>
                  <w:rStyle w:val="Hypertextovodkaz"/>
                  <w:sz w:val="20"/>
                  <w:szCs w:val="20"/>
                </w:rPr>
                <w:t>3.1 Příloha - Parametry Poutavé Prezentace Checklist.pdf</w:t>
              </w:r>
            </w:hyperlink>
          </w:p>
        </w:tc>
        <w:tc>
          <w:tcPr>
            <w:tcW w:w="0" w:type="auto"/>
            <w:vAlign w:val="center"/>
          </w:tcPr>
          <w:p w14:paraId="5939AF9D" w14:textId="31D1B1D2" w:rsidR="000C667C" w:rsidRPr="000C667C" w:rsidRDefault="000C667C" w:rsidP="000C667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0C667C">
              <w:rPr>
                <w:sz w:val="20"/>
                <w:szCs w:val="20"/>
              </w:rPr>
              <w:t>checklist pdf verze</w:t>
            </w:r>
          </w:p>
        </w:tc>
      </w:tr>
      <w:tr w:rsidR="000C667C" w:rsidRPr="002924B9" w14:paraId="140BC6E8" w14:textId="77777777" w:rsidTr="002924B9">
        <w:tc>
          <w:tcPr>
            <w:cnfStyle w:val="001000000000" w:firstRow="0" w:lastRow="0" w:firstColumn="1" w:lastColumn="0" w:oddVBand="0" w:evenVBand="0" w:oddHBand="0" w:evenHBand="0" w:firstRowFirstColumn="0" w:firstRowLastColumn="0" w:lastRowFirstColumn="0" w:lastRowLastColumn="0"/>
            <w:tcW w:w="0" w:type="auto"/>
          </w:tcPr>
          <w:p w14:paraId="4A8C4AF2" w14:textId="208D778D" w:rsidR="000C667C" w:rsidRPr="002924B9" w:rsidRDefault="000C667C" w:rsidP="000C667C">
            <w:pPr>
              <w:jc w:val="left"/>
              <w:rPr>
                <w:rFonts w:eastAsia="Times New Roman" w:cstheme="minorHAnsi"/>
                <w:sz w:val="20"/>
                <w:szCs w:val="20"/>
                <w:lang w:eastAsia="cs-CZ"/>
              </w:rPr>
            </w:pPr>
            <w:r w:rsidRPr="002924B9">
              <w:rPr>
                <w:rFonts w:eastAsia="Times New Roman" w:cstheme="minorHAnsi"/>
                <w:sz w:val="20"/>
                <w:szCs w:val="20"/>
                <w:lang w:eastAsia="cs-CZ"/>
              </w:rPr>
              <w:t>007.01.01</w:t>
            </w:r>
          </w:p>
        </w:tc>
        <w:tc>
          <w:tcPr>
            <w:tcW w:w="0" w:type="auto"/>
          </w:tcPr>
          <w:p w14:paraId="03240FDE" w14:textId="6E302892" w:rsidR="000C667C" w:rsidRPr="002924B9" w:rsidRDefault="00B8118A" w:rsidP="000C667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2" w:tgtFrame="_blank" w:tooltip="skolam:rostliny:aktivity:1:007.01.01_3.1_priloha_-_parametry_poutave_prezentace.docx (480.9 KB)" w:history="1">
              <w:r w:rsidR="000C667C" w:rsidRPr="002924B9">
                <w:rPr>
                  <w:rFonts w:eastAsia="Times New Roman" w:cstheme="minorHAnsi"/>
                  <w:color w:val="0000FF"/>
                  <w:sz w:val="20"/>
                  <w:szCs w:val="20"/>
                  <w:u w:val="single"/>
                  <w:lang w:eastAsia="cs-CZ"/>
                </w:rPr>
                <w:t>3.1 Příloha - parametry poutavé prezentace.docx</w:t>
              </w:r>
            </w:hyperlink>
          </w:p>
        </w:tc>
        <w:tc>
          <w:tcPr>
            <w:tcW w:w="0" w:type="auto"/>
          </w:tcPr>
          <w:p w14:paraId="198164FC" w14:textId="48916CC3" w:rsidR="000C667C" w:rsidRPr="002924B9" w:rsidRDefault="000C667C" w:rsidP="000C667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pravidla prezentace</w:t>
            </w:r>
          </w:p>
        </w:tc>
      </w:tr>
      <w:tr w:rsidR="000C667C" w:rsidRPr="002924B9" w14:paraId="4A560577"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2511AC"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007.01.02</w:t>
            </w:r>
          </w:p>
        </w:tc>
        <w:tc>
          <w:tcPr>
            <w:tcW w:w="0" w:type="auto"/>
            <w:hideMark/>
          </w:tcPr>
          <w:p w14:paraId="5323B50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3" w:tgtFrame="_blank" w:tooltip="skolam:rostliny:aktivity:1:007.01.02_3.1_priloha_-_parametry_poutave_prezentace.pdf (217.2 KB)" w:history="1">
              <w:r w:rsidR="002924B9" w:rsidRPr="002924B9">
                <w:rPr>
                  <w:rFonts w:eastAsia="Times New Roman" w:cstheme="minorHAnsi"/>
                  <w:color w:val="0000FF"/>
                  <w:sz w:val="20"/>
                  <w:szCs w:val="20"/>
                  <w:u w:val="single"/>
                  <w:lang w:eastAsia="cs-CZ"/>
                </w:rPr>
                <w:t>3.1 Příloha - parametry poutavé prezentace.pdf</w:t>
              </w:r>
            </w:hyperlink>
          </w:p>
        </w:tc>
        <w:tc>
          <w:tcPr>
            <w:tcW w:w="0" w:type="auto"/>
            <w:hideMark/>
          </w:tcPr>
          <w:p w14:paraId="1BE564B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pravidla prezentace pdf verze</w:t>
            </w:r>
          </w:p>
        </w:tc>
      </w:tr>
      <w:tr w:rsidR="00533576" w:rsidRPr="002924B9" w14:paraId="23FCA1A6" w14:textId="77777777" w:rsidTr="003C7817">
        <w:tc>
          <w:tcPr>
            <w:cnfStyle w:val="001000000000" w:firstRow="0" w:lastRow="0" w:firstColumn="1" w:lastColumn="0" w:oddVBand="0" w:evenVBand="0" w:oddHBand="0" w:evenHBand="0" w:firstRowFirstColumn="0" w:firstRowLastColumn="0" w:lastRowFirstColumn="0" w:lastRowLastColumn="0"/>
            <w:tcW w:w="0" w:type="auto"/>
            <w:vAlign w:val="center"/>
          </w:tcPr>
          <w:p w14:paraId="51D43656" w14:textId="48EE7C59" w:rsidR="00533576" w:rsidRPr="00533576" w:rsidRDefault="00533576" w:rsidP="00533576">
            <w:pPr>
              <w:jc w:val="left"/>
              <w:rPr>
                <w:rFonts w:eastAsia="Times New Roman" w:cstheme="minorHAnsi"/>
                <w:sz w:val="20"/>
                <w:szCs w:val="20"/>
                <w:lang w:eastAsia="cs-CZ"/>
              </w:rPr>
            </w:pPr>
            <w:r w:rsidRPr="00533576">
              <w:rPr>
                <w:sz w:val="20"/>
                <w:szCs w:val="20"/>
              </w:rPr>
              <w:t>007.01.21</w:t>
            </w:r>
          </w:p>
        </w:tc>
        <w:tc>
          <w:tcPr>
            <w:tcW w:w="0" w:type="auto"/>
            <w:vAlign w:val="center"/>
          </w:tcPr>
          <w:p w14:paraId="55355DA1" w14:textId="0025349C" w:rsidR="00533576" w:rsidRPr="00533576" w:rsidRDefault="00B8118A" w:rsidP="00533576">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4" w:tgtFrame="_blank" w:tooltip="skolam:rostliny:aktivity:1:007.01.21_3.1_priloha_terminy_setkani.png (9.8 MB)" w:history="1">
              <w:r w:rsidR="00533576" w:rsidRPr="00533576">
                <w:rPr>
                  <w:rStyle w:val="Hypertextovodkaz"/>
                  <w:sz w:val="20"/>
                  <w:szCs w:val="20"/>
                </w:rPr>
                <w:t>3.1 Příloha termíny setkání.png</w:t>
              </w:r>
            </w:hyperlink>
          </w:p>
        </w:tc>
        <w:tc>
          <w:tcPr>
            <w:tcW w:w="0" w:type="auto"/>
            <w:vAlign w:val="center"/>
          </w:tcPr>
          <w:p w14:paraId="7B55C1E6" w14:textId="2E5FE2B8" w:rsidR="00533576" w:rsidRPr="00533576" w:rsidRDefault="00533576" w:rsidP="00533576">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533576">
              <w:rPr>
                <w:sz w:val="20"/>
                <w:szCs w:val="20"/>
              </w:rPr>
              <w:t>plakát s tématy a termíny setkání</w:t>
            </w:r>
          </w:p>
        </w:tc>
      </w:tr>
      <w:tr w:rsidR="002924B9" w:rsidRPr="002924B9" w14:paraId="207AC0E8"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11C9486" w14:textId="3C1DC345"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Špióni a centrála</w:t>
            </w:r>
          </w:p>
        </w:tc>
      </w:tr>
      <w:tr w:rsidR="000C667C" w:rsidRPr="002924B9" w14:paraId="06151722"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20475129"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007.02.01</w:t>
            </w:r>
          </w:p>
        </w:tc>
        <w:tc>
          <w:tcPr>
            <w:tcW w:w="0" w:type="auto"/>
            <w:hideMark/>
          </w:tcPr>
          <w:p w14:paraId="6B01534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5" w:tgtFrame="_blank" w:tooltip="skolam:rostliny:aktivity:2:007.02.01_3.2_priloha_-_spioni_otazky.docx (149.3 KB)" w:history="1">
              <w:r w:rsidR="002924B9" w:rsidRPr="002924B9">
                <w:rPr>
                  <w:rFonts w:eastAsia="Times New Roman" w:cstheme="minorHAnsi"/>
                  <w:color w:val="0000FF"/>
                  <w:sz w:val="20"/>
                  <w:szCs w:val="20"/>
                  <w:u w:val="single"/>
                  <w:lang w:eastAsia="cs-CZ"/>
                </w:rPr>
                <w:t>3.2 Příloha - Špióni otázky.docx</w:t>
              </w:r>
            </w:hyperlink>
          </w:p>
        </w:tc>
        <w:tc>
          <w:tcPr>
            <w:tcW w:w="0" w:type="auto"/>
            <w:hideMark/>
          </w:tcPr>
          <w:p w14:paraId="2CE5C72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otázky k vytištění na barevné papíry</w:t>
            </w:r>
          </w:p>
        </w:tc>
      </w:tr>
      <w:tr w:rsidR="008A5AB7" w:rsidRPr="002924B9" w14:paraId="52C17B1F"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25142B"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007.02.02</w:t>
            </w:r>
          </w:p>
        </w:tc>
        <w:tc>
          <w:tcPr>
            <w:tcW w:w="0" w:type="auto"/>
            <w:hideMark/>
          </w:tcPr>
          <w:p w14:paraId="1383A4E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6" w:tgtFrame="_blank" w:tooltip="skolam:rostliny:aktivity:2:007.02.02_3.2_priloha_-_spioni_otazky.pdf (82.7 KB)" w:history="1">
              <w:r w:rsidR="002924B9" w:rsidRPr="002924B9">
                <w:rPr>
                  <w:rFonts w:eastAsia="Times New Roman" w:cstheme="minorHAnsi"/>
                  <w:color w:val="0000FF"/>
                  <w:sz w:val="20"/>
                  <w:szCs w:val="20"/>
                  <w:u w:val="single"/>
                  <w:lang w:eastAsia="cs-CZ"/>
                </w:rPr>
                <w:t>3.2 Příloha - Špióni otázky.pdf</w:t>
              </w:r>
            </w:hyperlink>
          </w:p>
        </w:tc>
        <w:tc>
          <w:tcPr>
            <w:tcW w:w="0" w:type="auto"/>
            <w:hideMark/>
          </w:tcPr>
          <w:p w14:paraId="3C598EA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otázky k vytištění na barevné papíry pdf verze</w:t>
            </w:r>
          </w:p>
        </w:tc>
      </w:tr>
      <w:tr w:rsidR="002924B9" w:rsidRPr="002924B9" w14:paraId="2231D3C5" w14:textId="77777777" w:rsidTr="002924B9">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39D3CC9" w14:textId="0D1400D4"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Sázení rostlin</w:t>
            </w:r>
          </w:p>
        </w:tc>
      </w:tr>
      <w:tr w:rsidR="008A5AB7" w:rsidRPr="002924B9" w14:paraId="61B1F4BC"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9603DB"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007.03.02</w:t>
            </w:r>
          </w:p>
        </w:tc>
        <w:tc>
          <w:tcPr>
            <w:tcW w:w="0" w:type="auto"/>
            <w:hideMark/>
          </w:tcPr>
          <w:p w14:paraId="521ED9D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7" w:tgtFrame="_blank" w:tooltip="skolam:rostliny:aktivity:3:007.03.02_3.3_priloha_-_sazeni_rostlin_pracovni_texty.docx (2.5 MB)" w:history="1">
              <w:r w:rsidR="002924B9" w:rsidRPr="002924B9">
                <w:rPr>
                  <w:rFonts w:eastAsia="Times New Roman" w:cstheme="minorHAnsi"/>
                  <w:color w:val="0000FF"/>
                  <w:sz w:val="20"/>
                  <w:szCs w:val="20"/>
                  <w:u w:val="single"/>
                  <w:lang w:eastAsia="cs-CZ"/>
                </w:rPr>
                <w:t>3.3 Příloha - Sázení rostlin pracovní texty.docx</w:t>
              </w:r>
            </w:hyperlink>
          </w:p>
        </w:tc>
        <w:tc>
          <w:tcPr>
            <w:tcW w:w="0" w:type="auto"/>
            <w:hideMark/>
          </w:tcPr>
          <w:p w14:paraId="04984C4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pracovni texty</w:t>
            </w:r>
          </w:p>
        </w:tc>
      </w:tr>
      <w:tr w:rsidR="000C667C" w:rsidRPr="002924B9" w14:paraId="7223EB8D"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0306C710"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007.03.04</w:t>
            </w:r>
          </w:p>
        </w:tc>
        <w:tc>
          <w:tcPr>
            <w:tcW w:w="0" w:type="auto"/>
            <w:hideMark/>
          </w:tcPr>
          <w:p w14:paraId="360F6078"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38" w:tgtFrame="_blank" w:tooltip="skolam:rostliny:aktivity:3:007.03.04_3.3_priloha_-_sazeni_rostlin_pracovni_texty.pdf (4.6 MB)" w:history="1">
              <w:r w:rsidR="002924B9" w:rsidRPr="002924B9">
                <w:rPr>
                  <w:rFonts w:eastAsia="Times New Roman" w:cstheme="minorHAnsi"/>
                  <w:color w:val="0000FF"/>
                  <w:sz w:val="20"/>
                  <w:szCs w:val="20"/>
                  <w:u w:val="single"/>
                  <w:lang w:eastAsia="cs-CZ"/>
                </w:rPr>
                <w:t>3.3 Příloha - Sázení rostlin pracovní texty.pdf</w:t>
              </w:r>
            </w:hyperlink>
          </w:p>
        </w:tc>
        <w:tc>
          <w:tcPr>
            <w:tcW w:w="0" w:type="auto"/>
            <w:hideMark/>
          </w:tcPr>
          <w:p w14:paraId="06F4A32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pracovni texty pdf verze</w:t>
            </w:r>
          </w:p>
        </w:tc>
      </w:tr>
      <w:tr w:rsidR="008A5AB7" w:rsidRPr="002924B9" w14:paraId="7501F206"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107F00"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007.03.01</w:t>
            </w:r>
          </w:p>
        </w:tc>
        <w:tc>
          <w:tcPr>
            <w:tcW w:w="0" w:type="auto"/>
            <w:hideMark/>
          </w:tcPr>
          <w:p w14:paraId="7EE509B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39" w:tgtFrame="_blank" w:tooltip="skolam:rostliny:aktivity:3:007.03.01_3.3_priloha_sazeni_rostlin_metoda_insert.docx (152.6 KB)" w:history="1">
              <w:r w:rsidR="002924B9" w:rsidRPr="002924B9">
                <w:rPr>
                  <w:rFonts w:eastAsia="Times New Roman" w:cstheme="minorHAnsi"/>
                  <w:color w:val="0000FF"/>
                  <w:sz w:val="20"/>
                  <w:szCs w:val="20"/>
                  <w:u w:val="single"/>
                  <w:lang w:eastAsia="cs-CZ"/>
                </w:rPr>
                <w:t>3.3 Příloha Sázení rostlin metoda INSERT.docx</w:t>
              </w:r>
            </w:hyperlink>
          </w:p>
        </w:tc>
        <w:tc>
          <w:tcPr>
            <w:tcW w:w="0" w:type="auto"/>
            <w:hideMark/>
          </w:tcPr>
          <w:p w14:paraId="33B2FF8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metoda insert</w:t>
            </w:r>
          </w:p>
        </w:tc>
      </w:tr>
      <w:tr w:rsidR="000C667C" w:rsidRPr="002924B9" w14:paraId="69110653"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66AEC66A"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007.03.03</w:t>
            </w:r>
          </w:p>
        </w:tc>
        <w:tc>
          <w:tcPr>
            <w:tcW w:w="0" w:type="auto"/>
            <w:hideMark/>
          </w:tcPr>
          <w:p w14:paraId="59FEC29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0" w:tgtFrame="_blank" w:tooltip="skolam:rostliny:aktivity:3:007.03.03_3.3_priloha_sazeni_rostlin_metoda_insert.pdf (65.1 KB)" w:history="1">
              <w:r w:rsidR="002924B9" w:rsidRPr="002924B9">
                <w:rPr>
                  <w:rFonts w:eastAsia="Times New Roman" w:cstheme="minorHAnsi"/>
                  <w:color w:val="0000FF"/>
                  <w:sz w:val="20"/>
                  <w:szCs w:val="20"/>
                  <w:u w:val="single"/>
                  <w:lang w:eastAsia="cs-CZ"/>
                </w:rPr>
                <w:t>3.3 Příloha Sázení rostlin metoda INSERT.pdf</w:t>
              </w:r>
            </w:hyperlink>
          </w:p>
        </w:tc>
        <w:tc>
          <w:tcPr>
            <w:tcW w:w="0" w:type="auto"/>
            <w:hideMark/>
          </w:tcPr>
          <w:p w14:paraId="1D7D401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metoda insert pdf verze</w:t>
            </w:r>
          </w:p>
        </w:tc>
      </w:tr>
      <w:tr w:rsidR="002924B9" w:rsidRPr="002924B9" w14:paraId="42F7C3EA"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D2C9909" w14:textId="1C1BF356"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Reflexe na závěr setkání</w:t>
            </w:r>
          </w:p>
        </w:tc>
      </w:tr>
      <w:tr w:rsidR="000C667C" w:rsidRPr="002924B9" w14:paraId="3C72D4E5"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3623B316"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007.04.01</w:t>
            </w:r>
          </w:p>
        </w:tc>
        <w:tc>
          <w:tcPr>
            <w:tcW w:w="0" w:type="auto"/>
            <w:hideMark/>
          </w:tcPr>
          <w:p w14:paraId="129A2CF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1" w:tgtFrame="_blank" w:tooltip="skolam:rostliny:aktivity:4:007.04.01_3.4_priloha_-_reflexe.docx (1.1 MB)" w:history="1">
              <w:r w:rsidR="002924B9" w:rsidRPr="002924B9">
                <w:rPr>
                  <w:rFonts w:eastAsia="Times New Roman" w:cstheme="minorHAnsi"/>
                  <w:color w:val="0000FF"/>
                  <w:sz w:val="20"/>
                  <w:szCs w:val="20"/>
                  <w:u w:val="single"/>
                  <w:lang w:eastAsia="cs-CZ"/>
                </w:rPr>
                <w:t>3.4 Příloha - reflexe.docx</w:t>
              </w:r>
            </w:hyperlink>
          </w:p>
        </w:tc>
        <w:tc>
          <w:tcPr>
            <w:tcW w:w="0" w:type="auto"/>
            <w:hideMark/>
          </w:tcPr>
          <w:p w14:paraId="3FBC78C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reflexe</w:t>
            </w:r>
          </w:p>
        </w:tc>
      </w:tr>
      <w:tr w:rsidR="008A5AB7" w:rsidRPr="002924B9" w14:paraId="3E20F95B"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5E242B"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007.04.02</w:t>
            </w:r>
          </w:p>
        </w:tc>
        <w:tc>
          <w:tcPr>
            <w:tcW w:w="0" w:type="auto"/>
            <w:hideMark/>
          </w:tcPr>
          <w:p w14:paraId="629E4A5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2" w:tgtFrame="_blank" w:tooltip="skolam:rostliny:aktivity:4:007.04.02_3.4_priloha_reflexe.pdf (583.7 KB)" w:history="1">
              <w:r w:rsidR="002924B9" w:rsidRPr="002924B9">
                <w:rPr>
                  <w:rFonts w:eastAsia="Times New Roman" w:cstheme="minorHAnsi"/>
                  <w:color w:val="0000FF"/>
                  <w:sz w:val="20"/>
                  <w:szCs w:val="20"/>
                  <w:u w:val="single"/>
                  <w:lang w:eastAsia="cs-CZ"/>
                </w:rPr>
                <w:t>3.4 Příloha reflexe.pdf</w:t>
              </w:r>
            </w:hyperlink>
          </w:p>
        </w:tc>
        <w:tc>
          <w:tcPr>
            <w:tcW w:w="0" w:type="auto"/>
            <w:hideMark/>
          </w:tcPr>
          <w:p w14:paraId="6D96680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reflexe pdf verze</w:t>
            </w:r>
          </w:p>
        </w:tc>
      </w:tr>
      <w:tr w:rsidR="002924B9" w:rsidRPr="002924B9" w14:paraId="489E59D9" w14:textId="77777777" w:rsidTr="002924B9">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20AEFCE" w14:textId="442CE9B1"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Fotosyntéza – co rostliny dělají, když mají „hlad“</w:t>
            </w:r>
          </w:p>
        </w:tc>
      </w:tr>
      <w:tr w:rsidR="008A5AB7" w:rsidRPr="002924B9" w14:paraId="00477D8F"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E9B385"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007.05.03</w:t>
            </w:r>
          </w:p>
        </w:tc>
        <w:tc>
          <w:tcPr>
            <w:tcW w:w="0" w:type="auto"/>
            <w:hideMark/>
          </w:tcPr>
          <w:p w14:paraId="0998DF6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3" w:tgtFrame="_blank" w:tooltip="skolam:rostliny:aktivity:5:007.05.03_3.5_priloha_fotosynteza_herni_plan.docx (679.2 KB)" w:history="1">
              <w:r w:rsidR="002924B9" w:rsidRPr="002924B9">
                <w:rPr>
                  <w:rFonts w:eastAsia="Times New Roman" w:cstheme="minorHAnsi"/>
                  <w:color w:val="0000FF"/>
                  <w:sz w:val="20"/>
                  <w:szCs w:val="20"/>
                  <w:u w:val="single"/>
                  <w:lang w:eastAsia="cs-CZ"/>
                </w:rPr>
                <w:t>3.5 Příloha Fotosyntéza herní plán.docx</w:t>
              </w:r>
            </w:hyperlink>
          </w:p>
        </w:tc>
        <w:tc>
          <w:tcPr>
            <w:tcW w:w="0" w:type="auto"/>
            <w:hideMark/>
          </w:tcPr>
          <w:p w14:paraId="48BFC724" w14:textId="02765236"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fotosyntéza – herní plán</w:t>
            </w:r>
          </w:p>
        </w:tc>
      </w:tr>
      <w:tr w:rsidR="000C667C" w:rsidRPr="002924B9" w14:paraId="1A968BD7"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51A88362"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007.05.04</w:t>
            </w:r>
          </w:p>
        </w:tc>
        <w:tc>
          <w:tcPr>
            <w:tcW w:w="0" w:type="auto"/>
            <w:hideMark/>
          </w:tcPr>
          <w:p w14:paraId="48C5156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4" w:tgtFrame="_blank" w:tooltip="skolam:rostliny:aktivity:5:007.05.04_3.5_priloha_fotosynteza_herni_plan.pdf (425.3 KB)" w:history="1">
              <w:r w:rsidR="002924B9" w:rsidRPr="002924B9">
                <w:rPr>
                  <w:rFonts w:eastAsia="Times New Roman" w:cstheme="minorHAnsi"/>
                  <w:color w:val="0000FF"/>
                  <w:sz w:val="20"/>
                  <w:szCs w:val="20"/>
                  <w:u w:val="single"/>
                  <w:lang w:eastAsia="cs-CZ"/>
                </w:rPr>
                <w:t>3.5 Příloha Fotosyntéza herní plán.pdf</w:t>
              </w:r>
            </w:hyperlink>
          </w:p>
        </w:tc>
        <w:tc>
          <w:tcPr>
            <w:tcW w:w="0" w:type="auto"/>
            <w:hideMark/>
          </w:tcPr>
          <w:p w14:paraId="4BD3E21F" w14:textId="406618AA"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fotosyntéza – herní plán – pdf</w:t>
            </w:r>
          </w:p>
        </w:tc>
      </w:tr>
      <w:tr w:rsidR="008A5AB7" w:rsidRPr="002924B9" w14:paraId="77EBDA9C"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7F8303"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007.05.05</w:t>
            </w:r>
          </w:p>
        </w:tc>
        <w:tc>
          <w:tcPr>
            <w:tcW w:w="0" w:type="auto"/>
            <w:hideMark/>
          </w:tcPr>
          <w:p w14:paraId="62D1BDA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5" w:tgtFrame="_blank" w:tooltip="skolam:rostliny:aktivity:5:007.05.05_3.5_priloha_fotosynteza_list_vavrinec_komiks.docx (417.5 KB)" w:history="1">
              <w:r w:rsidR="002924B9" w:rsidRPr="002924B9">
                <w:rPr>
                  <w:rFonts w:eastAsia="Times New Roman" w:cstheme="minorHAnsi"/>
                  <w:color w:val="0000FF"/>
                  <w:sz w:val="20"/>
                  <w:szCs w:val="20"/>
                  <w:u w:val="single"/>
                  <w:lang w:eastAsia="cs-CZ"/>
                </w:rPr>
                <w:t>3.5 Příloha fotosyntéza list Vavrinec komiks.docx</w:t>
              </w:r>
            </w:hyperlink>
          </w:p>
        </w:tc>
        <w:tc>
          <w:tcPr>
            <w:tcW w:w="0" w:type="auto"/>
            <w:hideMark/>
          </w:tcPr>
          <w:p w14:paraId="23651538" w14:textId="47A9CB63"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fotosyntéza – komiks</w:t>
            </w:r>
          </w:p>
        </w:tc>
      </w:tr>
      <w:tr w:rsidR="000C667C" w:rsidRPr="002924B9" w14:paraId="2E048574"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2E2E87A3"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007.05.06</w:t>
            </w:r>
          </w:p>
        </w:tc>
        <w:tc>
          <w:tcPr>
            <w:tcW w:w="0" w:type="auto"/>
            <w:hideMark/>
          </w:tcPr>
          <w:p w14:paraId="4A16408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6" w:tgtFrame="_blank" w:tooltip="skolam:rostliny:aktivity:5:007.05.06_3.5_priloha_fotosynteza_list_vavrinec_komiks.pdf (287.1 KB)" w:history="1">
              <w:r w:rsidR="002924B9" w:rsidRPr="002924B9">
                <w:rPr>
                  <w:rFonts w:eastAsia="Times New Roman" w:cstheme="minorHAnsi"/>
                  <w:color w:val="0000FF"/>
                  <w:sz w:val="20"/>
                  <w:szCs w:val="20"/>
                  <w:u w:val="single"/>
                  <w:lang w:eastAsia="cs-CZ"/>
                </w:rPr>
                <w:t>3.5 Příloha fotosyntéza list Vavrinec komiks.pdf</w:t>
              </w:r>
            </w:hyperlink>
          </w:p>
        </w:tc>
        <w:tc>
          <w:tcPr>
            <w:tcW w:w="0" w:type="auto"/>
            <w:hideMark/>
          </w:tcPr>
          <w:p w14:paraId="52B61305" w14:textId="7B5917CD"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fotosyntéza – komiks – pdf</w:t>
            </w:r>
          </w:p>
        </w:tc>
      </w:tr>
      <w:tr w:rsidR="008A5AB7" w:rsidRPr="002924B9" w14:paraId="52FDA757"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80766C"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007.05.10</w:t>
            </w:r>
          </w:p>
        </w:tc>
        <w:tc>
          <w:tcPr>
            <w:tcW w:w="0" w:type="auto"/>
            <w:hideMark/>
          </w:tcPr>
          <w:p w14:paraId="214C11C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7" w:tgtFrame="_blank" w:tooltip="skolam:rostliny:aktivity:5:007.05.10_3.5_priloha_fotosynteza_obrazky_puzzle.docx (1.7 MB)" w:history="1">
              <w:r w:rsidR="002924B9" w:rsidRPr="002924B9">
                <w:rPr>
                  <w:rFonts w:eastAsia="Times New Roman" w:cstheme="minorHAnsi"/>
                  <w:color w:val="0000FF"/>
                  <w:sz w:val="20"/>
                  <w:szCs w:val="20"/>
                  <w:u w:val="single"/>
                  <w:lang w:eastAsia="cs-CZ"/>
                </w:rPr>
                <w:t>3.5 Příloha fotosyntéza obrázky puzzle.docx</w:t>
              </w:r>
            </w:hyperlink>
          </w:p>
        </w:tc>
        <w:tc>
          <w:tcPr>
            <w:tcW w:w="0" w:type="auto"/>
            <w:hideMark/>
          </w:tcPr>
          <w:p w14:paraId="7E530BEE" w14:textId="299D0D49"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Fotosyntéza – obrázky na výrobu puzzle</w:t>
            </w:r>
          </w:p>
        </w:tc>
      </w:tr>
      <w:tr w:rsidR="000C667C" w:rsidRPr="002924B9" w14:paraId="1D75240D"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68099470"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007.05.11</w:t>
            </w:r>
          </w:p>
        </w:tc>
        <w:tc>
          <w:tcPr>
            <w:tcW w:w="0" w:type="auto"/>
            <w:hideMark/>
          </w:tcPr>
          <w:p w14:paraId="529072B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48" w:tgtFrame="_blank" w:tooltip="skolam:rostliny:aktivity:5:007.05.11_3.5_priloha_fotosynteza_obrazky_puzzle.pdf (851.3 KB)" w:history="1">
              <w:r w:rsidR="002924B9" w:rsidRPr="002924B9">
                <w:rPr>
                  <w:rFonts w:eastAsia="Times New Roman" w:cstheme="minorHAnsi"/>
                  <w:color w:val="0000FF"/>
                  <w:sz w:val="20"/>
                  <w:szCs w:val="20"/>
                  <w:u w:val="single"/>
                  <w:lang w:eastAsia="cs-CZ"/>
                </w:rPr>
                <w:t>3.5 Příloha fotosyntéza obrázky puzzle.pdf</w:t>
              </w:r>
            </w:hyperlink>
          </w:p>
        </w:tc>
        <w:tc>
          <w:tcPr>
            <w:tcW w:w="0" w:type="auto"/>
            <w:hideMark/>
          </w:tcPr>
          <w:p w14:paraId="0A8EA5A3" w14:textId="7CF88425"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Fotosyntéza – obrázky na výrobu puzzle – pdf</w:t>
            </w:r>
          </w:p>
        </w:tc>
      </w:tr>
      <w:tr w:rsidR="008A5AB7" w:rsidRPr="002924B9" w14:paraId="4594149B"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F4C54A"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007.05.07</w:t>
            </w:r>
          </w:p>
        </w:tc>
        <w:tc>
          <w:tcPr>
            <w:tcW w:w="0" w:type="auto"/>
            <w:hideMark/>
          </w:tcPr>
          <w:p w14:paraId="1641751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49" w:tgtFrame="_blank" w:tooltip="skolam:rostliny:aktivity:5:007.05.07_3.5_priloha_kviz_co_vim_o_fotosynteze.docx (182.7 KB)" w:history="1">
              <w:r w:rsidR="002924B9" w:rsidRPr="002924B9">
                <w:rPr>
                  <w:rFonts w:eastAsia="Times New Roman" w:cstheme="minorHAnsi"/>
                  <w:color w:val="0000FF"/>
                  <w:sz w:val="20"/>
                  <w:szCs w:val="20"/>
                  <w:u w:val="single"/>
                  <w:lang w:eastAsia="cs-CZ"/>
                </w:rPr>
                <w:t>3.5 Příloha_Kvíz_co_vím_o_fotosyntéze.docx</w:t>
              </w:r>
            </w:hyperlink>
          </w:p>
        </w:tc>
        <w:tc>
          <w:tcPr>
            <w:tcW w:w="0" w:type="auto"/>
            <w:hideMark/>
          </w:tcPr>
          <w:p w14:paraId="68349DBC" w14:textId="4301322E"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 xml:space="preserve">Kvíz – co vím o fotosyntéze? </w:t>
            </w:r>
          </w:p>
        </w:tc>
      </w:tr>
      <w:tr w:rsidR="000C667C" w:rsidRPr="002924B9" w14:paraId="22092936"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5CE759F2"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007.05.08</w:t>
            </w:r>
          </w:p>
        </w:tc>
        <w:tc>
          <w:tcPr>
            <w:tcW w:w="0" w:type="auto"/>
            <w:hideMark/>
          </w:tcPr>
          <w:p w14:paraId="3272786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0" w:tgtFrame="_blank" w:tooltip="skolam:rostliny:aktivity:5:007.05.08_3.5_priloha_kviz_co_vim_o_fotosynteze.pdf (487.1 KB)" w:history="1">
              <w:r w:rsidR="002924B9" w:rsidRPr="002924B9">
                <w:rPr>
                  <w:rFonts w:eastAsia="Times New Roman" w:cstheme="minorHAnsi"/>
                  <w:color w:val="0000FF"/>
                  <w:sz w:val="20"/>
                  <w:szCs w:val="20"/>
                  <w:u w:val="single"/>
                  <w:lang w:eastAsia="cs-CZ"/>
                </w:rPr>
                <w:t>3.5 Příloha_Kvíz_co_vím_o_fotosyntéze.pdf</w:t>
              </w:r>
            </w:hyperlink>
          </w:p>
        </w:tc>
        <w:tc>
          <w:tcPr>
            <w:tcW w:w="0" w:type="auto"/>
            <w:hideMark/>
          </w:tcPr>
          <w:p w14:paraId="6C80BE15" w14:textId="28A77A10"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Kvíz – co vím o fotosyntéze? - pdf</w:t>
            </w:r>
          </w:p>
        </w:tc>
      </w:tr>
      <w:tr w:rsidR="008A5AB7" w:rsidRPr="002924B9" w14:paraId="0F9658AE"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7EC094"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007.05.01</w:t>
            </w:r>
          </w:p>
        </w:tc>
        <w:tc>
          <w:tcPr>
            <w:tcW w:w="0" w:type="auto"/>
            <w:hideMark/>
          </w:tcPr>
          <w:p w14:paraId="1DAEBDF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51" w:tgtFrame="_blank" w:tooltip="skolam:rostliny:aktivity:5:007.05.01_3.5_priloha_schema_fotosynteza_dychani.docx (2 MB)" w:history="1">
              <w:r w:rsidR="002924B9" w:rsidRPr="002924B9">
                <w:rPr>
                  <w:rFonts w:eastAsia="Times New Roman" w:cstheme="minorHAnsi"/>
                  <w:color w:val="0000FF"/>
                  <w:sz w:val="20"/>
                  <w:szCs w:val="20"/>
                  <w:u w:val="single"/>
                  <w:lang w:eastAsia="cs-CZ"/>
                </w:rPr>
                <w:t>3.5 Příloha_schéma_fotosyntéza_dýchání.docx</w:t>
              </w:r>
            </w:hyperlink>
          </w:p>
        </w:tc>
        <w:tc>
          <w:tcPr>
            <w:tcW w:w="0" w:type="auto"/>
            <w:hideMark/>
          </w:tcPr>
          <w:p w14:paraId="53B987A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 xml:space="preserve">Schéma fotosyntézy a buněčného dýchání </w:t>
            </w:r>
          </w:p>
        </w:tc>
      </w:tr>
      <w:tr w:rsidR="000C667C" w:rsidRPr="002924B9" w14:paraId="4624A275"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15D4CF79"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007.05.02</w:t>
            </w:r>
          </w:p>
        </w:tc>
        <w:tc>
          <w:tcPr>
            <w:tcW w:w="0" w:type="auto"/>
            <w:hideMark/>
          </w:tcPr>
          <w:p w14:paraId="20281AA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2" w:tgtFrame="_blank" w:tooltip="skolam:rostliny:aktivity:5:007.05.02_3.5_priloha_schema_fotosynteza_dychani.pdf (542.3 KB)" w:history="1">
              <w:r w:rsidR="002924B9" w:rsidRPr="002924B9">
                <w:rPr>
                  <w:rFonts w:eastAsia="Times New Roman" w:cstheme="minorHAnsi"/>
                  <w:color w:val="0000FF"/>
                  <w:sz w:val="20"/>
                  <w:szCs w:val="20"/>
                  <w:u w:val="single"/>
                  <w:lang w:eastAsia="cs-CZ"/>
                </w:rPr>
                <w:t>3.5 Příloha_schéma_fotosyntéza_dýchání.pdf</w:t>
              </w:r>
            </w:hyperlink>
          </w:p>
        </w:tc>
        <w:tc>
          <w:tcPr>
            <w:tcW w:w="0" w:type="auto"/>
            <w:hideMark/>
          </w:tcPr>
          <w:p w14:paraId="3D92DC92" w14:textId="48E56D7D"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Schéma fotosyntézy a buněčného dýchání – pdf</w:t>
            </w:r>
          </w:p>
        </w:tc>
      </w:tr>
      <w:tr w:rsidR="002924B9" w:rsidRPr="002924B9" w14:paraId="747448FB"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6793F0B" w14:textId="5840F83B"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Důkaz fotosyntézy</w:t>
            </w:r>
          </w:p>
        </w:tc>
      </w:tr>
      <w:tr w:rsidR="000C667C" w:rsidRPr="002924B9" w14:paraId="5C6144FF"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2C20CA08"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007.06.01</w:t>
            </w:r>
          </w:p>
        </w:tc>
        <w:tc>
          <w:tcPr>
            <w:tcW w:w="0" w:type="auto"/>
            <w:hideMark/>
          </w:tcPr>
          <w:p w14:paraId="00F370B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3" w:tgtFrame="_blank" w:tooltip="skolam:rostliny:aktivity:6:007.06.01_3.6._priloha_pracovni_list_do_deniku_dukaz.docx (149.6 KB)" w:history="1">
              <w:r w:rsidR="002924B9" w:rsidRPr="002924B9">
                <w:rPr>
                  <w:rFonts w:eastAsia="Times New Roman" w:cstheme="minorHAnsi"/>
                  <w:color w:val="0000FF"/>
                  <w:sz w:val="20"/>
                  <w:szCs w:val="20"/>
                  <w:u w:val="single"/>
                  <w:lang w:eastAsia="cs-CZ"/>
                </w:rPr>
                <w:t>3.6. příloha_pracovní_list_do_deníku_důkaz.docx</w:t>
              </w:r>
            </w:hyperlink>
          </w:p>
        </w:tc>
        <w:tc>
          <w:tcPr>
            <w:tcW w:w="0" w:type="auto"/>
            <w:hideMark/>
          </w:tcPr>
          <w:p w14:paraId="163723B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pracovní list</w:t>
            </w:r>
          </w:p>
        </w:tc>
      </w:tr>
      <w:tr w:rsidR="008A5AB7" w:rsidRPr="002924B9" w14:paraId="4E096F18"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A0CE1B"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007.06.03</w:t>
            </w:r>
          </w:p>
        </w:tc>
        <w:tc>
          <w:tcPr>
            <w:tcW w:w="0" w:type="auto"/>
            <w:hideMark/>
          </w:tcPr>
          <w:p w14:paraId="260FAD5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54" w:tgtFrame="_blank" w:tooltip="skolam:rostliny:aktivity:6:007.06.03_3.6._priloha_pracovni_list_do_deniku_dukaz.pdf (241.4 KB)" w:history="1">
              <w:r w:rsidR="002924B9" w:rsidRPr="002924B9">
                <w:rPr>
                  <w:rFonts w:eastAsia="Times New Roman" w:cstheme="minorHAnsi"/>
                  <w:color w:val="0000FF"/>
                  <w:sz w:val="20"/>
                  <w:szCs w:val="20"/>
                  <w:u w:val="single"/>
                  <w:lang w:eastAsia="cs-CZ"/>
                </w:rPr>
                <w:t>3.6. příloha_pracovní_list_do_deníku_důkaz.pdf</w:t>
              </w:r>
            </w:hyperlink>
          </w:p>
        </w:tc>
        <w:tc>
          <w:tcPr>
            <w:tcW w:w="0" w:type="auto"/>
            <w:hideMark/>
          </w:tcPr>
          <w:p w14:paraId="427999A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prcovní list pdf verze</w:t>
            </w:r>
          </w:p>
        </w:tc>
      </w:tr>
      <w:tr w:rsidR="000C667C" w:rsidRPr="002924B9" w14:paraId="1C95DE08"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5AF7BF1D"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007.06.02</w:t>
            </w:r>
          </w:p>
        </w:tc>
        <w:tc>
          <w:tcPr>
            <w:tcW w:w="0" w:type="auto"/>
            <w:hideMark/>
          </w:tcPr>
          <w:p w14:paraId="6D6B9BB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5" w:tgtFrame="_blank" w:tooltip="skolam:rostliny:aktivity:6:007.06.02_3.6._schema_experimentu_ilustracni_foto.png (872.2 KB)" w:history="1">
              <w:r w:rsidR="002924B9" w:rsidRPr="002924B9">
                <w:rPr>
                  <w:rFonts w:eastAsia="Times New Roman" w:cstheme="minorHAnsi"/>
                  <w:color w:val="0000FF"/>
                  <w:sz w:val="20"/>
                  <w:szCs w:val="20"/>
                  <w:u w:val="single"/>
                  <w:lang w:eastAsia="cs-CZ"/>
                </w:rPr>
                <w:t>3.6. schéma_experimentu_ilustrační_foto.png</w:t>
              </w:r>
            </w:hyperlink>
          </w:p>
        </w:tc>
        <w:tc>
          <w:tcPr>
            <w:tcW w:w="0" w:type="auto"/>
            <w:hideMark/>
          </w:tcPr>
          <w:p w14:paraId="5442AA8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schéma experimentu</w:t>
            </w:r>
          </w:p>
        </w:tc>
      </w:tr>
      <w:tr w:rsidR="002924B9" w:rsidRPr="002924B9" w14:paraId="3BF0CE54"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C73A795" w14:textId="74E90DA2"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Svobodná laboratoř</w:t>
            </w:r>
          </w:p>
        </w:tc>
      </w:tr>
      <w:tr w:rsidR="000C667C" w:rsidRPr="002924B9" w14:paraId="2509C2C5"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20284622"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007.07.01</w:t>
            </w:r>
          </w:p>
        </w:tc>
        <w:tc>
          <w:tcPr>
            <w:tcW w:w="0" w:type="auto"/>
            <w:hideMark/>
          </w:tcPr>
          <w:p w14:paraId="4417431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6" w:tgtFrame="_blank" w:tooltip="skolam:rostliny:aktivity:7:007.07.01_3.7._priloha_cedulky_s_nazvem_stanoviste.docx (392 KB)" w:history="1">
              <w:r w:rsidR="002924B9" w:rsidRPr="002924B9">
                <w:rPr>
                  <w:rFonts w:eastAsia="Times New Roman" w:cstheme="minorHAnsi"/>
                  <w:color w:val="0000FF"/>
                  <w:sz w:val="20"/>
                  <w:szCs w:val="20"/>
                  <w:u w:val="single"/>
                  <w:lang w:eastAsia="cs-CZ"/>
                </w:rPr>
                <w:t>3.7. Příloha cedulky s názvem stanoviště.docx</w:t>
              </w:r>
            </w:hyperlink>
          </w:p>
        </w:tc>
        <w:tc>
          <w:tcPr>
            <w:tcW w:w="0" w:type="auto"/>
            <w:hideMark/>
          </w:tcPr>
          <w:p w14:paraId="4B76BBA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cedulky s názvem stanovišť</w:t>
            </w:r>
          </w:p>
        </w:tc>
      </w:tr>
      <w:tr w:rsidR="008A5AB7" w:rsidRPr="002924B9" w14:paraId="4A45181B"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81D5E3"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007.07.03</w:t>
            </w:r>
          </w:p>
        </w:tc>
        <w:tc>
          <w:tcPr>
            <w:tcW w:w="0" w:type="auto"/>
            <w:hideMark/>
          </w:tcPr>
          <w:p w14:paraId="49F7228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57" w:tgtFrame="_blank" w:tooltip="skolam:rostliny:aktivity:7:007.07.03_3.7._priloha_cedulky_s_nazvem_stanoviste.pdf (158.9 KB)" w:history="1">
              <w:r w:rsidR="002924B9" w:rsidRPr="002924B9">
                <w:rPr>
                  <w:rFonts w:eastAsia="Times New Roman" w:cstheme="minorHAnsi"/>
                  <w:color w:val="0000FF"/>
                  <w:sz w:val="20"/>
                  <w:szCs w:val="20"/>
                  <w:u w:val="single"/>
                  <w:lang w:eastAsia="cs-CZ"/>
                </w:rPr>
                <w:t>3.7. Příloha cedulky s názvem stanoviště.pdf</w:t>
              </w:r>
            </w:hyperlink>
          </w:p>
        </w:tc>
        <w:tc>
          <w:tcPr>
            <w:tcW w:w="0" w:type="auto"/>
            <w:hideMark/>
          </w:tcPr>
          <w:p w14:paraId="28F496A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cedulky s názvem stanovišť pdf verze</w:t>
            </w:r>
          </w:p>
        </w:tc>
      </w:tr>
      <w:tr w:rsidR="000C667C" w:rsidRPr="002924B9" w14:paraId="27AFA1D6"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57BA928F"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007.07.02</w:t>
            </w:r>
          </w:p>
        </w:tc>
        <w:tc>
          <w:tcPr>
            <w:tcW w:w="0" w:type="auto"/>
            <w:hideMark/>
          </w:tcPr>
          <w:p w14:paraId="2B954E1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58" w:tgtFrame="_blank" w:tooltip="skolam:rostliny:aktivity:7:007.07.02_3.7._priloha_pracovni_listy_na_stanoviste.docx (157.8 KB)" w:history="1">
              <w:r w:rsidR="002924B9" w:rsidRPr="002924B9">
                <w:rPr>
                  <w:rFonts w:eastAsia="Times New Roman" w:cstheme="minorHAnsi"/>
                  <w:color w:val="0000FF"/>
                  <w:sz w:val="20"/>
                  <w:szCs w:val="20"/>
                  <w:u w:val="single"/>
                  <w:lang w:eastAsia="cs-CZ"/>
                </w:rPr>
                <w:t>3.7. Příloha pracovní listy na stanoviště.docx</w:t>
              </w:r>
            </w:hyperlink>
          </w:p>
        </w:tc>
        <w:tc>
          <w:tcPr>
            <w:tcW w:w="0" w:type="auto"/>
            <w:hideMark/>
          </w:tcPr>
          <w:p w14:paraId="19E2AA65" w14:textId="14E1CF1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pracovní listy všechny</w:t>
            </w:r>
          </w:p>
        </w:tc>
      </w:tr>
      <w:tr w:rsidR="008A5AB7" w:rsidRPr="002924B9" w14:paraId="26D55D68"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E04A9D"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007.07.04</w:t>
            </w:r>
          </w:p>
        </w:tc>
        <w:tc>
          <w:tcPr>
            <w:tcW w:w="0" w:type="auto"/>
            <w:hideMark/>
          </w:tcPr>
          <w:p w14:paraId="129B218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59" w:tgtFrame="_blank" w:tooltip="skolam:rostliny:aktivity:7:007.07.04_3.7._priloha_pracovni_listy_na_stanoviste.pdf (75.2 KB)" w:history="1">
              <w:r w:rsidR="002924B9" w:rsidRPr="002924B9">
                <w:rPr>
                  <w:rFonts w:eastAsia="Times New Roman" w:cstheme="minorHAnsi"/>
                  <w:color w:val="0000FF"/>
                  <w:sz w:val="20"/>
                  <w:szCs w:val="20"/>
                  <w:u w:val="single"/>
                  <w:lang w:eastAsia="cs-CZ"/>
                </w:rPr>
                <w:t>3.7. Příloha pracovní listy na stanoviště.pdf</w:t>
              </w:r>
            </w:hyperlink>
          </w:p>
        </w:tc>
        <w:tc>
          <w:tcPr>
            <w:tcW w:w="0" w:type="auto"/>
            <w:hideMark/>
          </w:tcPr>
          <w:p w14:paraId="64623698" w14:textId="640AF981"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pracovní listy všechny pdf verze</w:t>
            </w:r>
          </w:p>
        </w:tc>
      </w:tr>
      <w:tr w:rsidR="002924B9" w:rsidRPr="002924B9" w14:paraId="0F67A85F" w14:textId="77777777" w:rsidTr="002924B9">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26D1FBE" w14:textId="0A84842F"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Mise nový domov</w:t>
            </w:r>
          </w:p>
        </w:tc>
      </w:tr>
      <w:tr w:rsidR="008A5AB7" w:rsidRPr="002924B9" w14:paraId="28815F58"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B31104"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007.08.01</w:t>
            </w:r>
          </w:p>
        </w:tc>
        <w:tc>
          <w:tcPr>
            <w:tcW w:w="0" w:type="auto"/>
            <w:hideMark/>
          </w:tcPr>
          <w:p w14:paraId="6EA08B6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0" w:tgtFrame="_blank" w:tooltip="skolam:rostliny:aktivity:8:007.08.01_3.8_priloha_-_nazvy_stanovist.docx (152.3 KB)" w:history="1">
              <w:r w:rsidR="002924B9" w:rsidRPr="002924B9">
                <w:rPr>
                  <w:rFonts w:eastAsia="Times New Roman" w:cstheme="minorHAnsi"/>
                  <w:color w:val="0000FF"/>
                  <w:sz w:val="20"/>
                  <w:szCs w:val="20"/>
                  <w:u w:val="single"/>
                  <w:lang w:eastAsia="cs-CZ"/>
                </w:rPr>
                <w:t>3.8 Příloha - názvy stanovišť.docx</w:t>
              </w:r>
            </w:hyperlink>
          </w:p>
        </w:tc>
        <w:tc>
          <w:tcPr>
            <w:tcW w:w="0" w:type="auto"/>
            <w:hideMark/>
          </w:tcPr>
          <w:p w14:paraId="2010330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označení stanovišť</w:t>
            </w:r>
          </w:p>
        </w:tc>
      </w:tr>
      <w:tr w:rsidR="000C667C" w:rsidRPr="002924B9" w14:paraId="69BA0BD8"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06336C5E"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007.08.02</w:t>
            </w:r>
          </w:p>
        </w:tc>
        <w:tc>
          <w:tcPr>
            <w:tcW w:w="0" w:type="auto"/>
            <w:hideMark/>
          </w:tcPr>
          <w:p w14:paraId="7DD10AD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61" w:tgtFrame="_blank" w:tooltip="skolam:rostliny:aktivity:8:007.08.02_3.8_priloha_-_nazvy_stanovist.pdf (56.6 KB)" w:history="1">
              <w:r w:rsidR="002924B9" w:rsidRPr="002924B9">
                <w:rPr>
                  <w:rFonts w:eastAsia="Times New Roman" w:cstheme="minorHAnsi"/>
                  <w:color w:val="0000FF"/>
                  <w:sz w:val="20"/>
                  <w:szCs w:val="20"/>
                  <w:u w:val="single"/>
                  <w:lang w:eastAsia="cs-CZ"/>
                </w:rPr>
                <w:t>3.8 Příloha - názvy stanovišť.pdf</w:t>
              </w:r>
            </w:hyperlink>
          </w:p>
        </w:tc>
        <w:tc>
          <w:tcPr>
            <w:tcW w:w="0" w:type="auto"/>
            <w:hideMark/>
          </w:tcPr>
          <w:p w14:paraId="579AD3B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označení stanovišť pdf verze</w:t>
            </w:r>
          </w:p>
        </w:tc>
      </w:tr>
      <w:tr w:rsidR="008A5AB7" w:rsidRPr="002924B9" w14:paraId="44E46FDB" w14:textId="77777777" w:rsidTr="003C7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ECC9CA" w14:textId="4E9FBC02" w:rsidR="008A5AB7" w:rsidRPr="008A5AB7" w:rsidRDefault="008A5AB7" w:rsidP="008A5AB7">
            <w:pPr>
              <w:jc w:val="left"/>
              <w:rPr>
                <w:rFonts w:eastAsia="Times New Roman" w:cstheme="minorHAnsi"/>
                <w:sz w:val="20"/>
                <w:szCs w:val="20"/>
                <w:lang w:eastAsia="cs-CZ"/>
              </w:rPr>
            </w:pPr>
            <w:r w:rsidRPr="008A5AB7">
              <w:rPr>
                <w:sz w:val="20"/>
                <w:szCs w:val="20"/>
              </w:rPr>
              <w:t>007.08.03</w:t>
            </w:r>
          </w:p>
        </w:tc>
        <w:tc>
          <w:tcPr>
            <w:tcW w:w="0" w:type="auto"/>
            <w:vAlign w:val="center"/>
          </w:tcPr>
          <w:p w14:paraId="3805FA43" w14:textId="60FC7197" w:rsidR="008A5AB7" w:rsidRPr="008A5AB7" w:rsidRDefault="00B8118A" w:rsidP="008A5AB7">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2" w:tgtFrame="_blank" w:tooltip="skolam:rostliny:aktivity:8:007.08.03_3.8_priloha_mise_novy_domov_denik.docx (149.1 KB)" w:history="1">
              <w:r w:rsidR="008A5AB7" w:rsidRPr="008A5AB7">
                <w:rPr>
                  <w:rStyle w:val="Hypertextovodkaz"/>
                  <w:sz w:val="20"/>
                  <w:szCs w:val="20"/>
                </w:rPr>
                <w:t>3.8 Příloha Mise nový domov denik.docx</w:t>
              </w:r>
            </w:hyperlink>
          </w:p>
        </w:tc>
        <w:tc>
          <w:tcPr>
            <w:tcW w:w="0" w:type="auto"/>
            <w:vAlign w:val="center"/>
          </w:tcPr>
          <w:p w14:paraId="585EB8CD" w14:textId="4F9E9807" w:rsidR="008A5AB7" w:rsidRPr="008A5AB7" w:rsidRDefault="008A5AB7" w:rsidP="008A5AB7">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8A5AB7">
              <w:rPr>
                <w:sz w:val="20"/>
                <w:szCs w:val="20"/>
              </w:rPr>
              <w:t>pracovní listy do deníku Mise</w:t>
            </w:r>
          </w:p>
        </w:tc>
      </w:tr>
      <w:tr w:rsidR="008A5AB7" w:rsidRPr="002924B9" w14:paraId="5928E86F" w14:textId="77777777" w:rsidTr="003C7817">
        <w:tc>
          <w:tcPr>
            <w:cnfStyle w:val="001000000000" w:firstRow="0" w:lastRow="0" w:firstColumn="1" w:lastColumn="0" w:oddVBand="0" w:evenVBand="0" w:oddHBand="0" w:evenHBand="0" w:firstRowFirstColumn="0" w:firstRowLastColumn="0" w:lastRowFirstColumn="0" w:lastRowLastColumn="0"/>
            <w:tcW w:w="0" w:type="auto"/>
            <w:vAlign w:val="center"/>
          </w:tcPr>
          <w:p w14:paraId="5AB79379" w14:textId="123B2D25" w:rsidR="008A5AB7" w:rsidRPr="008A5AB7" w:rsidRDefault="008A5AB7" w:rsidP="008A5AB7">
            <w:pPr>
              <w:jc w:val="left"/>
              <w:rPr>
                <w:rFonts w:eastAsia="Times New Roman" w:cstheme="minorHAnsi"/>
                <w:sz w:val="20"/>
                <w:szCs w:val="20"/>
                <w:lang w:eastAsia="cs-CZ"/>
              </w:rPr>
            </w:pPr>
            <w:r w:rsidRPr="008A5AB7">
              <w:rPr>
                <w:sz w:val="20"/>
                <w:szCs w:val="20"/>
              </w:rPr>
              <w:t>007.08.04</w:t>
            </w:r>
          </w:p>
        </w:tc>
        <w:tc>
          <w:tcPr>
            <w:tcW w:w="0" w:type="auto"/>
            <w:vAlign w:val="center"/>
          </w:tcPr>
          <w:p w14:paraId="4FA16079" w14:textId="033FADCD" w:rsidR="008A5AB7" w:rsidRPr="008A5AB7" w:rsidRDefault="00B8118A" w:rsidP="008A5AB7">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63" w:tgtFrame="_blank" w:tooltip="skolam:rostliny:aktivity:8:007.08.04_3.8_priloha_mise_novy_domov_denik.pdf (51.3 KB)" w:history="1">
              <w:r w:rsidR="008A5AB7" w:rsidRPr="008A5AB7">
                <w:rPr>
                  <w:rStyle w:val="Hypertextovodkaz"/>
                  <w:sz w:val="20"/>
                  <w:szCs w:val="20"/>
                </w:rPr>
                <w:t>3.8 Příloha Mise nový domov denik.pdf</w:t>
              </w:r>
            </w:hyperlink>
          </w:p>
        </w:tc>
        <w:tc>
          <w:tcPr>
            <w:tcW w:w="0" w:type="auto"/>
            <w:vAlign w:val="center"/>
          </w:tcPr>
          <w:p w14:paraId="7CFEE1C9" w14:textId="3CFB3E48" w:rsidR="008A5AB7" w:rsidRPr="008A5AB7" w:rsidRDefault="008A5AB7" w:rsidP="008A5AB7">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8A5AB7">
              <w:rPr>
                <w:sz w:val="20"/>
                <w:szCs w:val="20"/>
              </w:rPr>
              <w:t>pracovní listy do deníku Mise pdf verze</w:t>
            </w:r>
          </w:p>
        </w:tc>
      </w:tr>
      <w:tr w:rsidR="002924B9" w:rsidRPr="002924B9" w14:paraId="45382A27"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16545EC" w14:textId="744C2E05"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Rostlinná seznamka</w:t>
            </w:r>
          </w:p>
        </w:tc>
      </w:tr>
      <w:tr w:rsidR="000C667C" w:rsidRPr="002924B9" w14:paraId="694523E5"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16B5F595"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007.09.01</w:t>
            </w:r>
          </w:p>
        </w:tc>
        <w:tc>
          <w:tcPr>
            <w:tcW w:w="0" w:type="auto"/>
            <w:hideMark/>
          </w:tcPr>
          <w:p w14:paraId="5D9B1FA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64" w:tgtFrame="_blank" w:tooltip="skolam:rostliny:aktivity:9:007.09.01_3.9_priloha_rostlinna_seznamka_schema_denik.docx (1 MB)" w:history="1">
              <w:r w:rsidR="002924B9" w:rsidRPr="002924B9">
                <w:rPr>
                  <w:rFonts w:eastAsia="Times New Roman" w:cstheme="minorHAnsi"/>
                  <w:color w:val="0000FF"/>
                  <w:sz w:val="20"/>
                  <w:szCs w:val="20"/>
                  <w:u w:val="single"/>
                  <w:lang w:eastAsia="cs-CZ"/>
                </w:rPr>
                <w:t>3.9 Příloha Rostlinná seznamka schema denik.docx</w:t>
              </w:r>
            </w:hyperlink>
          </w:p>
        </w:tc>
        <w:tc>
          <w:tcPr>
            <w:tcW w:w="0" w:type="auto"/>
            <w:hideMark/>
          </w:tcPr>
          <w:p w14:paraId="231B4C26" w14:textId="2ABD1AF3"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Rostlinná seznamka – schéma do deníku</w:t>
            </w:r>
          </w:p>
        </w:tc>
      </w:tr>
      <w:tr w:rsidR="008A5AB7" w:rsidRPr="002924B9" w14:paraId="5872FEF4"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7EFD15"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007.09.05</w:t>
            </w:r>
          </w:p>
        </w:tc>
        <w:tc>
          <w:tcPr>
            <w:tcW w:w="0" w:type="auto"/>
            <w:hideMark/>
          </w:tcPr>
          <w:p w14:paraId="4EBFCFE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5" w:tgtFrame="_blank" w:tooltip="skolam:rostliny:aktivity:9:007.09.05_3.9_priloha_rostlinna_seznamka_schema_denik.pdf (287.3 KB)" w:history="1">
              <w:r w:rsidR="002924B9" w:rsidRPr="002924B9">
                <w:rPr>
                  <w:rFonts w:eastAsia="Times New Roman" w:cstheme="minorHAnsi"/>
                  <w:color w:val="0000FF"/>
                  <w:sz w:val="20"/>
                  <w:szCs w:val="20"/>
                  <w:u w:val="single"/>
                  <w:lang w:eastAsia="cs-CZ"/>
                </w:rPr>
                <w:t>3.9 Příloha Rostlinná seznamka schema denik.pdf</w:t>
              </w:r>
            </w:hyperlink>
          </w:p>
        </w:tc>
        <w:tc>
          <w:tcPr>
            <w:tcW w:w="0" w:type="auto"/>
            <w:hideMark/>
          </w:tcPr>
          <w:p w14:paraId="2F973FB0" w14:textId="5D304944"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Rostlinná seznamka – schéma do deníku pdf verze</w:t>
            </w:r>
          </w:p>
        </w:tc>
      </w:tr>
      <w:tr w:rsidR="000C667C" w:rsidRPr="002924B9" w14:paraId="7D34094D"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4EABC370"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007.09.09</w:t>
            </w:r>
          </w:p>
        </w:tc>
        <w:tc>
          <w:tcPr>
            <w:tcW w:w="0" w:type="auto"/>
            <w:hideMark/>
          </w:tcPr>
          <w:p w14:paraId="2E756FA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66" w:tgtFrame="_blank" w:tooltip="skolam:rostliny:aktivity:9:007.09.09_3.9_priloha_1a_opylovaci_predstaveni.docx (2.5 MB)" w:history="1">
              <w:r w:rsidR="002924B9" w:rsidRPr="002924B9">
                <w:rPr>
                  <w:rFonts w:eastAsia="Times New Roman" w:cstheme="minorHAnsi"/>
                  <w:color w:val="0000FF"/>
                  <w:sz w:val="20"/>
                  <w:szCs w:val="20"/>
                  <w:u w:val="single"/>
                  <w:lang w:eastAsia="cs-CZ"/>
                </w:rPr>
                <w:t>3.9 Příloha_1A_Opylovači_představení.docx</w:t>
              </w:r>
            </w:hyperlink>
          </w:p>
        </w:tc>
        <w:tc>
          <w:tcPr>
            <w:tcW w:w="0" w:type="auto"/>
            <w:hideMark/>
          </w:tcPr>
          <w:p w14:paraId="6A4892C9" w14:textId="29261280"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Představení opylovačů – kartičky</w:t>
            </w:r>
          </w:p>
        </w:tc>
      </w:tr>
      <w:tr w:rsidR="008A5AB7" w:rsidRPr="002924B9" w14:paraId="6879820A"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55B879"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007.09.10</w:t>
            </w:r>
          </w:p>
        </w:tc>
        <w:tc>
          <w:tcPr>
            <w:tcW w:w="0" w:type="auto"/>
            <w:hideMark/>
          </w:tcPr>
          <w:p w14:paraId="0392CA3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7" w:tgtFrame="_blank" w:tooltip="skolam:rostliny:aktivity:9:007.09.10_3.9_priloha_1a_opylovaci_predstaveni.pdf (1.3 MB)" w:history="1">
              <w:r w:rsidR="002924B9" w:rsidRPr="002924B9">
                <w:rPr>
                  <w:rFonts w:eastAsia="Times New Roman" w:cstheme="minorHAnsi"/>
                  <w:color w:val="0000FF"/>
                  <w:sz w:val="20"/>
                  <w:szCs w:val="20"/>
                  <w:u w:val="single"/>
                  <w:lang w:eastAsia="cs-CZ"/>
                </w:rPr>
                <w:t>3.9 Příloha_1A_Opylovači_představení.pdf</w:t>
              </w:r>
            </w:hyperlink>
          </w:p>
        </w:tc>
        <w:tc>
          <w:tcPr>
            <w:tcW w:w="0" w:type="auto"/>
            <w:hideMark/>
          </w:tcPr>
          <w:p w14:paraId="31641B56" w14:textId="0E5A4DF2"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Představení opylovačů – kartičky pdf verze</w:t>
            </w:r>
          </w:p>
        </w:tc>
      </w:tr>
      <w:tr w:rsidR="000C667C" w:rsidRPr="002924B9" w14:paraId="5FDB6365"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187EA4A2"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007.09.02</w:t>
            </w:r>
          </w:p>
        </w:tc>
        <w:tc>
          <w:tcPr>
            <w:tcW w:w="0" w:type="auto"/>
            <w:hideMark/>
          </w:tcPr>
          <w:p w14:paraId="4D7E9D0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68" w:tgtFrame="_blank" w:tooltip="skolam:rostliny:aktivity:9:007.09.02_3.9_priloha_1b_kvety_hledaji_opylovace.docx (1.9 MB)" w:history="1">
              <w:r w:rsidR="002924B9" w:rsidRPr="002924B9">
                <w:rPr>
                  <w:rFonts w:eastAsia="Times New Roman" w:cstheme="minorHAnsi"/>
                  <w:color w:val="0000FF"/>
                  <w:sz w:val="20"/>
                  <w:szCs w:val="20"/>
                  <w:u w:val="single"/>
                  <w:lang w:eastAsia="cs-CZ"/>
                </w:rPr>
                <w:t>3.9 Příloha_1B_Květy_hledají_opylovače.docx</w:t>
              </w:r>
            </w:hyperlink>
          </w:p>
        </w:tc>
        <w:tc>
          <w:tcPr>
            <w:tcW w:w="0" w:type="auto"/>
            <w:hideMark/>
          </w:tcPr>
          <w:p w14:paraId="0D5A64D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Květy hledají opylovače</w:t>
            </w:r>
          </w:p>
        </w:tc>
      </w:tr>
      <w:tr w:rsidR="008A5AB7" w:rsidRPr="002924B9" w14:paraId="2E5D2C98"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810AFB"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007.09.06</w:t>
            </w:r>
          </w:p>
        </w:tc>
        <w:tc>
          <w:tcPr>
            <w:tcW w:w="0" w:type="auto"/>
            <w:hideMark/>
          </w:tcPr>
          <w:p w14:paraId="378F319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69" w:tgtFrame="_blank" w:tooltip="skolam:rostliny:aktivity:9:007.09.06_3.9_priloha_1b_kvety_hledaji_opylovace.pdf (566 KB)" w:history="1">
              <w:r w:rsidR="002924B9" w:rsidRPr="002924B9">
                <w:rPr>
                  <w:rFonts w:eastAsia="Times New Roman" w:cstheme="minorHAnsi"/>
                  <w:color w:val="0000FF"/>
                  <w:sz w:val="20"/>
                  <w:szCs w:val="20"/>
                  <w:u w:val="single"/>
                  <w:lang w:eastAsia="cs-CZ"/>
                </w:rPr>
                <w:t>3.9 Příloha_1B_Květy_hledají_opylovače.pdf</w:t>
              </w:r>
            </w:hyperlink>
          </w:p>
        </w:tc>
        <w:tc>
          <w:tcPr>
            <w:tcW w:w="0" w:type="auto"/>
            <w:hideMark/>
          </w:tcPr>
          <w:p w14:paraId="0B6EA28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Květy hledají opylovače pdf verze</w:t>
            </w:r>
          </w:p>
        </w:tc>
      </w:tr>
      <w:tr w:rsidR="000C667C" w:rsidRPr="002924B9" w14:paraId="203BCF67"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4784951E"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007.09.03</w:t>
            </w:r>
          </w:p>
        </w:tc>
        <w:tc>
          <w:tcPr>
            <w:tcW w:w="0" w:type="auto"/>
            <w:hideMark/>
          </w:tcPr>
          <w:p w14:paraId="445967D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70" w:tgtFrame="_blank" w:tooltip="skolam:rostliny:aktivity:9:007.09.03_3.9_priloha_2a_opylovaci_karticky.docx (1.7 MB)" w:history="1">
              <w:r w:rsidR="002924B9" w:rsidRPr="002924B9">
                <w:rPr>
                  <w:rFonts w:eastAsia="Times New Roman" w:cstheme="minorHAnsi"/>
                  <w:color w:val="0000FF"/>
                  <w:sz w:val="20"/>
                  <w:szCs w:val="20"/>
                  <w:u w:val="single"/>
                  <w:lang w:eastAsia="cs-CZ"/>
                </w:rPr>
                <w:t>3.9 Příloha_2A_Opylovači_kartičky.docx</w:t>
              </w:r>
            </w:hyperlink>
          </w:p>
        </w:tc>
        <w:tc>
          <w:tcPr>
            <w:tcW w:w="0" w:type="auto"/>
            <w:hideMark/>
          </w:tcPr>
          <w:p w14:paraId="34F1183E" w14:textId="14946B01"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 xml:space="preserve">Opylovači – kartičky </w:t>
            </w:r>
          </w:p>
        </w:tc>
      </w:tr>
      <w:tr w:rsidR="008A5AB7" w:rsidRPr="002924B9" w14:paraId="7E4B16C9"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9063D5"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007.09.07</w:t>
            </w:r>
          </w:p>
        </w:tc>
        <w:tc>
          <w:tcPr>
            <w:tcW w:w="0" w:type="auto"/>
            <w:hideMark/>
          </w:tcPr>
          <w:p w14:paraId="0B52ABD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71" w:tgtFrame="_blank" w:tooltip="skolam:rostliny:aktivity:9:007.09.07_3.9_priloha_2a_opylovaci_karticky.pdf (300.9 KB)" w:history="1">
              <w:r w:rsidR="002924B9" w:rsidRPr="002924B9">
                <w:rPr>
                  <w:rFonts w:eastAsia="Times New Roman" w:cstheme="minorHAnsi"/>
                  <w:color w:val="0000FF"/>
                  <w:sz w:val="20"/>
                  <w:szCs w:val="20"/>
                  <w:u w:val="single"/>
                  <w:lang w:eastAsia="cs-CZ"/>
                </w:rPr>
                <w:t>3.9 Příloha_2A_Opylovači_kartičky.pdf</w:t>
              </w:r>
            </w:hyperlink>
          </w:p>
        </w:tc>
        <w:tc>
          <w:tcPr>
            <w:tcW w:w="0" w:type="auto"/>
            <w:hideMark/>
          </w:tcPr>
          <w:p w14:paraId="7D95FE56" w14:textId="6B2CB864"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Opylovači – kartičky pdf verze</w:t>
            </w:r>
          </w:p>
        </w:tc>
      </w:tr>
      <w:tr w:rsidR="000C667C" w:rsidRPr="002924B9" w14:paraId="130B9230"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21B60C71"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007.09.04</w:t>
            </w:r>
          </w:p>
        </w:tc>
        <w:tc>
          <w:tcPr>
            <w:tcW w:w="0" w:type="auto"/>
            <w:hideMark/>
          </w:tcPr>
          <w:p w14:paraId="6008026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72" w:tgtFrame="_blank" w:tooltip="skolam:rostliny:aktivity:9:007.09.04_3.9_priloha_2b_kvetinova_zahrada.docx (5.9 MB)" w:history="1">
              <w:r w:rsidR="002924B9" w:rsidRPr="002924B9">
                <w:rPr>
                  <w:rFonts w:eastAsia="Times New Roman" w:cstheme="minorHAnsi"/>
                  <w:color w:val="0000FF"/>
                  <w:sz w:val="20"/>
                  <w:szCs w:val="20"/>
                  <w:u w:val="single"/>
                  <w:lang w:eastAsia="cs-CZ"/>
                </w:rPr>
                <w:t>3.9 Příloha_2B_Květinová_zahrada.docx</w:t>
              </w:r>
            </w:hyperlink>
          </w:p>
        </w:tc>
        <w:tc>
          <w:tcPr>
            <w:tcW w:w="0" w:type="auto"/>
            <w:hideMark/>
          </w:tcPr>
          <w:p w14:paraId="2E51CBF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 xml:space="preserve">Květinová zahrada </w:t>
            </w:r>
          </w:p>
        </w:tc>
      </w:tr>
      <w:tr w:rsidR="008A5AB7" w:rsidRPr="002924B9" w14:paraId="5BC29B76"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F3F6C8"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007.09.08</w:t>
            </w:r>
          </w:p>
        </w:tc>
        <w:tc>
          <w:tcPr>
            <w:tcW w:w="0" w:type="auto"/>
            <w:hideMark/>
          </w:tcPr>
          <w:p w14:paraId="534F2B1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73" w:tgtFrame="_blank" w:tooltip="skolam:rostliny:aktivity:9:007.09.08_3.9_priloha_2b_kvetinova_zahrada.pdf (2.8 MB)" w:history="1">
              <w:r w:rsidR="002924B9" w:rsidRPr="002924B9">
                <w:rPr>
                  <w:rFonts w:eastAsia="Times New Roman" w:cstheme="minorHAnsi"/>
                  <w:color w:val="0000FF"/>
                  <w:sz w:val="20"/>
                  <w:szCs w:val="20"/>
                  <w:u w:val="single"/>
                  <w:lang w:eastAsia="cs-CZ"/>
                </w:rPr>
                <w:t>3.9 Příloha_2B_Květinová_zahrada.pdf</w:t>
              </w:r>
            </w:hyperlink>
          </w:p>
        </w:tc>
        <w:tc>
          <w:tcPr>
            <w:tcW w:w="0" w:type="auto"/>
            <w:hideMark/>
          </w:tcPr>
          <w:p w14:paraId="1F35531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Květinová zahrada pdf verze</w:t>
            </w:r>
          </w:p>
        </w:tc>
      </w:tr>
      <w:tr w:rsidR="002924B9" w:rsidRPr="002924B9" w14:paraId="5AA16CD0" w14:textId="77777777" w:rsidTr="002924B9">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3D2D77B" w14:textId="5738E7AC"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Kurz sebeobrany</w:t>
            </w:r>
          </w:p>
        </w:tc>
      </w:tr>
      <w:tr w:rsidR="008A5AB7" w:rsidRPr="002924B9" w14:paraId="06CCAACD"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D84D50"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007.10.02</w:t>
            </w:r>
          </w:p>
        </w:tc>
        <w:tc>
          <w:tcPr>
            <w:tcW w:w="0" w:type="auto"/>
            <w:hideMark/>
          </w:tcPr>
          <w:p w14:paraId="6E1AE98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74" w:tgtFrame="_blank" w:tooltip="skolam:rostliny:aktivity:10:007.10.02_3.10_priloha_-_kurz_sebeobrany_obrazky_do_herni_mechaniky.docx (901.6 KB)" w:history="1">
              <w:r w:rsidR="002924B9" w:rsidRPr="002924B9">
                <w:rPr>
                  <w:rFonts w:eastAsia="Times New Roman" w:cstheme="minorHAnsi"/>
                  <w:color w:val="0000FF"/>
                  <w:sz w:val="20"/>
                  <w:szCs w:val="20"/>
                  <w:u w:val="single"/>
                  <w:lang w:eastAsia="cs-CZ"/>
                </w:rPr>
                <w:t>3.10 Příloha - kurz sebeobrany_obrázky do herní mechaniky.docx</w:t>
              </w:r>
            </w:hyperlink>
          </w:p>
        </w:tc>
        <w:tc>
          <w:tcPr>
            <w:tcW w:w="0" w:type="auto"/>
            <w:hideMark/>
          </w:tcPr>
          <w:p w14:paraId="197DB670" w14:textId="0B6F10C3"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 xml:space="preserve">kurz sebeobrany – obrázky do herní mechaniky </w:t>
            </w:r>
          </w:p>
        </w:tc>
      </w:tr>
      <w:tr w:rsidR="000C667C" w:rsidRPr="002924B9" w14:paraId="0922B4C7"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74C13237"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007.10.03</w:t>
            </w:r>
          </w:p>
        </w:tc>
        <w:tc>
          <w:tcPr>
            <w:tcW w:w="0" w:type="auto"/>
            <w:hideMark/>
          </w:tcPr>
          <w:p w14:paraId="32B06D9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75" w:tgtFrame="_blank" w:tooltip="skolam:rostliny:aktivity:10:007.10.03_3.10_priloha_-_kurz_sebeobrany_obrazky_do_herni_mechaniky.pdf (526 KB)" w:history="1">
              <w:r w:rsidR="002924B9" w:rsidRPr="002924B9">
                <w:rPr>
                  <w:rFonts w:eastAsia="Times New Roman" w:cstheme="minorHAnsi"/>
                  <w:color w:val="0000FF"/>
                  <w:sz w:val="20"/>
                  <w:szCs w:val="20"/>
                  <w:u w:val="single"/>
                  <w:lang w:eastAsia="cs-CZ"/>
                </w:rPr>
                <w:t>3.10 Příloha - kurz sebeobrany_obrázky do herní mechaniky.pdf</w:t>
              </w:r>
            </w:hyperlink>
          </w:p>
        </w:tc>
        <w:tc>
          <w:tcPr>
            <w:tcW w:w="0" w:type="auto"/>
            <w:hideMark/>
          </w:tcPr>
          <w:p w14:paraId="35689B83" w14:textId="1DE60400"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kurz sebeobrany – obrázky do herní mechaniky v pdf</w:t>
            </w:r>
          </w:p>
        </w:tc>
      </w:tr>
      <w:tr w:rsidR="008A5AB7" w:rsidRPr="002924B9" w14:paraId="6E5AB2DC"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7DF503"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007.10.04</w:t>
            </w:r>
          </w:p>
        </w:tc>
        <w:tc>
          <w:tcPr>
            <w:tcW w:w="0" w:type="auto"/>
            <w:hideMark/>
          </w:tcPr>
          <w:p w14:paraId="622D28D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76" w:tgtFrame="_blank" w:tooltip="skolam:rostliny:aktivity:10:007.10.04_3.10_priloha-kurz_sebeobrany_reflexe_do_deniku.docx (332.7 KB)" w:history="1">
              <w:r w:rsidR="002924B9" w:rsidRPr="002924B9">
                <w:rPr>
                  <w:rFonts w:eastAsia="Times New Roman" w:cstheme="minorHAnsi"/>
                  <w:color w:val="0000FF"/>
                  <w:sz w:val="20"/>
                  <w:szCs w:val="20"/>
                  <w:u w:val="single"/>
                  <w:lang w:eastAsia="cs-CZ"/>
                </w:rPr>
                <w:t>3.10 Příloha-kurz sebeobrany_reflexe_do_deníku.docx</w:t>
              </w:r>
            </w:hyperlink>
          </w:p>
        </w:tc>
        <w:tc>
          <w:tcPr>
            <w:tcW w:w="0" w:type="auto"/>
            <w:hideMark/>
          </w:tcPr>
          <w:p w14:paraId="79849525" w14:textId="1C8FAECF"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kurz sebeobrany – reflexe do deníku</w:t>
            </w:r>
          </w:p>
        </w:tc>
      </w:tr>
      <w:tr w:rsidR="000C667C" w:rsidRPr="002924B9" w14:paraId="2DF68254"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288C9D08"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007.10.05</w:t>
            </w:r>
          </w:p>
        </w:tc>
        <w:tc>
          <w:tcPr>
            <w:tcW w:w="0" w:type="auto"/>
            <w:hideMark/>
          </w:tcPr>
          <w:p w14:paraId="3571002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77" w:tgtFrame="_blank" w:tooltip="skolam:rostliny:aktivity:10:007.10.05_3.10_priloha-kurz_sebeobrany_reflexe_do_deniku.pdf (388.2 KB)" w:history="1">
              <w:r w:rsidR="002924B9" w:rsidRPr="002924B9">
                <w:rPr>
                  <w:rFonts w:eastAsia="Times New Roman" w:cstheme="minorHAnsi"/>
                  <w:color w:val="0000FF"/>
                  <w:sz w:val="20"/>
                  <w:szCs w:val="20"/>
                  <w:u w:val="single"/>
                  <w:lang w:eastAsia="cs-CZ"/>
                </w:rPr>
                <w:t>3.10 Příloha-kurz sebeobrany_reflexe_do_deníku.pdf</w:t>
              </w:r>
            </w:hyperlink>
          </w:p>
        </w:tc>
        <w:tc>
          <w:tcPr>
            <w:tcW w:w="0" w:type="auto"/>
            <w:hideMark/>
          </w:tcPr>
          <w:p w14:paraId="4B20374E" w14:textId="497E95F1"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kurz sebeobrany – reflexe do deníku v pdf</w:t>
            </w:r>
          </w:p>
        </w:tc>
      </w:tr>
      <w:tr w:rsidR="002924B9" w:rsidRPr="002924B9" w14:paraId="4BD49E5C"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4F2A5EF" w14:textId="0B89DBC9"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Rostlinní hackeři</w:t>
            </w:r>
          </w:p>
        </w:tc>
      </w:tr>
      <w:tr w:rsidR="000C667C" w:rsidRPr="002924B9" w14:paraId="3C6713C5"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36CC15C6"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007.11.01</w:t>
            </w:r>
          </w:p>
        </w:tc>
        <w:tc>
          <w:tcPr>
            <w:tcW w:w="0" w:type="auto"/>
            <w:hideMark/>
          </w:tcPr>
          <w:p w14:paraId="4E6C2B6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78" w:tgtFrame="_blank" w:tooltip="skolam:rostliny:aktivity:11:007.11.01_3.11_priloha_-_pracovni_list_hackeri_denik.docx (146.8 KB)" w:history="1">
              <w:r w:rsidR="002924B9" w:rsidRPr="002924B9">
                <w:rPr>
                  <w:rFonts w:eastAsia="Times New Roman" w:cstheme="minorHAnsi"/>
                  <w:color w:val="0000FF"/>
                  <w:sz w:val="20"/>
                  <w:szCs w:val="20"/>
                  <w:u w:val="single"/>
                  <w:lang w:eastAsia="cs-CZ"/>
                </w:rPr>
                <w:t>3.11 Příloha - pracovní list hackeři deník.docx</w:t>
              </w:r>
            </w:hyperlink>
          </w:p>
        </w:tc>
        <w:tc>
          <w:tcPr>
            <w:tcW w:w="0" w:type="auto"/>
            <w:hideMark/>
          </w:tcPr>
          <w:p w14:paraId="26CA5D3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pracovni list</w:t>
            </w:r>
          </w:p>
        </w:tc>
      </w:tr>
      <w:tr w:rsidR="008A5AB7" w:rsidRPr="002924B9" w14:paraId="23426B10"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6E5205"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007.11.03</w:t>
            </w:r>
          </w:p>
        </w:tc>
        <w:tc>
          <w:tcPr>
            <w:tcW w:w="0" w:type="auto"/>
            <w:hideMark/>
          </w:tcPr>
          <w:p w14:paraId="784D616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79" w:tgtFrame="_blank" w:tooltip="skolam:rostliny:aktivity:11:007.11.03_3.11_priloha_-_pracovni_list_hackeri_denik.pdf (56.1 KB)" w:history="1">
              <w:r w:rsidR="002924B9" w:rsidRPr="002924B9">
                <w:rPr>
                  <w:rFonts w:eastAsia="Times New Roman" w:cstheme="minorHAnsi"/>
                  <w:color w:val="0000FF"/>
                  <w:sz w:val="20"/>
                  <w:szCs w:val="20"/>
                  <w:u w:val="single"/>
                  <w:lang w:eastAsia="cs-CZ"/>
                </w:rPr>
                <w:t>3.11 Příloha - pracovní list hackeři deník.pdf</w:t>
              </w:r>
            </w:hyperlink>
          </w:p>
        </w:tc>
        <w:tc>
          <w:tcPr>
            <w:tcW w:w="0" w:type="auto"/>
            <w:hideMark/>
          </w:tcPr>
          <w:p w14:paraId="4B9EB99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pracovni list pdf verze</w:t>
            </w:r>
          </w:p>
        </w:tc>
      </w:tr>
      <w:tr w:rsidR="002924B9" w:rsidRPr="002924B9" w14:paraId="3CC205C9" w14:textId="77777777" w:rsidTr="002924B9">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61207CC" w14:textId="0E9E0422"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Příběh ranhojiče</w:t>
            </w:r>
          </w:p>
        </w:tc>
      </w:tr>
      <w:tr w:rsidR="008A5AB7" w:rsidRPr="002924B9" w14:paraId="05542305"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64C057"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007.13.03</w:t>
            </w:r>
          </w:p>
        </w:tc>
        <w:tc>
          <w:tcPr>
            <w:tcW w:w="0" w:type="auto"/>
            <w:hideMark/>
          </w:tcPr>
          <w:p w14:paraId="0633BF0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80" w:tgtFrame="_blank" w:tooltip="skolam:rostliny:aktivity:13:007.13.03_3.13_priloha-pribeh_ranhojice_cedulky.pdf (1.2 MB)" w:history="1">
              <w:r w:rsidR="002924B9" w:rsidRPr="002924B9">
                <w:rPr>
                  <w:rFonts w:eastAsia="Times New Roman" w:cstheme="minorHAnsi"/>
                  <w:color w:val="0000FF"/>
                  <w:sz w:val="20"/>
                  <w:szCs w:val="20"/>
                  <w:u w:val="single"/>
                  <w:lang w:eastAsia="cs-CZ"/>
                </w:rPr>
                <w:t>3.13 Příloha-příběh ranhojiče cedulky.pdf</w:t>
              </w:r>
            </w:hyperlink>
          </w:p>
        </w:tc>
        <w:tc>
          <w:tcPr>
            <w:tcW w:w="0" w:type="auto"/>
            <w:hideMark/>
          </w:tcPr>
          <w:p w14:paraId="0A33EE93" w14:textId="14ED9AC0"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Příběh ranhojiče – cedulky na jednotlivá stanoviště v pdf</w:t>
            </w:r>
          </w:p>
        </w:tc>
      </w:tr>
      <w:tr w:rsidR="000C667C" w:rsidRPr="002924B9" w14:paraId="341F1A20"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07D03157"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007.13.02</w:t>
            </w:r>
          </w:p>
        </w:tc>
        <w:tc>
          <w:tcPr>
            <w:tcW w:w="0" w:type="auto"/>
            <w:hideMark/>
          </w:tcPr>
          <w:p w14:paraId="590184C3" w14:textId="783A6ED8"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81" w:tgtFrame="_blank" w:tooltip="skolam:rostliny:aktivity:13:007.13.02_3.13_priloha-pribeh_ranhojico_cedulky.docx (172.5 KB)" w:history="1">
              <w:r w:rsidR="002924B9" w:rsidRPr="002924B9">
                <w:rPr>
                  <w:rFonts w:eastAsia="Times New Roman" w:cstheme="minorHAnsi"/>
                  <w:color w:val="0000FF"/>
                  <w:sz w:val="20"/>
                  <w:szCs w:val="20"/>
                  <w:u w:val="single"/>
                  <w:lang w:eastAsia="cs-CZ"/>
                </w:rPr>
                <w:t>3.13 Příloha-příběh ranhojič</w:t>
              </w:r>
              <w:r w:rsidR="002924B9">
                <w:rPr>
                  <w:rFonts w:eastAsia="Times New Roman" w:cstheme="minorHAnsi"/>
                  <w:color w:val="0000FF"/>
                  <w:sz w:val="20"/>
                  <w:szCs w:val="20"/>
                  <w:u w:val="single"/>
                  <w:lang w:eastAsia="cs-CZ"/>
                </w:rPr>
                <w:t>e</w:t>
              </w:r>
              <w:r w:rsidR="002924B9" w:rsidRPr="002924B9">
                <w:rPr>
                  <w:rFonts w:eastAsia="Times New Roman" w:cstheme="minorHAnsi"/>
                  <w:color w:val="0000FF"/>
                  <w:sz w:val="20"/>
                  <w:szCs w:val="20"/>
                  <w:u w:val="single"/>
                  <w:lang w:eastAsia="cs-CZ"/>
                </w:rPr>
                <w:t xml:space="preserve"> cedulky.docx</w:t>
              </w:r>
            </w:hyperlink>
          </w:p>
        </w:tc>
        <w:tc>
          <w:tcPr>
            <w:tcW w:w="0" w:type="auto"/>
            <w:hideMark/>
          </w:tcPr>
          <w:p w14:paraId="2A4F027C" w14:textId="640E1731"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Příběh ranhojiče – cedulky na jednotlivá stanoviště</w:t>
            </w:r>
          </w:p>
        </w:tc>
      </w:tr>
      <w:tr w:rsidR="002924B9" w:rsidRPr="002924B9" w14:paraId="57A8C1A4"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83A179E" w14:textId="34181632"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Míchání bylinných čajů</w:t>
            </w:r>
          </w:p>
        </w:tc>
      </w:tr>
      <w:tr w:rsidR="000C667C" w:rsidRPr="002924B9" w14:paraId="7F0DA5B2"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0019A818"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007.14.01</w:t>
            </w:r>
          </w:p>
        </w:tc>
        <w:tc>
          <w:tcPr>
            <w:tcW w:w="0" w:type="auto"/>
            <w:hideMark/>
          </w:tcPr>
          <w:p w14:paraId="7352495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82" w:tgtFrame="_blank" w:tooltip="skolam:rostliny:aktivity:14:007.14.01_3.14_priloha_popisky_bylinek.docx (148.5 KB)" w:history="1">
              <w:r w:rsidR="002924B9" w:rsidRPr="002924B9">
                <w:rPr>
                  <w:rFonts w:eastAsia="Times New Roman" w:cstheme="minorHAnsi"/>
                  <w:color w:val="0000FF"/>
                  <w:sz w:val="20"/>
                  <w:szCs w:val="20"/>
                  <w:u w:val="single"/>
                  <w:lang w:eastAsia="cs-CZ"/>
                </w:rPr>
                <w:t>3.14 Příloha popisky bylinek.docx</w:t>
              </w:r>
            </w:hyperlink>
          </w:p>
        </w:tc>
        <w:tc>
          <w:tcPr>
            <w:tcW w:w="0" w:type="auto"/>
            <w:hideMark/>
          </w:tcPr>
          <w:p w14:paraId="36D4069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popisky bylin</w:t>
            </w:r>
          </w:p>
        </w:tc>
      </w:tr>
      <w:tr w:rsidR="008A5AB7" w:rsidRPr="002924B9" w14:paraId="4C05D30A"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9A8B82"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007.14.02</w:t>
            </w:r>
          </w:p>
        </w:tc>
        <w:tc>
          <w:tcPr>
            <w:tcW w:w="0" w:type="auto"/>
            <w:hideMark/>
          </w:tcPr>
          <w:p w14:paraId="48E6DF2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83" w:tgtFrame="_blank" w:tooltip="skolam:rostliny:aktivity:14:007.14.02_3.14_priloha_popisky_bylinek.pdf (56.9 KB)" w:history="1">
              <w:r w:rsidR="002924B9" w:rsidRPr="002924B9">
                <w:rPr>
                  <w:rFonts w:eastAsia="Times New Roman" w:cstheme="minorHAnsi"/>
                  <w:color w:val="0000FF"/>
                  <w:sz w:val="20"/>
                  <w:szCs w:val="20"/>
                  <w:u w:val="single"/>
                  <w:lang w:eastAsia="cs-CZ"/>
                </w:rPr>
                <w:t>3.14 Příloha popisky bylinek.pdf</w:t>
              </w:r>
            </w:hyperlink>
          </w:p>
        </w:tc>
        <w:tc>
          <w:tcPr>
            <w:tcW w:w="0" w:type="auto"/>
            <w:hideMark/>
          </w:tcPr>
          <w:p w14:paraId="5C0BCEB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popisky bylin pdf verze</w:t>
            </w:r>
          </w:p>
        </w:tc>
      </w:tr>
      <w:tr w:rsidR="002924B9" w:rsidRPr="002924B9" w14:paraId="7BB6CA2F" w14:textId="77777777" w:rsidTr="002924B9">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67E05F2" w14:textId="10299038"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Závěrečné setkání a prezentace účastníků</w:t>
            </w:r>
          </w:p>
        </w:tc>
      </w:tr>
      <w:tr w:rsidR="008A5AB7" w:rsidRPr="002924B9" w14:paraId="454F28FA"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7772E6"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007.15.01</w:t>
            </w:r>
          </w:p>
        </w:tc>
        <w:tc>
          <w:tcPr>
            <w:tcW w:w="0" w:type="auto"/>
            <w:hideMark/>
          </w:tcPr>
          <w:p w14:paraId="377FA4E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84" w:tgtFrame="_blank" w:tooltip="skolam:rostliny:aktivity:15:007.15.01_3.15_priloha_-_parametry_poutave_prezentace.docx (480.9 KB)" w:history="1">
              <w:r w:rsidR="002924B9" w:rsidRPr="002924B9">
                <w:rPr>
                  <w:rFonts w:eastAsia="Times New Roman" w:cstheme="minorHAnsi"/>
                  <w:color w:val="0000FF"/>
                  <w:sz w:val="20"/>
                  <w:szCs w:val="20"/>
                  <w:u w:val="single"/>
                  <w:lang w:eastAsia="cs-CZ"/>
                </w:rPr>
                <w:t>3.15 Příloha - parametry poutavé prezentace.docx</w:t>
              </w:r>
            </w:hyperlink>
          </w:p>
        </w:tc>
        <w:tc>
          <w:tcPr>
            <w:tcW w:w="0" w:type="auto"/>
            <w:hideMark/>
          </w:tcPr>
          <w:p w14:paraId="36E68A2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pravidla prezentace</w:t>
            </w:r>
          </w:p>
        </w:tc>
      </w:tr>
      <w:tr w:rsidR="000C667C" w:rsidRPr="002924B9" w14:paraId="7AB636C5"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08E3CFBF"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007.15.02</w:t>
            </w:r>
          </w:p>
        </w:tc>
        <w:tc>
          <w:tcPr>
            <w:tcW w:w="0" w:type="auto"/>
            <w:hideMark/>
          </w:tcPr>
          <w:p w14:paraId="26A58C7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85" w:tgtFrame="_blank" w:tooltip="skolam:rostliny:aktivity:15:007.15.02_3.15_priloha_-_parametry_poutave_prezentace.pdf (217.2 KB)" w:history="1">
              <w:r w:rsidR="002924B9" w:rsidRPr="002924B9">
                <w:rPr>
                  <w:rFonts w:eastAsia="Times New Roman" w:cstheme="minorHAnsi"/>
                  <w:color w:val="0000FF"/>
                  <w:sz w:val="20"/>
                  <w:szCs w:val="20"/>
                  <w:u w:val="single"/>
                  <w:lang w:eastAsia="cs-CZ"/>
                </w:rPr>
                <w:t>3.15 Příloha - parametry poutavé prezentace.pdf</w:t>
              </w:r>
            </w:hyperlink>
          </w:p>
        </w:tc>
        <w:tc>
          <w:tcPr>
            <w:tcW w:w="0" w:type="auto"/>
            <w:hideMark/>
          </w:tcPr>
          <w:p w14:paraId="380A359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pravidla prezentace pdf verze</w:t>
            </w:r>
          </w:p>
        </w:tc>
      </w:tr>
    </w:tbl>
    <w:p w14:paraId="3E4D3ED8" w14:textId="77777777" w:rsidR="00DE33A3" w:rsidRDefault="00DE33A3">
      <w:pPr>
        <w:spacing w:line="276" w:lineRule="auto"/>
        <w:jc w:val="left"/>
        <w:rPr>
          <w:rFonts w:eastAsiaTheme="majorEastAsia" w:cstheme="majorBidi"/>
          <w:b/>
          <w:bCs/>
          <w:color w:val="365F91" w:themeColor="accent1" w:themeShade="BF"/>
          <w:sz w:val="28"/>
          <w:szCs w:val="28"/>
        </w:rPr>
      </w:pPr>
      <w:r>
        <w:br w:type="page"/>
      </w:r>
    </w:p>
    <w:p w14:paraId="3470BC96" w14:textId="77777777" w:rsidR="00D27E12" w:rsidRDefault="00D27E12" w:rsidP="00D27E12">
      <w:pPr>
        <w:pStyle w:val="Nadpis1"/>
      </w:pPr>
      <w:bookmarkStart w:id="52" w:name="_Toc86613332"/>
      <w:r>
        <w:t>5 Příloha č. 2 – Soubor metodických materiálů</w:t>
      </w:r>
      <w:bookmarkEnd w:id="51"/>
      <w:bookmarkEnd w:id="52"/>
    </w:p>
    <w:tbl>
      <w:tblPr>
        <w:tblStyle w:val="Tabulkasmkou4zvraznn110"/>
        <w:tblW w:w="0" w:type="auto"/>
        <w:tblLook w:val="04A0" w:firstRow="1" w:lastRow="0" w:firstColumn="1" w:lastColumn="0" w:noHBand="0" w:noVBand="1"/>
      </w:tblPr>
      <w:tblGrid>
        <w:gridCol w:w="1033"/>
        <w:gridCol w:w="4531"/>
        <w:gridCol w:w="3496"/>
      </w:tblGrid>
      <w:tr w:rsidR="002924B9" w:rsidRPr="002924B9" w14:paraId="55DFFB16" w14:textId="77777777" w:rsidTr="0029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77C048" w14:textId="77777777" w:rsidR="002924B9" w:rsidRPr="002924B9" w:rsidRDefault="002924B9" w:rsidP="002924B9">
            <w:pPr>
              <w:jc w:val="center"/>
              <w:rPr>
                <w:rFonts w:eastAsia="Times New Roman" w:cstheme="minorHAnsi"/>
                <w:sz w:val="20"/>
                <w:szCs w:val="20"/>
                <w:lang w:eastAsia="cs-CZ"/>
              </w:rPr>
            </w:pPr>
            <w:bookmarkStart w:id="53" w:name="_Toc57465322"/>
            <w:r w:rsidRPr="002924B9">
              <w:rPr>
                <w:rFonts w:eastAsia="Times New Roman" w:cstheme="minorHAnsi"/>
                <w:sz w:val="20"/>
                <w:szCs w:val="20"/>
                <w:lang w:eastAsia="cs-CZ"/>
              </w:rPr>
              <w:t>#</w:t>
            </w:r>
          </w:p>
        </w:tc>
        <w:tc>
          <w:tcPr>
            <w:tcW w:w="0" w:type="auto"/>
            <w:hideMark/>
          </w:tcPr>
          <w:p w14:paraId="49186964"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Soubor</w:t>
            </w:r>
          </w:p>
        </w:tc>
        <w:tc>
          <w:tcPr>
            <w:tcW w:w="0" w:type="auto"/>
            <w:hideMark/>
          </w:tcPr>
          <w:p w14:paraId="488FF612"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Popis</w:t>
            </w:r>
          </w:p>
        </w:tc>
      </w:tr>
      <w:tr w:rsidR="002924B9" w:rsidRPr="002924B9" w14:paraId="65626DA6"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CB06013" w14:textId="6414CABE"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Úvodní motivace a seznámení</w:t>
            </w:r>
          </w:p>
        </w:tc>
      </w:tr>
      <w:tr w:rsidR="002924B9" w:rsidRPr="002924B9" w14:paraId="44981E2A"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0C1574B7"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007.01.13</w:t>
            </w:r>
          </w:p>
        </w:tc>
        <w:tc>
          <w:tcPr>
            <w:tcW w:w="0" w:type="auto"/>
            <w:hideMark/>
          </w:tcPr>
          <w:p w14:paraId="2E2B4A2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86" w:tgtFrame="_blank" w:tooltip="skolam:rostliny:aktivity:1:007.01.13_3.1_priloha_-_prezentace_fazol_obecny.pdf (3.4 MB)" w:history="1">
              <w:r w:rsidR="002924B9" w:rsidRPr="002924B9">
                <w:rPr>
                  <w:rFonts w:eastAsia="Times New Roman" w:cstheme="minorHAnsi"/>
                  <w:color w:val="0000FF"/>
                  <w:sz w:val="20"/>
                  <w:szCs w:val="20"/>
                  <w:u w:val="single"/>
                  <w:lang w:eastAsia="cs-CZ"/>
                </w:rPr>
                <w:t>3.1 Příloha - prezentace fazol obecný.pdf</w:t>
              </w:r>
            </w:hyperlink>
          </w:p>
        </w:tc>
        <w:tc>
          <w:tcPr>
            <w:tcW w:w="0" w:type="auto"/>
            <w:hideMark/>
          </w:tcPr>
          <w:p w14:paraId="4DC974F1" w14:textId="7118EB5E"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prezentace v PPT – fazol obecný pdf verze</w:t>
            </w:r>
          </w:p>
        </w:tc>
      </w:tr>
      <w:tr w:rsidR="002924B9" w:rsidRPr="002924B9" w14:paraId="474707FE"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C9F838"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007.01.05</w:t>
            </w:r>
          </w:p>
        </w:tc>
        <w:tc>
          <w:tcPr>
            <w:tcW w:w="0" w:type="auto"/>
            <w:hideMark/>
          </w:tcPr>
          <w:p w14:paraId="5144305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87" w:tgtFrame="_blank" w:tooltip="skolam:rostliny:aktivity:1:007.01.05_3.1_priloha_-_prezentace_fazol_obecny.pptx (8.8 MB)" w:history="1">
              <w:r w:rsidR="002924B9" w:rsidRPr="002924B9">
                <w:rPr>
                  <w:rFonts w:eastAsia="Times New Roman" w:cstheme="minorHAnsi"/>
                  <w:color w:val="0000FF"/>
                  <w:sz w:val="20"/>
                  <w:szCs w:val="20"/>
                  <w:u w:val="single"/>
                  <w:lang w:eastAsia="cs-CZ"/>
                </w:rPr>
                <w:t>3.1 Příloha - prezentace fazol obecný.pptx</w:t>
              </w:r>
            </w:hyperlink>
          </w:p>
        </w:tc>
        <w:tc>
          <w:tcPr>
            <w:tcW w:w="0" w:type="auto"/>
            <w:hideMark/>
          </w:tcPr>
          <w:p w14:paraId="3FFF7C0E" w14:textId="7BEC616A"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prezentace v PPT – fazol obecný</w:t>
            </w:r>
          </w:p>
        </w:tc>
      </w:tr>
      <w:tr w:rsidR="002924B9" w:rsidRPr="002924B9" w14:paraId="100194D6"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0B0A6C20"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007.01.18</w:t>
            </w:r>
          </w:p>
        </w:tc>
        <w:tc>
          <w:tcPr>
            <w:tcW w:w="0" w:type="auto"/>
            <w:hideMark/>
          </w:tcPr>
          <w:p w14:paraId="29E2BAB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88" w:tgtFrame="_blank" w:tooltip="skolam:rostliny:aktivity:1:007.01.18_3.1_priloha_-_prezentace_mechy.pdf (3.6 MB)" w:history="1">
              <w:r w:rsidR="002924B9" w:rsidRPr="002924B9">
                <w:rPr>
                  <w:rFonts w:eastAsia="Times New Roman" w:cstheme="minorHAnsi"/>
                  <w:color w:val="0000FF"/>
                  <w:sz w:val="20"/>
                  <w:szCs w:val="20"/>
                  <w:u w:val="single"/>
                  <w:lang w:eastAsia="cs-CZ"/>
                </w:rPr>
                <w:t>3.1 Příloha - prezentace mechy.pdf</w:t>
              </w:r>
            </w:hyperlink>
          </w:p>
        </w:tc>
        <w:tc>
          <w:tcPr>
            <w:tcW w:w="0" w:type="auto"/>
            <w:hideMark/>
          </w:tcPr>
          <w:p w14:paraId="7A2246C3" w14:textId="6AE09809"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prezenetace v PPT – mechy pdf verze</w:t>
            </w:r>
          </w:p>
        </w:tc>
      </w:tr>
      <w:tr w:rsidR="002924B9" w:rsidRPr="002924B9" w14:paraId="0016AD04"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B7A219"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007.01.11</w:t>
            </w:r>
          </w:p>
        </w:tc>
        <w:tc>
          <w:tcPr>
            <w:tcW w:w="0" w:type="auto"/>
            <w:hideMark/>
          </w:tcPr>
          <w:p w14:paraId="4AD2501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89" w:tgtFrame="_blank" w:tooltip="skolam:rostliny:aktivity:1:007.01.11_3.1_priloha_-_prezentace_mechy.pptx (29.1 MB)" w:history="1">
              <w:r w:rsidR="002924B9" w:rsidRPr="002924B9">
                <w:rPr>
                  <w:rFonts w:eastAsia="Times New Roman" w:cstheme="minorHAnsi"/>
                  <w:color w:val="0000FF"/>
                  <w:sz w:val="20"/>
                  <w:szCs w:val="20"/>
                  <w:u w:val="single"/>
                  <w:lang w:eastAsia="cs-CZ"/>
                </w:rPr>
                <w:t>3.1 Příloha - prezentace mechy.pptx</w:t>
              </w:r>
            </w:hyperlink>
          </w:p>
        </w:tc>
        <w:tc>
          <w:tcPr>
            <w:tcW w:w="0" w:type="auto"/>
            <w:hideMark/>
          </w:tcPr>
          <w:p w14:paraId="0156F58C" w14:textId="305A60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 xml:space="preserve">prezenetace v PPT – mechy </w:t>
            </w:r>
          </w:p>
        </w:tc>
      </w:tr>
      <w:tr w:rsidR="002924B9" w:rsidRPr="002924B9" w14:paraId="47C3FFAA"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00F82BEE"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007.01.07</w:t>
            </w:r>
          </w:p>
        </w:tc>
        <w:tc>
          <w:tcPr>
            <w:tcW w:w="0" w:type="auto"/>
            <w:hideMark/>
          </w:tcPr>
          <w:p w14:paraId="4BB9EE4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90" w:tgtFrame="_blank" w:tooltip="skolam:rostliny:aktivity:1:007.01.07_3.1_priloha_-_scenar_uvodni_scenky.docx (39.4 KB)" w:history="1">
              <w:r w:rsidR="002924B9" w:rsidRPr="002924B9">
                <w:rPr>
                  <w:rFonts w:eastAsia="Times New Roman" w:cstheme="minorHAnsi"/>
                  <w:color w:val="0000FF"/>
                  <w:sz w:val="20"/>
                  <w:szCs w:val="20"/>
                  <w:u w:val="single"/>
                  <w:lang w:eastAsia="cs-CZ"/>
                </w:rPr>
                <w:t>3.1 Příloha - scénář úvodní scénky.docx</w:t>
              </w:r>
            </w:hyperlink>
          </w:p>
        </w:tc>
        <w:tc>
          <w:tcPr>
            <w:tcW w:w="0" w:type="auto"/>
            <w:hideMark/>
          </w:tcPr>
          <w:p w14:paraId="36F7494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úvodní scénky</w:t>
            </w:r>
          </w:p>
        </w:tc>
      </w:tr>
      <w:tr w:rsidR="002924B9" w:rsidRPr="002924B9" w14:paraId="7191A820"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33FDCA"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007.01.12</w:t>
            </w:r>
          </w:p>
        </w:tc>
        <w:tc>
          <w:tcPr>
            <w:tcW w:w="0" w:type="auto"/>
            <w:hideMark/>
          </w:tcPr>
          <w:p w14:paraId="769C10D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91" w:tgtFrame="_blank" w:tooltip="skolam:rostliny:aktivity:1:007.01.12_3.1_priloha_-_scenar_uvodni_scenky.pdf (183.3 KB)" w:history="1">
              <w:r w:rsidR="002924B9" w:rsidRPr="002924B9">
                <w:rPr>
                  <w:rFonts w:eastAsia="Times New Roman" w:cstheme="minorHAnsi"/>
                  <w:color w:val="0000FF"/>
                  <w:sz w:val="20"/>
                  <w:szCs w:val="20"/>
                  <w:u w:val="single"/>
                  <w:lang w:eastAsia="cs-CZ"/>
                </w:rPr>
                <w:t>3.1 Příloha - scénář úvodní scénky.pdf</w:t>
              </w:r>
            </w:hyperlink>
          </w:p>
        </w:tc>
        <w:tc>
          <w:tcPr>
            <w:tcW w:w="0" w:type="auto"/>
            <w:hideMark/>
          </w:tcPr>
          <w:p w14:paraId="5C3ED58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úvodní scénky pdf verze</w:t>
            </w:r>
          </w:p>
        </w:tc>
      </w:tr>
      <w:tr w:rsidR="002924B9" w:rsidRPr="002924B9" w14:paraId="0A512ED1"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7BEBD3E6"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007.01.10</w:t>
            </w:r>
          </w:p>
        </w:tc>
        <w:tc>
          <w:tcPr>
            <w:tcW w:w="0" w:type="auto"/>
            <w:hideMark/>
          </w:tcPr>
          <w:p w14:paraId="212D1D8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92" w:tgtFrame="_blank" w:tooltip="skolam:rostliny:aktivity:1:007.01.10_3.1_priloha_-_text_k_prezentaci_-_briza.docx (155.3 KB)" w:history="1">
              <w:r w:rsidR="002924B9" w:rsidRPr="002924B9">
                <w:rPr>
                  <w:rFonts w:eastAsia="Times New Roman" w:cstheme="minorHAnsi"/>
                  <w:color w:val="0000FF"/>
                  <w:sz w:val="20"/>
                  <w:szCs w:val="20"/>
                  <w:u w:val="single"/>
                  <w:lang w:eastAsia="cs-CZ"/>
                </w:rPr>
                <w:t>3.1 Příloha - text k prezentaci - bříza.docx</w:t>
              </w:r>
            </w:hyperlink>
          </w:p>
        </w:tc>
        <w:tc>
          <w:tcPr>
            <w:tcW w:w="0" w:type="auto"/>
            <w:hideMark/>
          </w:tcPr>
          <w:p w14:paraId="5AD3CC4B" w14:textId="511EAD11"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k prezentaci – bříza</w:t>
            </w:r>
          </w:p>
        </w:tc>
      </w:tr>
      <w:tr w:rsidR="002924B9" w:rsidRPr="002924B9" w14:paraId="3C1CE9A0"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7DCC09"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007.01.14</w:t>
            </w:r>
          </w:p>
        </w:tc>
        <w:tc>
          <w:tcPr>
            <w:tcW w:w="0" w:type="auto"/>
            <w:hideMark/>
          </w:tcPr>
          <w:p w14:paraId="6009536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93" w:tgtFrame="_blank" w:tooltip="skolam:rostliny:aktivity:1:007.01.14_3.1_priloha_-_text_k_prezentaci_-_briza.pdf (146.5 KB)" w:history="1">
              <w:r w:rsidR="002924B9" w:rsidRPr="002924B9">
                <w:rPr>
                  <w:rFonts w:eastAsia="Times New Roman" w:cstheme="minorHAnsi"/>
                  <w:color w:val="0000FF"/>
                  <w:sz w:val="20"/>
                  <w:szCs w:val="20"/>
                  <w:u w:val="single"/>
                  <w:lang w:eastAsia="cs-CZ"/>
                </w:rPr>
                <w:t>3.1 Příloha - text k prezentaci - bříza.pdf</w:t>
              </w:r>
            </w:hyperlink>
          </w:p>
        </w:tc>
        <w:tc>
          <w:tcPr>
            <w:tcW w:w="0" w:type="auto"/>
            <w:hideMark/>
          </w:tcPr>
          <w:p w14:paraId="60D08F78" w14:textId="236A24B0"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k prezentaci – bříza pdf verze</w:t>
            </w:r>
          </w:p>
        </w:tc>
      </w:tr>
      <w:tr w:rsidR="002924B9" w:rsidRPr="002924B9" w14:paraId="6E2D4AC8"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3C3B82B5"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007.01.08</w:t>
            </w:r>
          </w:p>
        </w:tc>
        <w:tc>
          <w:tcPr>
            <w:tcW w:w="0" w:type="auto"/>
            <w:hideMark/>
          </w:tcPr>
          <w:p w14:paraId="52121C9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94" w:tgtFrame="_blank" w:tooltip="skolam:rostliny:aktivity:1:007.01.08_3.1_priloha_-_text_k_prezentaci_-_fazol_obecny.docx (157.5 KB)" w:history="1">
              <w:r w:rsidR="002924B9" w:rsidRPr="002924B9">
                <w:rPr>
                  <w:rFonts w:eastAsia="Times New Roman" w:cstheme="minorHAnsi"/>
                  <w:color w:val="0000FF"/>
                  <w:sz w:val="20"/>
                  <w:szCs w:val="20"/>
                  <w:u w:val="single"/>
                  <w:lang w:eastAsia="cs-CZ"/>
                </w:rPr>
                <w:t>3.1 Příloha - text k prezentaci - Fazol obecný.docx</w:t>
              </w:r>
            </w:hyperlink>
          </w:p>
        </w:tc>
        <w:tc>
          <w:tcPr>
            <w:tcW w:w="0" w:type="auto"/>
            <w:hideMark/>
          </w:tcPr>
          <w:p w14:paraId="1BDFA799" w14:textId="4CE2757B"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k prezentaci – fazol obecný</w:t>
            </w:r>
          </w:p>
        </w:tc>
      </w:tr>
      <w:tr w:rsidR="002924B9" w:rsidRPr="002924B9" w14:paraId="3BE18C90"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9ACF51"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007.01.15</w:t>
            </w:r>
          </w:p>
        </w:tc>
        <w:tc>
          <w:tcPr>
            <w:tcW w:w="0" w:type="auto"/>
            <w:hideMark/>
          </w:tcPr>
          <w:p w14:paraId="00104F9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95" w:tgtFrame="_blank" w:tooltip="skolam:rostliny:aktivity:1:007.01.15_3.1_priloha_-_text_k_prezentaci_-_fazol_obecny.pdf (157.7 KB)" w:history="1">
              <w:r w:rsidR="002924B9" w:rsidRPr="002924B9">
                <w:rPr>
                  <w:rFonts w:eastAsia="Times New Roman" w:cstheme="minorHAnsi"/>
                  <w:color w:val="0000FF"/>
                  <w:sz w:val="20"/>
                  <w:szCs w:val="20"/>
                  <w:u w:val="single"/>
                  <w:lang w:eastAsia="cs-CZ"/>
                </w:rPr>
                <w:t>3.1 Příloha - text k prezentaci - Fazol obecný.pdf</w:t>
              </w:r>
            </w:hyperlink>
          </w:p>
        </w:tc>
        <w:tc>
          <w:tcPr>
            <w:tcW w:w="0" w:type="auto"/>
            <w:hideMark/>
          </w:tcPr>
          <w:p w14:paraId="0CC9FC52" w14:textId="72F84FE0"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k prezentaci – fazol obecný pdf verze</w:t>
            </w:r>
          </w:p>
        </w:tc>
      </w:tr>
      <w:tr w:rsidR="002924B9" w:rsidRPr="002924B9" w14:paraId="6D573DEE"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56DA4F57"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007.01.09</w:t>
            </w:r>
          </w:p>
        </w:tc>
        <w:tc>
          <w:tcPr>
            <w:tcW w:w="0" w:type="auto"/>
            <w:hideMark/>
          </w:tcPr>
          <w:p w14:paraId="10229AD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96" w:tgtFrame="_blank" w:tooltip="skolam:rostliny:aktivity:1:007.01.09_3.1_priloha_-_text_k_prezentaci_-_mechy.docx (153.7 KB)" w:history="1">
              <w:r w:rsidR="002924B9" w:rsidRPr="002924B9">
                <w:rPr>
                  <w:rFonts w:eastAsia="Times New Roman" w:cstheme="minorHAnsi"/>
                  <w:color w:val="0000FF"/>
                  <w:sz w:val="20"/>
                  <w:szCs w:val="20"/>
                  <w:u w:val="single"/>
                  <w:lang w:eastAsia="cs-CZ"/>
                </w:rPr>
                <w:t>3.1 Příloha - text k prezentaci - mechy.docx</w:t>
              </w:r>
            </w:hyperlink>
          </w:p>
        </w:tc>
        <w:tc>
          <w:tcPr>
            <w:tcW w:w="0" w:type="auto"/>
            <w:hideMark/>
          </w:tcPr>
          <w:p w14:paraId="1A9BFD75" w14:textId="6B69E445"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 xml:space="preserve">text k prezentaci – mechy </w:t>
            </w:r>
          </w:p>
        </w:tc>
      </w:tr>
      <w:tr w:rsidR="002924B9" w:rsidRPr="002924B9" w14:paraId="26B90C89"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EFB7CA"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007.01.16</w:t>
            </w:r>
          </w:p>
        </w:tc>
        <w:tc>
          <w:tcPr>
            <w:tcW w:w="0" w:type="auto"/>
            <w:hideMark/>
          </w:tcPr>
          <w:p w14:paraId="756AA29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97" w:tgtFrame="_blank" w:tooltip="skolam:rostliny:aktivity:1:007.01.16_3.1_priloha_-_text_k_prezentaci_-_mechy.pdf (160.7 KB)" w:history="1">
              <w:r w:rsidR="002924B9" w:rsidRPr="002924B9">
                <w:rPr>
                  <w:rFonts w:eastAsia="Times New Roman" w:cstheme="minorHAnsi"/>
                  <w:color w:val="0000FF"/>
                  <w:sz w:val="20"/>
                  <w:szCs w:val="20"/>
                  <w:u w:val="single"/>
                  <w:lang w:eastAsia="cs-CZ"/>
                </w:rPr>
                <w:t>3.1 Příloha - text k prezentaci - mechy.pdf</w:t>
              </w:r>
            </w:hyperlink>
          </w:p>
        </w:tc>
        <w:tc>
          <w:tcPr>
            <w:tcW w:w="0" w:type="auto"/>
            <w:hideMark/>
          </w:tcPr>
          <w:p w14:paraId="16ED3FE6" w14:textId="04679C45"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k prezentaci – mechy pdf verze</w:t>
            </w:r>
          </w:p>
        </w:tc>
      </w:tr>
      <w:tr w:rsidR="002924B9" w:rsidRPr="002924B9" w14:paraId="327D27DA"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24229D2B"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007.01.04</w:t>
            </w:r>
          </w:p>
        </w:tc>
        <w:tc>
          <w:tcPr>
            <w:tcW w:w="0" w:type="auto"/>
            <w:hideMark/>
          </w:tcPr>
          <w:p w14:paraId="5EF4335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198" w:tgtFrame="_blank" w:tooltip="skolam:rostliny:aktivity:1:007.01.04_3.1_priloha_-_text_k_prezentaci_-_ruze.docx (160.1 KB)" w:history="1">
              <w:r w:rsidR="002924B9" w:rsidRPr="002924B9">
                <w:rPr>
                  <w:rFonts w:eastAsia="Times New Roman" w:cstheme="minorHAnsi"/>
                  <w:color w:val="0000FF"/>
                  <w:sz w:val="20"/>
                  <w:szCs w:val="20"/>
                  <w:u w:val="single"/>
                  <w:lang w:eastAsia="cs-CZ"/>
                </w:rPr>
                <w:t>3.1 Příloha - text k prezentaci - Růže.docx</w:t>
              </w:r>
            </w:hyperlink>
          </w:p>
        </w:tc>
        <w:tc>
          <w:tcPr>
            <w:tcW w:w="0" w:type="auto"/>
            <w:hideMark/>
          </w:tcPr>
          <w:p w14:paraId="59627DB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k plakátu Růže</w:t>
            </w:r>
          </w:p>
        </w:tc>
      </w:tr>
      <w:tr w:rsidR="002924B9" w:rsidRPr="002924B9" w14:paraId="5DC9637F"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6E9849"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007.01.17</w:t>
            </w:r>
          </w:p>
        </w:tc>
        <w:tc>
          <w:tcPr>
            <w:tcW w:w="0" w:type="auto"/>
            <w:hideMark/>
          </w:tcPr>
          <w:p w14:paraId="5BD4E3F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199" w:tgtFrame="_blank" w:tooltip="skolam:rostliny:aktivity:1:007.01.17_3.1_priloha_-_text_k_prezentaci_-_ruze.pdf (150.7 KB)" w:history="1">
              <w:r w:rsidR="002924B9" w:rsidRPr="002924B9">
                <w:rPr>
                  <w:rFonts w:eastAsia="Times New Roman" w:cstheme="minorHAnsi"/>
                  <w:color w:val="0000FF"/>
                  <w:sz w:val="20"/>
                  <w:szCs w:val="20"/>
                  <w:u w:val="single"/>
                  <w:lang w:eastAsia="cs-CZ"/>
                </w:rPr>
                <w:t>3.1 Příloha - text k prezentaci - Růže.pdf</w:t>
              </w:r>
            </w:hyperlink>
          </w:p>
        </w:tc>
        <w:tc>
          <w:tcPr>
            <w:tcW w:w="0" w:type="auto"/>
            <w:hideMark/>
          </w:tcPr>
          <w:p w14:paraId="1139499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k plakátu Růže pdf verze</w:t>
            </w:r>
          </w:p>
        </w:tc>
      </w:tr>
      <w:tr w:rsidR="002924B9" w:rsidRPr="002924B9" w14:paraId="6398AFFE" w14:textId="77777777" w:rsidTr="002924B9">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1FAF514" w14:textId="41B412B8"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Fotosyntéza – co rostliny dělají, když mají „hlad“</w:t>
            </w:r>
          </w:p>
        </w:tc>
      </w:tr>
      <w:tr w:rsidR="002924B9" w:rsidRPr="002924B9" w14:paraId="3BA94E3D"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A49829"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007.05.12</w:t>
            </w:r>
          </w:p>
        </w:tc>
        <w:tc>
          <w:tcPr>
            <w:tcW w:w="0" w:type="auto"/>
            <w:hideMark/>
          </w:tcPr>
          <w:p w14:paraId="0C6E448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00" w:tgtFrame="_blank" w:tooltip="skolam:rostliny:aktivity:5:007.05.12_3.5_priloha_kviz_co_vim_o_fotosynteze_reseni.pdf (92.2 KB)" w:history="1">
              <w:r w:rsidR="002924B9" w:rsidRPr="002924B9">
                <w:rPr>
                  <w:rFonts w:eastAsia="Times New Roman" w:cstheme="minorHAnsi"/>
                  <w:color w:val="0000FF"/>
                  <w:sz w:val="20"/>
                  <w:szCs w:val="20"/>
                  <w:u w:val="single"/>
                  <w:lang w:eastAsia="cs-CZ"/>
                </w:rPr>
                <w:t>3.5 Příloha_kviz_co_vim_o_fotosynteze_reseni.pdf</w:t>
              </w:r>
            </w:hyperlink>
          </w:p>
        </w:tc>
        <w:tc>
          <w:tcPr>
            <w:tcW w:w="0" w:type="auto"/>
            <w:hideMark/>
          </w:tcPr>
          <w:p w14:paraId="7D47843F" w14:textId="34AFED9C"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Kvíz – co vím o fotosyntéze? (správné odpovědi pro realizátora) pdf verze</w:t>
            </w:r>
          </w:p>
        </w:tc>
      </w:tr>
      <w:tr w:rsidR="002924B9" w:rsidRPr="002924B9" w14:paraId="74A42056"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692B3C9F"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007.05.09</w:t>
            </w:r>
          </w:p>
        </w:tc>
        <w:tc>
          <w:tcPr>
            <w:tcW w:w="0" w:type="auto"/>
            <w:hideMark/>
          </w:tcPr>
          <w:p w14:paraId="3AC17E0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01" w:tgtFrame="_blank" w:tooltip="skolam:rostliny:aktivity:5:007.05.09_3.5_priloha_kviz_co_vim_o_fotosynteze_reseni.docx (182.8 KB)" w:history="1">
              <w:r w:rsidR="002924B9" w:rsidRPr="002924B9">
                <w:rPr>
                  <w:rFonts w:eastAsia="Times New Roman" w:cstheme="minorHAnsi"/>
                  <w:color w:val="0000FF"/>
                  <w:sz w:val="20"/>
                  <w:szCs w:val="20"/>
                  <w:u w:val="single"/>
                  <w:lang w:eastAsia="cs-CZ"/>
                </w:rPr>
                <w:t>3.5 Příloha_Kvíz_co_vím_o_fotosyntéze_řešení.docx</w:t>
              </w:r>
            </w:hyperlink>
          </w:p>
        </w:tc>
        <w:tc>
          <w:tcPr>
            <w:tcW w:w="0" w:type="auto"/>
            <w:hideMark/>
          </w:tcPr>
          <w:p w14:paraId="2C0C72FD" w14:textId="6A058583"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 xml:space="preserve">Kvíz – co vím o fotosyntéze? (správné odpovědi pro realizátora) </w:t>
            </w:r>
          </w:p>
        </w:tc>
      </w:tr>
      <w:tr w:rsidR="002924B9" w:rsidRPr="002924B9" w14:paraId="67872E45"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7796792" w14:textId="70BAF006"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Kurz sebeobrany</w:t>
            </w:r>
          </w:p>
        </w:tc>
      </w:tr>
      <w:tr w:rsidR="002924B9" w:rsidRPr="002924B9" w14:paraId="30E5FBB8"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4806EBED"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007.10.06</w:t>
            </w:r>
          </w:p>
        </w:tc>
        <w:tc>
          <w:tcPr>
            <w:tcW w:w="0" w:type="auto"/>
            <w:hideMark/>
          </w:tcPr>
          <w:p w14:paraId="4C95BB4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02" w:tgtFrame="_blank" w:tooltip="skolam:rostliny:aktivity:10:007.10.06_3.10_priloha_-_kurz_sebeobrany_komentar_k_videu.docx (153.8 KB)" w:history="1">
              <w:r w:rsidR="002924B9" w:rsidRPr="002924B9">
                <w:rPr>
                  <w:rFonts w:eastAsia="Times New Roman" w:cstheme="minorHAnsi"/>
                  <w:color w:val="0000FF"/>
                  <w:sz w:val="20"/>
                  <w:szCs w:val="20"/>
                  <w:u w:val="single"/>
                  <w:lang w:eastAsia="cs-CZ"/>
                </w:rPr>
                <w:t>3.10 Příloha - kurz sebeobrany_komentář k videu.docx</w:t>
              </w:r>
            </w:hyperlink>
          </w:p>
        </w:tc>
        <w:tc>
          <w:tcPr>
            <w:tcW w:w="0" w:type="auto"/>
            <w:hideMark/>
          </w:tcPr>
          <w:p w14:paraId="273ED7B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k videu o obranných strategiích rostlin</w:t>
            </w:r>
          </w:p>
        </w:tc>
      </w:tr>
      <w:tr w:rsidR="002924B9" w:rsidRPr="002924B9" w14:paraId="24DD0F4A"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F687D5"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007.10.07</w:t>
            </w:r>
          </w:p>
        </w:tc>
        <w:tc>
          <w:tcPr>
            <w:tcW w:w="0" w:type="auto"/>
            <w:hideMark/>
          </w:tcPr>
          <w:p w14:paraId="69C59C8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03" w:tgtFrame="_blank" w:tooltip="skolam:rostliny:aktivity:10:007.10.07_3.10_priloha_-_kurz_sebeobrany_komentar_k_videu.pdf (157 KB)" w:history="1">
              <w:r w:rsidR="002924B9" w:rsidRPr="002924B9">
                <w:rPr>
                  <w:rFonts w:eastAsia="Times New Roman" w:cstheme="minorHAnsi"/>
                  <w:color w:val="0000FF"/>
                  <w:sz w:val="20"/>
                  <w:szCs w:val="20"/>
                  <w:u w:val="single"/>
                  <w:lang w:eastAsia="cs-CZ"/>
                </w:rPr>
                <w:t>3.10 Příloha - kurz sebeobrany_komentář k videu.pdf</w:t>
              </w:r>
            </w:hyperlink>
          </w:p>
        </w:tc>
        <w:tc>
          <w:tcPr>
            <w:tcW w:w="0" w:type="auto"/>
            <w:hideMark/>
          </w:tcPr>
          <w:p w14:paraId="5D125F4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text k videu o obranných strategiích rostlin pdf</w:t>
            </w:r>
          </w:p>
        </w:tc>
      </w:tr>
      <w:tr w:rsidR="00E31655" w:rsidRPr="002924B9" w14:paraId="068B2045" w14:textId="77777777" w:rsidTr="003C7817">
        <w:tc>
          <w:tcPr>
            <w:cnfStyle w:val="001000000000" w:firstRow="0" w:lastRow="0" w:firstColumn="1" w:lastColumn="0" w:oddVBand="0" w:evenVBand="0" w:oddHBand="0" w:evenHBand="0" w:firstRowFirstColumn="0" w:firstRowLastColumn="0" w:lastRowFirstColumn="0" w:lastRowLastColumn="0"/>
            <w:tcW w:w="0" w:type="auto"/>
            <w:vAlign w:val="center"/>
          </w:tcPr>
          <w:p w14:paraId="580D1C2C" w14:textId="5DAE3D1A" w:rsidR="00E31655" w:rsidRPr="00E31655" w:rsidRDefault="00E31655" w:rsidP="00E31655">
            <w:pPr>
              <w:jc w:val="left"/>
              <w:rPr>
                <w:rFonts w:eastAsia="Times New Roman" w:cstheme="minorHAnsi"/>
                <w:sz w:val="20"/>
                <w:szCs w:val="20"/>
                <w:lang w:eastAsia="cs-CZ"/>
              </w:rPr>
            </w:pPr>
            <w:r w:rsidRPr="00E31655">
              <w:rPr>
                <w:sz w:val="20"/>
                <w:szCs w:val="20"/>
              </w:rPr>
              <w:t>007.10.08</w:t>
            </w:r>
          </w:p>
        </w:tc>
        <w:tc>
          <w:tcPr>
            <w:tcW w:w="0" w:type="auto"/>
            <w:vAlign w:val="center"/>
          </w:tcPr>
          <w:p w14:paraId="09FEA4DF" w14:textId="006B0942" w:rsidR="00E31655" w:rsidRPr="00E31655" w:rsidRDefault="00B8118A" w:rsidP="00E31655">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04" w:tgtFrame="_blank" w:tooltip="skolam:rostliny:aktivity:10:007.10.08_3.10_priloha_ukazka_obrannych_mechanismu.png (14.8 MB)" w:history="1">
              <w:r w:rsidR="00E31655" w:rsidRPr="00E31655">
                <w:rPr>
                  <w:rStyle w:val="Hypertextovodkaz"/>
                  <w:sz w:val="20"/>
                  <w:szCs w:val="20"/>
                </w:rPr>
                <w:t>3.10 Příloha ukázka obranných mechanismu.png</w:t>
              </w:r>
            </w:hyperlink>
          </w:p>
        </w:tc>
        <w:tc>
          <w:tcPr>
            <w:tcW w:w="0" w:type="auto"/>
            <w:vAlign w:val="center"/>
          </w:tcPr>
          <w:p w14:paraId="0907AD2C" w14:textId="254ED14A" w:rsidR="00E31655" w:rsidRPr="00E31655" w:rsidRDefault="00E31655" w:rsidP="00E31655">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E31655">
              <w:rPr>
                <w:sz w:val="20"/>
                <w:szCs w:val="20"/>
              </w:rPr>
              <w:t>ukázka obranných mechanismů z magnetické fólie</w:t>
            </w:r>
          </w:p>
        </w:tc>
      </w:tr>
      <w:tr w:rsidR="002924B9" w:rsidRPr="002924B9" w14:paraId="5586543E"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FA05915" w14:textId="157EDC8F"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Rostlinní hackeři</w:t>
            </w:r>
          </w:p>
        </w:tc>
      </w:tr>
      <w:tr w:rsidR="002924B9" w:rsidRPr="002924B9" w14:paraId="7619068E"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1D5AB1A8"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007.11.02</w:t>
            </w:r>
          </w:p>
        </w:tc>
        <w:tc>
          <w:tcPr>
            <w:tcW w:w="0" w:type="auto"/>
            <w:hideMark/>
          </w:tcPr>
          <w:p w14:paraId="3B5E396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05" w:tgtFrame="_blank" w:tooltip="skolam:rostliny:aktivity:11:007.11.02_3.11_prilohy_-_obrazove_prilohy_heterotrofie.docx (2.6 MB)" w:history="1">
              <w:r w:rsidR="002924B9" w:rsidRPr="002924B9">
                <w:rPr>
                  <w:rFonts w:eastAsia="Times New Roman" w:cstheme="minorHAnsi"/>
                  <w:color w:val="0000FF"/>
                  <w:sz w:val="20"/>
                  <w:szCs w:val="20"/>
                  <w:u w:val="single"/>
                  <w:lang w:eastAsia="cs-CZ"/>
                </w:rPr>
                <w:t>3.11 Přílohy - obrazové prílohy heterotrofie.docx</w:t>
              </w:r>
            </w:hyperlink>
          </w:p>
        </w:tc>
        <w:tc>
          <w:tcPr>
            <w:tcW w:w="0" w:type="auto"/>
            <w:hideMark/>
          </w:tcPr>
          <w:p w14:paraId="28CDB15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obrazove prilohy</w:t>
            </w:r>
          </w:p>
        </w:tc>
      </w:tr>
      <w:tr w:rsidR="002924B9" w:rsidRPr="002924B9" w14:paraId="19B2DC65"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1D7F61"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007.11.04</w:t>
            </w:r>
          </w:p>
        </w:tc>
        <w:tc>
          <w:tcPr>
            <w:tcW w:w="0" w:type="auto"/>
            <w:hideMark/>
          </w:tcPr>
          <w:p w14:paraId="3BAC879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06" w:tgtFrame="_blank" w:tooltip="skolam:rostliny:aktivity:11:007.11.04_3.11_prilohy_-_obrazove_prilohy_heterotrofie.pdf (1 MB)" w:history="1">
              <w:r w:rsidR="002924B9" w:rsidRPr="002924B9">
                <w:rPr>
                  <w:rFonts w:eastAsia="Times New Roman" w:cstheme="minorHAnsi"/>
                  <w:color w:val="0000FF"/>
                  <w:sz w:val="20"/>
                  <w:szCs w:val="20"/>
                  <w:u w:val="single"/>
                  <w:lang w:eastAsia="cs-CZ"/>
                </w:rPr>
                <w:t>3.11 Přílohy - obrazové prílohy heterotrofie.pdf</w:t>
              </w:r>
            </w:hyperlink>
          </w:p>
        </w:tc>
        <w:tc>
          <w:tcPr>
            <w:tcW w:w="0" w:type="auto"/>
            <w:hideMark/>
          </w:tcPr>
          <w:p w14:paraId="64D9FC5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obrazove prilohy pdf verze</w:t>
            </w:r>
          </w:p>
        </w:tc>
      </w:tr>
      <w:tr w:rsidR="002924B9" w:rsidRPr="002924B9" w14:paraId="7330A467" w14:textId="77777777" w:rsidTr="002924B9">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DBDBE0B" w14:textId="38A5CFC6" w:rsidR="002924B9" w:rsidRPr="002924B9" w:rsidRDefault="002924B9" w:rsidP="002924B9">
            <w:pPr>
              <w:jc w:val="center"/>
              <w:rPr>
                <w:rFonts w:eastAsia="Times New Roman" w:cstheme="minorHAnsi"/>
                <w:sz w:val="20"/>
                <w:szCs w:val="20"/>
                <w:lang w:eastAsia="cs-CZ"/>
              </w:rPr>
            </w:pPr>
            <w:r w:rsidRPr="002924B9">
              <w:rPr>
                <w:rFonts w:eastAsia="Times New Roman" w:cstheme="minorHAnsi"/>
                <w:color w:val="0000FF"/>
                <w:sz w:val="20"/>
                <w:szCs w:val="20"/>
                <w:u w:val="single"/>
                <w:lang w:eastAsia="cs-CZ"/>
              </w:rPr>
              <w:t>Příběh ranhojiče</w:t>
            </w:r>
          </w:p>
        </w:tc>
      </w:tr>
      <w:tr w:rsidR="002924B9" w:rsidRPr="002924B9" w14:paraId="6874A50D" w14:textId="77777777" w:rsidTr="0029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1FFFBA"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007.13.01</w:t>
            </w:r>
          </w:p>
        </w:tc>
        <w:tc>
          <w:tcPr>
            <w:tcW w:w="0" w:type="auto"/>
            <w:hideMark/>
          </w:tcPr>
          <w:p w14:paraId="62A2433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hyperlink r:id="rId207" w:tgtFrame="_blank" w:tooltip="skolam:rostliny:aktivity:13:007.13.01_3.13_priloha_pribeh_ranhojice_uvodni_text_k_pribehu.docx (151.5 KB)" w:history="1">
              <w:r w:rsidR="002924B9" w:rsidRPr="002924B9">
                <w:rPr>
                  <w:rFonts w:eastAsia="Times New Roman" w:cstheme="minorHAnsi"/>
                  <w:color w:val="0000FF"/>
                  <w:sz w:val="20"/>
                  <w:szCs w:val="20"/>
                  <w:u w:val="single"/>
                  <w:lang w:eastAsia="cs-CZ"/>
                </w:rPr>
                <w:t>3.13 Příloha_příběh_ranhojiče_úvodní text k příběhu.docx</w:t>
              </w:r>
            </w:hyperlink>
          </w:p>
        </w:tc>
        <w:tc>
          <w:tcPr>
            <w:tcW w:w="0" w:type="auto"/>
            <w:hideMark/>
          </w:tcPr>
          <w:p w14:paraId="05FA2546" w14:textId="569DF384"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 xml:space="preserve">Příběh ranhojiče – úvodní text pro realizátora </w:t>
            </w:r>
          </w:p>
        </w:tc>
      </w:tr>
      <w:tr w:rsidR="002924B9" w:rsidRPr="002924B9" w14:paraId="5C142A9A" w14:textId="77777777" w:rsidTr="002924B9">
        <w:tc>
          <w:tcPr>
            <w:cnfStyle w:val="001000000000" w:firstRow="0" w:lastRow="0" w:firstColumn="1" w:lastColumn="0" w:oddVBand="0" w:evenVBand="0" w:oddHBand="0" w:evenHBand="0" w:firstRowFirstColumn="0" w:firstRowLastColumn="0" w:lastRowFirstColumn="0" w:lastRowLastColumn="0"/>
            <w:tcW w:w="0" w:type="auto"/>
            <w:hideMark/>
          </w:tcPr>
          <w:p w14:paraId="5DECCD85" w14:textId="77777777" w:rsidR="002924B9" w:rsidRPr="002924B9" w:rsidRDefault="002924B9" w:rsidP="002924B9">
            <w:pPr>
              <w:jc w:val="left"/>
              <w:rPr>
                <w:rFonts w:eastAsia="Times New Roman" w:cstheme="minorHAnsi"/>
                <w:sz w:val="20"/>
                <w:szCs w:val="20"/>
                <w:lang w:eastAsia="cs-CZ"/>
              </w:rPr>
            </w:pPr>
            <w:r w:rsidRPr="002924B9">
              <w:rPr>
                <w:rFonts w:eastAsia="Times New Roman" w:cstheme="minorHAnsi"/>
                <w:sz w:val="20"/>
                <w:szCs w:val="20"/>
                <w:lang w:eastAsia="cs-CZ"/>
              </w:rPr>
              <w:t>007.13.04</w:t>
            </w:r>
          </w:p>
        </w:tc>
        <w:tc>
          <w:tcPr>
            <w:tcW w:w="0" w:type="auto"/>
            <w:hideMark/>
          </w:tcPr>
          <w:p w14:paraId="6095537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hyperlink r:id="rId208" w:tgtFrame="_blank" w:tooltip="skolam:rostliny:aktivity:13:007.13.04_3.13_priloha_pribeh_ranhojice_uvodni_text_k_pribehu.pdf (155.6 KB)" w:history="1">
              <w:r w:rsidR="002924B9" w:rsidRPr="002924B9">
                <w:rPr>
                  <w:rFonts w:eastAsia="Times New Roman" w:cstheme="minorHAnsi"/>
                  <w:color w:val="0000FF"/>
                  <w:sz w:val="20"/>
                  <w:szCs w:val="20"/>
                  <w:u w:val="single"/>
                  <w:lang w:eastAsia="cs-CZ"/>
                </w:rPr>
                <w:t>3.13 Příloha_příběh_ranhojiče_úvodní text k příběhu.pdf</w:t>
              </w:r>
            </w:hyperlink>
          </w:p>
        </w:tc>
        <w:tc>
          <w:tcPr>
            <w:tcW w:w="0" w:type="auto"/>
            <w:hideMark/>
          </w:tcPr>
          <w:p w14:paraId="5BAECDA5" w14:textId="3CE89C4B"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cs-CZ"/>
              </w:rPr>
            </w:pPr>
            <w:r w:rsidRPr="002924B9">
              <w:rPr>
                <w:rFonts w:eastAsia="Times New Roman" w:cstheme="minorHAnsi"/>
                <w:sz w:val="20"/>
                <w:szCs w:val="20"/>
                <w:lang w:eastAsia="cs-CZ"/>
              </w:rPr>
              <w:t>Příběh ranhojiče – úvodní text pro realizátora pdf verze</w:t>
            </w:r>
          </w:p>
        </w:tc>
      </w:tr>
    </w:tbl>
    <w:p w14:paraId="63FF9158" w14:textId="77777777" w:rsidR="00CF1700" w:rsidRDefault="00CF1700" w:rsidP="002924B9">
      <w:r>
        <w:br w:type="page"/>
      </w:r>
    </w:p>
    <w:p w14:paraId="5E77C86A" w14:textId="77777777" w:rsidR="00D27E12" w:rsidRDefault="00D27E12" w:rsidP="00D27E12">
      <w:pPr>
        <w:pStyle w:val="Nadpis1"/>
      </w:pPr>
      <w:bookmarkStart w:id="54" w:name="_Toc86613333"/>
      <w:r>
        <w:t>6 Příloha č. 3 – Závěrečná zpráva</w:t>
      </w:r>
      <w:r w:rsidR="001B15BA">
        <w:t xml:space="preserve"> o </w:t>
      </w:r>
      <w:r>
        <w:t>ověření programu</w:t>
      </w:r>
      <w:r w:rsidR="001B15BA">
        <w:t xml:space="preserve"> v </w:t>
      </w:r>
      <w:r>
        <w:t>praxi</w:t>
      </w:r>
      <w:bookmarkEnd w:id="53"/>
      <w:bookmarkEnd w:id="54"/>
    </w:p>
    <w:bookmarkStart w:id="55" w:name="_Toc57465323"/>
    <w:p w14:paraId="48A30095" w14:textId="4CA8AA41" w:rsidR="00B23B5A" w:rsidRPr="00B23B5A" w:rsidRDefault="00B23B5A" w:rsidP="00B23B5A">
      <w:pPr>
        <w:rPr>
          <w:lang w:eastAsia="cs-CZ"/>
        </w:rPr>
      </w:pPr>
      <w:r w:rsidRPr="00B23B5A">
        <w:rPr>
          <w:lang w:eastAsia="cs-CZ"/>
        </w:rPr>
        <w:fldChar w:fldCharType="begin"/>
      </w:r>
      <w:r w:rsidRPr="00B23B5A">
        <w:rPr>
          <w:lang w:eastAsia="cs-CZ"/>
        </w:rPr>
        <w:instrText xml:space="preserve"> HYPERLINK "https://mscb.vida.cz/_media/skolam/rostliny/07_rkz_zprava_z_overeni_programu_zaverecna.docx" \o "skolam:rostliny:07_rkz_zprava_z_overeni_programu_zaverecna.docx (121.6 KB)" \t "_blank" </w:instrText>
      </w:r>
      <w:r w:rsidRPr="00B23B5A">
        <w:rPr>
          <w:lang w:eastAsia="cs-CZ"/>
        </w:rPr>
        <w:fldChar w:fldCharType="separate"/>
      </w:r>
      <w:r w:rsidRPr="00B23B5A">
        <w:rPr>
          <w:color w:val="0000FF"/>
          <w:u w:val="single"/>
          <w:lang w:eastAsia="cs-CZ"/>
        </w:rPr>
        <w:t>Tajemný život rostlin (Rostliny kolébka života) - závěrečná zpráva z ověřování programu v</w:t>
      </w:r>
      <w:r>
        <w:rPr>
          <w:color w:val="0000FF"/>
          <w:u w:val="single"/>
          <w:lang w:eastAsia="cs-CZ"/>
        </w:rPr>
        <w:t> </w:t>
      </w:r>
      <w:r w:rsidRPr="00B23B5A">
        <w:rPr>
          <w:color w:val="0000FF"/>
          <w:u w:val="single"/>
          <w:lang w:eastAsia="cs-CZ"/>
        </w:rPr>
        <w:t>prax</w:t>
      </w:r>
      <w:r>
        <w:rPr>
          <w:color w:val="0000FF"/>
          <w:u w:val="single"/>
          <w:lang w:eastAsia="cs-CZ"/>
        </w:rPr>
        <w:t xml:space="preserve">i DOCX </w:t>
      </w:r>
      <w:r w:rsidRPr="00B23B5A">
        <w:rPr>
          <w:lang w:eastAsia="cs-CZ"/>
        </w:rPr>
        <w:fldChar w:fldCharType="end"/>
      </w:r>
      <w:r w:rsidRPr="00B23B5A">
        <w:rPr>
          <w:lang w:eastAsia="cs-CZ"/>
        </w:rPr>
        <w:t xml:space="preserve"> </w:t>
      </w:r>
    </w:p>
    <w:p w14:paraId="305A2308" w14:textId="5037C2D0" w:rsidR="00B23B5A" w:rsidRPr="00B23B5A" w:rsidRDefault="00B8118A" w:rsidP="00B23B5A">
      <w:pPr>
        <w:rPr>
          <w:lang w:eastAsia="cs-CZ"/>
        </w:rPr>
      </w:pPr>
      <w:hyperlink r:id="rId209" w:tgtFrame="_blank" w:tooltip="skolam:rostliny:07_rkz_zprava_z_overeni_programu_zaverecna.pdf (293.8 KB)" w:history="1">
        <w:r w:rsidR="00B23B5A" w:rsidRPr="00B23B5A">
          <w:rPr>
            <w:color w:val="0000FF"/>
            <w:u w:val="single"/>
            <w:lang w:eastAsia="cs-CZ"/>
          </w:rPr>
          <w:t>Tajemný život rostlin (Rostliny kolébka života) - závěrečná zpráva z ověřování programu v</w:t>
        </w:r>
        <w:r w:rsidR="00B23B5A">
          <w:rPr>
            <w:color w:val="0000FF"/>
            <w:u w:val="single"/>
            <w:lang w:eastAsia="cs-CZ"/>
          </w:rPr>
          <w:t> </w:t>
        </w:r>
        <w:r w:rsidR="00B23B5A" w:rsidRPr="00B23B5A">
          <w:rPr>
            <w:color w:val="0000FF"/>
            <w:u w:val="single"/>
            <w:lang w:eastAsia="cs-CZ"/>
          </w:rPr>
          <w:t>prax</w:t>
        </w:r>
        <w:r w:rsidR="00B23B5A">
          <w:rPr>
            <w:color w:val="0000FF"/>
            <w:u w:val="single"/>
            <w:lang w:eastAsia="cs-CZ"/>
          </w:rPr>
          <w:t>i PDF</w:t>
        </w:r>
      </w:hyperlink>
      <w:r w:rsidR="00B23B5A">
        <w:rPr>
          <w:lang w:eastAsia="cs-CZ"/>
        </w:rPr>
        <w:t xml:space="preserve"> </w:t>
      </w:r>
      <w:r w:rsidR="00B23B5A" w:rsidRPr="00B23B5A">
        <w:rPr>
          <w:lang w:eastAsia="cs-CZ"/>
        </w:rPr>
        <w:t xml:space="preserve"> </w:t>
      </w:r>
    </w:p>
    <w:p w14:paraId="3450767B" w14:textId="387884C9" w:rsidR="00DE33A3" w:rsidRDefault="00DE33A3">
      <w:pPr>
        <w:spacing w:line="276" w:lineRule="auto"/>
        <w:jc w:val="left"/>
        <w:rPr>
          <w:rFonts w:eastAsiaTheme="majorEastAsia" w:cstheme="majorBidi"/>
          <w:b/>
          <w:bCs/>
          <w:color w:val="365F91" w:themeColor="accent1" w:themeShade="BF"/>
          <w:sz w:val="28"/>
          <w:szCs w:val="28"/>
        </w:rPr>
      </w:pPr>
    </w:p>
    <w:p w14:paraId="0DDE1CB6" w14:textId="77777777" w:rsidR="00D27E12" w:rsidRDefault="00D27E12" w:rsidP="00D27E12">
      <w:pPr>
        <w:pStyle w:val="Nadpis1"/>
      </w:pPr>
      <w:bookmarkStart w:id="56" w:name="_Toc86613334"/>
      <w:r>
        <w:t>7 Příloha č. 4 - Odborné</w:t>
      </w:r>
      <w:r w:rsidR="001B15BA">
        <w:t xml:space="preserve"> a </w:t>
      </w:r>
      <w:r>
        <w:t>didaktické posudky programu</w:t>
      </w:r>
      <w:bookmarkEnd w:id="55"/>
      <w:bookmarkEnd w:id="56"/>
      <w:r>
        <w:t xml:space="preserve"> </w:t>
      </w:r>
    </w:p>
    <w:p w14:paraId="1D00254C" w14:textId="79EBEE11" w:rsidR="00DE33A3" w:rsidRDefault="00DE33A3">
      <w:pPr>
        <w:spacing w:line="276" w:lineRule="auto"/>
        <w:jc w:val="left"/>
        <w:rPr>
          <w:rFonts w:eastAsiaTheme="majorEastAsia" w:cstheme="majorBidi"/>
          <w:b/>
          <w:bCs/>
          <w:color w:val="365F91" w:themeColor="accent1" w:themeShade="BF"/>
          <w:sz w:val="28"/>
          <w:szCs w:val="28"/>
        </w:rPr>
      </w:pPr>
      <w:bookmarkStart w:id="57" w:name="_Toc57465324"/>
    </w:p>
    <w:p w14:paraId="29A38A69" w14:textId="77777777" w:rsidR="00D27E12" w:rsidRDefault="00D27E12" w:rsidP="00D27E12">
      <w:pPr>
        <w:pStyle w:val="Nadpis1"/>
      </w:pPr>
      <w:bookmarkStart w:id="58" w:name="_Toc86613335"/>
      <w:r>
        <w:t>8 Příloha č. 5 - Doklad</w:t>
      </w:r>
      <w:r w:rsidR="001B15BA">
        <w:t xml:space="preserve"> o </w:t>
      </w:r>
      <w:r>
        <w:t>provedení nabídky</w:t>
      </w:r>
      <w:r w:rsidR="001B15BA">
        <w:t xml:space="preserve"> ke </w:t>
      </w:r>
      <w:r>
        <w:t>zveřejnění programu</w:t>
      </w:r>
      <w:bookmarkEnd w:id="57"/>
      <w:bookmarkEnd w:id="58"/>
    </w:p>
    <w:p w14:paraId="536F2BA9" w14:textId="77777777" w:rsidR="00B23B5A" w:rsidRPr="00B23B5A" w:rsidRDefault="00B23B5A" w:rsidP="00B23B5A">
      <w:pPr>
        <w:spacing w:before="100" w:beforeAutospacing="1" w:after="100" w:afterAutospacing="1"/>
        <w:jc w:val="left"/>
        <w:rPr>
          <w:rFonts w:eastAsia="Times New Roman" w:cstheme="minorHAnsi"/>
          <w:sz w:val="24"/>
          <w:szCs w:val="24"/>
          <w:lang w:eastAsia="cs-CZ"/>
        </w:rPr>
      </w:pPr>
      <w:r w:rsidRPr="00B23B5A">
        <w:rPr>
          <w:rFonts w:eastAsia="Times New Roman" w:cstheme="minorHAnsi"/>
          <w:sz w:val="24"/>
          <w:szCs w:val="24"/>
          <w:lang w:eastAsia="cs-CZ"/>
        </w:rPr>
        <w:t xml:space="preserve">Komunikace vedoucí k zveřejnění obsahu na portále </w:t>
      </w:r>
      <w:hyperlink r:id="rId210" w:tgtFrame="_blank" w:tooltip="http://www.rvp.cz" w:history="1">
        <w:r w:rsidRPr="00B23B5A">
          <w:rPr>
            <w:rFonts w:eastAsia="Times New Roman" w:cstheme="minorHAnsi"/>
            <w:color w:val="0000FF"/>
            <w:sz w:val="24"/>
            <w:szCs w:val="24"/>
            <w:u w:val="single"/>
            <w:lang w:eastAsia="cs-CZ"/>
          </w:rPr>
          <w:t>www.rvp.cz</w:t>
        </w:r>
      </w:hyperlink>
      <w:r w:rsidRPr="00B23B5A">
        <w:rPr>
          <w:rFonts w:eastAsia="Times New Roman" w:cstheme="minorHAnsi"/>
          <w:sz w:val="24"/>
          <w:szCs w:val="24"/>
          <w:lang w:eastAsia="cs-CZ"/>
        </w:rPr>
        <w:t xml:space="preserve"> byla zahájena 29.10.2019 níže uvedeným emailem. Následovala komunikace vedoucí k podpisu </w:t>
      </w:r>
      <w:hyperlink r:id="rId211" w:tgtFrame="_blank" w:tooltip="skolam:memorandum_ema_mscb.pdf (159.9 KB)" w:history="1">
        <w:r w:rsidRPr="00B23B5A">
          <w:rPr>
            <w:rFonts w:eastAsia="Times New Roman" w:cstheme="minorHAnsi"/>
            <w:color w:val="0000FF"/>
            <w:sz w:val="24"/>
            <w:szCs w:val="24"/>
            <w:u w:val="single"/>
            <w:lang w:eastAsia="cs-CZ"/>
          </w:rPr>
          <w:t>memoranda</w:t>
        </w:r>
      </w:hyperlink>
      <w:r w:rsidRPr="00B23B5A">
        <w:rPr>
          <w:rFonts w:eastAsia="Times New Roman" w:cstheme="minorHAnsi"/>
          <w:sz w:val="24"/>
          <w:szCs w:val="24"/>
          <w:lang w:eastAsia="cs-CZ"/>
        </w:rPr>
        <w:t xml:space="preserve">. </w:t>
      </w:r>
    </w:p>
    <w:p w14:paraId="6AEACFFA"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Dobrý den,</w:t>
      </w:r>
    </w:p>
    <w:p w14:paraId="4D39A500"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 xml:space="preserve"> </w:t>
      </w:r>
    </w:p>
    <w:p w14:paraId="377BE284"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jmenuji se Sven Dražan a pracuji ve VIDA! science centru provozovaném</w:t>
      </w:r>
    </w:p>
    <w:p w14:paraId="26ADC2EA"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příspěvkovou organizací Jihomoravského kraje Moravian Science Centre Brno.</w:t>
      </w:r>
    </w:p>
    <w:p w14:paraId="731B4021"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V rámci projektu OP VVV z výzvy propojování formálního a neformálního vzdělání</w:t>
      </w:r>
    </w:p>
    <w:p w14:paraId="777829DF"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máme povinnost zveřejnit námi vytvořené programy na portálu RVP.</w:t>
      </w:r>
    </w:p>
    <w:p w14:paraId="57EB41D4"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 xml:space="preserve"> </w:t>
      </w:r>
    </w:p>
    <w:p w14:paraId="7749388E"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Rádi bychom programy a veškeré materiály potřebné k jejich realizaci měli na svém webu na adrese</w:t>
      </w:r>
    </w:p>
    <w:p w14:paraId="4F0B97EC"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https://mscb.vida.cz/skolam</w:t>
      </w:r>
    </w:p>
    <w:p w14:paraId="0AD007CA"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a zveřejnili jej prostřednictvím nástroje EMA. Jakým způsobem je tohoto možné docílit?</w:t>
      </w:r>
    </w:p>
    <w:p w14:paraId="69C775B2"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 xml:space="preserve"> </w:t>
      </w:r>
    </w:p>
    <w:p w14:paraId="23FB190A"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Také nám podmínky výzvy ukládají skutečnost nabídky našich programů k zveřejnění</w:t>
      </w:r>
    </w:p>
    <w:p w14:paraId="72FC5345"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doložit.</w:t>
      </w:r>
    </w:p>
    <w:p w14:paraId="55137893"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 xml:space="preserve"> </w:t>
      </w:r>
    </w:p>
    <w:p w14:paraId="670578A4" w14:textId="4C20AD74"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Na portále RVP jsem si již založil účet</w:t>
      </w:r>
      <w:r w:rsidR="001637FA">
        <w:rPr>
          <w:rFonts w:eastAsia="Times New Roman" w:cstheme="minorHAnsi"/>
          <w:lang w:eastAsia="cs-CZ"/>
        </w:rPr>
        <w:t>,</w:t>
      </w:r>
      <w:r w:rsidRPr="00B23B5A">
        <w:rPr>
          <w:rFonts w:eastAsia="Times New Roman" w:cstheme="minorHAnsi"/>
          <w:lang w:eastAsia="cs-CZ"/>
        </w:rPr>
        <w:t xml:space="preserve"> ale nenašel jsem nikde návod, jak se</w:t>
      </w:r>
    </w:p>
    <w:p w14:paraId="57F2123B"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dají zdroje v nástroji EMA publikovat.</w:t>
      </w:r>
    </w:p>
    <w:p w14:paraId="7CB2356D"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 xml:space="preserve"> </w:t>
      </w:r>
    </w:p>
    <w:p w14:paraId="5BB88830"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Předem Vám děkuji za odpověď a jakékoliv informace či rady, jak na to.</w:t>
      </w:r>
    </w:p>
    <w:p w14:paraId="514D815D"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 xml:space="preserve"> </w:t>
      </w:r>
    </w:p>
    <w:p w14:paraId="2568A427" w14:textId="77777777" w:rsidR="00B23B5A" w:rsidRPr="00B23B5A" w:rsidRDefault="00B23B5A" w:rsidP="00B2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lang w:eastAsia="cs-CZ"/>
        </w:rPr>
      </w:pPr>
      <w:r w:rsidRPr="00B23B5A">
        <w:rPr>
          <w:rFonts w:eastAsia="Times New Roman" w:cstheme="minorHAnsi"/>
          <w:lang w:eastAsia="cs-CZ"/>
        </w:rPr>
        <w:t>S pozdravem Sven Dražan</w:t>
      </w:r>
    </w:p>
    <w:p w14:paraId="0201A1A9" w14:textId="77777777" w:rsidR="00D27E12" w:rsidRDefault="00D27E12" w:rsidP="00D27E12"/>
    <w:p w14:paraId="13A376C3" w14:textId="77777777" w:rsidR="00DE33A3" w:rsidRDefault="00DE33A3">
      <w:pPr>
        <w:spacing w:line="276" w:lineRule="auto"/>
        <w:jc w:val="left"/>
        <w:rPr>
          <w:rFonts w:eastAsiaTheme="majorEastAsia" w:cstheme="majorBidi"/>
          <w:b/>
          <w:bCs/>
          <w:color w:val="365F91" w:themeColor="accent1" w:themeShade="BF"/>
          <w:sz w:val="28"/>
          <w:szCs w:val="28"/>
        </w:rPr>
      </w:pPr>
      <w:bookmarkStart w:id="59" w:name="_Toc57465325"/>
      <w:r>
        <w:br w:type="page"/>
      </w:r>
    </w:p>
    <w:p w14:paraId="010FCA52" w14:textId="77777777" w:rsidR="00D27E12" w:rsidRDefault="00D27E12" w:rsidP="00D27E12">
      <w:pPr>
        <w:pStyle w:val="Nadpis1"/>
      </w:pPr>
      <w:bookmarkStart w:id="60" w:name="_Toc86613336"/>
      <w:r>
        <w:t>9 Nepovinné přílohy</w:t>
      </w:r>
      <w:bookmarkEnd w:id="59"/>
      <w:bookmarkEnd w:id="60"/>
    </w:p>
    <w:p w14:paraId="667F251B" w14:textId="77777777" w:rsidR="002924B9" w:rsidRDefault="002924B9" w:rsidP="002924B9">
      <w:pPr>
        <w:pStyle w:val="Nadpis2"/>
      </w:pPr>
      <w:bookmarkStart w:id="61" w:name="_Toc86613337"/>
      <w:bookmarkStart w:id="62" w:name="_Toc57465326"/>
      <w:r>
        <w:t>Zdroje</w:t>
      </w:r>
      <w:bookmarkEnd w:id="61"/>
    </w:p>
    <w:tbl>
      <w:tblPr>
        <w:tblStyle w:val="Tabulkasmkou4zvraznn110"/>
        <w:tblW w:w="9084" w:type="dxa"/>
        <w:tblLayout w:type="fixed"/>
        <w:tblLook w:val="04A0" w:firstRow="1" w:lastRow="0" w:firstColumn="1" w:lastColumn="0" w:noHBand="0" w:noVBand="1"/>
      </w:tblPr>
      <w:tblGrid>
        <w:gridCol w:w="988"/>
        <w:gridCol w:w="425"/>
        <w:gridCol w:w="709"/>
        <w:gridCol w:w="1134"/>
        <w:gridCol w:w="2126"/>
        <w:gridCol w:w="1951"/>
        <w:gridCol w:w="24"/>
        <w:gridCol w:w="718"/>
        <w:gridCol w:w="985"/>
        <w:gridCol w:w="24"/>
      </w:tblGrid>
      <w:tr w:rsidR="00E7385F" w:rsidRPr="002924B9" w14:paraId="19567E3D" w14:textId="77777777" w:rsidTr="00E7385F">
        <w:trPr>
          <w:gridAfter w:val="1"/>
          <w:cnfStyle w:val="100000000000" w:firstRow="1" w:lastRow="0" w:firstColumn="0" w:lastColumn="0" w:oddVBand="0" w:evenVBand="0" w:oddHBand="0"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DE02C65" w14:textId="77777777" w:rsidR="002924B9" w:rsidRPr="002924B9" w:rsidRDefault="002924B9" w:rsidP="002924B9">
            <w:pPr>
              <w:jc w:val="center"/>
              <w:rPr>
                <w:rFonts w:eastAsia="Times New Roman" w:cstheme="minorHAnsi"/>
                <w:sz w:val="18"/>
                <w:szCs w:val="18"/>
                <w:lang w:eastAsia="cs-CZ"/>
              </w:rPr>
            </w:pPr>
            <w:r w:rsidRPr="002924B9">
              <w:rPr>
                <w:rFonts w:eastAsia="Times New Roman" w:cstheme="minorHAnsi"/>
                <w:sz w:val="18"/>
                <w:szCs w:val="18"/>
                <w:lang w:eastAsia="cs-CZ"/>
              </w:rPr>
              <w:t># Přílohy</w:t>
            </w:r>
          </w:p>
        </w:tc>
        <w:tc>
          <w:tcPr>
            <w:tcW w:w="1134" w:type="dxa"/>
            <w:gridSpan w:val="2"/>
            <w:tcMar>
              <w:left w:w="57" w:type="dxa"/>
              <w:right w:w="57" w:type="dxa"/>
            </w:tcMar>
            <w:hideMark/>
          </w:tcPr>
          <w:p w14:paraId="2C13F11D"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Zdroj</w:t>
            </w:r>
          </w:p>
        </w:tc>
        <w:tc>
          <w:tcPr>
            <w:tcW w:w="1134" w:type="dxa"/>
            <w:tcMar>
              <w:left w:w="57" w:type="dxa"/>
              <w:right w:w="57" w:type="dxa"/>
            </w:tcMar>
            <w:hideMark/>
          </w:tcPr>
          <w:p w14:paraId="1415B7E2"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Popis</w:t>
            </w:r>
          </w:p>
        </w:tc>
        <w:tc>
          <w:tcPr>
            <w:tcW w:w="2126" w:type="dxa"/>
            <w:tcMar>
              <w:left w:w="57" w:type="dxa"/>
              <w:right w:w="57" w:type="dxa"/>
            </w:tcMar>
            <w:hideMark/>
          </w:tcPr>
          <w:p w14:paraId="203C247B"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Autor</w:t>
            </w:r>
          </w:p>
        </w:tc>
        <w:tc>
          <w:tcPr>
            <w:tcW w:w="1951" w:type="dxa"/>
            <w:tcMar>
              <w:left w:w="57" w:type="dxa"/>
              <w:right w:w="57" w:type="dxa"/>
            </w:tcMar>
            <w:hideMark/>
          </w:tcPr>
          <w:p w14:paraId="3E50522F"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Původ</w:t>
            </w:r>
          </w:p>
        </w:tc>
        <w:tc>
          <w:tcPr>
            <w:tcW w:w="742" w:type="dxa"/>
            <w:gridSpan w:val="2"/>
            <w:tcMar>
              <w:left w:w="57" w:type="dxa"/>
              <w:right w:w="57" w:type="dxa"/>
            </w:tcMar>
            <w:hideMark/>
          </w:tcPr>
          <w:p w14:paraId="2A6DA433"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Licence</w:t>
            </w:r>
          </w:p>
        </w:tc>
        <w:tc>
          <w:tcPr>
            <w:tcW w:w="985" w:type="dxa"/>
            <w:tcMar>
              <w:left w:w="57" w:type="dxa"/>
              <w:right w:w="57" w:type="dxa"/>
            </w:tcMar>
            <w:hideMark/>
          </w:tcPr>
          <w:p w14:paraId="4B410B2C" w14:textId="77777777" w:rsidR="002924B9" w:rsidRPr="002924B9" w:rsidRDefault="002924B9" w:rsidP="002924B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Datum</w:t>
            </w:r>
          </w:p>
        </w:tc>
      </w:tr>
      <w:tr w:rsidR="002924B9" w:rsidRPr="002924B9" w14:paraId="73A7F3F8" w14:textId="77777777" w:rsidTr="00E7385F">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9060" w:type="dxa"/>
            <w:gridSpan w:val="9"/>
            <w:tcMar>
              <w:left w:w="57" w:type="dxa"/>
              <w:right w:w="57" w:type="dxa"/>
            </w:tcMar>
            <w:hideMark/>
          </w:tcPr>
          <w:p w14:paraId="2635A92D" w14:textId="6C619B0F" w:rsidR="002924B9" w:rsidRPr="002924B9" w:rsidRDefault="002924B9" w:rsidP="002924B9">
            <w:pPr>
              <w:jc w:val="center"/>
              <w:rPr>
                <w:rFonts w:eastAsia="Times New Roman" w:cstheme="minorHAnsi"/>
                <w:sz w:val="18"/>
                <w:szCs w:val="18"/>
                <w:lang w:eastAsia="cs-CZ"/>
              </w:rPr>
            </w:pPr>
            <w:r w:rsidRPr="002924B9">
              <w:rPr>
                <w:rFonts w:eastAsia="Times New Roman" w:cstheme="minorHAnsi"/>
                <w:color w:val="0000FF"/>
                <w:sz w:val="18"/>
                <w:szCs w:val="18"/>
                <w:u w:val="single"/>
                <w:lang w:eastAsia="cs-CZ"/>
              </w:rPr>
              <w:t>Úvodní motivace a seznámení</w:t>
            </w:r>
          </w:p>
        </w:tc>
      </w:tr>
      <w:tr w:rsidR="002924B9" w:rsidRPr="002924B9" w14:paraId="6AFDE38F"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D475C05" w14:textId="77777777" w:rsidR="002924B9" w:rsidRPr="002924B9" w:rsidRDefault="00B8118A" w:rsidP="002924B9">
            <w:pPr>
              <w:jc w:val="left"/>
              <w:rPr>
                <w:rFonts w:eastAsia="Times New Roman" w:cstheme="minorHAnsi"/>
                <w:sz w:val="18"/>
                <w:szCs w:val="18"/>
                <w:lang w:eastAsia="cs-CZ"/>
              </w:rPr>
            </w:pPr>
            <w:hyperlink r:id="rId212" w:tgtFrame="_blank" w:tooltip="skolam:rostliny:aktivity:1:007.01.01_3.1_priloha_-_parametry_poutave_prezentace.docx (480.9 KB)" w:history="1">
              <w:r w:rsidR="002924B9" w:rsidRPr="002924B9">
                <w:rPr>
                  <w:rFonts w:eastAsia="Times New Roman" w:cstheme="minorHAnsi"/>
                  <w:color w:val="0000FF"/>
                  <w:sz w:val="18"/>
                  <w:szCs w:val="18"/>
                  <w:u w:val="single"/>
                  <w:lang w:eastAsia="cs-CZ"/>
                </w:rPr>
                <w:t>007.01.01</w:t>
              </w:r>
            </w:hyperlink>
          </w:p>
        </w:tc>
        <w:tc>
          <w:tcPr>
            <w:tcW w:w="425" w:type="dxa"/>
            <w:tcMar>
              <w:left w:w="57" w:type="dxa"/>
              <w:right w:w="57" w:type="dxa"/>
            </w:tcMar>
            <w:hideMark/>
          </w:tcPr>
          <w:p w14:paraId="05A1E71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3" w:tgtFrame="_blank" w:tooltip="skolam:rostliny:aktivity:1:007.01.01.01_resource.png (140.9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F2B0478" w14:textId="1C32B929" w:rsidR="002924B9" w:rsidRPr="002924B9" w:rsidRDefault="00E7385F"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0F62558" wp14:editId="5E039DCC">
                  <wp:extent cx="360000" cy="360000"/>
                  <wp:effectExtent l="0" t="0" r="2540" b="2540"/>
                  <wp:docPr id="2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0574264" w14:textId="0FCE83AB"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budík</w:t>
            </w:r>
          </w:p>
        </w:tc>
        <w:tc>
          <w:tcPr>
            <w:tcW w:w="2126" w:type="dxa"/>
            <w:tcMar>
              <w:left w:w="57" w:type="dxa"/>
              <w:right w:w="57" w:type="dxa"/>
            </w:tcMar>
            <w:hideMark/>
          </w:tcPr>
          <w:p w14:paraId="4E9AC52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5" w:tgtFrame="_blank" w:tooltip="https://pixabay.com/cs/users/mk_al-19145027/" w:history="1">
              <w:r w:rsidR="002924B9" w:rsidRPr="002924B9">
                <w:rPr>
                  <w:rFonts w:eastAsia="Times New Roman" w:cstheme="minorHAnsi"/>
                  <w:color w:val="0000FF"/>
                  <w:sz w:val="18"/>
                  <w:szCs w:val="18"/>
                  <w:u w:val="single"/>
                  <w:lang w:eastAsia="cs-CZ"/>
                </w:rPr>
                <w:t>Mk_al</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228A464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6" w:tgtFrame="_blank" w:tooltip="https://pixabay.com/cs/vectors/poplach-hodiny-%c4%8das-%c5%a1plhat-5860865/"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2DB7EFB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7"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0473D6A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44CEB39E"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90FD591" w14:textId="77777777" w:rsidR="002924B9" w:rsidRPr="002924B9" w:rsidRDefault="00B8118A" w:rsidP="002924B9">
            <w:pPr>
              <w:jc w:val="left"/>
              <w:rPr>
                <w:rFonts w:eastAsia="Times New Roman" w:cstheme="minorHAnsi"/>
                <w:sz w:val="18"/>
                <w:szCs w:val="18"/>
                <w:lang w:eastAsia="cs-CZ"/>
              </w:rPr>
            </w:pPr>
            <w:hyperlink r:id="rId218" w:tgtFrame="_blank" w:tooltip="skolam:rostliny:aktivity:1:007.01.01_3.1_priloha_-_parametry_poutave_prezentace.docx (480.9 KB)" w:history="1">
              <w:r w:rsidR="002924B9" w:rsidRPr="002924B9">
                <w:rPr>
                  <w:rFonts w:eastAsia="Times New Roman" w:cstheme="minorHAnsi"/>
                  <w:color w:val="0000FF"/>
                  <w:sz w:val="18"/>
                  <w:szCs w:val="18"/>
                  <w:u w:val="single"/>
                  <w:lang w:eastAsia="cs-CZ"/>
                </w:rPr>
                <w:t>007.01.01</w:t>
              </w:r>
            </w:hyperlink>
          </w:p>
        </w:tc>
        <w:tc>
          <w:tcPr>
            <w:tcW w:w="425" w:type="dxa"/>
            <w:tcMar>
              <w:left w:w="57" w:type="dxa"/>
              <w:right w:w="57" w:type="dxa"/>
            </w:tcMar>
            <w:hideMark/>
          </w:tcPr>
          <w:p w14:paraId="5F80F5D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19" w:tgtFrame="_blank" w:tooltip="skolam:rostliny:aktivity:1:007.01.01.02_resource.png (71.6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71631A1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9100485" wp14:editId="246613BD">
                  <wp:extent cx="360000" cy="360000"/>
                  <wp:effectExtent l="0" t="0" r="2540" b="2540"/>
                  <wp:docPr id="28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1ED6D1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žárovka</w:t>
            </w:r>
          </w:p>
        </w:tc>
        <w:tc>
          <w:tcPr>
            <w:tcW w:w="2126" w:type="dxa"/>
            <w:tcMar>
              <w:left w:w="57" w:type="dxa"/>
              <w:right w:w="57" w:type="dxa"/>
            </w:tcMar>
            <w:hideMark/>
          </w:tcPr>
          <w:p w14:paraId="0C7E681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21" w:tgtFrame="_blank" w:tooltip="https://pixabay.com/cs/users/elisariva-1348268/" w:history="1">
              <w:r w:rsidR="002924B9" w:rsidRPr="002924B9">
                <w:rPr>
                  <w:rFonts w:eastAsia="Times New Roman" w:cstheme="minorHAnsi"/>
                  <w:color w:val="0000FF"/>
                  <w:sz w:val="18"/>
                  <w:szCs w:val="18"/>
                  <w:u w:val="single"/>
                  <w:lang w:eastAsia="cs-CZ"/>
                </w:rPr>
                <w:t>ElisaRiva</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686B18C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22" w:tgtFrame="_blank" w:tooltip="https://pixabay.com/cs/illustrations/%c5%be%c3%a1rovka-%c5%belut%c3%a1-nap%c3%a1jen%c3%ad-my%c5%a1lenka-1553249/"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FA3BCB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23"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778BAF3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7AA1146E"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8CD82FF" w14:textId="77777777" w:rsidR="002924B9" w:rsidRPr="002924B9" w:rsidRDefault="00B8118A" w:rsidP="002924B9">
            <w:pPr>
              <w:jc w:val="left"/>
              <w:rPr>
                <w:rFonts w:eastAsia="Times New Roman" w:cstheme="minorHAnsi"/>
                <w:sz w:val="18"/>
                <w:szCs w:val="18"/>
                <w:lang w:eastAsia="cs-CZ"/>
              </w:rPr>
            </w:pPr>
            <w:hyperlink r:id="rId224" w:tgtFrame="_blank" w:tooltip="skolam:rostliny:aktivity:1:007.01.01_3.1_priloha_-_parametry_poutave_prezentace.docx (480.9 KB)" w:history="1">
              <w:r w:rsidR="002924B9" w:rsidRPr="002924B9">
                <w:rPr>
                  <w:rFonts w:eastAsia="Times New Roman" w:cstheme="minorHAnsi"/>
                  <w:color w:val="0000FF"/>
                  <w:sz w:val="18"/>
                  <w:szCs w:val="18"/>
                  <w:u w:val="single"/>
                  <w:lang w:eastAsia="cs-CZ"/>
                </w:rPr>
                <w:t>007.01.01</w:t>
              </w:r>
            </w:hyperlink>
          </w:p>
        </w:tc>
        <w:tc>
          <w:tcPr>
            <w:tcW w:w="425" w:type="dxa"/>
            <w:tcMar>
              <w:left w:w="57" w:type="dxa"/>
              <w:right w:w="57" w:type="dxa"/>
            </w:tcMar>
            <w:hideMark/>
          </w:tcPr>
          <w:p w14:paraId="0F275F3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25" w:tgtFrame="_blank" w:tooltip="skolam:rostliny:aktivity:1:007.01.01.03_resource.jpg (107.7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747D382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D445DF5" wp14:editId="0FB25568">
                  <wp:extent cx="360000" cy="360000"/>
                  <wp:effectExtent l="0" t="0" r="254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2E0AC6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lidé</w:t>
            </w:r>
          </w:p>
        </w:tc>
        <w:tc>
          <w:tcPr>
            <w:tcW w:w="2126" w:type="dxa"/>
            <w:tcMar>
              <w:left w:w="57" w:type="dxa"/>
              <w:right w:w="57" w:type="dxa"/>
            </w:tcMar>
            <w:hideMark/>
          </w:tcPr>
          <w:p w14:paraId="0041C84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autor neuveden </w:t>
            </w:r>
          </w:p>
        </w:tc>
        <w:tc>
          <w:tcPr>
            <w:tcW w:w="1975" w:type="dxa"/>
            <w:gridSpan w:val="2"/>
            <w:tcMar>
              <w:left w:w="57" w:type="dxa"/>
              <w:right w:w="57" w:type="dxa"/>
            </w:tcMar>
            <w:hideMark/>
          </w:tcPr>
          <w:p w14:paraId="76ADFB4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27" w:tgtFrame="_blank" w:tooltip="https://wdrfree.com/stock-vector/download/coworking-horizontal-illustration-251903203" w:history="1">
              <w:r w:rsidR="002924B9" w:rsidRPr="002924B9">
                <w:rPr>
                  <w:rFonts w:eastAsia="Times New Roman" w:cstheme="minorHAnsi"/>
                  <w:color w:val="0000FF"/>
                  <w:sz w:val="18"/>
                  <w:szCs w:val="18"/>
                  <w:u w:val="single"/>
                  <w:lang w:eastAsia="cs-CZ"/>
                </w:rPr>
                <w:t>https://wdrfree.com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0B8CCFD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340D3B1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2F09633A"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099C4D0" w14:textId="77777777" w:rsidR="002924B9" w:rsidRPr="002924B9" w:rsidRDefault="00B8118A" w:rsidP="002924B9">
            <w:pPr>
              <w:jc w:val="left"/>
              <w:rPr>
                <w:rFonts w:eastAsia="Times New Roman" w:cstheme="minorHAnsi"/>
                <w:sz w:val="18"/>
                <w:szCs w:val="18"/>
                <w:lang w:eastAsia="cs-CZ"/>
              </w:rPr>
            </w:pPr>
            <w:hyperlink r:id="rId228"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762014F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29" w:tgtFrame="_blank" w:tooltip="skolam:rostliny:aktivity:1:007.01.05.01_resource.png (552.9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47D1F4F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E09E375" wp14:editId="582FFCCF">
                  <wp:extent cx="360000" cy="360000"/>
                  <wp:effectExtent l="0" t="0" r="254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CAEA2E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fotografie</w:t>
            </w:r>
          </w:p>
        </w:tc>
        <w:tc>
          <w:tcPr>
            <w:tcW w:w="2126" w:type="dxa"/>
            <w:tcMar>
              <w:left w:w="57" w:type="dxa"/>
              <w:right w:w="57" w:type="dxa"/>
            </w:tcMar>
            <w:hideMark/>
          </w:tcPr>
          <w:p w14:paraId="32AB901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Ondřej Medek </w:t>
            </w:r>
          </w:p>
        </w:tc>
        <w:tc>
          <w:tcPr>
            <w:tcW w:w="1975" w:type="dxa"/>
            <w:gridSpan w:val="2"/>
            <w:tcMar>
              <w:left w:w="57" w:type="dxa"/>
              <w:right w:w="57" w:type="dxa"/>
            </w:tcMar>
            <w:hideMark/>
          </w:tcPr>
          <w:p w14:paraId="7AC2BF7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1C37B8D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31"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20BA883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6D809515"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6308476" w14:textId="77777777" w:rsidR="002924B9" w:rsidRPr="002924B9" w:rsidRDefault="00B8118A" w:rsidP="002924B9">
            <w:pPr>
              <w:jc w:val="left"/>
              <w:rPr>
                <w:rFonts w:eastAsia="Times New Roman" w:cstheme="minorHAnsi"/>
                <w:sz w:val="18"/>
                <w:szCs w:val="18"/>
                <w:lang w:eastAsia="cs-CZ"/>
              </w:rPr>
            </w:pPr>
            <w:hyperlink r:id="rId232"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5E5654E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3" w:tgtFrame="_blank" w:tooltip="skolam:rostliny:aktivity:1:007.01.05.02_resource.png (222.8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3104A21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A70CF74" wp14:editId="4A69BD39">
                  <wp:extent cx="360000" cy="360000"/>
                  <wp:effectExtent l="0" t="0" r="254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9CB740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kletí obrázek</w:t>
            </w:r>
          </w:p>
        </w:tc>
        <w:tc>
          <w:tcPr>
            <w:tcW w:w="2126" w:type="dxa"/>
            <w:tcMar>
              <w:left w:w="57" w:type="dxa"/>
              <w:right w:w="57" w:type="dxa"/>
            </w:tcMar>
            <w:hideMark/>
          </w:tcPr>
          <w:p w14:paraId="2D2FB77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Clker-Free-Vector-Images </w:t>
            </w:r>
          </w:p>
        </w:tc>
        <w:tc>
          <w:tcPr>
            <w:tcW w:w="1975" w:type="dxa"/>
            <w:gridSpan w:val="2"/>
            <w:tcMar>
              <w:left w:w="57" w:type="dxa"/>
              <w:right w:w="57" w:type="dxa"/>
            </w:tcMar>
            <w:hideMark/>
          </w:tcPr>
          <w:p w14:paraId="1A9E388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5" w:tgtFrame="_blank" w:tooltip="https://pixabay.com/vectors/swearing-profanity-cursing-curse-294391/"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2EB8D4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6"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6196B3E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5FE63AB1"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8E4439B" w14:textId="77777777" w:rsidR="002924B9" w:rsidRPr="002924B9" w:rsidRDefault="00B8118A" w:rsidP="002924B9">
            <w:pPr>
              <w:jc w:val="left"/>
              <w:rPr>
                <w:rFonts w:eastAsia="Times New Roman" w:cstheme="minorHAnsi"/>
                <w:sz w:val="18"/>
                <w:szCs w:val="18"/>
                <w:lang w:eastAsia="cs-CZ"/>
              </w:rPr>
            </w:pPr>
            <w:hyperlink r:id="rId237"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6802909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38" w:tgtFrame="_blank" w:tooltip="skolam:rostliny:aktivity:1:007.01.05.03_resource.png (147.5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4572A1E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0DC27C2" wp14:editId="58380841">
                  <wp:extent cx="360000" cy="360000"/>
                  <wp:effectExtent l="0" t="0" r="254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9B96CE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diktátor obrázek</w:t>
            </w:r>
          </w:p>
        </w:tc>
        <w:tc>
          <w:tcPr>
            <w:tcW w:w="2126" w:type="dxa"/>
            <w:tcMar>
              <w:left w:w="57" w:type="dxa"/>
              <w:right w:w="57" w:type="dxa"/>
            </w:tcMar>
            <w:hideMark/>
          </w:tcPr>
          <w:p w14:paraId="3994129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OpenClipart-Vectors </w:t>
            </w:r>
          </w:p>
        </w:tc>
        <w:tc>
          <w:tcPr>
            <w:tcW w:w="1975" w:type="dxa"/>
            <w:gridSpan w:val="2"/>
            <w:tcMar>
              <w:left w:w="57" w:type="dxa"/>
              <w:right w:w="57" w:type="dxa"/>
            </w:tcMar>
            <w:hideMark/>
          </w:tcPr>
          <w:p w14:paraId="009B076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40" w:tgtFrame="_blank" w:tooltip="https://pixabay.com/vectors/communism-communist-hacking-kim-1294256/"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67893C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41"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6AC9EF1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1B7B2E2A"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E668387" w14:textId="77777777" w:rsidR="002924B9" w:rsidRPr="002924B9" w:rsidRDefault="00B8118A" w:rsidP="002924B9">
            <w:pPr>
              <w:jc w:val="left"/>
              <w:rPr>
                <w:rFonts w:eastAsia="Times New Roman" w:cstheme="minorHAnsi"/>
                <w:sz w:val="18"/>
                <w:szCs w:val="18"/>
                <w:lang w:eastAsia="cs-CZ"/>
              </w:rPr>
            </w:pPr>
            <w:hyperlink r:id="rId242"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5DD082B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43" w:tgtFrame="_blank" w:tooltip="skolam:rostliny:aktivity:1:007.01.05.04_resource.png (92.7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2334B5C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FF5FC20" wp14:editId="1EBDCC2F">
                  <wp:extent cx="360000" cy="360000"/>
                  <wp:effectExtent l="0" t="0" r="254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82E455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mapa světa</w:t>
            </w:r>
          </w:p>
        </w:tc>
        <w:tc>
          <w:tcPr>
            <w:tcW w:w="2126" w:type="dxa"/>
            <w:tcMar>
              <w:left w:w="57" w:type="dxa"/>
              <w:right w:w="57" w:type="dxa"/>
            </w:tcMar>
            <w:hideMark/>
          </w:tcPr>
          <w:p w14:paraId="622727B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Clker-Free-Vector-Images </w:t>
            </w:r>
          </w:p>
        </w:tc>
        <w:tc>
          <w:tcPr>
            <w:tcW w:w="1975" w:type="dxa"/>
            <w:gridSpan w:val="2"/>
            <w:tcMar>
              <w:left w:w="57" w:type="dxa"/>
              <w:right w:w="57" w:type="dxa"/>
            </w:tcMar>
            <w:hideMark/>
          </w:tcPr>
          <w:p w14:paraId="132AB2A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45" w:tgtFrame="_blank" w:tooltip="https://pixabay.com/vectors/world-map-map-world-black-earth-297446/"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8139198"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46"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51C55C8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55EA5D6A"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FA6BE8C" w14:textId="77777777" w:rsidR="002924B9" w:rsidRPr="002924B9" w:rsidRDefault="00B8118A" w:rsidP="002924B9">
            <w:pPr>
              <w:jc w:val="left"/>
              <w:rPr>
                <w:rFonts w:eastAsia="Times New Roman" w:cstheme="minorHAnsi"/>
                <w:sz w:val="18"/>
                <w:szCs w:val="18"/>
                <w:lang w:eastAsia="cs-CZ"/>
              </w:rPr>
            </w:pPr>
            <w:hyperlink r:id="rId247"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1AE8F10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48" w:tgtFrame="_blank" w:tooltip="skolam:rostliny:aktivity:1:007.01.05.05_resource.png (335.7 K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7573702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614D552" wp14:editId="28573FB8">
                  <wp:extent cx="360000" cy="360000"/>
                  <wp:effectExtent l="0" t="0" r="254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8A2ADD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Jack a fazole</w:t>
            </w:r>
          </w:p>
        </w:tc>
        <w:tc>
          <w:tcPr>
            <w:tcW w:w="2126" w:type="dxa"/>
            <w:tcMar>
              <w:left w:w="57" w:type="dxa"/>
              <w:right w:w="57" w:type="dxa"/>
            </w:tcMar>
            <w:hideMark/>
          </w:tcPr>
          <w:p w14:paraId="43F3B59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Clker-Free-Vector-Images </w:t>
            </w:r>
          </w:p>
        </w:tc>
        <w:tc>
          <w:tcPr>
            <w:tcW w:w="1975" w:type="dxa"/>
            <w:gridSpan w:val="2"/>
            <w:tcMar>
              <w:left w:w="57" w:type="dxa"/>
              <w:right w:w="57" w:type="dxa"/>
            </w:tcMar>
            <w:hideMark/>
          </w:tcPr>
          <w:p w14:paraId="778A73A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50" w:tgtFrame="_blank" w:tooltip="https://pixabay.com/vectors/beanstalk-stalk-creeper-jack-stem-304849/"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5842CB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51"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0AB4D20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10377E74"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B0E838D" w14:textId="77777777" w:rsidR="002924B9" w:rsidRPr="002924B9" w:rsidRDefault="00B8118A" w:rsidP="002924B9">
            <w:pPr>
              <w:jc w:val="left"/>
              <w:rPr>
                <w:rFonts w:eastAsia="Times New Roman" w:cstheme="minorHAnsi"/>
                <w:sz w:val="18"/>
                <w:szCs w:val="18"/>
                <w:lang w:eastAsia="cs-CZ"/>
              </w:rPr>
            </w:pPr>
            <w:hyperlink r:id="rId252"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16D97C1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53" w:tgtFrame="_blank" w:tooltip="skolam:rostliny:aktivity:1:007.01.05.06_resource.png (18.2 KB)" w:history="1">
              <w:r w:rsidR="002924B9" w:rsidRPr="002924B9">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307B076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7CEB8D8" wp14:editId="312B904A">
                  <wp:extent cx="360000" cy="360000"/>
                  <wp:effectExtent l="0" t="0" r="254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AD6D97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schéma - pravotočivé a levotočivé rostliny</w:t>
            </w:r>
          </w:p>
        </w:tc>
        <w:tc>
          <w:tcPr>
            <w:tcW w:w="2126" w:type="dxa"/>
            <w:tcMar>
              <w:left w:w="57" w:type="dxa"/>
              <w:right w:w="57" w:type="dxa"/>
            </w:tcMar>
            <w:hideMark/>
          </w:tcPr>
          <w:p w14:paraId="1F61CA8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Ondřej Medek </w:t>
            </w:r>
          </w:p>
        </w:tc>
        <w:tc>
          <w:tcPr>
            <w:tcW w:w="1975" w:type="dxa"/>
            <w:gridSpan w:val="2"/>
            <w:tcMar>
              <w:left w:w="57" w:type="dxa"/>
              <w:right w:w="57" w:type="dxa"/>
            </w:tcMar>
            <w:hideMark/>
          </w:tcPr>
          <w:p w14:paraId="05A27EB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45E43A1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55"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5F95C87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276B660E"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BFAF518" w14:textId="77777777" w:rsidR="002924B9" w:rsidRPr="002924B9" w:rsidRDefault="00B8118A" w:rsidP="002924B9">
            <w:pPr>
              <w:jc w:val="left"/>
              <w:rPr>
                <w:rFonts w:eastAsia="Times New Roman" w:cstheme="minorHAnsi"/>
                <w:sz w:val="18"/>
                <w:szCs w:val="18"/>
                <w:lang w:eastAsia="cs-CZ"/>
              </w:rPr>
            </w:pPr>
            <w:hyperlink r:id="rId256"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2599621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57" w:tgtFrame="_blank" w:tooltip="skolam:rostliny:aktivity:1:007.01.05.07_resource.png (204.3 KB)" w:history="1">
              <w:r w:rsidR="002924B9" w:rsidRPr="002924B9">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085544C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80517FB" wp14:editId="0047DE2B">
                  <wp:extent cx="360000" cy="360000"/>
                  <wp:effectExtent l="0" t="0" r="254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A3B7AA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smajlík - jídlo</w:t>
            </w:r>
          </w:p>
        </w:tc>
        <w:tc>
          <w:tcPr>
            <w:tcW w:w="2126" w:type="dxa"/>
            <w:tcMar>
              <w:left w:w="57" w:type="dxa"/>
              <w:right w:w="57" w:type="dxa"/>
            </w:tcMar>
            <w:hideMark/>
          </w:tcPr>
          <w:p w14:paraId="66DC362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Clker-Free-Vector-Images </w:t>
            </w:r>
          </w:p>
        </w:tc>
        <w:tc>
          <w:tcPr>
            <w:tcW w:w="1975" w:type="dxa"/>
            <w:gridSpan w:val="2"/>
            <w:tcMar>
              <w:left w:w="57" w:type="dxa"/>
              <w:right w:w="57" w:type="dxa"/>
            </w:tcMar>
            <w:hideMark/>
          </w:tcPr>
          <w:p w14:paraId="29162A7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59" w:tgtFrame="_blank" w:tooltip="https://pixabay.com/vectors/pac-man-game-smiley-1980-chase-23332/"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2680F3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60"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7D1B9D3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21B1225F"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E36F28A" w14:textId="77777777" w:rsidR="002924B9" w:rsidRPr="002924B9" w:rsidRDefault="00B8118A" w:rsidP="002924B9">
            <w:pPr>
              <w:jc w:val="left"/>
              <w:rPr>
                <w:rFonts w:eastAsia="Times New Roman" w:cstheme="minorHAnsi"/>
                <w:sz w:val="18"/>
                <w:szCs w:val="18"/>
                <w:lang w:eastAsia="cs-CZ"/>
              </w:rPr>
            </w:pPr>
            <w:hyperlink r:id="rId261"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7D036E9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2" w:tgtFrame="_blank" w:tooltip="skolam:rostliny:aktivity:1:007.01.05.08_resource.jpg (418.8 KB)" w:history="1">
              <w:r w:rsidR="002924B9" w:rsidRPr="002924B9">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07B6D4F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4DB35C1" wp14:editId="510E38FD">
                  <wp:extent cx="360000" cy="360000"/>
                  <wp:effectExtent l="0" t="0" r="254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C14416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ilustrační foto - bolavé břicho</w:t>
            </w:r>
          </w:p>
        </w:tc>
        <w:tc>
          <w:tcPr>
            <w:tcW w:w="2126" w:type="dxa"/>
            <w:tcMar>
              <w:left w:w="57" w:type="dxa"/>
              <w:right w:w="57" w:type="dxa"/>
            </w:tcMar>
            <w:hideMark/>
          </w:tcPr>
          <w:p w14:paraId="001CC43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mohamed_hassan </w:t>
            </w:r>
          </w:p>
        </w:tc>
        <w:tc>
          <w:tcPr>
            <w:tcW w:w="1975" w:type="dxa"/>
            <w:gridSpan w:val="2"/>
            <w:tcMar>
              <w:left w:w="57" w:type="dxa"/>
              <w:right w:w="57" w:type="dxa"/>
            </w:tcMar>
            <w:hideMark/>
          </w:tcPr>
          <w:p w14:paraId="6AA0184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4" w:tgtFrame="_blank" w:tooltip="https://pixabay.com/photos/stomach-health-diet-dessert-eating-3532098/"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ACFE1F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5"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341B985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5A972B8E"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3805049" w14:textId="77777777" w:rsidR="002924B9" w:rsidRPr="002924B9" w:rsidRDefault="00B8118A" w:rsidP="002924B9">
            <w:pPr>
              <w:jc w:val="left"/>
              <w:rPr>
                <w:rFonts w:eastAsia="Times New Roman" w:cstheme="minorHAnsi"/>
                <w:sz w:val="18"/>
                <w:szCs w:val="18"/>
                <w:lang w:eastAsia="cs-CZ"/>
              </w:rPr>
            </w:pPr>
            <w:hyperlink r:id="rId266"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0C94B5B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67" w:tgtFrame="_blank" w:tooltip="skolam:rostliny:aktivity:1:007.01.05.09_resource.png (109.6 KB)" w:history="1">
              <w:r w:rsidR="002924B9" w:rsidRPr="002924B9">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400C2C5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A27DADC" wp14:editId="19495321">
                  <wp:extent cx="360000" cy="360000"/>
                  <wp:effectExtent l="0" t="0" r="254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E0DA69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lebka - jed</w:t>
            </w:r>
          </w:p>
        </w:tc>
        <w:tc>
          <w:tcPr>
            <w:tcW w:w="2126" w:type="dxa"/>
            <w:tcMar>
              <w:left w:w="57" w:type="dxa"/>
              <w:right w:w="57" w:type="dxa"/>
            </w:tcMar>
            <w:hideMark/>
          </w:tcPr>
          <w:p w14:paraId="5CBC2C3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Clker-Free-Vector-Images </w:t>
            </w:r>
          </w:p>
        </w:tc>
        <w:tc>
          <w:tcPr>
            <w:tcW w:w="1975" w:type="dxa"/>
            <w:gridSpan w:val="2"/>
            <w:tcMar>
              <w:left w:w="57" w:type="dxa"/>
              <w:right w:w="57" w:type="dxa"/>
            </w:tcMar>
            <w:hideMark/>
          </w:tcPr>
          <w:p w14:paraId="39FA345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69" w:tgtFrame="_blank" w:tooltip="https://pixabay.com/vectors/cross-skull-danger-crossbones-296395/"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EB7DEE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70"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7EF00FB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4055B45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46EC538" w14:textId="77777777" w:rsidR="002924B9" w:rsidRPr="002924B9" w:rsidRDefault="00B8118A" w:rsidP="002924B9">
            <w:pPr>
              <w:jc w:val="left"/>
              <w:rPr>
                <w:rFonts w:eastAsia="Times New Roman" w:cstheme="minorHAnsi"/>
                <w:sz w:val="18"/>
                <w:szCs w:val="18"/>
                <w:lang w:eastAsia="cs-CZ"/>
              </w:rPr>
            </w:pPr>
            <w:hyperlink r:id="rId271"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5890DEF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72" w:tgtFrame="_blank" w:tooltip="skolam:rostliny:aktivity:1:007.01.05.10_resource.jpg (204.4 KB)" w:history="1">
              <w:r w:rsidR="002924B9" w:rsidRPr="002924B9">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48C7949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4F6EBA8" wp14:editId="2A8E6CA7">
                  <wp:extent cx="360000" cy="360000"/>
                  <wp:effectExtent l="0" t="0" r="254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B9CF27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 kultivar fazole Maine Yellow Eye</w:t>
            </w:r>
          </w:p>
        </w:tc>
        <w:tc>
          <w:tcPr>
            <w:tcW w:w="2126" w:type="dxa"/>
            <w:tcMar>
              <w:left w:w="57" w:type="dxa"/>
              <w:right w:w="57" w:type="dxa"/>
            </w:tcMar>
            <w:hideMark/>
          </w:tcPr>
          <w:p w14:paraId="3F0DEE1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Erector </w:t>
            </w:r>
          </w:p>
        </w:tc>
        <w:tc>
          <w:tcPr>
            <w:tcW w:w="1975" w:type="dxa"/>
            <w:gridSpan w:val="2"/>
            <w:tcMar>
              <w:left w:w="57" w:type="dxa"/>
              <w:right w:w="57" w:type="dxa"/>
            </w:tcMar>
            <w:hideMark/>
          </w:tcPr>
          <w:p w14:paraId="1473805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74" w:anchor="/media/File:Maine_Yellow_Eye_beans.jpg" w:tgtFrame="_blank" w:tooltip="https://en.wikipedia.org/wiki/Phaseolus_vulgaris#/media/File:Maine_Yellow_Eye_beans.jpg" w:history="1">
              <w:r w:rsidR="002924B9" w:rsidRPr="002924B9">
                <w:rPr>
                  <w:rFonts w:eastAsia="Times New Roman" w:cstheme="minorHAnsi"/>
                  <w:color w:val="0000FF"/>
                  <w:sz w:val="18"/>
                  <w:szCs w:val="18"/>
                  <w:u w:val="single"/>
                  <w:lang w:eastAsia="cs-CZ"/>
                </w:rPr>
                <w:t>https://en.wikipedia.org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2E0F1B8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75"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149F5A3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28419840"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2F47A2C" w14:textId="77777777" w:rsidR="002924B9" w:rsidRPr="002924B9" w:rsidRDefault="00B8118A" w:rsidP="002924B9">
            <w:pPr>
              <w:jc w:val="left"/>
              <w:rPr>
                <w:rFonts w:eastAsia="Times New Roman" w:cstheme="minorHAnsi"/>
                <w:sz w:val="18"/>
                <w:szCs w:val="18"/>
                <w:lang w:eastAsia="cs-CZ"/>
              </w:rPr>
            </w:pPr>
            <w:hyperlink r:id="rId276"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67FFBA8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77" w:tgtFrame="_blank" w:tooltip="skolam:rostliny:aktivity:1:007.01.05.11_resource.jpeg (253.3 KB)" w:history="1">
              <w:r w:rsidR="002924B9" w:rsidRPr="002924B9">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58A3D75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24B98AD" wp14:editId="5B5C9E80">
                  <wp:extent cx="360000" cy="360000"/>
                  <wp:effectExtent l="0" t="0" r="254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089CA1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kultivar fazole - painted pony</w:t>
            </w:r>
          </w:p>
        </w:tc>
        <w:tc>
          <w:tcPr>
            <w:tcW w:w="2126" w:type="dxa"/>
            <w:tcMar>
              <w:left w:w="57" w:type="dxa"/>
              <w:right w:w="57" w:type="dxa"/>
            </w:tcMar>
            <w:hideMark/>
          </w:tcPr>
          <w:p w14:paraId="611B0D9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Liveon001 </w:t>
            </w:r>
          </w:p>
        </w:tc>
        <w:tc>
          <w:tcPr>
            <w:tcW w:w="1975" w:type="dxa"/>
            <w:gridSpan w:val="2"/>
            <w:tcMar>
              <w:left w:w="57" w:type="dxa"/>
              <w:right w:w="57" w:type="dxa"/>
            </w:tcMar>
            <w:hideMark/>
          </w:tcPr>
          <w:p w14:paraId="65E4C13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79" w:anchor="/media/File:Painted_Pony_Bean.JPG" w:tgtFrame="_blank" w:tooltip="https://en.wikipedia.org/wiki/Phaseolus_vulgaris#/media/File:Painted_Pony_Bean.JPG" w:history="1">
              <w:r w:rsidR="002924B9" w:rsidRPr="002924B9">
                <w:rPr>
                  <w:rFonts w:eastAsia="Times New Roman" w:cstheme="minorHAnsi"/>
                  <w:color w:val="0000FF"/>
                  <w:sz w:val="18"/>
                  <w:szCs w:val="18"/>
                  <w:u w:val="single"/>
                  <w:lang w:eastAsia="cs-CZ"/>
                </w:rPr>
                <w:t>https://en.wikipedia.org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3D4CAF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0"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657A84B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262456B6"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77AA531" w14:textId="77777777" w:rsidR="002924B9" w:rsidRPr="002924B9" w:rsidRDefault="00B8118A" w:rsidP="002924B9">
            <w:pPr>
              <w:jc w:val="left"/>
              <w:rPr>
                <w:rFonts w:eastAsia="Times New Roman" w:cstheme="minorHAnsi"/>
                <w:sz w:val="18"/>
                <w:szCs w:val="18"/>
                <w:lang w:eastAsia="cs-CZ"/>
              </w:rPr>
            </w:pPr>
            <w:hyperlink r:id="rId281"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37202FC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82" w:tgtFrame="_blank" w:tooltip="skolam:rostliny:aktivity:1:007.01.05.12_resource.jpg (271.7 KB)" w:history="1">
              <w:r w:rsidR="002924B9" w:rsidRPr="002924B9">
                <w:rPr>
                  <w:rFonts w:eastAsia="Times New Roman" w:cstheme="minorHAnsi"/>
                  <w:color w:val="0000FF"/>
                  <w:sz w:val="18"/>
                  <w:szCs w:val="18"/>
                  <w:u w:val="single"/>
                  <w:lang w:eastAsia="cs-CZ"/>
                </w:rPr>
                <w:t>12</w:t>
              </w:r>
            </w:hyperlink>
          </w:p>
        </w:tc>
        <w:tc>
          <w:tcPr>
            <w:tcW w:w="709" w:type="dxa"/>
            <w:tcMar>
              <w:left w:w="57" w:type="dxa"/>
              <w:right w:w="57" w:type="dxa"/>
            </w:tcMar>
            <w:hideMark/>
          </w:tcPr>
          <w:p w14:paraId="68D4C8C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EE5AF98" wp14:editId="54C868F5">
                  <wp:extent cx="360000" cy="360000"/>
                  <wp:effectExtent l="0" t="0" r="254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626F63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kulitavar fazole - Kidney</w:t>
            </w:r>
          </w:p>
        </w:tc>
        <w:tc>
          <w:tcPr>
            <w:tcW w:w="2126" w:type="dxa"/>
            <w:tcMar>
              <w:left w:w="57" w:type="dxa"/>
              <w:right w:w="57" w:type="dxa"/>
            </w:tcMar>
            <w:hideMark/>
          </w:tcPr>
          <w:p w14:paraId="5FC1B01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Prathyush Thomas </w:t>
            </w:r>
          </w:p>
        </w:tc>
        <w:tc>
          <w:tcPr>
            <w:tcW w:w="1975" w:type="dxa"/>
            <w:gridSpan w:val="2"/>
            <w:tcMar>
              <w:left w:w="57" w:type="dxa"/>
              <w:right w:w="57" w:type="dxa"/>
            </w:tcMar>
            <w:hideMark/>
          </w:tcPr>
          <w:p w14:paraId="248C6C9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84" w:anchor="/media/File:Red_Rajma_BNC.jpg" w:tgtFrame="_blank" w:tooltip="https://en.wikipedia.org/wiki/Phaseolus_vulgaris#/media/File:Red_Rajma_BNC.jpg" w:history="1">
              <w:r w:rsidR="002924B9" w:rsidRPr="002924B9">
                <w:rPr>
                  <w:rFonts w:eastAsia="Times New Roman" w:cstheme="minorHAnsi"/>
                  <w:color w:val="0000FF"/>
                  <w:sz w:val="18"/>
                  <w:szCs w:val="18"/>
                  <w:u w:val="single"/>
                  <w:lang w:eastAsia="cs-CZ"/>
                </w:rPr>
                <w:t>https://en.wikipedia.org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A2DE23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0D4B8B1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2195794E"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B1F5E08" w14:textId="77777777" w:rsidR="002924B9" w:rsidRPr="002924B9" w:rsidRDefault="00B8118A" w:rsidP="002924B9">
            <w:pPr>
              <w:jc w:val="left"/>
              <w:rPr>
                <w:rFonts w:eastAsia="Times New Roman" w:cstheme="minorHAnsi"/>
                <w:sz w:val="18"/>
                <w:szCs w:val="18"/>
                <w:lang w:eastAsia="cs-CZ"/>
              </w:rPr>
            </w:pPr>
            <w:hyperlink r:id="rId285"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5D67318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6" w:tgtFrame="_blank" w:tooltip="skolam:rostliny:aktivity:1:007.01.05.13_resource.jpg (41.7 KB)" w:history="1">
              <w:r w:rsidR="002924B9" w:rsidRPr="002924B9">
                <w:rPr>
                  <w:rFonts w:eastAsia="Times New Roman" w:cstheme="minorHAnsi"/>
                  <w:color w:val="0000FF"/>
                  <w:sz w:val="18"/>
                  <w:szCs w:val="18"/>
                  <w:u w:val="single"/>
                  <w:lang w:eastAsia="cs-CZ"/>
                </w:rPr>
                <w:t>13</w:t>
              </w:r>
            </w:hyperlink>
          </w:p>
        </w:tc>
        <w:tc>
          <w:tcPr>
            <w:tcW w:w="709" w:type="dxa"/>
            <w:tcMar>
              <w:left w:w="57" w:type="dxa"/>
              <w:right w:w="57" w:type="dxa"/>
            </w:tcMar>
            <w:hideMark/>
          </w:tcPr>
          <w:p w14:paraId="5AE49D2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293219D" wp14:editId="70281340">
                  <wp:extent cx="360000" cy="360000"/>
                  <wp:effectExtent l="0" t="0" r="254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F6CC99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 kultivar fazole Cranberry</w:t>
            </w:r>
          </w:p>
        </w:tc>
        <w:tc>
          <w:tcPr>
            <w:tcW w:w="2126" w:type="dxa"/>
            <w:tcMar>
              <w:left w:w="57" w:type="dxa"/>
              <w:right w:w="57" w:type="dxa"/>
            </w:tcMar>
            <w:hideMark/>
          </w:tcPr>
          <w:p w14:paraId="5B7E6E1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cebates2010 </w:t>
            </w:r>
          </w:p>
        </w:tc>
        <w:tc>
          <w:tcPr>
            <w:tcW w:w="1975" w:type="dxa"/>
            <w:gridSpan w:val="2"/>
            <w:tcMar>
              <w:left w:w="57" w:type="dxa"/>
              <w:right w:w="57" w:type="dxa"/>
            </w:tcMar>
            <w:hideMark/>
          </w:tcPr>
          <w:p w14:paraId="1C521FB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8" w:tgtFrame="_blank" w:tooltip="https://pixabay.com/photos/cranberry-beans-food-vegetable-red-1353042/"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598055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9"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04112A6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5E919697"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E5B79C7" w14:textId="77777777" w:rsidR="002924B9" w:rsidRPr="002924B9" w:rsidRDefault="00B8118A" w:rsidP="002924B9">
            <w:pPr>
              <w:jc w:val="left"/>
              <w:rPr>
                <w:rFonts w:eastAsia="Times New Roman" w:cstheme="minorHAnsi"/>
                <w:sz w:val="18"/>
                <w:szCs w:val="18"/>
                <w:lang w:eastAsia="cs-CZ"/>
              </w:rPr>
            </w:pPr>
            <w:hyperlink r:id="rId290"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165BBC5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1" w:tgtFrame="_blank" w:tooltip="skolam:rostliny:aktivity:1:007.01.05.14_resource.jpg (116.7 KB)" w:history="1">
              <w:r w:rsidR="002924B9" w:rsidRPr="002924B9">
                <w:rPr>
                  <w:rFonts w:eastAsia="Times New Roman" w:cstheme="minorHAnsi"/>
                  <w:color w:val="0000FF"/>
                  <w:sz w:val="18"/>
                  <w:szCs w:val="18"/>
                  <w:u w:val="single"/>
                  <w:lang w:eastAsia="cs-CZ"/>
                </w:rPr>
                <w:t>14</w:t>
              </w:r>
            </w:hyperlink>
          </w:p>
        </w:tc>
        <w:tc>
          <w:tcPr>
            <w:tcW w:w="709" w:type="dxa"/>
            <w:tcMar>
              <w:left w:w="57" w:type="dxa"/>
              <w:right w:w="57" w:type="dxa"/>
            </w:tcMar>
            <w:hideMark/>
          </w:tcPr>
          <w:p w14:paraId="5854D83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B713225" wp14:editId="78265E8F">
                  <wp:extent cx="360000" cy="360000"/>
                  <wp:effectExtent l="0" t="0" r="254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9F8109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kulitvar fazole - Calypso</w:t>
            </w:r>
          </w:p>
        </w:tc>
        <w:tc>
          <w:tcPr>
            <w:tcW w:w="2126" w:type="dxa"/>
            <w:tcMar>
              <w:left w:w="57" w:type="dxa"/>
              <w:right w:w="57" w:type="dxa"/>
            </w:tcMar>
            <w:hideMark/>
          </w:tcPr>
          <w:p w14:paraId="4CA27EA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Powerover </w:t>
            </w:r>
          </w:p>
        </w:tc>
        <w:tc>
          <w:tcPr>
            <w:tcW w:w="1975" w:type="dxa"/>
            <w:gridSpan w:val="2"/>
            <w:tcMar>
              <w:left w:w="57" w:type="dxa"/>
              <w:right w:w="57" w:type="dxa"/>
            </w:tcMar>
            <w:hideMark/>
          </w:tcPr>
          <w:p w14:paraId="10E18CC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3" w:anchor="/media/File:Calypso_bean_in_water.jpg" w:tgtFrame="_blank" w:tooltip="https://en.wikipedia.org/wiki/Phaseolus_vulgaris#/media/File:Calypso_bean_in_water.jpg" w:history="1">
              <w:r w:rsidR="002924B9" w:rsidRPr="002924B9">
                <w:rPr>
                  <w:rFonts w:eastAsia="Times New Roman" w:cstheme="minorHAnsi"/>
                  <w:color w:val="0000FF"/>
                  <w:sz w:val="18"/>
                  <w:szCs w:val="18"/>
                  <w:u w:val="single"/>
                  <w:lang w:eastAsia="cs-CZ"/>
                </w:rPr>
                <w:t>https://en.wikipedia.org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7E3A74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4"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3394627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715287ED"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24AFD45" w14:textId="77777777" w:rsidR="002924B9" w:rsidRPr="002924B9" w:rsidRDefault="00B8118A" w:rsidP="002924B9">
            <w:pPr>
              <w:jc w:val="left"/>
              <w:rPr>
                <w:rFonts w:eastAsia="Times New Roman" w:cstheme="minorHAnsi"/>
                <w:sz w:val="18"/>
                <w:szCs w:val="18"/>
                <w:lang w:eastAsia="cs-CZ"/>
              </w:rPr>
            </w:pPr>
            <w:hyperlink r:id="rId295"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61E2EE7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96" w:tgtFrame="_blank" w:tooltip="skolam:rostliny:aktivity:1:007.01.05.15_resource.jpg (232.6 KB)" w:history="1">
              <w:r w:rsidR="002924B9" w:rsidRPr="002924B9">
                <w:rPr>
                  <w:rFonts w:eastAsia="Times New Roman" w:cstheme="minorHAnsi"/>
                  <w:color w:val="0000FF"/>
                  <w:sz w:val="18"/>
                  <w:szCs w:val="18"/>
                  <w:u w:val="single"/>
                  <w:lang w:eastAsia="cs-CZ"/>
                </w:rPr>
                <w:t>15</w:t>
              </w:r>
            </w:hyperlink>
          </w:p>
        </w:tc>
        <w:tc>
          <w:tcPr>
            <w:tcW w:w="709" w:type="dxa"/>
            <w:tcMar>
              <w:left w:w="57" w:type="dxa"/>
              <w:right w:w="57" w:type="dxa"/>
            </w:tcMar>
            <w:hideMark/>
          </w:tcPr>
          <w:p w14:paraId="59E275F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3054314" wp14:editId="501D1D25">
                  <wp:extent cx="360000" cy="360000"/>
                  <wp:effectExtent l="0" t="0" r="254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FD4437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kulitvar fazole - black turtle</w:t>
            </w:r>
          </w:p>
        </w:tc>
        <w:tc>
          <w:tcPr>
            <w:tcW w:w="2126" w:type="dxa"/>
            <w:tcMar>
              <w:left w:w="57" w:type="dxa"/>
              <w:right w:w="57" w:type="dxa"/>
            </w:tcMar>
            <w:hideMark/>
          </w:tcPr>
          <w:p w14:paraId="6D2C478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Sanjay Acharya </w:t>
            </w:r>
          </w:p>
        </w:tc>
        <w:tc>
          <w:tcPr>
            <w:tcW w:w="1975" w:type="dxa"/>
            <w:gridSpan w:val="2"/>
            <w:tcMar>
              <w:left w:w="57" w:type="dxa"/>
              <w:right w:w="57" w:type="dxa"/>
            </w:tcMar>
            <w:hideMark/>
          </w:tcPr>
          <w:p w14:paraId="56C0DB1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98" w:anchor="/media/File:Black_Turtle_Bean.jpg" w:tgtFrame="_blank" w:tooltip="https://en.wikipedia.org/wiki/Phaseolus_vulgaris#/media/File:Black_Turtle_Bean.jpg" w:history="1">
              <w:r w:rsidR="002924B9" w:rsidRPr="002924B9">
                <w:rPr>
                  <w:rFonts w:eastAsia="Times New Roman" w:cstheme="minorHAnsi"/>
                  <w:color w:val="0000FF"/>
                  <w:sz w:val="18"/>
                  <w:szCs w:val="18"/>
                  <w:u w:val="single"/>
                  <w:lang w:eastAsia="cs-CZ"/>
                </w:rPr>
                <w:t>https://en.wikipedia.org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FA1BB2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99"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3A94963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29C623CA"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6357CCC" w14:textId="77777777" w:rsidR="002924B9" w:rsidRPr="002924B9" w:rsidRDefault="00B8118A" w:rsidP="002924B9">
            <w:pPr>
              <w:jc w:val="left"/>
              <w:rPr>
                <w:rFonts w:eastAsia="Times New Roman" w:cstheme="minorHAnsi"/>
                <w:sz w:val="18"/>
                <w:szCs w:val="18"/>
                <w:lang w:eastAsia="cs-CZ"/>
              </w:rPr>
            </w:pPr>
            <w:hyperlink r:id="rId300"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4D014E9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01" w:tgtFrame="_blank" w:tooltip="skolam:rostliny:aktivity:1:007.01.05.16_resource.jpg (431.1 KB)" w:history="1">
              <w:r w:rsidR="002924B9" w:rsidRPr="002924B9">
                <w:rPr>
                  <w:rFonts w:eastAsia="Times New Roman" w:cstheme="minorHAnsi"/>
                  <w:color w:val="0000FF"/>
                  <w:sz w:val="18"/>
                  <w:szCs w:val="18"/>
                  <w:u w:val="single"/>
                  <w:lang w:eastAsia="cs-CZ"/>
                </w:rPr>
                <w:t>16</w:t>
              </w:r>
            </w:hyperlink>
          </w:p>
        </w:tc>
        <w:tc>
          <w:tcPr>
            <w:tcW w:w="709" w:type="dxa"/>
            <w:tcMar>
              <w:left w:w="57" w:type="dxa"/>
              <w:right w:w="57" w:type="dxa"/>
            </w:tcMar>
            <w:hideMark/>
          </w:tcPr>
          <w:p w14:paraId="4630BE5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51AB617" wp14:editId="354663CE">
                  <wp:extent cx="360000" cy="360000"/>
                  <wp:effectExtent l="0" t="0" r="2540"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702CE0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kultivar fazole - Anasazi</w:t>
            </w:r>
          </w:p>
        </w:tc>
        <w:tc>
          <w:tcPr>
            <w:tcW w:w="2126" w:type="dxa"/>
            <w:tcMar>
              <w:left w:w="57" w:type="dxa"/>
              <w:right w:w="57" w:type="dxa"/>
            </w:tcMar>
            <w:hideMark/>
          </w:tcPr>
          <w:p w14:paraId="21A67B6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Nomadic Lass </w:t>
            </w:r>
          </w:p>
        </w:tc>
        <w:tc>
          <w:tcPr>
            <w:tcW w:w="1975" w:type="dxa"/>
            <w:gridSpan w:val="2"/>
            <w:tcMar>
              <w:left w:w="57" w:type="dxa"/>
              <w:right w:w="57" w:type="dxa"/>
            </w:tcMar>
            <w:hideMark/>
          </w:tcPr>
          <w:p w14:paraId="0AD99D6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03" w:anchor="/media/File:Anasazi_beans_(11002990623).jpg" w:tgtFrame="_blank" w:tooltip="https://en.wikipedia.org/wiki/Phaseolus_vulgaris#/media/File:Anasazi_beans_(11002990623).jpg" w:history="1">
              <w:r w:rsidR="002924B9" w:rsidRPr="002924B9">
                <w:rPr>
                  <w:rFonts w:eastAsia="Times New Roman" w:cstheme="minorHAnsi"/>
                  <w:color w:val="0000FF"/>
                  <w:sz w:val="18"/>
                  <w:szCs w:val="18"/>
                  <w:u w:val="single"/>
                  <w:lang w:eastAsia="cs-CZ"/>
                </w:rPr>
                <w:t>https://en.wikipedia.org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978309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04"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72EDD9B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741D9D6F"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157BBD9" w14:textId="77777777" w:rsidR="002924B9" w:rsidRPr="002924B9" w:rsidRDefault="00B8118A" w:rsidP="002924B9">
            <w:pPr>
              <w:jc w:val="left"/>
              <w:rPr>
                <w:rFonts w:eastAsia="Times New Roman" w:cstheme="minorHAnsi"/>
                <w:sz w:val="18"/>
                <w:szCs w:val="18"/>
                <w:lang w:eastAsia="cs-CZ"/>
              </w:rPr>
            </w:pPr>
            <w:hyperlink r:id="rId305"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0DCE47E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6" w:tgtFrame="_blank" w:tooltip="skolam:rostliny:aktivity:1:007.01.05.17_resource.png (3 MB)" w:history="1">
              <w:r w:rsidR="002924B9" w:rsidRPr="002924B9">
                <w:rPr>
                  <w:rFonts w:eastAsia="Times New Roman" w:cstheme="minorHAnsi"/>
                  <w:color w:val="0000FF"/>
                  <w:sz w:val="18"/>
                  <w:szCs w:val="18"/>
                  <w:u w:val="single"/>
                  <w:lang w:eastAsia="cs-CZ"/>
                </w:rPr>
                <w:t>17</w:t>
              </w:r>
            </w:hyperlink>
          </w:p>
        </w:tc>
        <w:tc>
          <w:tcPr>
            <w:tcW w:w="709" w:type="dxa"/>
            <w:tcMar>
              <w:left w:w="57" w:type="dxa"/>
              <w:right w:w="57" w:type="dxa"/>
            </w:tcMar>
            <w:hideMark/>
          </w:tcPr>
          <w:p w14:paraId="3DA93B1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E00E475" wp14:editId="226C819A">
                  <wp:extent cx="360000" cy="360000"/>
                  <wp:effectExtent l="0" t="0" r="254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04DAB5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růst fazole 7. den</w:t>
            </w:r>
          </w:p>
        </w:tc>
        <w:tc>
          <w:tcPr>
            <w:tcW w:w="2126" w:type="dxa"/>
            <w:tcMar>
              <w:left w:w="57" w:type="dxa"/>
              <w:right w:w="57" w:type="dxa"/>
            </w:tcMar>
            <w:hideMark/>
          </w:tcPr>
          <w:p w14:paraId="5EB3005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8" w:tgtFrame="_blank" w:tooltip="https://www.youtube.com/channel/UCWB20EVmTrCLegr64R9jEJA" w:history="1">
              <w:r w:rsidR="002924B9" w:rsidRPr="002924B9">
                <w:rPr>
                  <w:rFonts w:eastAsia="Times New Roman" w:cstheme="minorHAnsi"/>
                  <w:color w:val="0000FF"/>
                  <w:sz w:val="18"/>
                  <w:szCs w:val="18"/>
                  <w:u w:val="single"/>
                  <w:lang w:eastAsia="cs-CZ"/>
                </w:rPr>
                <w:t>GPhase</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142124B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9" w:tgtFrame="_blank" w:tooltip="https://youtu.be/w77zPAtVTuI?t=31" w:history="1">
              <w:r w:rsidR="002924B9" w:rsidRPr="002924B9">
                <w:rPr>
                  <w:rFonts w:eastAsia="Times New Roman" w:cstheme="minorHAnsi"/>
                  <w:color w:val="0000FF"/>
                  <w:sz w:val="18"/>
                  <w:szCs w:val="18"/>
                  <w:u w:val="single"/>
                  <w:lang w:eastAsia="cs-CZ"/>
                </w:rPr>
                <w:t>https://youtu.be</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68A0D7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0932922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7FABC987"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F2D9F2A" w14:textId="77777777" w:rsidR="002924B9" w:rsidRPr="002924B9" w:rsidRDefault="00B8118A" w:rsidP="002924B9">
            <w:pPr>
              <w:jc w:val="left"/>
              <w:rPr>
                <w:rFonts w:eastAsia="Times New Roman" w:cstheme="minorHAnsi"/>
                <w:sz w:val="18"/>
                <w:szCs w:val="18"/>
                <w:lang w:eastAsia="cs-CZ"/>
              </w:rPr>
            </w:pPr>
            <w:hyperlink r:id="rId310"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043FE13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11" w:tgtFrame="_blank" w:tooltip="skolam:rostliny:aktivity:1:007.01.05.18_resource.png (1.3 MB)" w:history="1">
              <w:r w:rsidR="002924B9" w:rsidRPr="002924B9">
                <w:rPr>
                  <w:rFonts w:eastAsia="Times New Roman" w:cstheme="minorHAnsi"/>
                  <w:color w:val="0000FF"/>
                  <w:sz w:val="18"/>
                  <w:szCs w:val="18"/>
                  <w:u w:val="single"/>
                  <w:lang w:eastAsia="cs-CZ"/>
                </w:rPr>
                <w:t>18</w:t>
              </w:r>
            </w:hyperlink>
          </w:p>
        </w:tc>
        <w:tc>
          <w:tcPr>
            <w:tcW w:w="709" w:type="dxa"/>
            <w:tcMar>
              <w:left w:w="57" w:type="dxa"/>
              <w:right w:w="57" w:type="dxa"/>
            </w:tcMar>
            <w:hideMark/>
          </w:tcPr>
          <w:p w14:paraId="21AF64A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D574174" wp14:editId="20F4E528">
                  <wp:extent cx="360000" cy="360000"/>
                  <wp:effectExtent l="0" t="0" r="2540" b="254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0B52F8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růst fazole 17. den</w:t>
            </w:r>
          </w:p>
        </w:tc>
        <w:tc>
          <w:tcPr>
            <w:tcW w:w="2126" w:type="dxa"/>
            <w:tcMar>
              <w:left w:w="57" w:type="dxa"/>
              <w:right w:w="57" w:type="dxa"/>
            </w:tcMar>
            <w:hideMark/>
          </w:tcPr>
          <w:p w14:paraId="21EE797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13" w:tgtFrame="_blank" w:tooltip="https://www.youtube.com/channel/UCWB20EVmTrCLegr64R9jEJA" w:history="1">
              <w:r w:rsidR="002924B9" w:rsidRPr="002924B9">
                <w:rPr>
                  <w:rFonts w:eastAsia="Times New Roman" w:cstheme="minorHAnsi"/>
                  <w:color w:val="0000FF"/>
                  <w:sz w:val="18"/>
                  <w:szCs w:val="18"/>
                  <w:u w:val="single"/>
                  <w:lang w:eastAsia="cs-CZ"/>
                </w:rPr>
                <w:t>GPhase</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54B5742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14" w:tgtFrame="_blank" w:tooltip="https://youtu.be/w77zPAtVTuI?t=81" w:history="1">
              <w:r w:rsidR="002924B9" w:rsidRPr="002924B9">
                <w:rPr>
                  <w:rFonts w:eastAsia="Times New Roman" w:cstheme="minorHAnsi"/>
                  <w:color w:val="0000FF"/>
                  <w:sz w:val="18"/>
                  <w:szCs w:val="18"/>
                  <w:u w:val="single"/>
                  <w:lang w:eastAsia="cs-CZ"/>
                </w:rPr>
                <w:t>https://youtu.be</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03624C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482CF47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10A059EA"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C5F3EBE" w14:textId="77777777" w:rsidR="002924B9" w:rsidRPr="002924B9" w:rsidRDefault="00B8118A" w:rsidP="002924B9">
            <w:pPr>
              <w:jc w:val="left"/>
              <w:rPr>
                <w:rFonts w:eastAsia="Times New Roman" w:cstheme="minorHAnsi"/>
                <w:sz w:val="18"/>
                <w:szCs w:val="18"/>
                <w:lang w:eastAsia="cs-CZ"/>
              </w:rPr>
            </w:pPr>
            <w:hyperlink r:id="rId315" w:tgtFrame="_blank" w:tooltip="skolam:rostliny:aktivity:1:007.01.05_3.1_priloha_-_prezentace_fazol_obecny.pptx (8.8 MB)" w:history="1">
              <w:r w:rsidR="002924B9" w:rsidRPr="002924B9">
                <w:rPr>
                  <w:rFonts w:eastAsia="Times New Roman" w:cstheme="minorHAnsi"/>
                  <w:color w:val="0000FF"/>
                  <w:sz w:val="18"/>
                  <w:szCs w:val="18"/>
                  <w:u w:val="single"/>
                  <w:lang w:eastAsia="cs-CZ"/>
                </w:rPr>
                <w:t>007.01.05</w:t>
              </w:r>
            </w:hyperlink>
          </w:p>
        </w:tc>
        <w:tc>
          <w:tcPr>
            <w:tcW w:w="425" w:type="dxa"/>
            <w:tcMar>
              <w:left w:w="57" w:type="dxa"/>
              <w:right w:w="57" w:type="dxa"/>
            </w:tcMar>
            <w:hideMark/>
          </w:tcPr>
          <w:p w14:paraId="6CF7053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6" w:tgtFrame="_blank" w:tooltip="skolam:rostliny:aktivity:1:007.01.05.19_resource.jpg (185.9 KB)" w:history="1">
              <w:r w:rsidR="002924B9" w:rsidRPr="002924B9">
                <w:rPr>
                  <w:rFonts w:eastAsia="Times New Roman" w:cstheme="minorHAnsi"/>
                  <w:color w:val="0000FF"/>
                  <w:sz w:val="18"/>
                  <w:szCs w:val="18"/>
                  <w:u w:val="single"/>
                  <w:lang w:eastAsia="cs-CZ"/>
                </w:rPr>
                <w:t>19</w:t>
              </w:r>
            </w:hyperlink>
          </w:p>
        </w:tc>
        <w:tc>
          <w:tcPr>
            <w:tcW w:w="709" w:type="dxa"/>
            <w:tcMar>
              <w:left w:w="57" w:type="dxa"/>
              <w:right w:w="57" w:type="dxa"/>
            </w:tcMar>
            <w:hideMark/>
          </w:tcPr>
          <w:p w14:paraId="5B901B7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59FDBA8" wp14:editId="46EF7FFD">
                  <wp:extent cx="360000" cy="360000"/>
                  <wp:effectExtent l="0" t="0" r="2540" b="254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27ABA9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rekordní fazole</w:t>
            </w:r>
          </w:p>
        </w:tc>
        <w:tc>
          <w:tcPr>
            <w:tcW w:w="2126" w:type="dxa"/>
            <w:tcMar>
              <w:left w:w="57" w:type="dxa"/>
              <w:right w:w="57" w:type="dxa"/>
            </w:tcMar>
            <w:hideMark/>
          </w:tcPr>
          <w:p w14:paraId="7955E1B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8" w:tgtFrame="_blank" w:tooltip="https://www.wiltshiretimes.co.uk/author/profile/80558.John_Baker/" w:history="1">
              <w:r w:rsidR="002924B9" w:rsidRPr="002924B9">
                <w:rPr>
                  <w:rFonts w:eastAsia="Times New Roman" w:cstheme="minorHAnsi"/>
                  <w:color w:val="0000FF"/>
                  <w:sz w:val="18"/>
                  <w:szCs w:val="18"/>
                  <w:u w:val="single"/>
                  <w:lang w:eastAsia="cs-CZ"/>
                </w:rPr>
                <w:t>John Baker</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6EC10AA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9" w:tgtFrame="_blank" w:tooltip="https://www.wiltshiretimes.co.uk/news/17839134.trowbridge-schoolboy-targets-usa-world-record-tallest-bean-plant/" w:history="1">
              <w:r w:rsidR="002924B9" w:rsidRPr="002924B9">
                <w:rPr>
                  <w:rFonts w:eastAsia="Times New Roman" w:cstheme="minorHAnsi"/>
                  <w:color w:val="0000FF"/>
                  <w:sz w:val="18"/>
                  <w:szCs w:val="18"/>
                  <w:u w:val="single"/>
                  <w:lang w:eastAsia="cs-CZ"/>
                </w:rPr>
                <w:t>https://www.wiltshiretimes.co.uk</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7EC2E5D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15F91B7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6D4DCE79"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2A60EC4" w14:textId="77777777" w:rsidR="002924B9" w:rsidRPr="002924B9" w:rsidRDefault="00B8118A" w:rsidP="002924B9">
            <w:pPr>
              <w:jc w:val="left"/>
              <w:rPr>
                <w:rFonts w:eastAsia="Times New Roman" w:cstheme="minorHAnsi"/>
                <w:sz w:val="18"/>
                <w:szCs w:val="18"/>
                <w:lang w:eastAsia="cs-CZ"/>
              </w:rPr>
            </w:pPr>
            <w:hyperlink r:id="rId320"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67916E3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1" w:tgtFrame="_blank" w:tooltip="skolam:rostliny:aktivity:1:007.01.11.01_resource.jpg (239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513DF4F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666E075" wp14:editId="55DE922D">
                  <wp:extent cx="360000" cy="360000"/>
                  <wp:effectExtent l="0" t="0" r="2540"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0EAADE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 ploník obecný</w:t>
            </w:r>
          </w:p>
        </w:tc>
        <w:tc>
          <w:tcPr>
            <w:tcW w:w="2126" w:type="dxa"/>
            <w:tcMar>
              <w:left w:w="57" w:type="dxa"/>
              <w:right w:w="57" w:type="dxa"/>
            </w:tcMar>
            <w:hideMark/>
          </w:tcPr>
          <w:p w14:paraId="561E1D0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3" w:tgtFrame="_blank" w:tooltip="https://commons.wikimedia.org/wiki/User:Sten" w:history="1">
              <w:r w:rsidR="002924B9" w:rsidRPr="002924B9">
                <w:rPr>
                  <w:rFonts w:eastAsia="Times New Roman" w:cstheme="minorHAnsi"/>
                  <w:color w:val="0000FF"/>
                  <w:sz w:val="18"/>
                  <w:szCs w:val="18"/>
                  <w:u w:val="single"/>
                  <w:lang w:eastAsia="cs-CZ"/>
                </w:rPr>
                <w:t>Sten Porse</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5C4D8D6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4" w:tgtFrame="_blank" w:tooltip="https://cs.wikipedia.org/wiki/Soubor:Polytrichum-commune-habit.jpg" w:history="1">
              <w:r w:rsidR="002924B9" w:rsidRPr="002924B9">
                <w:rPr>
                  <w:rFonts w:eastAsia="Times New Roman" w:cstheme="minorHAnsi"/>
                  <w:color w:val="0000FF"/>
                  <w:sz w:val="18"/>
                  <w:szCs w:val="18"/>
                  <w:u w:val="single"/>
                  <w:lang w:eastAsia="cs-CZ"/>
                </w:rPr>
                <w:t>https://cs.wikipedia.org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2635C6A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5"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7812337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12FD9D2C"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CF6DB3C" w14:textId="77777777" w:rsidR="002924B9" w:rsidRPr="002924B9" w:rsidRDefault="00B8118A" w:rsidP="002924B9">
            <w:pPr>
              <w:jc w:val="left"/>
              <w:rPr>
                <w:rFonts w:eastAsia="Times New Roman" w:cstheme="minorHAnsi"/>
                <w:sz w:val="18"/>
                <w:szCs w:val="18"/>
                <w:lang w:eastAsia="cs-CZ"/>
              </w:rPr>
            </w:pPr>
            <w:hyperlink r:id="rId326"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0545809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7" w:tgtFrame="_blank" w:tooltip="skolam:rostliny:aktivity:1:007.01.11.02_resource.jpg (1.1 M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5661E02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3484AF4" wp14:editId="56F9B9C5">
                  <wp:extent cx="360000" cy="360000"/>
                  <wp:effectExtent l="0" t="0" r="2540" b="25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3E0980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úvodní foto - mech v lese</w:t>
            </w:r>
          </w:p>
        </w:tc>
        <w:tc>
          <w:tcPr>
            <w:tcW w:w="2126" w:type="dxa"/>
            <w:tcMar>
              <w:left w:w="57" w:type="dxa"/>
              <w:right w:w="57" w:type="dxa"/>
            </w:tcMar>
            <w:hideMark/>
          </w:tcPr>
          <w:p w14:paraId="5A34FAF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ioa8320 </w:t>
            </w:r>
          </w:p>
        </w:tc>
        <w:tc>
          <w:tcPr>
            <w:tcW w:w="1975" w:type="dxa"/>
            <w:gridSpan w:val="2"/>
            <w:tcMar>
              <w:left w:w="57" w:type="dxa"/>
              <w:right w:w="57" w:type="dxa"/>
            </w:tcMar>
            <w:hideMark/>
          </w:tcPr>
          <w:p w14:paraId="3D8BC47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9" w:tgtFrame="_blank" w:tooltip="https://pixabay.com/photos/forest-moss-nature-lush-green-483207/"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5FC1B8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0"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23B9339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4D6516F0"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6836EFD" w14:textId="77777777" w:rsidR="002924B9" w:rsidRPr="002924B9" w:rsidRDefault="00B8118A" w:rsidP="002924B9">
            <w:pPr>
              <w:jc w:val="left"/>
              <w:rPr>
                <w:rFonts w:eastAsia="Times New Roman" w:cstheme="minorHAnsi"/>
                <w:sz w:val="18"/>
                <w:szCs w:val="18"/>
                <w:lang w:eastAsia="cs-CZ"/>
              </w:rPr>
            </w:pPr>
            <w:hyperlink r:id="rId331"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1B4596C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2" w:tgtFrame="_blank" w:tooltip="skolam:rostliny:aktivity:1:007.01.11.03_resource.jpg (171.6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57B568D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0B3319F" wp14:editId="1CFBEF80">
                  <wp:extent cx="360000" cy="360000"/>
                  <wp:effectExtent l="0" t="0" r="254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582F9A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 rašeliník kostrbatý</w:t>
            </w:r>
          </w:p>
        </w:tc>
        <w:tc>
          <w:tcPr>
            <w:tcW w:w="2126" w:type="dxa"/>
            <w:tcMar>
              <w:left w:w="57" w:type="dxa"/>
              <w:right w:w="57" w:type="dxa"/>
            </w:tcMar>
            <w:hideMark/>
          </w:tcPr>
          <w:p w14:paraId="6CB18DA8"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4" w:tgtFrame="_blank" w:tooltip="https://commons.wikimedia.org/wiki/User:BerndH" w:history="1">
              <w:r w:rsidR="002924B9" w:rsidRPr="002924B9">
                <w:rPr>
                  <w:rFonts w:eastAsia="Times New Roman" w:cstheme="minorHAnsi"/>
                  <w:color w:val="0000FF"/>
                  <w:sz w:val="18"/>
                  <w:szCs w:val="18"/>
                  <w:u w:val="single"/>
                  <w:lang w:eastAsia="cs-CZ"/>
                </w:rPr>
                <w:t>Bernd Haynold</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7294532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5" w:tgtFrame="_blank" w:tooltip="https://cs.wikipedia.org/wiki/Soubor:Sphagnum_squarrosum_141006.jpg" w:history="1">
              <w:r w:rsidR="002924B9" w:rsidRPr="002924B9">
                <w:rPr>
                  <w:rFonts w:eastAsia="Times New Roman" w:cstheme="minorHAnsi"/>
                  <w:color w:val="0000FF"/>
                  <w:sz w:val="18"/>
                  <w:szCs w:val="18"/>
                  <w:u w:val="single"/>
                  <w:lang w:eastAsia="cs-CZ"/>
                </w:rPr>
                <w:t>https://cs.wikipedia.org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F45DE7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6" w:anchor="by" w:tgtFrame="_blank" w:history="1">
              <w:r w:rsidR="002924B9" w:rsidRPr="002924B9">
                <w:rPr>
                  <w:rFonts w:eastAsia="Times New Roman" w:cstheme="minorHAnsi"/>
                  <w:color w:val="0000FF"/>
                  <w:sz w:val="18"/>
                  <w:szCs w:val="18"/>
                  <w:u w:val="single"/>
                  <w:lang w:eastAsia="cs-CZ"/>
                </w:rPr>
                <w:t>CC BY</w:t>
              </w:r>
            </w:hyperlink>
          </w:p>
        </w:tc>
        <w:tc>
          <w:tcPr>
            <w:tcW w:w="1009" w:type="dxa"/>
            <w:gridSpan w:val="2"/>
            <w:tcMar>
              <w:left w:w="57" w:type="dxa"/>
              <w:right w:w="57" w:type="dxa"/>
            </w:tcMar>
            <w:hideMark/>
          </w:tcPr>
          <w:p w14:paraId="7673A3F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725A264B"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A2DCCA1" w14:textId="77777777" w:rsidR="002924B9" w:rsidRPr="002924B9" w:rsidRDefault="00B8118A" w:rsidP="002924B9">
            <w:pPr>
              <w:jc w:val="left"/>
              <w:rPr>
                <w:rFonts w:eastAsia="Times New Roman" w:cstheme="minorHAnsi"/>
                <w:sz w:val="18"/>
                <w:szCs w:val="18"/>
                <w:lang w:eastAsia="cs-CZ"/>
              </w:rPr>
            </w:pPr>
            <w:hyperlink r:id="rId337"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0A10155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8" w:tgtFrame="_blank" w:tooltip="skolam:rostliny:aktivity:1:007.01.11.04_resource.jpg (649.6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261007D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6A60B56" wp14:editId="218EB4DA">
                  <wp:extent cx="360000" cy="360000"/>
                  <wp:effectExtent l="0" t="0" r="2540" b="254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00AB83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 velbloudi pijí</w:t>
            </w:r>
          </w:p>
        </w:tc>
        <w:tc>
          <w:tcPr>
            <w:tcW w:w="2126" w:type="dxa"/>
            <w:tcMar>
              <w:left w:w="57" w:type="dxa"/>
              <w:right w:w="57" w:type="dxa"/>
            </w:tcMar>
            <w:hideMark/>
          </w:tcPr>
          <w:p w14:paraId="464B389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hbieser </w:t>
            </w:r>
          </w:p>
        </w:tc>
        <w:tc>
          <w:tcPr>
            <w:tcW w:w="1975" w:type="dxa"/>
            <w:gridSpan w:val="2"/>
            <w:tcMar>
              <w:left w:w="57" w:type="dxa"/>
              <w:right w:w="57" w:type="dxa"/>
            </w:tcMar>
            <w:hideMark/>
          </w:tcPr>
          <w:p w14:paraId="4EC7657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40" w:tgtFrame="_blank" w:tooltip="https://pixabay.com/photos/camels-thirst-desert-mongolia-gobi-692646/"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28CEAF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41"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031FB47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552DCC60"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77C03E3" w14:textId="77777777" w:rsidR="002924B9" w:rsidRPr="002924B9" w:rsidRDefault="00B8118A" w:rsidP="002924B9">
            <w:pPr>
              <w:jc w:val="left"/>
              <w:rPr>
                <w:rFonts w:eastAsia="Times New Roman" w:cstheme="minorHAnsi"/>
                <w:sz w:val="18"/>
                <w:szCs w:val="18"/>
                <w:lang w:eastAsia="cs-CZ"/>
              </w:rPr>
            </w:pPr>
            <w:hyperlink r:id="rId342"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3BADD09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3" w:tgtFrame="_blank" w:tooltip="skolam:rostliny:aktivity:1:007.01.11.05_resource.png (700.3 K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1628026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82EEC3A" wp14:editId="72C48163">
                  <wp:extent cx="360000" cy="360000"/>
                  <wp:effectExtent l="0" t="0" r="254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7F00EB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ilustrační obrázek - detektiv</w:t>
            </w:r>
          </w:p>
        </w:tc>
        <w:tc>
          <w:tcPr>
            <w:tcW w:w="2126" w:type="dxa"/>
            <w:tcMar>
              <w:left w:w="57" w:type="dxa"/>
              <w:right w:w="57" w:type="dxa"/>
            </w:tcMar>
            <w:hideMark/>
          </w:tcPr>
          <w:p w14:paraId="6F7072C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GraphicMama-team </w:t>
            </w:r>
          </w:p>
        </w:tc>
        <w:tc>
          <w:tcPr>
            <w:tcW w:w="1975" w:type="dxa"/>
            <w:gridSpan w:val="2"/>
            <w:tcMar>
              <w:left w:w="57" w:type="dxa"/>
              <w:right w:w="57" w:type="dxa"/>
            </w:tcMar>
            <w:hideMark/>
          </w:tcPr>
          <w:p w14:paraId="47EFBA9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5" w:tgtFrame="_blank" w:tooltip="https://pixabay.com/vectors/detective-searching-man-search-1424831/"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2D5462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6"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5AF0710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6CC27C50"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90651BF" w14:textId="77777777" w:rsidR="002924B9" w:rsidRPr="002924B9" w:rsidRDefault="00B8118A" w:rsidP="002924B9">
            <w:pPr>
              <w:jc w:val="left"/>
              <w:rPr>
                <w:rFonts w:eastAsia="Times New Roman" w:cstheme="minorHAnsi"/>
                <w:sz w:val="18"/>
                <w:szCs w:val="18"/>
                <w:lang w:eastAsia="cs-CZ"/>
              </w:rPr>
            </w:pPr>
            <w:hyperlink r:id="rId347"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627AE22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48" w:tgtFrame="_blank" w:tooltip="skolam:rostliny:aktivity:1:007.01.11.06_resource.png (595.2 KB)" w:history="1">
              <w:r w:rsidR="002924B9" w:rsidRPr="002924B9">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1F43D7B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62291E4" wp14:editId="0C0BE830">
                  <wp:extent cx="360000" cy="360000"/>
                  <wp:effectExtent l="0" t="0" r="254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8B7CC5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velbloud</w:t>
            </w:r>
          </w:p>
        </w:tc>
        <w:tc>
          <w:tcPr>
            <w:tcW w:w="2126" w:type="dxa"/>
            <w:tcMar>
              <w:left w:w="57" w:type="dxa"/>
              <w:right w:w="57" w:type="dxa"/>
            </w:tcMar>
            <w:hideMark/>
          </w:tcPr>
          <w:p w14:paraId="0E261FC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GribouilleTherapie </w:t>
            </w:r>
          </w:p>
        </w:tc>
        <w:tc>
          <w:tcPr>
            <w:tcW w:w="1975" w:type="dxa"/>
            <w:gridSpan w:val="2"/>
            <w:tcMar>
              <w:left w:w="57" w:type="dxa"/>
              <w:right w:w="57" w:type="dxa"/>
            </w:tcMar>
            <w:hideMark/>
          </w:tcPr>
          <w:p w14:paraId="679E2C1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0" w:tgtFrame="_blank" w:tooltip="https://pixabay.com/cs/illustrations/velbloud-jednohrb%C3%BD-pou%C5%A1%C5%A5-savec-5623190/"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A0F93C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1"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02A41B9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5DDDCD09"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C2805D1" w14:textId="77777777" w:rsidR="002924B9" w:rsidRPr="002924B9" w:rsidRDefault="00B8118A" w:rsidP="002924B9">
            <w:pPr>
              <w:jc w:val="left"/>
              <w:rPr>
                <w:rFonts w:eastAsia="Times New Roman" w:cstheme="minorHAnsi"/>
                <w:sz w:val="18"/>
                <w:szCs w:val="18"/>
                <w:lang w:eastAsia="cs-CZ"/>
              </w:rPr>
            </w:pPr>
            <w:hyperlink r:id="rId352"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2674245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53" w:tgtFrame="_blank" w:tooltip="skolam:rostliny:aktivity:1:007.01.11.07_resource.png (386.3 KB)" w:history="1">
              <w:r w:rsidR="002924B9" w:rsidRPr="002924B9">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50A278A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A34C81B" wp14:editId="2BA42415">
                  <wp:extent cx="360000" cy="360000"/>
                  <wp:effectExtent l="0" t="0" r="254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3FBFCE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1 - pokus mech</w:t>
            </w:r>
          </w:p>
        </w:tc>
        <w:tc>
          <w:tcPr>
            <w:tcW w:w="2126" w:type="dxa"/>
            <w:tcMar>
              <w:left w:w="57" w:type="dxa"/>
              <w:right w:w="57" w:type="dxa"/>
            </w:tcMar>
            <w:hideMark/>
          </w:tcPr>
          <w:p w14:paraId="7522206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394109B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0F1FBC6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55"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4F8C8BD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51454614"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10FBDDE" w14:textId="77777777" w:rsidR="002924B9" w:rsidRPr="002924B9" w:rsidRDefault="00B8118A" w:rsidP="002924B9">
            <w:pPr>
              <w:jc w:val="left"/>
              <w:rPr>
                <w:rFonts w:eastAsia="Times New Roman" w:cstheme="minorHAnsi"/>
                <w:sz w:val="18"/>
                <w:szCs w:val="18"/>
                <w:lang w:eastAsia="cs-CZ"/>
              </w:rPr>
            </w:pPr>
            <w:hyperlink r:id="rId356"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73F3C13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7" w:tgtFrame="_blank" w:tooltip="skolam:rostliny:aktivity:1:007.01.11.08_resource.png (426 KB)" w:history="1">
              <w:r w:rsidR="002924B9" w:rsidRPr="002924B9">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694762F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3C7BD57" wp14:editId="3BA6F076">
                  <wp:extent cx="360000" cy="360000"/>
                  <wp:effectExtent l="0" t="0" r="2540" b="254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2ABB85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2 - pokus mech</w:t>
            </w:r>
          </w:p>
        </w:tc>
        <w:tc>
          <w:tcPr>
            <w:tcW w:w="2126" w:type="dxa"/>
            <w:tcMar>
              <w:left w:w="57" w:type="dxa"/>
              <w:right w:w="57" w:type="dxa"/>
            </w:tcMar>
            <w:hideMark/>
          </w:tcPr>
          <w:p w14:paraId="40CC37C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75839FA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5591DBB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9"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57A7892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43AA085B"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99E4DD9" w14:textId="77777777" w:rsidR="002924B9" w:rsidRPr="002924B9" w:rsidRDefault="00B8118A" w:rsidP="002924B9">
            <w:pPr>
              <w:jc w:val="left"/>
              <w:rPr>
                <w:rFonts w:eastAsia="Times New Roman" w:cstheme="minorHAnsi"/>
                <w:sz w:val="18"/>
                <w:szCs w:val="18"/>
                <w:lang w:eastAsia="cs-CZ"/>
              </w:rPr>
            </w:pPr>
            <w:hyperlink r:id="rId360"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791D5CD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1" w:tgtFrame="_blank" w:tooltip="skolam:rostliny:aktivity:1:007.01.11.09_resource.png (429.6 KB)" w:history="1">
              <w:r w:rsidR="002924B9" w:rsidRPr="002924B9">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767F8A3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DF8330E" wp14:editId="178332D2">
                  <wp:extent cx="360000" cy="360000"/>
                  <wp:effectExtent l="0" t="0" r="254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5E6E97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3 - pokus mech</w:t>
            </w:r>
          </w:p>
        </w:tc>
        <w:tc>
          <w:tcPr>
            <w:tcW w:w="2126" w:type="dxa"/>
            <w:tcMar>
              <w:left w:w="57" w:type="dxa"/>
              <w:right w:w="57" w:type="dxa"/>
            </w:tcMar>
            <w:hideMark/>
          </w:tcPr>
          <w:p w14:paraId="5696CFE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72B26C5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41F331E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3"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29CD4A5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77697878"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D0F6498" w14:textId="77777777" w:rsidR="002924B9" w:rsidRPr="002924B9" w:rsidRDefault="00B8118A" w:rsidP="002924B9">
            <w:pPr>
              <w:jc w:val="left"/>
              <w:rPr>
                <w:rFonts w:eastAsia="Times New Roman" w:cstheme="minorHAnsi"/>
                <w:sz w:val="18"/>
                <w:szCs w:val="18"/>
                <w:lang w:eastAsia="cs-CZ"/>
              </w:rPr>
            </w:pPr>
            <w:hyperlink r:id="rId364"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02931DB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65" w:tgtFrame="_blank" w:tooltip="skolam:rostliny:aktivity:1:007.01.11.10_resource.png (452.5 KB)" w:history="1">
              <w:r w:rsidR="002924B9" w:rsidRPr="002924B9">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60E8EC0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268E2F8" wp14:editId="1EEE74DC">
                  <wp:extent cx="360000" cy="360000"/>
                  <wp:effectExtent l="0" t="0" r="2540"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2B4630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4 - pokus mech</w:t>
            </w:r>
          </w:p>
        </w:tc>
        <w:tc>
          <w:tcPr>
            <w:tcW w:w="2126" w:type="dxa"/>
            <w:tcMar>
              <w:left w:w="57" w:type="dxa"/>
              <w:right w:w="57" w:type="dxa"/>
            </w:tcMar>
            <w:hideMark/>
          </w:tcPr>
          <w:p w14:paraId="3D47C5C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057B530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672C6D4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67"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2E686EA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5FC791EF"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43F8D34" w14:textId="77777777" w:rsidR="002924B9" w:rsidRPr="002924B9" w:rsidRDefault="00B8118A" w:rsidP="002924B9">
            <w:pPr>
              <w:jc w:val="left"/>
              <w:rPr>
                <w:rFonts w:eastAsia="Times New Roman" w:cstheme="minorHAnsi"/>
                <w:sz w:val="18"/>
                <w:szCs w:val="18"/>
                <w:lang w:eastAsia="cs-CZ"/>
              </w:rPr>
            </w:pPr>
            <w:hyperlink r:id="rId368"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3518D63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9" w:tgtFrame="_blank" w:tooltip="skolam:rostliny:aktivity:1:007.01.11.11_resource.png (474.9 KB)" w:history="1">
              <w:r w:rsidR="002924B9" w:rsidRPr="002924B9">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14DFAD8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B711AF1" wp14:editId="030DAE66">
                  <wp:extent cx="360000" cy="360000"/>
                  <wp:effectExtent l="0" t="0" r="2540" b="254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41156A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5 - pokus mech</w:t>
            </w:r>
          </w:p>
        </w:tc>
        <w:tc>
          <w:tcPr>
            <w:tcW w:w="2126" w:type="dxa"/>
            <w:tcMar>
              <w:left w:w="57" w:type="dxa"/>
              <w:right w:w="57" w:type="dxa"/>
            </w:tcMar>
            <w:hideMark/>
          </w:tcPr>
          <w:p w14:paraId="083553F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00E3707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305E6C7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71"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3174901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E7385F" w:rsidRPr="002924B9" w14:paraId="45F8E6C1"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6367766" w14:textId="77777777" w:rsidR="002924B9" w:rsidRPr="002924B9" w:rsidRDefault="00B8118A" w:rsidP="002924B9">
            <w:pPr>
              <w:jc w:val="left"/>
              <w:rPr>
                <w:rFonts w:eastAsia="Times New Roman" w:cstheme="minorHAnsi"/>
                <w:sz w:val="18"/>
                <w:szCs w:val="18"/>
                <w:lang w:eastAsia="cs-CZ"/>
              </w:rPr>
            </w:pPr>
            <w:hyperlink r:id="rId372"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728F3FB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73" w:tgtFrame="_blank" w:tooltip="skolam:rostliny:aktivity:1:007.01.11.12_resource.png (444.7 KB)" w:history="1">
              <w:r w:rsidR="002924B9" w:rsidRPr="002924B9">
                <w:rPr>
                  <w:rFonts w:eastAsia="Times New Roman" w:cstheme="minorHAnsi"/>
                  <w:color w:val="0000FF"/>
                  <w:sz w:val="18"/>
                  <w:szCs w:val="18"/>
                  <w:u w:val="single"/>
                  <w:lang w:eastAsia="cs-CZ"/>
                </w:rPr>
                <w:t>12</w:t>
              </w:r>
            </w:hyperlink>
          </w:p>
        </w:tc>
        <w:tc>
          <w:tcPr>
            <w:tcW w:w="709" w:type="dxa"/>
            <w:tcMar>
              <w:left w:w="57" w:type="dxa"/>
              <w:right w:w="57" w:type="dxa"/>
            </w:tcMar>
            <w:hideMark/>
          </w:tcPr>
          <w:p w14:paraId="7C8B7FF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3F362F6" wp14:editId="500231B7">
                  <wp:extent cx="360000" cy="360000"/>
                  <wp:effectExtent l="0" t="0" r="2540" b="254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EB9A4D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6 - pokus mech</w:t>
            </w:r>
          </w:p>
        </w:tc>
        <w:tc>
          <w:tcPr>
            <w:tcW w:w="2126" w:type="dxa"/>
            <w:tcMar>
              <w:left w:w="57" w:type="dxa"/>
              <w:right w:w="57" w:type="dxa"/>
            </w:tcMar>
            <w:hideMark/>
          </w:tcPr>
          <w:p w14:paraId="02F4974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7C5D59B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244774D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75"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645903E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2021-10-28</w:t>
            </w:r>
          </w:p>
        </w:tc>
      </w:tr>
      <w:tr w:rsidR="002924B9" w:rsidRPr="002924B9" w14:paraId="0A4AA52C"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8B94869" w14:textId="77777777" w:rsidR="002924B9" w:rsidRPr="002924B9" w:rsidRDefault="00B8118A" w:rsidP="002924B9">
            <w:pPr>
              <w:jc w:val="left"/>
              <w:rPr>
                <w:rFonts w:eastAsia="Times New Roman" w:cstheme="minorHAnsi"/>
                <w:sz w:val="18"/>
                <w:szCs w:val="18"/>
                <w:lang w:eastAsia="cs-CZ"/>
              </w:rPr>
            </w:pPr>
            <w:hyperlink r:id="rId376"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771BDD3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77" w:tgtFrame="_blank" w:tooltip="skolam:rostliny:aktivity:1:007.01.11.14_resource.png (6.8 MB)" w:history="1">
              <w:r w:rsidR="002924B9" w:rsidRPr="002924B9">
                <w:rPr>
                  <w:rFonts w:eastAsia="Times New Roman" w:cstheme="minorHAnsi"/>
                  <w:color w:val="0000FF"/>
                  <w:sz w:val="18"/>
                  <w:szCs w:val="18"/>
                  <w:u w:val="single"/>
                  <w:lang w:eastAsia="cs-CZ"/>
                </w:rPr>
                <w:t>14</w:t>
              </w:r>
            </w:hyperlink>
          </w:p>
        </w:tc>
        <w:tc>
          <w:tcPr>
            <w:tcW w:w="709" w:type="dxa"/>
            <w:tcMar>
              <w:left w:w="57" w:type="dxa"/>
              <w:right w:w="57" w:type="dxa"/>
            </w:tcMar>
            <w:hideMark/>
          </w:tcPr>
          <w:p w14:paraId="0302E84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89D0371" wp14:editId="561205E7">
                  <wp:extent cx="360000" cy="360000"/>
                  <wp:effectExtent l="0" t="0" r="2540" b="254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196403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pijící velbloudi</w:t>
            </w:r>
          </w:p>
        </w:tc>
        <w:tc>
          <w:tcPr>
            <w:tcW w:w="2126" w:type="dxa"/>
            <w:tcMar>
              <w:left w:w="57" w:type="dxa"/>
              <w:right w:w="57" w:type="dxa"/>
            </w:tcMar>
            <w:hideMark/>
          </w:tcPr>
          <w:p w14:paraId="1C2A55F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79" w:tgtFrame="_blank" w:tooltip="https://libreshot.com/about-libreshot/" w:history="1">
              <w:r w:rsidR="002924B9" w:rsidRPr="002924B9">
                <w:rPr>
                  <w:rFonts w:eastAsia="Times New Roman" w:cstheme="minorHAnsi"/>
                  <w:color w:val="0000FF"/>
                  <w:sz w:val="18"/>
                  <w:szCs w:val="18"/>
                  <w:u w:val="single"/>
                  <w:lang w:eastAsia="cs-CZ"/>
                </w:rPr>
                <w:t>Martin Vorel</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1F301F3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80" w:tgtFrame="_blank" w:tooltip="https://libreshot.com/drinking-camels-in-desert/" w:history="1">
              <w:r w:rsidR="002924B9" w:rsidRPr="002924B9">
                <w:rPr>
                  <w:rFonts w:eastAsia="Times New Roman" w:cstheme="minorHAnsi"/>
                  <w:color w:val="0000FF"/>
                  <w:sz w:val="18"/>
                  <w:szCs w:val="18"/>
                  <w:u w:val="single"/>
                  <w:lang w:eastAsia="cs-CZ"/>
                </w:rPr>
                <w:t>https://libreshot.com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429ABC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81"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1DB02A1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534174EB"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CAF3809" w14:textId="77777777" w:rsidR="002924B9" w:rsidRPr="002924B9" w:rsidRDefault="00B8118A" w:rsidP="002924B9">
            <w:pPr>
              <w:jc w:val="left"/>
              <w:rPr>
                <w:rFonts w:eastAsia="Times New Roman" w:cstheme="minorHAnsi"/>
                <w:sz w:val="18"/>
                <w:szCs w:val="18"/>
                <w:lang w:eastAsia="cs-CZ"/>
              </w:rPr>
            </w:pPr>
            <w:hyperlink r:id="rId382"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1905B42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3" w:tgtFrame="_blank" w:tooltip="skolam:rostliny:aktivity:1:007.01.11.15_resource.jpg (279.2 KB)" w:history="1">
              <w:r w:rsidR="002924B9" w:rsidRPr="002924B9">
                <w:rPr>
                  <w:rFonts w:eastAsia="Times New Roman" w:cstheme="minorHAnsi"/>
                  <w:color w:val="0000FF"/>
                  <w:sz w:val="18"/>
                  <w:szCs w:val="18"/>
                  <w:u w:val="single"/>
                  <w:lang w:eastAsia="cs-CZ"/>
                </w:rPr>
                <w:t>15</w:t>
              </w:r>
            </w:hyperlink>
          </w:p>
        </w:tc>
        <w:tc>
          <w:tcPr>
            <w:tcW w:w="709" w:type="dxa"/>
            <w:tcMar>
              <w:left w:w="57" w:type="dxa"/>
              <w:right w:w="57" w:type="dxa"/>
            </w:tcMar>
            <w:hideMark/>
          </w:tcPr>
          <w:p w14:paraId="0ADDBC0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6A2FF63" wp14:editId="2822BD36">
                  <wp:extent cx="360000" cy="360000"/>
                  <wp:effectExtent l="0" t="0" r="2540" b="254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783FDC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barel</w:t>
            </w:r>
          </w:p>
        </w:tc>
        <w:tc>
          <w:tcPr>
            <w:tcW w:w="2126" w:type="dxa"/>
            <w:tcMar>
              <w:left w:w="57" w:type="dxa"/>
              <w:right w:w="57" w:type="dxa"/>
            </w:tcMar>
            <w:hideMark/>
          </w:tcPr>
          <w:p w14:paraId="1DACEC2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5" w:tgtFrame="_blank" w:tooltip="https://commons.wikimedia.org/wiki/User:Gerard_Prins" w:history="1">
              <w:r w:rsidR="002924B9" w:rsidRPr="002924B9">
                <w:rPr>
                  <w:rFonts w:eastAsia="Times New Roman" w:cstheme="minorHAnsi"/>
                  <w:color w:val="0000FF"/>
                  <w:sz w:val="18"/>
                  <w:szCs w:val="18"/>
                  <w:u w:val="single"/>
                  <w:lang w:eastAsia="cs-CZ"/>
                </w:rPr>
                <w:t>Gerard Prins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0DEC7B0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6" w:tgtFrame="_blank" w:tooltip="https://commons.wikimedia.org/wiki/File:Oak-wine-barrel-at-toneleria-nacional-chile.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4393DE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7"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63085F6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460E330D"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12F4E8A" w14:textId="77777777" w:rsidR="002924B9" w:rsidRPr="002924B9" w:rsidRDefault="00B8118A" w:rsidP="002924B9">
            <w:pPr>
              <w:jc w:val="left"/>
              <w:rPr>
                <w:rFonts w:eastAsia="Times New Roman" w:cstheme="minorHAnsi"/>
                <w:sz w:val="18"/>
                <w:szCs w:val="18"/>
                <w:lang w:eastAsia="cs-CZ"/>
              </w:rPr>
            </w:pPr>
            <w:hyperlink r:id="rId388"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5EE4BE9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89" w:tgtFrame="_blank" w:tooltip="skolam:rostliny:aktivity:1:007.01.11.16_resource.png (305 KB)" w:history="1">
              <w:r w:rsidR="002924B9" w:rsidRPr="002924B9">
                <w:rPr>
                  <w:rFonts w:eastAsia="Times New Roman" w:cstheme="minorHAnsi"/>
                  <w:color w:val="0000FF"/>
                  <w:sz w:val="18"/>
                  <w:szCs w:val="18"/>
                  <w:u w:val="single"/>
                  <w:lang w:eastAsia="cs-CZ"/>
                </w:rPr>
                <w:t>16</w:t>
              </w:r>
            </w:hyperlink>
          </w:p>
        </w:tc>
        <w:tc>
          <w:tcPr>
            <w:tcW w:w="709" w:type="dxa"/>
            <w:tcMar>
              <w:left w:w="57" w:type="dxa"/>
              <w:right w:w="57" w:type="dxa"/>
            </w:tcMar>
            <w:hideMark/>
          </w:tcPr>
          <w:p w14:paraId="0870015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DC1F6E3" wp14:editId="4A5324AE">
                  <wp:extent cx="360000" cy="360000"/>
                  <wp:effectExtent l="0" t="0" r="0" b="254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BEF5A3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popelnice</w:t>
            </w:r>
          </w:p>
        </w:tc>
        <w:tc>
          <w:tcPr>
            <w:tcW w:w="2126" w:type="dxa"/>
            <w:tcMar>
              <w:left w:w="57" w:type="dxa"/>
              <w:right w:w="57" w:type="dxa"/>
            </w:tcMar>
            <w:hideMark/>
          </w:tcPr>
          <w:p w14:paraId="3863D48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1" w:tgtFrame="_blank" w:tooltip="https://pixabay.com/cs/users/hans-2/" w:history="1">
              <w:r w:rsidR="002924B9" w:rsidRPr="002924B9">
                <w:rPr>
                  <w:rFonts w:eastAsia="Times New Roman" w:cstheme="minorHAnsi"/>
                  <w:color w:val="0000FF"/>
                  <w:sz w:val="18"/>
                  <w:szCs w:val="18"/>
                  <w:u w:val="single"/>
                  <w:lang w:eastAsia="cs-CZ"/>
                </w:rPr>
                <w:t>Hans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68DC365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2" w:tgtFrame="_blank" w:tooltip="https://pixabay.com/cs/photos/odpadkov%C3%BD-ko%C5%A1-odpad-odpadky-t%C3%B3n-231869/"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31ECEB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3"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2FED84D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2243C20A"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9C958BC" w14:textId="77777777" w:rsidR="002924B9" w:rsidRPr="002924B9" w:rsidRDefault="00B8118A" w:rsidP="002924B9">
            <w:pPr>
              <w:jc w:val="left"/>
              <w:rPr>
                <w:rFonts w:eastAsia="Times New Roman" w:cstheme="minorHAnsi"/>
                <w:sz w:val="18"/>
                <w:szCs w:val="18"/>
                <w:lang w:eastAsia="cs-CZ"/>
              </w:rPr>
            </w:pPr>
            <w:hyperlink r:id="rId394"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2C5DE41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95" w:tgtFrame="_blank" w:tooltip="skolam:rostliny:aktivity:1:007.01.11.17_resource.png (156.6 KB)" w:history="1">
              <w:r w:rsidR="002924B9" w:rsidRPr="002924B9">
                <w:rPr>
                  <w:rFonts w:eastAsia="Times New Roman" w:cstheme="minorHAnsi"/>
                  <w:color w:val="0000FF"/>
                  <w:sz w:val="18"/>
                  <w:szCs w:val="18"/>
                  <w:u w:val="single"/>
                  <w:lang w:eastAsia="cs-CZ"/>
                </w:rPr>
                <w:t>17</w:t>
              </w:r>
            </w:hyperlink>
          </w:p>
        </w:tc>
        <w:tc>
          <w:tcPr>
            <w:tcW w:w="709" w:type="dxa"/>
            <w:tcMar>
              <w:left w:w="57" w:type="dxa"/>
              <w:right w:w="57" w:type="dxa"/>
            </w:tcMar>
            <w:hideMark/>
          </w:tcPr>
          <w:p w14:paraId="2903036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9DE8F4E" wp14:editId="707FE8CC">
                  <wp:extent cx="360000" cy="360000"/>
                  <wp:effectExtent l="0" t="0" r="2540" b="254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3A5FB6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rašeliník</w:t>
            </w:r>
          </w:p>
        </w:tc>
        <w:tc>
          <w:tcPr>
            <w:tcW w:w="2126" w:type="dxa"/>
            <w:tcMar>
              <w:left w:w="57" w:type="dxa"/>
              <w:right w:w="57" w:type="dxa"/>
            </w:tcMar>
            <w:hideMark/>
          </w:tcPr>
          <w:p w14:paraId="41AA83B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autor neuveden </w:t>
            </w:r>
          </w:p>
        </w:tc>
        <w:tc>
          <w:tcPr>
            <w:tcW w:w="1975" w:type="dxa"/>
            <w:gridSpan w:val="2"/>
            <w:tcMar>
              <w:left w:w="57" w:type="dxa"/>
              <w:right w:w="57" w:type="dxa"/>
            </w:tcMar>
            <w:hideMark/>
          </w:tcPr>
          <w:p w14:paraId="458C19D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97" w:tgtFrame="_blank" w:tooltip="https://leporelo.info/raselinik" w:history="1">
              <w:r w:rsidR="002924B9" w:rsidRPr="002924B9">
                <w:rPr>
                  <w:rFonts w:eastAsia="Times New Roman" w:cstheme="minorHAnsi"/>
                  <w:color w:val="0000FF"/>
                  <w:sz w:val="18"/>
                  <w:szCs w:val="18"/>
                  <w:u w:val="single"/>
                  <w:lang w:eastAsia="cs-CZ"/>
                </w:rPr>
                <w:t>https://leporelo.info</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2AC8FBF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7B7713E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4950D56A"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C77BECB" w14:textId="77777777" w:rsidR="002924B9" w:rsidRPr="002924B9" w:rsidRDefault="00B8118A" w:rsidP="002924B9">
            <w:pPr>
              <w:jc w:val="left"/>
              <w:rPr>
                <w:rFonts w:eastAsia="Times New Roman" w:cstheme="minorHAnsi"/>
                <w:sz w:val="18"/>
                <w:szCs w:val="18"/>
                <w:lang w:eastAsia="cs-CZ"/>
              </w:rPr>
            </w:pPr>
            <w:hyperlink r:id="rId398"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38DF3E5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9" w:tgtFrame="_blank" w:tooltip="skolam:rostliny:aktivity:1:007.01.11.18_resource.png (341 KB)" w:history="1">
              <w:r w:rsidR="002924B9" w:rsidRPr="002924B9">
                <w:rPr>
                  <w:rFonts w:eastAsia="Times New Roman" w:cstheme="minorHAnsi"/>
                  <w:color w:val="0000FF"/>
                  <w:sz w:val="18"/>
                  <w:szCs w:val="18"/>
                  <w:u w:val="single"/>
                  <w:lang w:eastAsia="cs-CZ"/>
                </w:rPr>
                <w:t>18</w:t>
              </w:r>
            </w:hyperlink>
          </w:p>
        </w:tc>
        <w:tc>
          <w:tcPr>
            <w:tcW w:w="709" w:type="dxa"/>
            <w:tcMar>
              <w:left w:w="57" w:type="dxa"/>
              <w:right w:w="57" w:type="dxa"/>
            </w:tcMar>
            <w:hideMark/>
          </w:tcPr>
          <w:p w14:paraId="6766C20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2673718" wp14:editId="68205709">
                  <wp:extent cx="360000" cy="360000"/>
                  <wp:effectExtent l="0" t="0" r="2540" b="254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C2F6CF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list rašeliníku</w:t>
            </w:r>
          </w:p>
        </w:tc>
        <w:tc>
          <w:tcPr>
            <w:tcW w:w="2126" w:type="dxa"/>
            <w:tcMar>
              <w:left w:w="57" w:type="dxa"/>
              <w:right w:w="57" w:type="dxa"/>
            </w:tcMar>
            <w:hideMark/>
          </w:tcPr>
          <w:p w14:paraId="727571A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01" w:tgtFrame="_blank" w:tooltip="http://www.dr-ralf-wagner.de/" w:history="1">
              <w:r w:rsidR="002924B9" w:rsidRPr="002924B9">
                <w:rPr>
                  <w:rFonts w:eastAsia="Times New Roman" w:cstheme="minorHAnsi"/>
                  <w:color w:val="0000FF"/>
                  <w:sz w:val="18"/>
                  <w:szCs w:val="18"/>
                  <w:u w:val="single"/>
                  <w:lang w:eastAsia="cs-CZ"/>
                </w:rPr>
                <w:t>Dr. Ralf Wagner</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1E9575E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02" w:tgtFrame="_blank" w:tooltip="http://www.dr-ralf-wagner.de/Bilder/Sphagnum_squarrosum-Astblatt.jpg" w:history="1">
              <w:r w:rsidR="002924B9" w:rsidRPr="002924B9">
                <w:rPr>
                  <w:rFonts w:eastAsia="Times New Roman" w:cstheme="minorHAnsi"/>
                  <w:color w:val="0000FF"/>
                  <w:sz w:val="18"/>
                  <w:szCs w:val="18"/>
                  <w:u w:val="single"/>
                  <w:lang w:eastAsia="cs-CZ"/>
                </w:rPr>
                <w:t>http://www.dr-ralf-wagner.de</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6D9B46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48E9B85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01E02FA6"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D18231E" w14:textId="77777777" w:rsidR="002924B9" w:rsidRPr="002924B9" w:rsidRDefault="00B8118A" w:rsidP="002924B9">
            <w:pPr>
              <w:jc w:val="left"/>
              <w:rPr>
                <w:rFonts w:eastAsia="Times New Roman" w:cstheme="minorHAnsi"/>
                <w:sz w:val="18"/>
                <w:szCs w:val="18"/>
                <w:lang w:eastAsia="cs-CZ"/>
              </w:rPr>
            </w:pPr>
            <w:hyperlink r:id="rId403"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6208070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04" w:tgtFrame="_blank" w:tooltip="skolam:rostliny:aktivity:1:007.01.11.19_resource.png (1.5 MB)" w:history="1">
              <w:r w:rsidR="002924B9" w:rsidRPr="002924B9">
                <w:rPr>
                  <w:rFonts w:eastAsia="Times New Roman" w:cstheme="minorHAnsi"/>
                  <w:color w:val="0000FF"/>
                  <w:sz w:val="18"/>
                  <w:szCs w:val="18"/>
                  <w:u w:val="single"/>
                  <w:lang w:eastAsia="cs-CZ"/>
                </w:rPr>
                <w:t>19</w:t>
              </w:r>
            </w:hyperlink>
          </w:p>
        </w:tc>
        <w:tc>
          <w:tcPr>
            <w:tcW w:w="709" w:type="dxa"/>
            <w:tcMar>
              <w:left w:w="57" w:type="dxa"/>
              <w:right w:w="57" w:type="dxa"/>
            </w:tcMar>
            <w:hideMark/>
          </w:tcPr>
          <w:p w14:paraId="6903265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3D77426" wp14:editId="5E3DDF6A">
                  <wp:extent cx="360000" cy="360000"/>
                  <wp:effectExtent l="0" t="0" r="2540" b="254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8E275F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hyalocysty</w:t>
            </w:r>
          </w:p>
        </w:tc>
        <w:tc>
          <w:tcPr>
            <w:tcW w:w="2126" w:type="dxa"/>
            <w:tcMar>
              <w:left w:w="57" w:type="dxa"/>
              <w:right w:w="57" w:type="dxa"/>
            </w:tcMar>
            <w:hideMark/>
          </w:tcPr>
          <w:p w14:paraId="62D3DAC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David Tng, University of Tasmania </w:t>
            </w:r>
          </w:p>
        </w:tc>
        <w:tc>
          <w:tcPr>
            <w:tcW w:w="1975" w:type="dxa"/>
            <w:gridSpan w:val="2"/>
            <w:tcMar>
              <w:left w:w="57" w:type="dxa"/>
              <w:right w:w="57" w:type="dxa"/>
            </w:tcMar>
            <w:hideMark/>
          </w:tcPr>
          <w:p w14:paraId="747C9C3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06" w:tgtFrame="_blank" w:tooltip="https://www.utas.edu.au/dicotkey/dicotkey/Mosses/mSPHAGNACEAE/ZSphag_novoz_lvcells.htm" w:history="1">
              <w:r w:rsidR="002924B9" w:rsidRPr="002924B9">
                <w:rPr>
                  <w:rFonts w:eastAsia="Times New Roman" w:cstheme="minorHAnsi"/>
                  <w:color w:val="0000FF"/>
                  <w:sz w:val="18"/>
                  <w:szCs w:val="18"/>
                  <w:u w:val="single"/>
                  <w:lang w:eastAsia="cs-CZ"/>
                </w:rPr>
                <w:t>https://www.utas.edu.au</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B8101D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4F300FE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4F2B90F0"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090B565" w14:textId="77777777" w:rsidR="002924B9" w:rsidRPr="002924B9" w:rsidRDefault="00B8118A" w:rsidP="002924B9">
            <w:pPr>
              <w:jc w:val="left"/>
              <w:rPr>
                <w:rFonts w:eastAsia="Times New Roman" w:cstheme="minorHAnsi"/>
                <w:sz w:val="18"/>
                <w:szCs w:val="18"/>
                <w:lang w:eastAsia="cs-CZ"/>
              </w:rPr>
            </w:pPr>
            <w:hyperlink r:id="rId407"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1A8B9F1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08" w:tgtFrame="_blank" w:tooltip="skolam:rostliny:aktivity:1:007.01.11.20_resource.png (25.9 KB)" w:history="1">
              <w:r w:rsidR="002924B9" w:rsidRPr="002924B9">
                <w:rPr>
                  <w:rFonts w:eastAsia="Times New Roman" w:cstheme="minorHAnsi"/>
                  <w:color w:val="0000FF"/>
                  <w:sz w:val="18"/>
                  <w:szCs w:val="18"/>
                  <w:u w:val="single"/>
                  <w:lang w:eastAsia="cs-CZ"/>
                </w:rPr>
                <w:t>20</w:t>
              </w:r>
            </w:hyperlink>
          </w:p>
        </w:tc>
        <w:tc>
          <w:tcPr>
            <w:tcW w:w="709" w:type="dxa"/>
            <w:tcMar>
              <w:left w:w="57" w:type="dxa"/>
              <w:right w:w="57" w:type="dxa"/>
            </w:tcMar>
            <w:hideMark/>
          </w:tcPr>
          <w:p w14:paraId="7963E79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6517093" wp14:editId="512DEE71">
                  <wp:extent cx="360000" cy="360000"/>
                  <wp:effectExtent l="0" t="0" r="2540" b="254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8B84D5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Ilustrace mechových postaviček</w:t>
            </w:r>
          </w:p>
        </w:tc>
        <w:tc>
          <w:tcPr>
            <w:tcW w:w="2126" w:type="dxa"/>
            <w:tcMar>
              <w:left w:w="57" w:type="dxa"/>
              <w:right w:w="57" w:type="dxa"/>
            </w:tcMar>
            <w:hideMark/>
          </w:tcPr>
          <w:p w14:paraId="217BF98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Lucie Slavíková </w:t>
            </w:r>
          </w:p>
        </w:tc>
        <w:tc>
          <w:tcPr>
            <w:tcW w:w="1975" w:type="dxa"/>
            <w:gridSpan w:val="2"/>
            <w:tcMar>
              <w:left w:w="57" w:type="dxa"/>
              <w:right w:w="57" w:type="dxa"/>
            </w:tcMar>
            <w:hideMark/>
          </w:tcPr>
          <w:p w14:paraId="2C2020E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679B49F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4B71288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26F2DAF6"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5642A3E" w14:textId="77777777" w:rsidR="002924B9" w:rsidRPr="002924B9" w:rsidRDefault="00B8118A" w:rsidP="002924B9">
            <w:pPr>
              <w:jc w:val="left"/>
              <w:rPr>
                <w:rFonts w:eastAsia="Times New Roman" w:cstheme="minorHAnsi"/>
                <w:sz w:val="18"/>
                <w:szCs w:val="18"/>
                <w:lang w:eastAsia="cs-CZ"/>
              </w:rPr>
            </w:pPr>
            <w:hyperlink r:id="rId410"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7EB56B4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11" w:tgtFrame="_blank" w:tooltip="skolam:rostliny:aktivity:1:007.01.11.21_resource.png (34.8 KB)" w:history="1">
              <w:r w:rsidR="002924B9" w:rsidRPr="002924B9">
                <w:rPr>
                  <w:rFonts w:eastAsia="Times New Roman" w:cstheme="minorHAnsi"/>
                  <w:color w:val="0000FF"/>
                  <w:sz w:val="18"/>
                  <w:szCs w:val="18"/>
                  <w:u w:val="single"/>
                  <w:lang w:eastAsia="cs-CZ"/>
                </w:rPr>
                <w:t>21</w:t>
              </w:r>
            </w:hyperlink>
          </w:p>
        </w:tc>
        <w:tc>
          <w:tcPr>
            <w:tcW w:w="709" w:type="dxa"/>
            <w:tcMar>
              <w:left w:w="57" w:type="dxa"/>
              <w:right w:w="57" w:type="dxa"/>
            </w:tcMar>
            <w:hideMark/>
          </w:tcPr>
          <w:p w14:paraId="10E286E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8531A01" wp14:editId="4D2B777F">
                  <wp:extent cx="360000" cy="360000"/>
                  <wp:effectExtent l="0" t="0" r="2540" b="254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D5EE1A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Ilustrace mechových postaviček</w:t>
            </w:r>
          </w:p>
        </w:tc>
        <w:tc>
          <w:tcPr>
            <w:tcW w:w="2126" w:type="dxa"/>
            <w:tcMar>
              <w:left w:w="57" w:type="dxa"/>
              <w:right w:w="57" w:type="dxa"/>
            </w:tcMar>
            <w:hideMark/>
          </w:tcPr>
          <w:p w14:paraId="1C0490C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Lucie Slavíková </w:t>
            </w:r>
          </w:p>
        </w:tc>
        <w:tc>
          <w:tcPr>
            <w:tcW w:w="1975" w:type="dxa"/>
            <w:gridSpan w:val="2"/>
            <w:tcMar>
              <w:left w:w="57" w:type="dxa"/>
              <w:right w:w="57" w:type="dxa"/>
            </w:tcMar>
            <w:hideMark/>
          </w:tcPr>
          <w:p w14:paraId="7633D1F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3D0B44E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7460218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0A039E9D"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DC6DBB8" w14:textId="77777777" w:rsidR="002924B9" w:rsidRPr="002924B9" w:rsidRDefault="00B8118A" w:rsidP="002924B9">
            <w:pPr>
              <w:jc w:val="left"/>
              <w:rPr>
                <w:rFonts w:eastAsia="Times New Roman" w:cstheme="minorHAnsi"/>
                <w:sz w:val="18"/>
                <w:szCs w:val="18"/>
                <w:lang w:eastAsia="cs-CZ"/>
              </w:rPr>
            </w:pPr>
            <w:hyperlink r:id="rId413"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60E7FF3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14" w:tgtFrame="_blank" w:tooltip="skolam:rostliny:aktivity:1:007.01.11.22_resource.png (699.6 KB)" w:history="1">
              <w:r w:rsidR="002924B9" w:rsidRPr="002924B9">
                <w:rPr>
                  <w:rFonts w:eastAsia="Times New Roman" w:cstheme="minorHAnsi"/>
                  <w:color w:val="0000FF"/>
                  <w:sz w:val="18"/>
                  <w:szCs w:val="18"/>
                  <w:u w:val="single"/>
                  <w:lang w:eastAsia="cs-CZ"/>
                </w:rPr>
                <w:t>22</w:t>
              </w:r>
            </w:hyperlink>
          </w:p>
        </w:tc>
        <w:tc>
          <w:tcPr>
            <w:tcW w:w="709" w:type="dxa"/>
            <w:tcMar>
              <w:left w:w="57" w:type="dxa"/>
              <w:right w:w="57" w:type="dxa"/>
            </w:tcMar>
            <w:hideMark/>
          </w:tcPr>
          <w:p w14:paraId="3F36542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BB9C787" wp14:editId="015C534B">
                  <wp:extent cx="360000" cy="360000"/>
                  <wp:effectExtent l="0" t="0" r="2540" b="254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247CD2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mechem porostlý strom</w:t>
            </w:r>
          </w:p>
        </w:tc>
        <w:tc>
          <w:tcPr>
            <w:tcW w:w="2126" w:type="dxa"/>
            <w:tcMar>
              <w:left w:w="57" w:type="dxa"/>
              <w:right w:w="57" w:type="dxa"/>
            </w:tcMar>
            <w:hideMark/>
          </w:tcPr>
          <w:p w14:paraId="3795978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16" w:tgtFrame="_blank" w:tooltip="https://pixabay.com/pl/users/grahamwallis-788195/" w:history="1">
              <w:r w:rsidR="002924B9" w:rsidRPr="002924B9">
                <w:rPr>
                  <w:rFonts w:eastAsia="Times New Roman" w:cstheme="minorHAnsi"/>
                  <w:color w:val="0000FF"/>
                  <w:sz w:val="18"/>
                  <w:szCs w:val="18"/>
                  <w:u w:val="single"/>
                  <w:lang w:eastAsia="cs-CZ"/>
                </w:rPr>
                <w:t>grahamwallis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00E3BBE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17" w:tgtFrame="_blank" w:tooltip="https://pixabay.com/pl/photos/mech-oddzia%c5%82-zielony-natura-las-644204/"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BACC29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18"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6DB3139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12416761"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7E8B232" w14:textId="77777777" w:rsidR="002924B9" w:rsidRPr="002924B9" w:rsidRDefault="00B8118A" w:rsidP="002924B9">
            <w:pPr>
              <w:jc w:val="left"/>
              <w:rPr>
                <w:rFonts w:eastAsia="Times New Roman" w:cstheme="minorHAnsi"/>
                <w:sz w:val="18"/>
                <w:szCs w:val="18"/>
                <w:lang w:eastAsia="cs-CZ"/>
              </w:rPr>
            </w:pPr>
            <w:hyperlink r:id="rId419"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4508F4B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20" w:tgtFrame="_blank" w:tooltip="skolam:rostliny:aktivity:1:007.01.11.23_resource.png (34.3 KB)" w:history="1">
              <w:r w:rsidR="002924B9" w:rsidRPr="002924B9">
                <w:rPr>
                  <w:rFonts w:eastAsia="Times New Roman" w:cstheme="minorHAnsi"/>
                  <w:color w:val="0000FF"/>
                  <w:sz w:val="18"/>
                  <w:szCs w:val="18"/>
                  <w:u w:val="single"/>
                  <w:lang w:eastAsia="cs-CZ"/>
                </w:rPr>
                <w:t>23</w:t>
              </w:r>
            </w:hyperlink>
          </w:p>
        </w:tc>
        <w:tc>
          <w:tcPr>
            <w:tcW w:w="709" w:type="dxa"/>
            <w:tcMar>
              <w:left w:w="57" w:type="dxa"/>
              <w:right w:w="57" w:type="dxa"/>
            </w:tcMar>
            <w:hideMark/>
          </w:tcPr>
          <w:p w14:paraId="03A1E8E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3806375" wp14:editId="1589995A">
                  <wp:extent cx="360000" cy="360000"/>
                  <wp:effectExtent l="0" t="0" r="2540" b="254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571A60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ploník</w:t>
            </w:r>
          </w:p>
        </w:tc>
        <w:tc>
          <w:tcPr>
            <w:tcW w:w="2126" w:type="dxa"/>
            <w:tcMar>
              <w:left w:w="57" w:type="dxa"/>
              <w:right w:w="57" w:type="dxa"/>
            </w:tcMar>
            <w:hideMark/>
          </w:tcPr>
          <w:p w14:paraId="23FA99B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5FE8704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7328295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22"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66C798E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1256D084"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227B413" w14:textId="77777777" w:rsidR="002924B9" w:rsidRPr="002924B9" w:rsidRDefault="00B8118A" w:rsidP="002924B9">
            <w:pPr>
              <w:jc w:val="left"/>
              <w:rPr>
                <w:rFonts w:eastAsia="Times New Roman" w:cstheme="minorHAnsi"/>
                <w:sz w:val="18"/>
                <w:szCs w:val="18"/>
                <w:lang w:eastAsia="cs-CZ"/>
              </w:rPr>
            </w:pPr>
            <w:hyperlink r:id="rId423"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783433C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24" w:tgtFrame="_blank" w:tooltip="skolam:rostliny:aktivity:1:007.01.11.24_resource.png (277.3 KB)" w:history="1">
              <w:r w:rsidR="002924B9" w:rsidRPr="002924B9">
                <w:rPr>
                  <w:rFonts w:eastAsia="Times New Roman" w:cstheme="minorHAnsi"/>
                  <w:color w:val="0000FF"/>
                  <w:sz w:val="18"/>
                  <w:szCs w:val="18"/>
                  <w:u w:val="single"/>
                  <w:lang w:eastAsia="cs-CZ"/>
                </w:rPr>
                <w:t>24</w:t>
              </w:r>
            </w:hyperlink>
          </w:p>
        </w:tc>
        <w:tc>
          <w:tcPr>
            <w:tcW w:w="709" w:type="dxa"/>
            <w:tcMar>
              <w:left w:w="57" w:type="dxa"/>
              <w:right w:w="57" w:type="dxa"/>
            </w:tcMar>
            <w:hideMark/>
          </w:tcPr>
          <w:p w14:paraId="05B4969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CB140DC" wp14:editId="7AB12651">
                  <wp:extent cx="360000" cy="360000"/>
                  <wp:effectExtent l="0" t="0" r="2540" b="254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C020B9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řez listem ploníku</w:t>
            </w:r>
          </w:p>
        </w:tc>
        <w:tc>
          <w:tcPr>
            <w:tcW w:w="2126" w:type="dxa"/>
            <w:tcMar>
              <w:left w:w="57" w:type="dxa"/>
              <w:right w:w="57" w:type="dxa"/>
            </w:tcMar>
            <w:hideMark/>
          </w:tcPr>
          <w:p w14:paraId="7582F5B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26" w:tgtFrame="_blank" w:tooltip="https://commons.wikimedia.org/wiki/User:Fabelfroh" w:history="1">
              <w:r w:rsidR="002924B9" w:rsidRPr="002924B9">
                <w:rPr>
                  <w:rFonts w:eastAsia="Times New Roman" w:cstheme="minorHAnsi"/>
                  <w:color w:val="0000FF"/>
                  <w:sz w:val="18"/>
                  <w:szCs w:val="18"/>
                  <w:u w:val="single"/>
                  <w:lang w:eastAsia="cs-CZ"/>
                </w:rPr>
                <w:t>Kristian Peters -- Fabelfroh</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3C1A773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27" w:tgtFrame="_blank" w:tooltip="https://cs.wikipedia.org/wiki/Soubor:Polytrichum_commune_querschnitt.jpeg" w:history="1">
              <w:r w:rsidR="002924B9" w:rsidRPr="002924B9">
                <w:rPr>
                  <w:rFonts w:eastAsia="Times New Roman" w:cstheme="minorHAnsi"/>
                  <w:color w:val="0000FF"/>
                  <w:sz w:val="18"/>
                  <w:szCs w:val="18"/>
                  <w:u w:val="single"/>
                  <w:lang w:eastAsia="cs-CZ"/>
                </w:rPr>
                <w:t>https://cs.wikipedia.org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E5CD9F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28"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2B23AAA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73F7CFDD"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78A177E" w14:textId="77777777" w:rsidR="002924B9" w:rsidRPr="002924B9" w:rsidRDefault="00B8118A" w:rsidP="002924B9">
            <w:pPr>
              <w:jc w:val="left"/>
              <w:rPr>
                <w:rFonts w:eastAsia="Times New Roman" w:cstheme="minorHAnsi"/>
                <w:sz w:val="18"/>
                <w:szCs w:val="18"/>
                <w:lang w:eastAsia="cs-CZ"/>
              </w:rPr>
            </w:pPr>
            <w:hyperlink r:id="rId429" w:tgtFrame="_blank" w:tooltip="skolam:rostliny:aktivity:1:007.01.11_3.1_priloha_-_prezentace_mechy.pptx (29.1 MB)" w:history="1">
              <w:r w:rsidR="002924B9" w:rsidRPr="002924B9">
                <w:rPr>
                  <w:rFonts w:eastAsia="Times New Roman" w:cstheme="minorHAnsi"/>
                  <w:color w:val="0000FF"/>
                  <w:sz w:val="18"/>
                  <w:szCs w:val="18"/>
                  <w:u w:val="single"/>
                  <w:lang w:eastAsia="cs-CZ"/>
                </w:rPr>
                <w:t>007.01.11</w:t>
              </w:r>
            </w:hyperlink>
          </w:p>
        </w:tc>
        <w:tc>
          <w:tcPr>
            <w:tcW w:w="425" w:type="dxa"/>
            <w:tcMar>
              <w:left w:w="57" w:type="dxa"/>
              <w:right w:w="57" w:type="dxa"/>
            </w:tcMar>
            <w:hideMark/>
          </w:tcPr>
          <w:p w14:paraId="77B417C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0" w:tgtFrame="_blank" w:tooltip="skolam:rostliny:aktivity:1:007.01.11.25_resource.png (580.8 KB)" w:history="1">
              <w:r w:rsidR="002924B9" w:rsidRPr="002924B9">
                <w:rPr>
                  <w:rFonts w:eastAsia="Times New Roman" w:cstheme="minorHAnsi"/>
                  <w:color w:val="0000FF"/>
                  <w:sz w:val="18"/>
                  <w:szCs w:val="18"/>
                  <w:u w:val="single"/>
                  <w:lang w:eastAsia="cs-CZ"/>
                </w:rPr>
                <w:t>25</w:t>
              </w:r>
            </w:hyperlink>
          </w:p>
        </w:tc>
        <w:tc>
          <w:tcPr>
            <w:tcW w:w="709" w:type="dxa"/>
            <w:tcMar>
              <w:left w:w="57" w:type="dxa"/>
              <w:right w:w="57" w:type="dxa"/>
            </w:tcMar>
            <w:hideMark/>
          </w:tcPr>
          <w:p w14:paraId="530254A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83AFA4C" wp14:editId="08DBAD6D">
                  <wp:extent cx="360000" cy="360000"/>
                  <wp:effectExtent l="0" t="0" r="2540" b="254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B75D58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řez listem ploníku</w:t>
            </w:r>
          </w:p>
        </w:tc>
        <w:tc>
          <w:tcPr>
            <w:tcW w:w="2126" w:type="dxa"/>
            <w:tcMar>
              <w:left w:w="57" w:type="dxa"/>
              <w:right w:w="57" w:type="dxa"/>
            </w:tcMar>
            <w:hideMark/>
          </w:tcPr>
          <w:p w14:paraId="128E17A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2" w:tgtFrame="_blank" w:tooltip="https://commons.wikimedia.org/wiki/User:Fabelfroh" w:history="1">
              <w:r w:rsidR="002924B9" w:rsidRPr="002924B9">
                <w:rPr>
                  <w:rFonts w:eastAsia="Times New Roman" w:cstheme="minorHAnsi"/>
                  <w:color w:val="0000FF"/>
                  <w:sz w:val="18"/>
                  <w:szCs w:val="18"/>
                  <w:u w:val="single"/>
                  <w:lang w:eastAsia="cs-CZ"/>
                </w:rPr>
                <w:t>Kristian Peters -- Fabelfroh</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702E398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3" w:tgtFrame="_blank" w:tooltip="https://cs.wikipedia.org/wiki/Soubor:Polytrichum_commune_assimilationslamellen.jpeg" w:history="1">
              <w:r w:rsidR="002924B9" w:rsidRPr="002924B9">
                <w:rPr>
                  <w:rFonts w:eastAsia="Times New Roman" w:cstheme="minorHAnsi"/>
                  <w:color w:val="0000FF"/>
                  <w:sz w:val="18"/>
                  <w:szCs w:val="18"/>
                  <w:u w:val="single"/>
                  <w:lang w:eastAsia="cs-CZ"/>
                </w:rPr>
                <w:t>https://cs.wikipedia.org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862FF4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4"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48E77EC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45D5B8DD" w14:textId="77777777" w:rsidTr="00E7385F">
        <w:trPr>
          <w:gridAfter w:val="1"/>
          <w:wAfter w:w="24" w:type="dxa"/>
        </w:trPr>
        <w:tc>
          <w:tcPr>
            <w:cnfStyle w:val="001000000000" w:firstRow="0" w:lastRow="0" w:firstColumn="1" w:lastColumn="0" w:oddVBand="0" w:evenVBand="0" w:oddHBand="0" w:evenHBand="0" w:firstRowFirstColumn="0" w:firstRowLastColumn="0" w:lastRowFirstColumn="0" w:lastRowLastColumn="0"/>
            <w:tcW w:w="9060" w:type="dxa"/>
            <w:gridSpan w:val="9"/>
            <w:tcMar>
              <w:left w:w="57" w:type="dxa"/>
              <w:right w:w="57" w:type="dxa"/>
            </w:tcMar>
            <w:hideMark/>
          </w:tcPr>
          <w:p w14:paraId="04EE523E" w14:textId="7BA361E2" w:rsidR="002924B9" w:rsidRPr="002924B9" w:rsidRDefault="002924B9" w:rsidP="002924B9">
            <w:pPr>
              <w:jc w:val="center"/>
              <w:rPr>
                <w:rFonts w:eastAsia="Times New Roman" w:cstheme="minorHAnsi"/>
                <w:sz w:val="18"/>
                <w:szCs w:val="18"/>
                <w:lang w:eastAsia="cs-CZ"/>
              </w:rPr>
            </w:pPr>
            <w:r w:rsidRPr="002924B9">
              <w:rPr>
                <w:rFonts w:eastAsia="Times New Roman" w:cstheme="minorHAnsi"/>
                <w:color w:val="0000FF"/>
                <w:sz w:val="18"/>
                <w:szCs w:val="18"/>
                <w:u w:val="single"/>
                <w:lang w:eastAsia="cs-CZ"/>
              </w:rPr>
              <w:t>Sázení rostlin</w:t>
            </w:r>
          </w:p>
        </w:tc>
      </w:tr>
      <w:tr w:rsidR="00E7385F" w:rsidRPr="002924B9" w14:paraId="0CBECC38"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321D3CC" w14:textId="77777777" w:rsidR="002924B9" w:rsidRPr="002924B9" w:rsidRDefault="00B8118A" w:rsidP="002924B9">
            <w:pPr>
              <w:jc w:val="left"/>
              <w:rPr>
                <w:rFonts w:eastAsia="Times New Roman" w:cstheme="minorHAnsi"/>
                <w:sz w:val="18"/>
                <w:szCs w:val="18"/>
                <w:lang w:eastAsia="cs-CZ"/>
              </w:rPr>
            </w:pPr>
            <w:hyperlink r:id="rId435"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33C706F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6" w:tgtFrame="_blank" w:tooltip="skolam:rostliny:aktivity:3:007.03.02.01_resource.jpg (119.7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7562DAA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7F0A5DD" wp14:editId="3F784499">
                  <wp:extent cx="360000" cy="360000"/>
                  <wp:effectExtent l="0" t="0" r="2540" b="254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C6AA62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rymovnik</w:t>
            </w:r>
          </w:p>
        </w:tc>
        <w:tc>
          <w:tcPr>
            <w:tcW w:w="2126" w:type="dxa"/>
            <w:tcMar>
              <w:left w:w="57" w:type="dxa"/>
              <w:right w:w="57" w:type="dxa"/>
            </w:tcMar>
            <w:hideMark/>
          </w:tcPr>
          <w:p w14:paraId="527551F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Prenn </w:t>
            </w:r>
          </w:p>
        </w:tc>
        <w:tc>
          <w:tcPr>
            <w:tcW w:w="1975" w:type="dxa"/>
            <w:gridSpan w:val="2"/>
            <w:tcMar>
              <w:left w:w="57" w:type="dxa"/>
              <w:right w:w="57" w:type="dxa"/>
            </w:tcMar>
            <w:hideMark/>
          </w:tcPr>
          <w:p w14:paraId="79D6D0F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8" w:tgtFrame="_blank" w:tooltip="https://commons.wikimedia.org/wiki/File:Plectranthus_amboinicus_(2).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11C6CB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9"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7A82F35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75FE005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EAD3206" w14:textId="77777777" w:rsidR="002924B9" w:rsidRPr="002924B9" w:rsidRDefault="00B8118A" w:rsidP="002924B9">
            <w:pPr>
              <w:jc w:val="left"/>
              <w:rPr>
                <w:rFonts w:eastAsia="Times New Roman" w:cstheme="minorHAnsi"/>
                <w:sz w:val="18"/>
                <w:szCs w:val="18"/>
                <w:lang w:eastAsia="cs-CZ"/>
              </w:rPr>
            </w:pPr>
            <w:hyperlink r:id="rId440"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2564D41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41" w:tgtFrame="_blank" w:tooltip="skolam:rostliny:aktivity:3:007.03.02.02_resource.jpg (133.4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2828596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0374CD9" wp14:editId="48DAAC04">
                  <wp:extent cx="360000" cy="360000"/>
                  <wp:effectExtent l="0" t="0" r="2540" b="254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EF9C9D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brectan</w:t>
            </w:r>
          </w:p>
        </w:tc>
        <w:tc>
          <w:tcPr>
            <w:tcW w:w="2126" w:type="dxa"/>
            <w:tcMar>
              <w:left w:w="57" w:type="dxa"/>
              <w:right w:w="57" w:type="dxa"/>
            </w:tcMar>
            <w:hideMark/>
          </w:tcPr>
          <w:p w14:paraId="3FC0EA4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wikipedia.org </w:t>
            </w:r>
          </w:p>
        </w:tc>
        <w:tc>
          <w:tcPr>
            <w:tcW w:w="1975" w:type="dxa"/>
            <w:gridSpan w:val="2"/>
            <w:tcMar>
              <w:left w:w="57" w:type="dxa"/>
              <w:right w:w="57" w:type="dxa"/>
            </w:tcMar>
            <w:hideMark/>
          </w:tcPr>
          <w:p w14:paraId="66E8E0A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43" w:tgtFrame="_blank" w:tooltip="https://commons.wikimedia.org/wiki/File:Ivy_uf1.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0EFFB40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44"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2AB057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7BFA07AE"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C6026CF" w14:textId="77777777" w:rsidR="002924B9" w:rsidRPr="002924B9" w:rsidRDefault="00B8118A" w:rsidP="002924B9">
            <w:pPr>
              <w:jc w:val="left"/>
              <w:rPr>
                <w:rFonts w:eastAsia="Times New Roman" w:cstheme="minorHAnsi"/>
                <w:sz w:val="18"/>
                <w:szCs w:val="18"/>
                <w:lang w:eastAsia="cs-CZ"/>
              </w:rPr>
            </w:pPr>
            <w:hyperlink r:id="rId445"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7FBDA0E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46" w:tgtFrame="_blank" w:tooltip="skolam:rostliny:aktivity:3:007.03.02.03_resource.jpg (90.2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28D27F4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B7AEEDF" wp14:editId="2BBB196E">
                  <wp:extent cx="360000" cy="360000"/>
                  <wp:effectExtent l="0" t="0" r="2540" b="254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E68C97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vodenka</w:t>
            </w:r>
          </w:p>
        </w:tc>
        <w:tc>
          <w:tcPr>
            <w:tcW w:w="2126" w:type="dxa"/>
            <w:tcMar>
              <w:left w:w="57" w:type="dxa"/>
              <w:right w:w="57" w:type="dxa"/>
            </w:tcMar>
            <w:hideMark/>
          </w:tcPr>
          <w:p w14:paraId="0504ABF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zahradnictvikrulichovi.cz </w:t>
            </w:r>
          </w:p>
        </w:tc>
        <w:tc>
          <w:tcPr>
            <w:tcW w:w="1975" w:type="dxa"/>
            <w:gridSpan w:val="2"/>
            <w:tcMar>
              <w:left w:w="57" w:type="dxa"/>
              <w:right w:w="57" w:type="dxa"/>
            </w:tcMar>
            <w:hideMark/>
          </w:tcPr>
          <w:p w14:paraId="1F45501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48" w:tgtFrame="_blank" w:tooltip="https://www.zahradnictvikrulichovi.cz/prodej/Tradescantia-zebrina---vodenka--podenka" w:history="1">
              <w:r w:rsidR="002924B9" w:rsidRPr="002924B9">
                <w:rPr>
                  <w:rFonts w:eastAsia="Times New Roman" w:cstheme="minorHAnsi"/>
                  <w:color w:val="0000FF"/>
                  <w:sz w:val="18"/>
                  <w:szCs w:val="18"/>
                  <w:u w:val="single"/>
                  <w:lang w:eastAsia="cs-CZ"/>
                </w:rPr>
                <w:t>https://www.zahradnictvikrulichovi.cz</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11E286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49"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3D01753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6BB72B44"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2059C77" w14:textId="77777777" w:rsidR="002924B9" w:rsidRPr="002924B9" w:rsidRDefault="00B8118A" w:rsidP="002924B9">
            <w:pPr>
              <w:jc w:val="left"/>
              <w:rPr>
                <w:rFonts w:eastAsia="Times New Roman" w:cstheme="minorHAnsi"/>
                <w:sz w:val="18"/>
                <w:szCs w:val="18"/>
                <w:lang w:eastAsia="cs-CZ"/>
              </w:rPr>
            </w:pPr>
            <w:hyperlink r:id="rId450"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6C505D9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51" w:tgtFrame="_blank" w:tooltip="skolam:rostliny:aktivity:3:007.03.02.04_resource.jpg (166.2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62244ED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C699BBE" wp14:editId="7CA0E621">
                  <wp:extent cx="360000" cy="360000"/>
                  <wp:effectExtent l="0" t="0" r="254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5F0684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jahodnik</w:t>
            </w:r>
          </w:p>
        </w:tc>
        <w:tc>
          <w:tcPr>
            <w:tcW w:w="2126" w:type="dxa"/>
            <w:tcMar>
              <w:left w:w="57" w:type="dxa"/>
              <w:right w:w="57" w:type="dxa"/>
            </w:tcMar>
            <w:hideMark/>
          </w:tcPr>
          <w:p w14:paraId="12DDB9D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zahradkaruvrok.cz </w:t>
            </w:r>
          </w:p>
        </w:tc>
        <w:tc>
          <w:tcPr>
            <w:tcW w:w="1975" w:type="dxa"/>
            <w:gridSpan w:val="2"/>
            <w:tcMar>
              <w:left w:w="57" w:type="dxa"/>
              <w:right w:w="57" w:type="dxa"/>
            </w:tcMar>
            <w:hideMark/>
          </w:tcPr>
          <w:p w14:paraId="5F2F80F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53" w:tgtFrame="_blank" w:tooltip="https://zahradkaruvrok.cz/2015/05/zdravi-a-lecivky-jahodnik/" w:history="1">
              <w:r w:rsidR="002924B9" w:rsidRPr="002924B9">
                <w:rPr>
                  <w:rFonts w:eastAsia="Times New Roman" w:cstheme="minorHAnsi"/>
                  <w:color w:val="0000FF"/>
                  <w:sz w:val="18"/>
                  <w:szCs w:val="18"/>
                  <w:u w:val="single"/>
                  <w:lang w:eastAsia="cs-CZ"/>
                </w:rPr>
                <w:t>https://zahradkaruvrok.cz</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C725F7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54"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AC6124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7D0099AB"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D03BFDE" w14:textId="77777777" w:rsidR="002924B9" w:rsidRPr="002924B9" w:rsidRDefault="00B8118A" w:rsidP="002924B9">
            <w:pPr>
              <w:jc w:val="left"/>
              <w:rPr>
                <w:rFonts w:eastAsia="Times New Roman" w:cstheme="minorHAnsi"/>
                <w:sz w:val="18"/>
                <w:szCs w:val="18"/>
                <w:lang w:eastAsia="cs-CZ"/>
              </w:rPr>
            </w:pPr>
            <w:hyperlink r:id="rId455"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43E4A4B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56" w:tgtFrame="_blank" w:tooltip="skolam:rostliny:aktivity:3:007.03.02.05_resource.jpg (68.4 K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358F6D6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83A7B80" wp14:editId="4AAD9FA0">
                  <wp:extent cx="360000" cy="360000"/>
                  <wp:effectExtent l="0" t="0" r="2540" b="254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A63C98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monstera</w:t>
            </w:r>
          </w:p>
        </w:tc>
        <w:tc>
          <w:tcPr>
            <w:tcW w:w="2126" w:type="dxa"/>
            <w:tcMar>
              <w:left w:w="57" w:type="dxa"/>
              <w:right w:w="57" w:type="dxa"/>
            </w:tcMar>
            <w:hideMark/>
          </w:tcPr>
          <w:p w14:paraId="4136143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Stefan Imhoff </w:t>
            </w:r>
          </w:p>
        </w:tc>
        <w:tc>
          <w:tcPr>
            <w:tcW w:w="1975" w:type="dxa"/>
            <w:gridSpan w:val="2"/>
            <w:tcMar>
              <w:left w:w="57" w:type="dxa"/>
              <w:right w:w="57" w:type="dxa"/>
            </w:tcMar>
            <w:hideMark/>
          </w:tcPr>
          <w:p w14:paraId="52B3086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58" w:tgtFrame="_blank" w:tooltip="https://www.flickr.com/photos/kogakure/42855589044" w:history="1">
              <w:r w:rsidR="002924B9" w:rsidRPr="002924B9">
                <w:rPr>
                  <w:rFonts w:eastAsia="Times New Roman" w:cstheme="minorHAnsi"/>
                  <w:color w:val="0000FF"/>
                  <w:sz w:val="18"/>
                  <w:szCs w:val="18"/>
                  <w:u w:val="single"/>
                  <w:lang w:eastAsia="cs-CZ"/>
                </w:rPr>
                <w:t>https://www.flickr.com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9554F2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59"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18C948F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156E1B30"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B143DF1" w14:textId="77777777" w:rsidR="002924B9" w:rsidRPr="002924B9" w:rsidRDefault="00B8118A" w:rsidP="002924B9">
            <w:pPr>
              <w:jc w:val="left"/>
              <w:rPr>
                <w:rFonts w:eastAsia="Times New Roman" w:cstheme="minorHAnsi"/>
                <w:sz w:val="18"/>
                <w:szCs w:val="18"/>
                <w:lang w:eastAsia="cs-CZ"/>
              </w:rPr>
            </w:pPr>
            <w:hyperlink r:id="rId460"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7299141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61" w:tgtFrame="_blank" w:tooltip="skolam:rostliny:aktivity:3:007.03.02.06_resource.jpg (54.9 KB)" w:history="1">
              <w:r w:rsidR="002924B9" w:rsidRPr="002924B9">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75A5033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BB2584A" wp14:editId="75216FCF">
                  <wp:extent cx="360000" cy="360000"/>
                  <wp:effectExtent l="0" t="0" r="2540" b="254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678F97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fitonie</w:t>
            </w:r>
          </w:p>
        </w:tc>
        <w:tc>
          <w:tcPr>
            <w:tcW w:w="2126" w:type="dxa"/>
            <w:tcMar>
              <w:left w:w="57" w:type="dxa"/>
              <w:right w:w="57" w:type="dxa"/>
            </w:tcMar>
            <w:hideMark/>
          </w:tcPr>
          <w:p w14:paraId="7A075C1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nasezahrada.cz </w:t>
            </w:r>
          </w:p>
        </w:tc>
        <w:tc>
          <w:tcPr>
            <w:tcW w:w="1975" w:type="dxa"/>
            <w:gridSpan w:val="2"/>
            <w:tcMar>
              <w:left w:w="57" w:type="dxa"/>
              <w:right w:w="57" w:type="dxa"/>
            </w:tcMar>
            <w:hideMark/>
          </w:tcPr>
          <w:p w14:paraId="0765B77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63" w:tgtFrame="_blank" w:tooltip="https://www.nasezahrada.com/fittonie-je-nejkrasnejsi-kdyz-si-ji-kazdy-rok-vypestujete-znovu/" w:history="1">
              <w:r w:rsidR="002924B9" w:rsidRPr="002924B9">
                <w:rPr>
                  <w:rFonts w:eastAsia="Times New Roman" w:cstheme="minorHAnsi"/>
                  <w:color w:val="0000FF"/>
                  <w:sz w:val="18"/>
                  <w:szCs w:val="18"/>
                  <w:u w:val="single"/>
                  <w:lang w:eastAsia="cs-CZ"/>
                </w:rPr>
                <w:t>https://www.nasezahrada.com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43C8F5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64"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255175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6FAFC612"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C15B018" w14:textId="77777777" w:rsidR="002924B9" w:rsidRPr="002924B9" w:rsidRDefault="00B8118A" w:rsidP="002924B9">
            <w:pPr>
              <w:jc w:val="left"/>
              <w:rPr>
                <w:rFonts w:eastAsia="Times New Roman" w:cstheme="minorHAnsi"/>
                <w:sz w:val="18"/>
                <w:szCs w:val="18"/>
                <w:lang w:eastAsia="cs-CZ"/>
              </w:rPr>
            </w:pPr>
            <w:hyperlink r:id="rId465"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2711674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66" w:tgtFrame="_blank" w:tooltip="skolam:rostliny:aktivity:3:007.03.02.07_resource.jpg (98.8 KB)" w:history="1">
              <w:r w:rsidR="002924B9" w:rsidRPr="002924B9">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61B3F17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3DB62F9" wp14:editId="0897F7FB">
                  <wp:extent cx="360000" cy="360000"/>
                  <wp:effectExtent l="0" t="0" r="2540" b="254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F43914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rajce</w:t>
            </w:r>
          </w:p>
        </w:tc>
        <w:tc>
          <w:tcPr>
            <w:tcW w:w="2126" w:type="dxa"/>
            <w:tcMar>
              <w:left w:w="57" w:type="dxa"/>
              <w:right w:w="57" w:type="dxa"/>
            </w:tcMar>
            <w:hideMark/>
          </w:tcPr>
          <w:p w14:paraId="6E289D2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Hipopx.com </w:t>
            </w:r>
          </w:p>
        </w:tc>
        <w:tc>
          <w:tcPr>
            <w:tcW w:w="1975" w:type="dxa"/>
            <w:gridSpan w:val="2"/>
            <w:tcMar>
              <w:left w:w="57" w:type="dxa"/>
              <w:right w:w="57" w:type="dxa"/>
            </w:tcMar>
            <w:hideMark/>
          </w:tcPr>
          <w:p w14:paraId="27224EB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68" w:tgtFrame="_blank" w:tooltip="https://www.hippopx.com/cs/tomato-tomatoes-red-vine-ripe-plant-growing-481659" w:history="1">
              <w:r w:rsidR="002924B9" w:rsidRPr="002924B9">
                <w:rPr>
                  <w:rFonts w:eastAsia="Times New Roman" w:cstheme="minorHAnsi"/>
                  <w:color w:val="0000FF"/>
                  <w:sz w:val="18"/>
                  <w:szCs w:val="18"/>
                  <w:u w:val="single"/>
                  <w:lang w:eastAsia="cs-CZ"/>
                </w:rPr>
                <w:t>https://www.hippopx.com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A31AEA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69"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F05E1B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235ABE8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54E9607" w14:textId="77777777" w:rsidR="002924B9" w:rsidRPr="002924B9" w:rsidRDefault="00B8118A" w:rsidP="002924B9">
            <w:pPr>
              <w:jc w:val="left"/>
              <w:rPr>
                <w:rFonts w:eastAsia="Times New Roman" w:cstheme="minorHAnsi"/>
                <w:sz w:val="18"/>
                <w:szCs w:val="18"/>
                <w:lang w:eastAsia="cs-CZ"/>
              </w:rPr>
            </w:pPr>
            <w:hyperlink r:id="rId470"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72DE5D3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71" w:tgtFrame="_blank" w:tooltip="skolam:rostliny:aktivity:3:007.03.02.08_resource.jpg (71.8 KB)" w:history="1">
              <w:r w:rsidR="002924B9" w:rsidRPr="002924B9">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57A9E1B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9DCD827" wp14:editId="04EA0532">
                  <wp:extent cx="360000" cy="360000"/>
                  <wp:effectExtent l="0" t="0" r="2540" b="254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B44027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aloe</w:t>
            </w:r>
          </w:p>
        </w:tc>
        <w:tc>
          <w:tcPr>
            <w:tcW w:w="2126" w:type="dxa"/>
            <w:tcMar>
              <w:left w:w="57" w:type="dxa"/>
              <w:right w:w="57" w:type="dxa"/>
            </w:tcMar>
            <w:hideMark/>
          </w:tcPr>
          <w:p w14:paraId="6B1F6DC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pixel-shot </w:t>
            </w:r>
          </w:p>
        </w:tc>
        <w:tc>
          <w:tcPr>
            <w:tcW w:w="1975" w:type="dxa"/>
            <w:gridSpan w:val="2"/>
            <w:tcMar>
              <w:left w:w="57" w:type="dxa"/>
              <w:right w:w="57" w:type="dxa"/>
            </w:tcMar>
            <w:hideMark/>
          </w:tcPr>
          <w:p w14:paraId="2FC3C11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73" w:tgtFrame="_blank" w:tooltip="https://www.ireceptar.cz/zdravi/aloe-vera-co-vsechno-dokaze-lecivy-gel-a-stava-z-teto-rostliny-20190930.html" w:history="1">
              <w:r w:rsidR="002924B9" w:rsidRPr="002924B9">
                <w:rPr>
                  <w:rFonts w:eastAsia="Times New Roman" w:cstheme="minorHAnsi"/>
                  <w:color w:val="0000FF"/>
                  <w:sz w:val="18"/>
                  <w:szCs w:val="18"/>
                  <w:u w:val="single"/>
                  <w:lang w:eastAsia="cs-CZ"/>
                </w:rPr>
                <w:t>https://www.ireceptar.cz</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03D2653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74"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3980F59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527CAA89"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B4C39FA" w14:textId="77777777" w:rsidR="002924B9" w:rsidRPr="002924B9" w:rsidRDefault="00B8118A" w:rsidP="002924B9">
            <w:pPr>
              <w:jc w:val="left"/>
              <w:rPr>
                <w:rFonts w:eastAsia="Times New Roman" w:cstheme="minorHAnsi"/>
                <w:sz w:val="18"/>
                <w:szCs w:val="18"/>
                <w:lang w:eastAsia="cs-CZ"/>
              </w:rPr>
            </w:pPr>
            <w:hyperlink r:id="rId475"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66590C1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76" w:tgtFrame="_blank" w:tooltip="skolam:rostliny:aktivity:3:007.03.02.09_resource.jpg (103.9 KB)" w:history="1">
              <w:r w:rsidR="002924B9" w:rsidRPr="002924B9">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01322B0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B1869C4" wp14:editId="2C8C50B9">
                  <wp:extent cx="360000" cy="360000"/>
                  <wp:effectExtent l="0" t="0" r="2540" b="254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CA9360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pryšec</w:t>
            </w:r>
          </w:p>
        </w:tc>
        <w:tc>
          <w:tcPr>
            <w:tcW w:w="2126" w:type="dxa"/>
            <w:tcMar>
              <w:left w:w="57" w:type="dxa"/>
              <w:right w:w="57" w:type="dxa"/>
            </w:tcMar>
            <w:hideMark/>
          </w:tcPr>
          <w:p w14:paraId="028ABB3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L. Kunte </w:t>
            </w:r>
          </w:p>
        </w:tc>
        <w:tc>
          <w:tcPr>
            <w:tcW w:w="1975" w:type="dxa"/>
            <w:gridSpan w:val="2"/>
            <w:tcMar>
              <w:left w:w="57" w:type="dxa"/>
              <w:right w:w="57" w:type="dxa"/>
            </w:tcMar>
            <w:hideMark/>
          </w:tcPr>
          <w:p w14:paraId="1F3DA23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78" w:tgtFrame="_blank" w:tooltip="https://izahradkar.cz/zahrada/okrasne-rostliny/sukulenty/rarity-sukulentni-rise-obri-rostliny-i-vystrely-semen/attachment/euphorbia-leuconeura-foto-l-kunte/" w:history="1">
              <w:r w:rsidR="002924B9" w:rsidRPr="002924B9">
                <w:rPr>
                  <w:rFonts w:eastAsia="Times New Roman" w:cstheme="minorHAnsi"/>
                  <w:color w:val="0000FF"/>
                  <w:sz w:val="18"/>
                  <w:szCs w:val="18"/>
                  <w:u w:val="single"/>
                  <w:lang w:eastAsia="cs-CZ"/>
                </w:rPr>
                <w:t>https://izahradkar.cz</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A852BB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79"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1EBEA0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263F736F"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3A72DE1" w14:textId="77777777" w:rsidR="002924B9" w:rsidRPr="002924B9" w:rsidRDefault="00B8118A" w:rsidP="002924B9">
            <w:pPr>
              <w:jc w:val="left"/>
              <w:rPr>
                <w:rFonts w:eastAsia="Times New Roman" w:cstheme="minorHAnsi"/>
                <w:sz w:val="18"/>
                <w:szCs w:val="18"/>
                <w:lang w:eastAsia="cs-CZ"/>
              </w:rPr>
            </w:pPr>
            <w:hyperlink r:id="rId480" w:tgtFrame="_blank" w:tooltip="skolam:rostliny:aktivity:3:007.03.02_3.3_priloha_-_sazeni_rostlin_pracovni_texty.docx (2.5 MB)" w:history="1">
              <w:r w:rsidR="002924B9" w:rsidRPr="002924B9">
                <w:rPr>
                  <w:rFonts w:eastAsia="Times New Roman" w:cstheme="minorHAnsi"/>
                  <w:color w:val="0000FF"/>
                  <w:sz w:val="18"/>
                  <w:szCs w:val="18"/>
                  <w:u w:val="single"/>
                  <w:lang w:eastAsia="cs-CZ"/>
                </w:rPr>
                <w:t>007.03.02</w:t>
              </w:r>
            </w:hyperlink>
          </w:p>
        </w:tc>
        <w:tc>
          <w:tcPr>
            <w:tcW w:w="425" w:type="dxa"/>
            <w:tcMar>
              <w:left w:w="57" w:type="dxa"/>
              <w:right w:w="57" w:type="dxa"/>
            </w:tcMar>
            <w:hideMark/>
          </w:tcPr>
          <w:p w14:paraId="0F97CEA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1" w:tgtFrame="_blank" w:tooltip="skolam:rostliny:aktivity:3:007.03.02.10_resource.png (146.2 KB)" w:history="1">
              <w:r w:rsidR="002924B9" w:rsidRPr="002924B9">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4DDED1A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1A17120" wp14:editId="16DE99A0">
                  <wp:extent cx="360000" cy="360000"/>
                  <wp:effectExtent l="0" t="0" r="2540" b="254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81EB5D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fikus</w:t>
            </w:r>
          </w:p>
        </w:tc>
        <w:tc>
          <w:tcPr>
            <w:tcW w:w="2126" w:type="dxa"/>
            <w:tcMar>
              <w:left w:w="57" w:type="dxa"/>
              <w:right w:w="57" w:type="dxa"/>
            </w:tcMar>
            <w:hideMark/>
          </w:tcPr>
          <w:p w14:paraId="4D3394D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Trio3D </w:t>
            </w:r>
          </w:p>
        </w:tc>
        <w:tc>
          <w:tcPr>
            <w:tcW w:w="1975" w:type="dxa"/>
            <w:gridSpan w:val="2"/>
            <w:tcMar>
              <w:left w:w="57" w:type="dxa"/>
              <w:right w:w="57" w:type="dxa"/>
            </w:tcMar>
            <w:hideMark/>
          </w:tcPr>
          <w:p w14:paraId="4EE290F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3" w:tgtFrame="_blank" w:tooltip="https://commons.wikimedia.org/wiki/File:Ficus_benjamina_cutting,_four_months_old.pn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4E033C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4"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082FA0F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7F151484" w14:textId="77777777" w:rsidTr="00E7385F">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9060" w:type="dxa"/>
            <w:gridSpan w:val="9"/>
            <w:tcMar>
              <w:left w:w="57" w:type="dxa"/>
              <w:right w:w="57" w:type="dxa"/>
            </w:tcMar>
            <w:hideMark/>
          </w:tcPr>
          <w:p w14:paraId="6B3C3047" w14:textId="008A1600" w:rsidR="002924B9" w:rsidRPr="002924B9" w:rsidRDefault="002924B9" w:rsidP="002924B9">
            <w:pPr>
              <w:jc w:val="center"/>
              <w:rPr>
                <w:rFonts w:eastAsia="Times New Roman" w:cstheme="minorHAnsi"/>
                <w:sz w:val="18"/>
                <w:szCs w:val="18"/>
                <w:lang w:eastAsia="cs-CZ"/>
              </w:rPr>
            </w:pPr>
            <w:r w:rsidRPr="002924B9">
              <w:rPr>
                <w:rFonts w:eastAsia="Times New Roman" w:cstheme="minorHAnsi"/>
                <w:color w:val="0000FF"/>
                <w:sz w:val="18"/>
                <w:szCs w:val="18"/>
                <w:u w:val="single"/>
                <w:lang w:eastAsia="cs-CZ"/>
              </w:rPr>
              <w:t>Reflexe na závěr setkání</w:t>
            </w:r>
          </w:p>
        </w:tc>
      </w:tr>
      <w:tr w:rsidR="002924B9" w:rsidRPr="002924B9" w14:paraId="5849900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6C10E8D" w14:textId="77777777" w:rsidR="002924B9" w:rsidRPr="002924B9" w:rsidRDefault="00B8118A" w:rsidP="002924B9">
            <w:pPr>
              <w:jc w:val="left"/>
              <w:rPr>
                <w:rFonts w:eastAsia="Times New Roman" w:cstheme="minorHAnsi"/>
                <w:sz w:val="18"/>
                <w:szCs w:val="18"/>
                <w:lang w:eastAsia="cs-CZ"/>
              </w:rPr>
            </w:pPr>
            <w:hyperlink r:id="rId485" w:tgtFrame="_blank" w:tooltip="skolam:rostliny:aktivity:4:007.04.01_3.4_priloha_-_reflexe.docx (1.1 MB)" w:history="1">
              <w:r w:rsidR="002924B9" w:rsidRPr="002924B9">
                <w:rPr>
                  <w:rFonts w:eastAsia="Times New Roman" w:cstheme="minorHAnsi"/>
                  <w:color w:val="0000FF"/>
                  <w:sz w:val="18"/>
                  <w:szCs w:val="18"/>
                  <w:u w:val="single"/>
                  <w:lang w:eastAsia="cs-CZ"/>
                </w:rPr>
                <w:t>007.04.01</w:t>
              </w:r>
            </w:hyperlink>
          </w:p>
        </w:tc>
        <w:tc>
          <w:tcPr>
            <w:tcW w:w="425" w:type="dxa"/>
            <w:tcMar>
              <w:left w:w="57" w:type="dxa"/>
              <w:right w:w="57" w:type="dxa"/>
            </w:tcMar>
            <w:hideMark/>
          </w:tcPr>
          <w:p w14:paraId="1758282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6" w:tgtFrame="_blank" w:tooltip="skolam:rostliny:aktivity:4:007.04.01.01_resource.jpg (18.6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C08BCA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3B90D7D" wp14:editId="3635328B">
                  <wp:extent cx="360000" cy="360000"/>
                  <wp:effectExtent l="0" t="0" r="254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63A28C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pozorovani</w:t>
            </w:r>
          </w:p>
        </w:tc>
        <w:tc>
          <w:tcPr>
            <w:tcW w:w="2126" w:type="dxa"/>
            <w:tcMar>
              <w:left w:w="57" w:type="dxa"/>
              <w:right w:w="57" w:type="dxa"/>
            </w:tcMar>
            <w:hideMark/>
          </w:tcPr>
          <w:p w14:paraId="603A8F5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VideoPlasty </w:t>
            </w:r>
          </w:p>
        </w:tc>
        <w:tc>
          <w:tcPr>
            <w:tcW w:w="1975" w:type="dxa"/>
            <w:gridSpan w:val="2"/>
            <w:tcMar>
              <w:left w:w="57" w:type="dxa"/>
              <w:right w:w="57" w:type="dxa"/>
            </w:tcMar>
            <w:hideMark/>
          </w:tcPr>
          <w:p w14:paraId="419ACA6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8" w:tgtFrame="_blank" w:tooltip="https://commons.wikimedia.org/wiki/File:Research_or_Magnifying_Glass_Flat_Icon_Vector.sv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A54000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9"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3390E26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7F595BB7"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9277939" w14:textId="77777777" w:rsidR="002924B9" w:rsidRPr="002924B9" w:rsidRDefault="00B8118A" w:rsidP="002924B9">
            <w:pPr>
              <w:jc w:val="left"/>
              <w:rPr>
                <w:rFonts w:eastAsia="Times New Roman" w:cstheme="minorHAnsi"/>
                <w:sz w:val="18"/>
                <w:szCs w:val="18"/>
                <w:lang w:eastAsia="cs-CZ"/>
              </w:rPr>
            </w:pPr>
            <w:hyperlink r:id="rId490" w:tgtFrame="_blank" w:tooltip="skolam:rostliny:aktivity:4:007.04.01_3.4_priloha_-_reflexe.docx (1.1 MB)" w:history="1">
              <w:r w:rsidR="002924B9" w:rsidRPr="002924B9">
                <w:rPr>
                  <w:rFonts w:eastAsia="Times New Roman" w:cstheme="minorHAnsi"/>
                  <w:color w:val="0000FF"/>
                  <w:sz w:val="18"/>
                  <w:szCs w:val="18"/>
                  <w:u w:val="single"/>
                  <w:lang w:eastAsia="cs-CZ"/>
                </w:rPr>
                <w:t>007.04.01</w:t>
              </w:r>
            </w:hyperlink>
          </w:p>
        </w:tc>
        <w:tc>
          <w:tcPr>
            <w:tcW w:w="425" w:type="dxa"/>
            <w:tcMar>
              <w:left w:w="57" w:type="dxa"/>
              <w:right w:w="57" w:type="dxa"/>
            </w:tcMar>
            <w:hideMark/>
          </w:tcPr>
          <w:p w14:paraId="1A622BE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91" w:tgtFrame="_blank" w:tooltip="skolam:rostliny:aktivity:4:007.04.01.02_resource.jpg (35.7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433B904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C42731D" wp14:editId="44B7FC89">
                  <wp:extent cx="360000" cy="360000"/>
                  <wp:effectExtent l="0" t="0" r="2540" b="254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F1B506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reflexe</w:t>
            </w:r>
          </w:p>
        </w:tc>
        <w:tc>
          <w:tcPr>
            <w:tcW w:w="2126" w:type="dxa"/>
            <w:tcMar>
              <w:left w:w="57" w:type="dxa"/>
              <w:right w:w="57" w:type="dxa"/>
            </w:tcMar>
            <w:hideMark/>
          </w:tcPr>
          <w:p w14:paraId="35E78FD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Hippo.pix </w:t>
            </w:r>
          </w:p>
        </w:tc>
        <w:tc>
          <w:tcPr>
            <w:tcW w:w="1975" w:type="dxa"/>
            <w:gridSpan w:val="2"/>
            <w:tcMar>
              <w:left w:w="57" w:type="dxa"/>
              <w:right w:w="57" w:type="dxa"/>
            </w:tcMar>
            <w:hideMark/>
          </w:tcPr>
          <w:p w14:paraId="0F86664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93" w:tgtFrame="_blank" w:tooltip="https://www.hippopx.com/en/head-brain-thoughts-human-body-face-psychology-concentration-74232" w:history="1">
              <w:r w:rsidR="002924B9" w:rsidRPr="002924B9">
                <w:rPr>
                  <w:rFonts w:eastAsia="Times New Roman" w:cstheme="minorHAnsi"/>
                  <w:color w:val="0000FF"/>
                  <w:sz w:val="18"/>
                  <w:szCs w:val="18"/>
                  <w:u w:val="single"/>
                  <w:lang w:eastAsia="cs-CZ"/>
                </w:rPr>
                <w:t>https://www.hippopx.com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20E819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94"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718E68D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57EF417D"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2208AAC" w14:textId="77777777" w:rsidR="002924B9" w:rsidRPr="002924B9" w:rsidRDefault="00B8118A" w:rsidP="002924B9">
            <w:pPr>
              <w:jc w:val="left"/>
              <w:rPr>
                <w:rFonts w:eastAsia="Times New Roman" w:cstheme="minorHAnsi"/>
                <w:sz w:val="18"/>
                <w:szCs w:val="18"/>
                <w:lang w:eastAsia="cs-CZ"/>
              </w:rPr>
            </w:pPr>
            <w:hyperlink r:id="rId495" w:tgtFrame="_blank" w:tooltip="skolam:rostliny:aktivity:4:007.04.01_3.4_priloha_-_reflexe.docx (1.1 MB)" w:history="1">
              <w:r w:rsidR="002924B9" w:rsidRPr="002924B9">
                <w:rPr>
                  <w:rFonts w:eastAsia="Times New Roman" w:cstheme="minorHAnsi"/>
                  <w:color w:val="0000FF"/>
                  <w:sz w:val="18"/>
                  <w:szCs w:val="18"/>
                  <w:u w:val="single"/>
                  <w:lang w:eastAsia="cs-CZ"/>
                </w:rPr>
                <w:t>007.04.01</w:t>
              </w:r>
            </w:hyperlink>
          </w:p>
        </w:tc>
        <w:tc>
          <w:tcPr>
            <w:tcW w:w="425" w:type="dxa"/>
            <w:tcMar>
              <w:left w:w="57" w:type="dxa"/>
              <w:right w:w="57" w:type="dxa"/>
            </w:tcMar>
            <w:hideMark/>
          </w:tcPr>
          <w:p w14:paraId="5574A07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96" w:tgtFrame="_blank" w:tooltip="skolam:rostliny:aktivity:4:007.04.01.03_resource.jpg (423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763C764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966AEB8" wp14:editId="25806202">
                  <wp:extent cx="360000" cy="360000"/>
                  <wp:effectExtent l="0" t="0" r="2540" b="254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892707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ruka</w:t>
            </w:r>
          </w:p>
        </w:tc>
        <w:tc>
          <w:tcPr>
            <w:tcW w:w="2126" w:type="dxa"/>
            <w:tcMar>
              <w:left w:w="57" w:type="dxa"/>
              <w:right w:w="57" w:type="dxa"/>
            </w:tcMar>
            <w:hideMark/>
          </w:tcPr>
          <w:p w14:paraId="74F143A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Monika Hojdanová </w:t>
            </w:r>
          </w:p>
        </w:tc>
        <w:tc>
          <w:tcPr>
            <w:tcW w:w="1975" w:type="dxa"/>
            <w:gridSpan w:val="2"/>
            <w:tcMar>
              <w:left w:w="57" w:type="dxa"/>
              <w:right w:w="57" w:type="dxa"/>
            </w:tcMar>
            <w:hideMark/>
          </w:tcPr>
          <w:p w14:paraId="66BCF68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7A4B180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98"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2DE57CB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4400C43A"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0B048A8" w14:textId="77777777" w:rsidR="002924B9" w:rsidRPr="002924B9" w:rsidRDefault="00B8118A" w:rsidP="002924B9">
            <w:pPr>
              <w:jc w:val="left"/>
              <w:rPr>
                <w:rFonts w:eastAsia="Times New Roman" w:cstheme="minorHAnsi"/>
                <w:sz w:val="18"/>
                <w:szCs w:val="18"/>
                <w:lang w:eastAsia="cs-CZ"/>
              </w:rPr>
            </w:pPr>
            <w:hyperlink r:id="rId499" w:tgtFrame="_blank" w:tooltip="skolam:rostliny:aktivity:4:007.04.01_3.4_priloha_-_reflexe.docx (1.1 MB)" w:history="1">
              <w:r w:rsidR="002924B9" w:rsidRPr="002924B9">
                <w:rPr>
                  <w:rFonts w:eastAsia="Times New Roman" w:cstheme="minorHAnsi"/>
                  <w:color w:val="0000FF"/>
                  <w:sz w:val="18"/>
                  <w:szCs w:val="18"/>
                  <w:u w:val="single"/>
                  <w:lang w:eastAsia="cs-CZ"/>
                </w:rPr>
                <w:t>007.04.01</w:t>
              </w:r>
            </w:hyperlink>
          </w:p>
        </w:tc>
        <w:tc>
          <w:tcPr>
            <w:tcW w:w="425" w:type="dxa"/>
            <w:tcMar>
              <w:left w:w="57" w:type="dxa"/>
              <w:right w:w="57" w:type="dxa"/>
            </w:tcMar>
            <w:hideMark/>
          </w:tcPr>
          <w:p w14:paraId="55E00C4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00" w:tgtFrame="_blank" w:tooltip="skolam:rostliny:aktivity:4:007.04.01.04_resource.jpg (400.1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0F42EE6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C9C521B" wp14:editId="1299BEF4">
                  <wp:extent cx="360000" cy="360000"/>
                  <wp:effectExtent l="0" t="0" r="2540" b="254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5C1E37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ruka</w:t>
            </w:r>
          </w:p>
        </w:tc>
        <w:tc>
          <w:tcPr>
            <w:tcW w:w="2126" w:type="dxa"/>
            <w:tcMar>
              <w:left w:w="57" w:type="dxa"/>
              <w:right w:w="57" w:type="dxa"/>
            </w:tcMar>
            <w:hideMark/>
          </w:tcPr>
          <w:p w14:paraId="4A40A04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Monika Hojdanová </w:t>
            </w:r>
          </w:p>
        </w:tc>
        <w:tc>
          <w:tcPr>
            <w:tcW w:w="1975" w:type="dxa"/>
            <w:gridSpan w:val="2"/>
            <w:tcMar>
              <w:left w:w="57" w:type="dxa"/>
              <w:right w:w="57" w:type="dxa"/>
            </w:tcMar>
            <w:hideMark/>
          </w:tcPr>
          <w:p w14:paraId="2C519F4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52585EA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02"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233504A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62B590DC"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C74B012" w14:textId="77777777" w:rsidR="002924B9" w:rsidRPr="002924B9" w:rsidRDefault="00B8118A" w:rsidP="002924B9">
            <w:pPr>
              <w:jc w:val="left"/>
              <w:rPr>
                <w:rFonts w:eastAsia="Times New Roman" w:cstheme="minorHAnsi"/>
                <w:sz w:val="18"/>
                <w:szCs w:val="18"/>
                <w:lang w:eastAsia="cs-CZ"/>
              </w:rPr>
            </w:pPr>
            <w:hyperlink r:id="rId503" w:tgtFrame="_blank" w:tooltip="skolam:rostliny:aktivity:4:007.04.01_3.4_priloha_-_reflexe.docx (1.1 MB)" w:history="1">
              <w:r w:rsidR="002924B9" w:rsidRPr="002924B9">
                <w:rPr>
                  <w:rFonts w:eastAsia="Times New Roman" w:cstheme="minorHAnsi"/>
                  <w:color w:val="0000FF"/>
                  <w:sz w:val="18"/>
                  <w:szCs w:val="18"/>
                  <w:u w:val="single"/>
                  <w:lang w:eastAsia="cs-CZ"/>
                </w:rPr>
                <w:t>007.04.01</w:t>
              </w:r>
            </w:hyperlink>
          </w:p>
        </w:tc>
        <w:tc>
          <w:tcPr>
            <w:tcW w:w="425" w:type="dxa"/>
            <w:tcMar>
              <w:left w:w="57" w:type="dxa"/>
              <w:right w:w="57" w:type="dxa"/>
            </w:tcMar>
            <w:hideMark/>
          </w:tcPr>
          <w:p w14:paraId="53939BE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04" w:tgtFrame="_blank" w:tooltip="skolam:rostliny:aktivity:4:007.04.01.05_resource.jpg (447.6 K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60D1907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0119608" wp14:editId="433D1790">
                  <wp:extent cx="360000" cy="360000"/>
                  <wp:effectExtent l="0" t="0" r="2540" b="254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29FF60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ruka</w:t>
            </w:r>
          </w:p>
        </w:tc>
        <w:tc>
          <w:tcPr>
            <w:tcW w:w="2126" w:type="dxa"/>
            <w:tcMar>
              <w:left w:w="57" w:type="dxa"/>
              <w:right w:w="57" w:type="dxa"/>
            </w:tcMar>
            <w:hideMark/>
          </w:tcPr>
          <w:p w14:paraId="2DAD56D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Monika Hojdanová </w:t>
            </w:r>
          </w:p>
        </w:tc>
        <w:tc>
          <w:tcPr>
            <w:tcW w:w="1975" w:type="dxa"/>
            <w:gridSpan w:val="2"/>
            <w:tcMar>
              <w:left w:w="57" w:type="dxa"/>
              <w:right w:w="57" w:type="dxa"/>
            </w:tcMar>
            <w:hideMark/>
          </w:tcPr>
          <w:p w14:paraId="6DEA0F3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47575E6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06"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7DCDFED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4DBF12A8"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A83285A" w14:textId="77777777" w:rsidR="002924B9" w:rsidRPr="002924B9" w:rsidRDefault="00B8118A" w:rsidP="002924B9">
            <w:pPr>
              <w:jc w:val="left"/>
              <w:rPr>
                <w:rFonts w:eastAsia="Times New Roman" w:cstheme="minorHAnsi"/>
                <w:sz w:val="18"/>
                <w:szCs w:val="18"/>
                <w:lang w:eastAsia="cs-CZ"/>
              </w:rPr>
            </w:pPr>
            <w:hyperlink r:id="rId507" w:tgtFrame="_blank" w:tooltip="skolam:rostliny:aktivity:4:007.04.01_3.4_priloha_-_reflexe.docx (1.1 MB)" w:history="1">
              <w:r w:rsidR="002924B9" w:rsidRPr="002924B9">
                <w:rPr>
                  <w:rFonts w:eastAsia="Times New Roman" w:cstheme="minorHAnsi"/>
                  <w:color w:val="0000FF"/>
                  <w:sz w:val="18"/>
                  <w:szCs w:val="18"/>
                  <w:u w:val="single"/>
                  <w:lang w:eastAsia="cs-CZ"/>
                </w:rPr>
                <w:t>007.04.01</w:t>
              </w:r>
            </w:hyperlink>
          </w:p>
        </w:tc>
        <w:tc>
          <w:tcPr>
            <w:tcW w:w="425" w:type="dxa"/>
            <w:tcMar>
              <w:left w:w="57" w:type="dxa"/>
              <w:right w:w="57" w:type="dxa"/>
            </w:tcMar>
            <w:hideMark/>
          </w:tcPr>
          <w:p w14:paraId="44AFFC2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08" w:tgtFrame="_blank" w:tooltip="skolam:rostliny:aktivity:4:007.04.01.06_resource.jpg (406.6 KB)" w:history="1">
              <w:r w:rsidR="002924B9" w:rsidRPr="002924B9">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2E686C5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781BF9B" wp14:editId="3D3A9A14">
                  <wp:extent cx="360000" cy="360000"/>
                  <wp:effectExtent l="0" t="0" r="2540" b="254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711CE4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ruka</w:t>
            </w:r>
          </w:p>
        </w:tc>
        <w:tc>
          <w:tcPr>
            <w:tcW w:w="2126" w:type="dxa"/>
            <w:tcMar>
              <w:left w:w="57" w:type="dxa"/>
              <w:right w:w="57" w:type="dxa"/>
            </w:tcMar>
            <w:hideMark/>
          </w:tcPr>
          <w:p w14:paraId="01225C5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Monika Hojdanová </w:t>
            </w:r>
          </w:p>
        </w:tc>
        <w:tc>
          <w:tcPr>
            <w:tcW w:w="1975" w:type="dxa"/>
            <w:gridSpan w:val="2"/>
            <w:tcMar>
              <w:left w:w="57" w:type="dxa"/>
              <w:right w:w="57" w:type="dxa"/>
            </w:tcMar>
            <w:hideMark/>
          </w:tcPr>
          <w:p w14:paraId="1E3E6A6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5B83B1C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10"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6647060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5B7C1997"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63BA840" w14:textId="77777777" w:rsidR="002924B9" w:rsidRPr="002924B9" w:rsidRDefault="00B8118A" w:rsidP="002924B9">
            <w:pPr>
              <w:jc w:val="left"/>
              <w:rPr>
                <w:rFonts w:eastAsia="Times New Roman" w:cstheme="minorHAnsi"/>
                <w:sz w:val="18"/>
                <w:szCs w:val="18"/>
                <w:lang w:eastAsia="cs-CZ"/>
              </w:rPr>
            </w:pPr>
            <w:hyperlink r:id="rId511" w:tgtFrame="_blank" w:tooltip="skolam:rostliny:aktivity:4:007.04.01_3.4_priloha_-_reflexe.docx (1.1 MB)" w:history="1">
              <w:r w:rsidR="002924B9" w:rsidRPr="002924B9">
                <w:rPr>
                  <w:rFonts w:eastAsia="Times New Roman" w:cstheme="minorHAnsi"/>
                  <w:color w:val="0000FF"/>
                  <w:sz w:val="18"/>
                  <w:szCs w:val="18"/>
                  <w:u w:val="single"/>
                  <w:lang w:eastAsia="cs-CZ"/>
                </w:rPr>
                <w:t>007.04.01</w:t>
              </w:r>
            </w:hyperlink>
          </w:p>
        </w:tc>
        <w:tc>
          <w:tcPr>
            <w:tcW w:w="425" w:type="dxa"/>
            <w:tcMar>
              <w:left w:w="57" w:type="dxa"/>
              <w:right w:w="57" w:type="dxa"/>
            </w:tcMar>
            <w:hideMark/>
          </w:tcPr>
          <w:p w14:paraId="29B2645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12" w:tgtFrame="_blank" w:tooltip="skolam:rostliny:aktivity:4:007.04.01.07_resource.jpg (431.1 KB)" w:history="1">
              <w:r w:rsidR="002924B9" w:rsidRPr="002924B9">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3BBFFCD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EA0C5AA" wp14:editId="119CABEC">
                  <wp:extent cx="360000" cy="360000"/>
                  <wp:effectExtent l="0" t="0" r="2540" b="254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F54073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ruka</w:t>
            </w:r>
          </w:p>
        </w:tc>
        <w:tc>
          <w:tcPr>
            <w:tcW w:w="2126" w:type="dxa"/>
            <w:tcMar>
              <w:left w:w="57" w:type="dxa"/>
              <w:right w:w="57" w:type="dxa"/>
            </w:tcMar>
            <w:hideMark/>
          </w:tcPr>
          <w:p w14:paraId="65A5C8E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Monika Hojdanová </w:t>
            </w:r>
          </w:p>
        </w:tc>
        <w:tc>
          <w:tcPr>
            <w:tcW w:w="1975" w:type="dxa"/>
            <w:gridSpan w:val="2"/>
            <w:tcMar>
              <w:left w:w="57" w:type="dxa"/>
              <w:right w:w="57" w:type="dxa"/>
            </w:tcMar>
            <w:hideMark/>
          </w:tcPr>
          <w:p w14:paraId="2418624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567E8E3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14"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5022A0B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5991DD37" w14:textId="77777777" w:rsidTr="00E7385F">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9060" w:type="dxa"/>
            <w:gridSpan w:val="9"/>
            <w:tcMar>
              <w:left w:w="57" w:type="dxa"/>
              <w:right w:w="57" w:type="dxa"/>
            </w:tcMar>
            <w:hideMark/>
          </w:tcPr>
          <w:p w14:paraId="42EEADE4" w14:textId="1B6A3650" w:rsidR="002924B9" w:rsidRPr="002924B9" w:rsidRDefault="002924B9" w:rsidP="002924B9">
            <w:pPr>
              <w:jc w:val="center"/>
              <w:rPr>
                <w:rFonts w:eastAsia="Times New Roman" w:cstheme="minorHAnsi"/>
                <w:sz w:val="18"/>
                <w:szCs w:val="18"/>
                <w:lang w:eastAsia="cs-CZ"/>
              </w:rPr>
            </w:pPr>
            <w:r w:rsidRPr="002924B9">
              <w:rPr>
                <w:rFonts w:eastAsia="Times New Roman" w:cstheme="minorHAnsi"/>
                <w:color w:val="0000FF"/>
                <w:sz w:val="18"/>
                <w:szCs w:val="18"/>
                <w:u w:val="single"/>
                <w:lang w:eastAsia="cs-CZ"/>
              </w:rPr>
              <w:t>Fotosyntéza – co rostliny dělají, když mají „hlad“</w:t>
            </w:r>
          </w:p>
        </w:tc>
      </w:tr>
      <w:tr w:rsidR="002924B9" w:rsidRPr="002924B9" w14:paraId="1933D423"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BE07B92" w14:textId="77777777" w:rsidR="002924B9" w:rsidRPr="002924B9" w:rsidRDefault="00B8118A" w:rsidP="002924B9">
            <w:pPr>
              <w:jc w:val="left"/>
              <w:rPr>
                <w:rFonts w:eastAsia="Times New Roman" w:cstheme="minorHAnsi"/>
                <w:sz w:val="18"/>
                <w:szCs w:val="18"/>
                <w:lang w:eastAsia="cs-CZ"/>
              </w:rPr>
            </w:pPr>
            <w:hyperlink r:id="rId515" w:tgtFrame="_blank" w:tooltip="skolam:rostliny:aktivity:5:007.05.03_3.5_priloha_fotosynteza_herni_plan.docx (679.2 KB)" w:history="1">
              <w:r w:rsidR="002924B9" w:rsidRPr="002924B9">
                <w:rPr>
                  <w:rFonts w:eastAsia="Times New Roman" w:cstheme="minorHAnsi"/>
                  <w:color w:val="0000FF"/>
                  <w:sz w:val="18"/>
                  <w:szCs w:val="18"/>
                  <w:u w:val="single"/>
                  <w:lang w:eastAsia="cs-CZ"/>
                </w:rPr>
                <w:t>007.05.03</w:t>
              </w:r>
            </w:hyperlink>
          </w:p>
        </w:tc>
        <w:tc>
          <w:tcPr>
            <w:tcW w:w="425" w:type="dxa"/>
            <w:tcMar>
              <w:left w:w="57" w:type="dxa"/>
              <w:right w:w="57" w:type="dxa"/>
            </w:tcMar>
            <w:hideMark/>
          </w:tcPr>
          <w:p w14:paraId="7DF15BC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16" w:tgtFrame="_blank" w:tooltip="skolam:rostliny:aktivity:5:007.05.03.01_resource.png (466.5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F5B46B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E6451E7" wp14:editId="52D8BF72">
                  <wp:extent cx="360000" cy="360000"/>
                  <wp:effectExtent l="0" t="0" r="2540" b="254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BB5083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fotosyntéza - herní schéma pro účastníky</w:t>
            </w:r>
          </w:p>
        </w:tc>
        <w:tc>
          <w:tcPr>
            <w:tcW w:w="2126" w:type="dxa"/>
            <w:tcMar>
              <w:left w:w="57" w:type="dxa"/>
              <w:right w:w="57" w:type="dxa"/>
            </w:tcMar>
            <w:hideMark/>
          </w:tcPr>
          <w:p w14:paraId="4B09EE9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5713F0C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3309B44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18"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1656C0E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22F1B296"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45DF13E" w14:textId="77777777" w:rsidR="002924B9" w:rsidRPr="002924B9" w:rsidRDefault="00B8118A" w:rsidP="002924B9">
            <w:pPr>
              <w:jc w:val="left"/>
              <w:rPr>
                <w:rFonts w:eastAsia="Times New Roman" w:cstheme="minorHAnsi"/>
                <w:sz w:val="18"/>
                <w:szCs w:val="18"/>
                <w:lang w:eastAsia="cs-CZ"/>
              </w:rPr>
            </w:pPr>
            <w:hyperlink r:id="rId519" w:tgtFrame="_blank" w:tooltip="skolam:rostliny:aktivity:5:007.05.05_3.5_priloha_fotosynteza_list_vavrinec_komiks.docx (417.5 KB)" w:history="1">
              <w:r w:rsidR="002924B9" w:rsidRPr="002924B9">
                <w:rPr>
                  <w:rFonts w:eastAsia="Times New Roman" w:cstheme="minorHAnsi"/>
                  <w:color w:val="0000FF"/>
                  <w:sz w:val="18"/>
                  <w:szCs w:val="18"/>
                  <w:u w:val="single"/>
                  <w:lang w:eastAsia="cs-CZ"/>
                </w:rPr>
                <w:t>007.05.05</w:t>
              </w:r>
            </w:hyperlink>
          </w:p>
        </w:tc>
        <w:tc>
          <w:tcPr>
            <w:tcW w:w="425" w:type="dxa"/>
            <w:tcMar>
              <w:left w:w="57" w:type="dxa"/>
              <w:right w:w="57" w:type="dxa"/>
            </w:tcMar>
            <w:hideMark/>
          </w:tcPr>
          <w:p w14:paraId="52FCD00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20" w:tgtFrame="_blank" w:tooltip="skolam:rostliny:aktivity:5:007.05.05.02_resource.jpg (165.8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47C4B99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534FA89" wp14:editId="7E6B64B8">
                  <wp:extent cx="360000" cy="360000"/>
                  <wp:effectExtent l="0" t="0" r="2540" b="254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10FA52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fotosyntéza - komiks</w:t>
            </w:r>
          </w:p>
        </w:tc>
        <w:tc>
          <w:tcPr>
            <w:tcW w:w="2126" w:type="dxa"/>
            <w:tcMar>
              <w:left w:w="57" w:type="dxa"/>
              <w:right w:w="57" w:type="dxa"/>
            </w:tcMar>
            <w:hideMark/>
          </w:tcPr>
          <w:p w14:paraId="30407D5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35159C8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192358D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22"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7C13E97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767F6F3B"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D5CEB4D" w14:textId="77777777" w:rsidR="002924B9" w:rsidRPr="002924B9" w:rsidRDefault="00B8118A" w:rsidP="002924B9">
            <w:pPr>
              <w:jc w:val="left"/>
              <w:rPr>
                <w:rFonts w:eastAsia="Times New Roman" w:cstheme="minorHAnsi"/>
                <w:sz w:val="18"/>
                <w:szCs w:val="18"/>
                <w:lang w:eastAsia="cs-CZ"/>
              </w:rPr>
            </w:pPr>
            <w:hyperlink r:id="rId523" w:tgtFrame="_blank" w:tooltip="skolam:rostliny:aktivity:5:007.05.10_3.5_priloha_fotosynteza_obrazky_puzzle.docx (1.7 MB)" w:history="1">
              <w:r w:rsidR="002924B9" w:rsidRPr="002924B9">
                <w:rPr>
                  <w:rFonts w:eastAsia="Times New Roman" w:cstheme="minorHAnsi"/>
                  <w:color w:val="0000FF"/>
                  <w:sz w:val="18"/>
                  <w:szCs w:val="18"/>
                  <w:u w:val="single"/>
                  <w:lang w:eastAsia="cs-CZ"/>
                </w:rPr>
                <w:t>007.05.10</w:t>
              </w:r>
            </w:hyperlink>
          </w:p>
        </w:tc>
        <w:tc>
          <w:tcPr>
            <w:tcW w:w="425" w:type="dxa"/>
            <w:tcMar>
              <w:left w:w="57" w:type="dxa"/>
              <w:right w:w="57" w:type="dxa"/>
            </w:tcMar>
            <w:hideMark/>
          </w:tcPr>
          <w:p w14:paraId="60BBB56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24" w:tgtFrame="_blank" w:tooltip="skolam:rostliny:aktivity:5:007.05.10.01_resource.jpg (463.9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1C2AEE6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053E1B2" wp14:editId="16955B26">
                  <wp:extent cx="360000" cy="360000"/>
                  <wp:effectExtent l="0" t="0" r="2540" b="254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60807C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 kapradí</w:t>
            </w:r>
          </w:p>
        </w:tc>
        <w:tc>
          <w:tcPr>
            <w:tcW w:w="2126" w:type="dxa"/>
            <w:tcMar>
              <w:left w:w="57" w:type="dxa"/>
              <w:right w:w="57" w:type="dxa"/>
            </w:tcMar>
            <w:hideMark/>
          </w:tcPr>
          <w:p w14:paraId="6D1E755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pasja1000 </w:t>
            </w:r>
          </w:p>
        </w:tc>
        <w:tc>
          <w:tcPr>
            <w:tcW w:w="1975" w:type="dxa"/>
            <w:gridSpan w:val="2"/>
            <w:tcMar>
              <w:left w:w="57" w:type="dxa"/>
              <w:right w:w="57" w:type="dxa"/>
            </w:tcMar>
            <w:hideMark/>
          </w:tcPr>
          <w:p w14:paraId="4489737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26" w:tgtFrame="_blank" w:tooltip="https://pixabay.com/cs/photos/zelen%c3%a1-kaprad%c3%ad-fl%c3%b3ra-rostliny-4183977/"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81F475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27"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12FFB2E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52DAE40D"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1DB1B6E" w14:textId="77777777" w:rsidR="002924B9" w:rsidRPr="002924B9" w:rsidRDefault="00B8118A" w:rsidP="002924B9">
            <w:pPr>
              <w:jc w:val="left"/>
              <w:rPr>
                <w:rFonts w:eastAsia="Times New Roman" w:cstheme="minorHAnsi"/>
                <w:sz w:val="18"/>
                <w:szCs w:val="18"/>
                <w:lang w:eastAsia="cs-CZ"/>
              </w:rPr>
            </w:pPr>
            <w:hyperlink r:id="rId528" w:tgtFrame="_blank" w:tooltip="skolam:rostliny:aktivity:5:007.05.10_3.5_priloha_fotosynteza_obrazky_puzzle.docx (1.7 MB)" w:history="1">
              <w:r w:rsidR="002924B9" w:rsidRPr="002924B9">
                <w:rPr>
                  <w:rFonts w:eastAsia="Times New Roman" w:cstheme="minorHAnsi"/>
                  <w:color w:val="0000FF"/>
                  <w:sz w:val="18"/>
                  <w:szCs w:val="18"/>
                  <w:u w:val="single"/>
                  <w:lang w:eastAsia="cs-CZ"/>
                </w:rPr>
                <w:t>007.05.10</w:t>
              </w:r>
            </w:hyperlink>
          </w:p>
        </w:tc>
        <w:tc>
          <w:tcPr>
            <w:tcW w:w="425" w:type="dxa"/>
            <w:tcMar>
              <w:left w:w="57" w:type="dxa"/>
              <w:right w:w="57" w:type="dxa"/>
            </w:tcMar>
            <w:hideMark/>
          </w:tcPr>
          <w:p w14:paraId="1DB7FB2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29" w:tgtFrame="_blank" w:tooltip="skolam:rostliny:aktivity:5:007.05.10.02_resource.jpg (544.7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362A660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17E5E63" wp14:editId="1E28B5D1">
                  <wp:extent cx="360000" cy="360000"/>
                  <wp:effectExtent l="0" t="0" r="2540" b="254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399CFA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 pampelišky</w:t>
            </w:r>
          </w:p>
        </w:tc>
        <w:tc>
          <w:tcPr>
            <w:tcW w:w="2126" w:type="dxa"/>
            <w:tcMar>
              <w:left w:w="57" w:type="dxa"/>
              <w:right w:w="57" w:type="dxa"/>
            </w:tcMar>
            <w:hideMark/>
          </w:tcPr>
          <w:p w14:paraId="0EBEEAD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pixel2013 </w:t>
            </w:r>
          </w:p>
        </w:tc>
        <w:tc>
          <w:tcPr>
            <w:tcW w:w="1975" w:type="dxa"/>
            <w:gridSpan w:val="2"/>
            <w:tcMar>
              <w:left w:w="57" w:type="dxa"/>
              <w:right w:w="57" w:type="dxa"/>
            </w:tcMar>
            <w:hideMark/>
          </w:tcPr>
          <w:p w14:paraId="4D4513E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31" w:tgtFrame="_blank" w:tooltip="https://pixabay.com/cs/photos/pampeli%c5%a1ka-louka-pampeli%c5%a1ka-louka-3382663/"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E1942C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32"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5A24DA6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39329C44"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26BA9A1" w14:textId="77777777" w:rsidR="002924B9" w:rsidRPr="002924B9" w:rsidRDefault="00B8118A" w:rsidP="002924B9">
            <w:pPr>
              <w:jc w:val="left"/>
              <w:rPr>
                <w:rFonts w:eastAsia="Times New Roman" w:cstheme="minorHAnsi"/>
                <w:sz w:val="18"/>
                <w:szCs w:val="18"/>
                <w:lang w:eastAsia="cs-CZ"/>
              </w:rPr>
            </w:pPr>
            <w:hyperlink r:id="rId533" w:tgtFrame="_blank" w:tooltip="skolam:rostliny:aktivity:5:007.05.10_3.5_priloha_fotosynteza_obrazky_puzzle.docx (1.7 MB)" w:history="1">
              <w:r w:rsidR="002924B9" w:rsidRPr="002924B9">
                <w:rPr>
                  <w:rFonts w:eastAsia="Times New Roman" w:cstheme="minorHAnsi"/>
                  <w:color w:val="0000FF"/>
                  <w:sz w:val="18"/>
                  <w:szCs w:val="18"/>
                  <w:u w:val="single"/>
                  <w:lang w:eastAsia="cs-CZ"/>
                </w:rPr>
                <w:t>007.05.10</w:t>
              </w:r>
            </w:hyperlink>
          </w:p>
        </w:tc>
        <w:tc>
          <w:tcPr>
            <w:tcW w:w="425" w:type="dxa"/>
            <w:tcMar>
              <w:left w:w="57" w:type="dxa"/>
              <w:right w:w="57" w:type="dxa"/>
            </w:tcMar>
            <w:hideMark/>
          </w:tcPr>
          <w:p w14:paraId="6757565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34" w:tgtFrame="_blank" w:tooltip="skolam:rostliny:aktivity:5:007.05.10.03_resource.jpg (522.5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1C97FAB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5A4C19E" wp14:editId="4175772B">
                  <wp:extent cx="360000" cy="360000"/>
                  <wp:effectExtent l="0" t="0" r="2540" b="254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D79C6F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 lípa</w:t>
            </w:r>
          </w:p>
        </w:tc>
        <w:tc>
          <w:tcPr>
            <w:tcW w:w="2126" w:type="dxa"/>
            <w:tcMar>
              <w:left w:w="57" w:type="dxa"/>
              <w:right w:w="57" w:type="dxa"/>
            </w:tcMar>
            <w:hideMark/>
          </w:tcPr>
          <w:p w14:paraId="13D21FE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szjeno09190 </w:t>
            </w:r>
          </w:p>
        </w:tc>
        <w:tc>
          <w:tcPr>
            <w:tcW w:w="1975" w:type="dxa"/>
            <w:gridSpan w:val="2"/>
            <w:tcMar>
              <w:left w:w="57" w:type="dxa"/>
              <w:right w:w="57" w:type="dxa"/>
            </w:tcMar>
            <w:hideMark/>
          </w:tcPr>
          <w:p w14:paraId="7F1EF9F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36" w:tgtFrame="_blank" w:tooltip="https://pixabay.com/cs/photos/l%c3%adpa-drobn%c3%a9-listy-bylina-817061/"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26988F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37"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05B9851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332A9274"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5A1B44B" w14:textId="77777777" w:rsidR="002924B9" w:rsidRPr="002924B9" w:rsidRDefault="00B8118A" w:rsidP="002924B9">
            <w:pPr>
              <w:jc w:val="left"/>
              <w:rPr>
                <w:rFonts w:eastAsia="Times New Roman" w:cstheme="minorHAnsi"/>
                <w:sz w:val="18"/>
                <w:szCs w:val="18"/>
                <w:lang w:eastAsia="cs-CZ"/>
              </w:rPr>
            </w:pPr>
            <w:hyperlink r:id="rId538" w:tgtFrame="_blank" w:tooltip="skolam:rostliny:aktivity:5:007.05.10_3.5_priloha_fotosynteza_obrazky_puzzle.docx (1.7 MB)" w:history="1">
              <w:r w:rsidR="002924B9" w:rsidRPr="002924B9">
                <w:rPr>
                  <w:rFonts w:eastAsia="Times New Roman" w:cstheme="minorHAnsi"/>
                  <w:color w:val="0000FF"/>
                  <w:sz w:val="18"/>
                  <w:szCs w:val="18"/>
                  <w:u w:val="single"/>
                  <w:lang w:eastAsia="cs-CZ"/>
                </w:rPr>
                <w:t>007.05.10</w:t>
              </w:r>
            </w:hyperlink>
          </w:p>
        </w:tc>
        <w:tc>
          <w:tcPr>
            <w:tcW w:w="425" w:type="dxa"/>
            <w:tcMar>
              <w:left w:w="57" w:type="dxa"/>
              <w:right w:w="57" w:type="dxa"/>
            </w:tcMar>
            <w:hideMark/>
          </w:tcPr>
          <w:p w14:paraId="078E880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39" w:tgtFrame="_blank" w:tooltip="skolam:rostliny:aktivity:5:007.05.10.04_resource.jpg (387.2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0206164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2F2CD32" wp14:editId="267F9A97">
                  <wp:extent cx="360000" cy="360000"/>
                  <wp:effectExtent l="0" t="0" r="2540" b="254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E91FE3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foto - modřín</w:t>
            </w:r>
          </w:p>
        </w:tc>
        <w:tc>
          <w:tcPr>
            <w:tcW w:w="2126" w:type="dxa"/>
            <w:tcMar>
              <w:left w:w="57" w:type="dxa"/>
              <w:right w:w="57" w:type="dxa"/>
            </w:tcMar>
            <w:hideMark/>
          </w:tcPr>
          <w:p w14:paraId="01D3061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JensEnemark </w:t>
            </w:r>
          </w:p>
        </w:tc>
        <w:tc>
          <w:tcPr>
            <w:tcW w:w="1975" w:type="dxa"/>
            <w:gridSpan w:val="2"/>
            <w:tcMar>
              <w:left w:w="57" w:type="dxa"/>
              <w:right w:w="57" w:type="dxa"/>
            </w:tcMar>
            <w:hideMark/>
          </w:tcPr>
          <w:p w14:paraId="179E478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41" w:tgtFrame="_blank" w:tooltip="https://pixabay.com/cs/photos/strom-v%c4%9btev-ku%c5%beely-mod%c5%99%c3%adnov%c3%a9-jehly-163340/"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2E29BF7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42"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12A3DB8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41BF32EB"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3414B01" w14:textId="77777777" w:rsidR="002924B9" w:rsidRPr="002924B9" w:rsidRDefault="00B8118A" w:rsidP="002924B9">
            <w:pPr>
              <w:jc w:val="left"/>
              <w:rPr>
                <w:rFonts w:eastAsia="Times New Roman" w:cstheme="minorHAnsi"/>
                <w:sz w:val="18"/>
                <w:szCs w:val="18"/>
                <w:lang w:eastAsia="cs-CZ"/>
              </w:rPr>
            </w:pPr>
            <w:hyperlink r:id="rId543" w:tgtFrame="_blank" w:tooltip="skolam:rostliny:aktivity:5:007.05.01_3.5_priloha_schema_fotosynteza_dychani.docx (2 MB)" w:history="1">
              <w:r w:rsidR="002924B9" w:rsidRPr="002924B9">
                <w:rPr>
                  <w:rFonts w:eastAsia="Times New Roman" w:cstheme="minorHAnsi"/>
                  <w:color w:val="0000FF"/>
                  <w:sz w:val="18"/>
                  <w:szCs w:val="18"/>
                  <w:u w:val="single"/>
                  <w:lang w:eastAsia="cs-CZ"/>
                </w:rPr>
                <w:t>007.05.01</w:t>
              </w:r>
            </w:hyperlink>
          </w:p>
        </w:tc>
        <w:tc>
          <w:tcPr>
            <w:tcW w:w="425" w:type="dxa"/>
            <w:tcMar>
              <w:left w:w="57" w:type="dxa"/>
              <w:right w:w="57" w:type="dxa"/>
            </w:tcMar>
            <w:hideMark/>
          </w:tcPr>
          <w:p w14:paraId="7AE7173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44" w:tgtFrame="_blank" w:tooltip="skolam:rostliny:aktivity:5:007.05.01.01_resource.png (264.5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0E7184A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A3AF386" wp14:editId="49F23AE4">
                  <wp:extent cx="360000" cy="360000"/>
                  <wp:effectExtent l="0" t="0" r="2540" b="254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3F9C62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buněčné dýchání - schéma</w:t>
            </w:r>
          </w:p>
        </w:tc>
        <w:tc>
          <w:tcPr>
            <w:tcW w:w="2126" w:type="dxa"/>
            <w:tcMar>
              <w:left w:w="57" w:type="dxa"/>
              <w:right w:w="57" w:type="dxa"/>
            </w:tcMar>
            <w:hideMark/>
          </w:tcPr>
          <w:p w14:paraId="1034238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3B42FB6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13B4969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46"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1200BF7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73C9F42B"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F113BA8" w14:textId="77777777" w:rsidR="002924B9" w:rsidRPr="002924B9" w:rsidRDefault="00B8118A" w:rsidP="002924B9">
            <w:pPr>
              <w:jc w:val="left"/>
              <w:rPr>
                <w:rFonts w:eastAsia="Times New Roman" w:cstheme="minorHAnsi"/>
                <w:sz w:val="18"/>
                <w:szCs w:val="18"/>
                <w:lang w:eastAsia="cs-CZ"/>
              </w:rPr>
            </w:pPr>
            <w:hyperlink r:id="rId547" w:tgtFrame="_blank" w:tooltip="skolam:rostliny:aktivity:5:007.05.01_3.5_priloha_schema_fotosynteza_dychani.docx (2 MB)" w:history="1">
              <w:r w:rsidR="002924B9" w:rsidRPr="002924B9">
                <w:rPr>
                  <w:rFonts w:eastAsia="Times New Roman" w:cstheme="minorHAnsi"/>
                  <w:color w:val="0000FF"/>
                  <w:sz w:val="18"/>
                  <w:szCs w:val="18"/>
                  <w:u w:val="single"/>
                  <w:lang w:eastAsia="cs-CZ"/>
                </w:rPr>
                <w:t>007.05.01</w:t>
              </w:r>
            </w:hyperlink>
          </w:p>
        </w:tc>
        <w:tc>
          <w:tcPr>
            <w:tcW w:w="425" w:type="dxa"/>
            <w:tcMar>
              <w:left w:w="57" w:type="dxa"/>
              <w:right w:w="57" w:type="dxa"/>
            </w:tcMar>
            <w:hideMark/>
          </w:tcPr>
          <w:p w14:paraId="332A978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48" w:tgtFrame="_blank" w:tooltip="skolam:rostliny:aktivity:5:007.05.01.02_resource.png (572.4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0403639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E7801E9" wp14:editId="592BA86B">
                  <wp:extent cx="360000" cy="360000"/>
                  <wp:effectExtent l="0" t="0" r="2540" b="254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11174E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schéma fotosyntézy s popisky</w:t>
            </w:r>
          </w:p>
        </w:tc>
        <w:tc>
          <w:tcPr>
            <w:tcW w:w="2126" w:type="dxa"/>
            <w:tcMar>
              <w:left w:w="57" w:type="dxa"/>
              <w:right w:w="57" w:type="dxa"/>
            </w:tcMar>
            <w:hideMark/>
          </w:tcPr>
          <w:p w14:paraId="65BD6BF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2EE4FF7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2228317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50"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7AFDC05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23BA5073"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5A918F9" w14:textId="77777777" w:rsidR="002924B9" w:rsidRPr="002924B9" w:rsidRDefault="00B8118A" w:rsidP="002924B9">
            <w:pPr>
              <w:jc w:val="left"/>
              <w:rPr>
                <w:rFonts w:eastAsia="Times New Roman" w:cstheme="minorHAnsi"/>
                <w:sz w:val="18"/>
                <w:szCs w:val="18"/>
                <w:lang w:eastAsia="cs-CZ"/>
              </w:rPr>
            </w:pPr>
            <w:hyperlink r:id="rId551" w:tgtFrame="_blank" w:tooltip="skolam:rostliny:aktivity:5:007.05.01_3.5_priloha_schema_fotosynteza_dychani.docx (2 MB)" w:history="1">
              <w:r w:rsidR="002924B9" w:rsidRPr="002924B9">
                <w:rPr>
                  <w:rFonts w:eastAsia="Times New Roman" w:cstheme="minorHAnsi"/>
                  <w:color w:val="0000FF"/>
                  <w:sz w:val="18"/>
                  <w:szCs w:val="18"/>
                  <w:u w:val="single"/>
                  <w:lang w:eastAsia="cs-CZ"/>
                </w:rPr>
                <w:t>007.05.01</w:t>
              </w:r>
            </w:hyperlink>
          </w:p>
        </w:tc>
        <w:tc>
          <w:tcPr>
            <w:tcW w:w="425" w:type="dxa"/>
            <w:tcMar>
              <w:left w:w="57" w:type="dxa"/>
              <w:right w:w="57" w:type="dxa"/>
            </w:tcMar>
            <w:hideMark/>
          </w:tcPr>
          <w:p w14:paraId="632FCBF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52" w:tgtFrame="_blank" w:tooltip="skolam:rostliny:aktivity:5:007.05.01.03_resource.jpg (4.3 M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3BB0B5D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608E968" wp14:editId="6DE76834">
                  <wp:extent cx="360000" cy="360000"/>
                  <wp:effectExtent l="0" t="0" r="2540" b="254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53C132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schéma fotosyntézy</w:t>
            </w:r>
          </w:p>
        </w:tc>
        <w:tc>
          <w:tcPr>
            <w:tcW w:w="2126" w:type="dxa"/>
            <w:tcMar>
              <w:left w:w="57" w:type="dxa"/>
              <w:right w:w="57" w:type="dxa"/>
            </w:tcMar>
            <w:hideMark/>
          </w:tcPr>
          <w:p w14:paraId="6CB6AAA8"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54" w:tgtFrame="_blank" w:tooltip="https://www.freepik.com/brgfx" w:history="1">
              <w:r w:rsidR="002924B9" w:rsidRPr="002924B9">
                <w:rPr>
                  <w:rFonts w:eastAsia="Times New Roman" w:cstheme="minorHAnsi"/>
                  <w:color w:val="0000FF"/>
                  <w:sz w:val="18"/>
                  <w:szCs w:val="18"/>
                  <w:u w:val="single"/>
                  <w:lang w:eastAsia="cs-CZ"/>
                </w:rPr>
                <w:t>Designed by brgfx / Freepik</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36BDEEC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55" w:tgtFrame="_blank" w:tooltip="https://www.freepik.com/free-vector/diagram-showing-process-photosynthesis_1553557.htm" w:history="1">
              <w:r w:rsidR="002924B9" w:rsidRPr="002924B9">
                <w:rPr>
                  <w:rFonts w:eastAsia="Times New Roman" w:cstheme="minorHAnsi"/>
                  <w:color w:val="0000FF"/>
                  <w:sz w:val="18"/>
                  <w:szCs w:val="18"/>
                  <w:u w:val="single"/>
                  <w:lang w:eastAsia="cs-CZ"/>
                </w:rPr>
                <w:t>https://www.freepik.com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2F7E635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1EB5138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37BC0DC1"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DAD06AC" w14:textId="77777777" w:rsidR="002924B9" w:rsidRPr="002924B9" w:rsidRDefault="00B8118A" w:rsidP="002924B9">
            <w:pPr>
              <w:jc w:val="left"/>
              <w:rPr>
                <w:rFonts w:eastAsia="Times New Roman" w:cstheme="minorHAnsi"/>
                <w:sz w:val="18"/>
                <w:szCs w:val="18"/>
                <w:lang w:eastAsia="cs-CZ"/>
              </w:rPr>
            </w:pPr>
            <w:hyperlink r:id="rId556" w:tgtFrame="_blank" w:tooltip="skolam:rostliny:aktivity:5:007.05.01_3.5_priloha_schema_fotosynteza_dychani.docx (2 MB)" w:history="1">
              <w:r w:rsidR="002924B9" w:rsidRPr="002924B9">
                <w:rPr>
                  <w:rFonts w:eastAsia="Times New Roman" w:cstheme="minorHAnsi"/>
                  <w:color w:val="0000FF"/>
                  <w:sz w:val="18"/>
                  <w:szCs w:val="18"/>
                  <w:u w:val="single"/>
                  <w:lang w:eastAsia="cs-CZ"/>
                </w:rPr>
                <w:t>007.05.01</w:t>
              </w:r>
            </w:hyperlink>
          </w:p>
        </w:tc>
        <w:tc>
          <w:tcPr>
            <w:tcW w:w="425" w:type="dxa"/>
            <w:tcMar>
              <w:left w:w="57" w:type="dxa"/>
              <w:right w:w="57" w:type="dxa"/>
            </w:tcMar>
            <w:hideMark/>
          </w:tcPr>
          <w:p w14:paraId="31E5C57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57" w:tgtFrame="_blank" w:tooltip="skolam:rostliny:aktivity:5:007.05.01.04_resource.jpg (2.9 M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56D5E71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912FA2D" wp14:editId="3259234C">
                  <wp:extent cx="360000" cy="360000"/>
                  <wp:effectExtent l="0" t="0" r="2540" b="254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70F03F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schéma buněčného dýchání</w:t>
            </w:r>
          </w:p>
        </w:tc>
        <w:tc>
          <w:tcPr>
            <w:tcW w:w="2126" w:type="dxa"/>
            <w:tcMar>
              <w:left w:w="57" w:type="dxa"/>
              <w:right w:w="57" w:type="dxa"/>
            </w:tcMar>
            <w:hideMark/>
          </w:tcPr>
          <w:p w14:paraId="4617234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59" w:tgtFrame="_blank" w:tooltip="https://www.freepik.com/brgfx" w:history="1">
              <w:r w:rsidR="002924B9" w:rsidRPr="002924B9">
                <w:rPr>
                  <w:rFonts w:eastAsia="Times New Roman" w:cstheme="minorHAnsi"/>
                  <w:color w:val="0000FF"/>
                  <w:sz w:val="18"/>
                  <w:szCs w:val="18"/>
                  <w:u w:val="single"/>
                  <w:lang w:eastAsia="cs-CZ"/>
                </w:rPr>
                <w:t>Designed by brgfx / Freepik</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00B1DFE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60" w:tgtFrame="_blank" w:tooltip="https://www.freepik.com/free-vector/diagram-showing-cellular-respiration_1817796.htm" w:history="1">
              <w:r w:rsidR="002924B9" w:rsidRPr="002924B9">
                <w:rPr>
                  <w:rFonts w:eastAsia="Times New Roman" w:cstheme="minorHAnsi"/>
                  <w:color w:val="0000FF"/>
                  <w:sz w:val="18"/>
                  <w:szCs w:val="18"/>
                  <w:u w:val="single"/>
                  <w:lang w:eastAsia="cs-CZ"/>
                </w:rPr>
                <w:t>https://www.freepik.com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2E814E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5C760C2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756B6460" w14:textId="77777777" w:rsidTr="00E7385F">
        <w:trPr>
          <w:gridAfter w:val="1"/>
          <w:wAfter w:w="24" w:type="dxa"/>
        </w:trPr>
        <w:tc>
          <w:tcPr>
            <w:cnfStyle w:val="001000000000" w:firstRow="0" w:lastRow="0" w:firstColumn="1" w:lastColumn="0" w:oddVBand="0" w:evenVBand="0" w:oddHBand="0" w:evenHBand="0" w:firstRowFirstColumn="0" w:firstRowLastColumn="0" w:lastRowFirstColumn="0" w:lastRowLastColumn="0"/>
            <w:tcW w:w="9060" w:type="dxa"/>
            <w:gridSpan w:val="9"/>
            <w:tcMar>
              <w:left w:w="57" w:type="dxa"/>
              <w:right w:w="57" w:type="dxa"/>
            </w:tcMar>
            <w:hideMark/>
          </w:tcPr>
          <w:p w14:paraId="44686EB1" w14:textId="59F4395A" w:rsidR="002924B9" w:rsidRPr="002924B9" w:rsidRDefault="002924B9" w:rsidP="002924B9">
            <w:pPr>
              <w:jc w:val="center"/>
              <w:rPr>
                <w:rFonts w:eastAsia="Times New Roman" w:cstheme="minorHAnsi"/>
                <w:sz w:val="18"/>
                <w:szCs w:val="18"/>
                <w:lang w:eastAsia="cs-CZ"/>
              </w:rPr>
            </w:pPr>
            <w:r w:rsidRPr="002924B9">
              <w:rPr>
                <w:rFonts w:eastAsia="Times New Roman" w:cstheme="minorHAnsi"/>
                <w:color w:val="0000FF"/>
                <w:sz w:val="18"/>
                <w:szCs w:val="18"/>
                <w:u w:val="single"/>
                <w:lang w:eastAsia="cs-CZ"/>
              </w:rPr>
              <w:t>Důkaz fotosyntézy</w:t>
            </w:r>
          </w:p>
        </w:tc>
      </w:tr>
      <w:tr w:rsidR="00E7385F" w:rsidRPr="002924B9" w14:paraId="2E5A8695"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3F69C2E" w14:textId="77777777" w:rsidR="002924B9" w:rsidRPr="002924B9" w:rsidRDefault="00B8118A" w:rsidP="002924B9">
            <w:pPr>
              <w:jc w:val="left"/>
              <w:rPr>
                <w:rFonts w:eastAsia="Times New Roman" w:cstheme="minorHAnsi"/>
                <w:sz w:val="18"/>
                <w:szCs w:val="18"/>
                <w:lang w:eastAsia="cs-CZ"/>
              </w:rPr>
            </w:pPr>
            <w:hyperlink r:id="rId561" w:tgtFrame="_blank" w:tooltip="skolam:rostliny:aktivity:6:007.06.02_3.6._schema_experimentu_ilustracni_foto.png (872.2 KB)" w:history="1">
              <w:r w:rsidR="002924B9" w:rsidRPr="002924B9">
                <w:rPr>
                  <w:rFonts w:eastAsia="Times New Roman" w:cstheme="minorHAnsi"/>
                  <w:color w:val="0000FF"/>
                  <w:sz w:val="18"/>
                  <w:szCs w:val="18"/>
                  <w:u w:val="single"/>
                  <w:lang w:eastAsia="cs-CZ"/>
                </w:rPr>
                <w:t>007.06.02</w:t>
              </w:r>
            </w:hyperlink>
          </w:p>
        </w:tc>
        <w:tc>
          <w:tcPr>
            <w:tcW w:w="425" w:type="dxa"/>
            <w:tcMar>
              <w:left w:w="57" w:type="dxa"/>
              <w:right w:w="57" w:type="dxa"/>
            </w:tcMar>
            <w:hideMark/>
          </w:tcPr>
          <w:p w14:paraId="16D25A5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62" w:tgtFrame="_blank" w:tooltip="skolam:rostliny:aktivity:6:007.06.02.01_resource.png (872.2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1EE190D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162EECF" wp14:editId="4C5C2802">
                  <wp:extent cx="360000" cy="360000"/>
                  <wp:effectExtent l="0" t="0" r="2540" b="254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E7DF63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schéma experimentu</w:t>
            </w:r>
          </w:p>
        </w:tc>
        <w:tc>
          <w:tcPr>
            <w:tcW w:w="2126" w:type="dxa"/>
            <w:tcMar>
              <w:left w:w="57" w:type="dxa"/>
              <w:right w:w="57" w:type="dxa"/>
            </w:tcMar>
            <w:hideMark/>
          </w:tcPr>
          <w:p w14:paraId="515ACC8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Monika Hojdanová </w:t>
            </w:r>
          </w:p>
        </w:tc>
        <w:tc>
          <w:tcPr>
            <w:tcW w:w="1975" w:type="dxa"/>
            <w:gridSpan w:val="2"/>
            <w:tcMar>
              <w:left w:w="57" w:type="dxa"/>
              <w:right w:w="57" w:type="dxa"/>
            </w:tcMar>
            <w:hideMark/>
          </w:tcPr>
          <w:p w14:paraId="23664F1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26F5B1C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64" w:anchor="by" w:tgtFrame="_blank" w:history="1">
              <w:r w:rsidR="002924B9" w:rsidRPr="002924B9">
                <w:rPr>
                  <w:rFonts w:eastAsia="Times New Roman" w:cstheme="minorHAnsi"/>
                  <w:color w:val="0000FF"/>
                  <w:sz w:val="18"/>
                  <w:szCs w:val="18"/>
                  <w:u w:val="single"/>
                  <w:lang w:eastAsia="cs-CZ"/>
                </w:rPr>
                <w:t>CC BY</w:t>
              </w:r>
            </w:hyperlink>
          </w:p>
        </w:tc>
        <w:tc>
          <w:tcPr>
            <w:tcW w:w="1009" w:type="dxa"/>
            <w:gridSpan w:val="2"/>
            <w:tcMar>
              <w:left w:w="57" w:type="dxa"/>
              <w:right w:w="57" w:type="dxa"/>
            </w:tcMar>
            <w:hideMark/>
          </w:tcPr>
          <w:p w14:paraId="3AB0DEA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2021-10-27</w:t>
            </w:r>
          </w:p>
        </w:tc>
      </w:tr>
      <w:tr w:rsidR="002924B9" w:rsidRPr="002924B9" w14:paraId="637A8CD5" w14:textId="77777777" w:rsidTr="00E7385F">
        <w:trPr>
          <w:gridAfter w:val="1"/>
          <w:wAfter w:w="24" w:type="dxa"/>
        </w:trPr>
        <w:tc>
          <w:tcPr>
            <w:cnfStyle w:val="001000000000" w:firstRow="0" w:lastRow="0" w:firstColumn="1" w:lastColumn="0" w:oddVBand="0" w:evenVBand="0" w:oddHBand="0" w:evenHBand="0" w:firstRowFirstColumn="0" w:firstRowLastColumn="0" w:lastRowFirstColumn="0" w:lastRowLastColumn="0"/>
            <w:tcW w:w="9060" w:type="dxa"/>
            <w:gridSpan w:val="9"/>
            <w:tcMar>
              <w:left w:w="57" w:type="dxa"/>
              <w:right w:w="57" w:type="dxa"/>
            </w:tcMar>
            <w:hideMark/>
          </w:tcPr>
          <w:p w14:paraId="61E9DAC4" w14:textId="545780E7" w:rsidR="002924B9" w:rsidRPr="002924B9" w:rsidRDefault="002924B9" w:rsidP="002924B9">
            <w:pPr>
              <w:jc w:val="center"/>
              <w:rPr>
                <w:rFonts w:eastAsia="Times New Roman" w:cstheme="minorHAnsi"/>
                <w:sz w:val="18"/>
                <w:szCs w:val="18"/>
                <w:lang w:eastAsia="cs-CZ"/>
              </w:rPr>
            </w:pPr>
            <w:r w:rsidRPr="002924B9">
              <w:rPr>
                <w:rFonts w:eastAsia="Times New Roman" w:cstheme="minorHAnsi"/>
                <w:color w:val="0000FF"/>
                <w:sz w:val="18"/>
                <w:szCs w:val="18"/>
                <w:u w:val="single"/>
                <w:lang w:eastAsia="cs-CZ"/>
              </w:rPr>
              <w:t>Svobodná laboratoř</w:t>
            </w:r>
          </w:p>
        </w:tc>
      </w:tr>
      <w:tr w:rsidR="00E7385F" w:rsidRPr="002924B9" w14:paraId="5B33DDFA"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F79BC57" w14:textId="77777777" w:rsidR="002924B9" w:rsidRPr="002924B9" w:rsidRDefault="00B8118A" w:rsidP="002924B9">
            <w:pPr>
              <w:jc w:val="left"/>
              <w:rPr>
                <w:rFonts w:eastAsia="Times New Roman" w:cstheme="minorHAnsi"/>
                <w:sz w:val="18"/>
                <w:szCs w:val="18"/>
                <w:lang w:eastAsia="cs-CZ"/>
              </w:rPr>
            </w:pPr>
            <w:hyperlink r:id="rId565" w:tgtFrame="_blank" w:tooltip="skolam:rostliny:aktivity:7:007.07.01_3.7._priloha_cedulky_s_nazvem_stanoviste.docx (392 KB)" w:history="1">
              <w:r w:rsidR="002924B9" w:rsidRPr="002924B9">
                <w:rPr>
                  <w:rFonts w:eastAsia="Times New Roman" w:cstheme="minorHAnsi"/>
                  <w:color w:val="0000FF"/>
                  <w:sz w:val="18"/>
                  <w:szCs w:val="18"/>
                  <w:u w:val="single"/>
                  <w:lang w:eastAsia="cs-CZ"/>
                </w:rPr>
                <w:t>007.07.01</w:t>
              </w:r>
            </w:hyperlink>
          </w:p>
        </w:tc>
        <w:tc>
          <w:tcPr>
            <w:tcW w:w="425" w:type="dxa"/>
            <w:tcMar>
              <w:left w:w="57" w:type="dxa"/>
              <w:right w:w="57" w:type="dxa"/>
            </w:tcMar>
            <w:hideMark/>
          </w:tcPr>
          <w:p w14:paraId="2C3B443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66" w:tgtFrame="_blank" w:tooltip="skolam:rostliny:aktivity:7:007.07.01.01_resource.png (233.7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78B4364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FC02F33" wp14:editId="378E9BC8">
                  <wp:extent cx="360000" cy="360000"/>
                  <wp:effectExtent l="0" t="0" r="2540" b="254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4928B1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postup chromatografie</w:t>
            </w:r>
          </w:p>
        </w:tc>
        <w:tc>
          <w:tcPr>
            <w:tcW w:w="2126" w:type="dxa"/>
            <w:tcMar>
              <w:left w:w="57" w:type="dxa"/>
              <w:right w:w="57" w:type="dxa"/>
            </w:tcMar>
            <w:hideMark/>
          </w:tcPr>
          <w:p w14:paraId="74EF012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Monika Hojdanová </w:t>
            </w:r>
          </w:p>
        </w:tc>
        <w:tc>
          <w:tcPr>
            <w:tcW w:w="1975" w:type="dxa"/>
            <w:gridSpan w:val="2"/>
            <w:tcMar>
              <w:left w:w="57" w:type="dxa"/>
              <w:right w:w="57" w:type="dxa"/>
            </w:tcMar>
            <w:hideMark/>
          </w:tcPr>
          <w:p w14:paraId="100BB1B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2BADD28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68"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4673954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3CD59E13" w14:textId="77777777" w:rsidTr="00E7385F">
        <w:trPr>
          <w:gridAfter w:val="1"/>
          <w:wAfter w:w="24" w:type="dxa"/>
        </w:trPr>
        <w:tc>
          <w:tcPr>
            <w:cnfStyle w:val="001000000000" w:firstRow="0" w:lastRow="0" w:firstColumn="1" w:lastColumn="0" w:oddVBand="0" w:evenVBand="0" w:oddHBand="0" w:evenHBand="0" w:firstRowFirstColumn="0" w:firstRowLastColumn="0" w:lastRowFirstColumn="0" w:lastRowLastColumn="0"/>
            <w:tcW w:w="9060" w:type="dxa"/>
            <w:gridSpan w:val="9"/>
            <w:tcMar>
              <w:left w:w="57" w:type="dxa"/>
              <w:right w:w="57" w:type="dxa"/>
            </w:tcMar>
            <w:hideMark/>
          </w:tcPr>
          <w:p w14:paraId="6FD79755" w14:textId="5BC9822E" w:rsidR="002924B9" w:rsidRPr="002924B9" w:rsidRDefault="002924B9" w:rsidP="002924B9">
            <w:pPr>
              <w:jc w:val="center"/>
              <w:rPr>
                <w:rFonts w:eastAsia="Times New Roman" w:cstheme="minorHAnsi"/>
                <w:sz w:val="18"/>
                <w:szCs w:val="18"/>
                <w:lang w:eastAsia="cs-CZ"/>
              </w:rPr>
            </w:pPr>
            <w:r w:rsidRPr="002924B9">
              <w:rPr>
                <w:rFonts w:eastAsia="Times New Roman" w:cstheme="minorHAnsi"/>
                <w:color w:val="0000FF"/>
                <w:sz w:val="18"/>
                <w:szCs w:val="18"/>
                <w:u w:val="single"/>
                <w:lang w:eastAsia="cs-CZ"/>
              </w:rPr>
              <w:t>Rostlinná seznamka</w:t>
            </w:r>
          </w:p>
        </w:tc>
      </w:tr>
      <w:tr w:rsidR="00E7385F" w:rsidRPr="002924B9" w14:paraId="4769DAC3"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A1E2507" w14:textId="77777777" w:rsidR="002924B9" w:rsidRPr="002924B9" w:rsidRDefault="00B8118A" w:rsidP="002924B9">
            <w:pPr>
              <w:jc w:val="left"/>
              <w:rPr>
                <w:rFonts w:eastAsia="Times New Roman" w:cstheme="minorHAnsi"/>
                <w:sz w:val="18"/>
                <w:szCs w:val="18"/>
                <w:lang w:eastAsia="cs-CZ"/>
              </w:rPr>
            </w:pPr>
            <w:hyperlink r:id="rId569" w:tgtFrame="_blank" w:tooltip="skolam:rostliny:aktivity:9:007.09.01_3.9_priloha_rostlinna_seznamka_schema_denik.docx (1 MB)" w:history="1">
              <w:r w:rsidR="002924B9" w:rsidRPr="002924B9">
                <w:rPr>
                  <w:rFonts w:eastAsia="Times New Roman" w:cstheme="minorHAnsi"/>
                  <w:color w:val="0000FF"/>
                  <w:sz w:val="18"/>
                  <w:szCs w:val="18"/>
                  <w:u w:val="single"/>
                  <w:lang w:eastAsia="cs-CZ"/>
                </w:rPr>
                <w:t>007.09.01</w:t>
              </w:r>
            </w:hyperlink>
          </w:p>
        </w:tc>
        <w:tc>
          <w:tcPr>
            <w:tcW w:w="425" w:type="dxa"/>
            <w:tcMar>
              <w:left w:w="57" w:type="dxa"/>
              <w:right w:w="57" w:type="dxa"/>
            </w:tcMar>
            <w:hideMark/>
          </w:tcPr>
          <w:p w14:paraId="217F6D7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70" w:tgtFrame="_blank" w:tooltip="skolam:rostliny:aktivity:9:007.09.01.01_resource.png (16.9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3098162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03439BD" wp14:editId="312901ED">
                  <wp:extent cx="360000" cy="360000"/>
                  <wp:effectExtent l="0" t="0" r="2540" b="254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595889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Čmelák zahradní</w:t>
            </w:r>
          </w:p>
        </w:tc>
        <w:tc>
          <w:tcPr>
            <w:tcW w:w="2126" w:type="dxa"/>
            <w:tcMar>
              <w:left w:w="57" w:type="dxa"/>
              <w:right w:w="57" w:type="dxa"/>
            </w:tcMar>
            <w:hideMark/>
          </w:tcPr>
          <w:p w14:paraId="64A4EC5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72" w:tgtFrame="_blank" w:tooltip="https://www.shutterstock.com/cs/g/IADA" w:history="1">
              <w:r w:rsidR="002924B9" w:rsidRPr="002924B9">
                <w:rPr>
                  <w:rFonts w:eastAsia="Times New Roman" w:cstheme="minorHAnsi"/>
                  <w:color w:val="0000FF"/>
                  <w:sz w:val="18"/>
                  <w:szCs w:val="18"/>
                  <w:u w:val="single"/>
                  <w:lang w:eastAsia="cs-CZ"/>
                </w:rPr>
                <w:t>IADA</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260B419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73" w:tgtFrame="_blank" w:tooltip="https://www.shutterstock.com/cs/image-vector/illustration-graden-bumblebee-1405064516" w:history="1">
              <w:r w:rsidR="002924B9" w:rsidRPr="002924B9">
                <w:rPr>
                  <w:rFonts w:eastAsia="Times New Roman" w:cstheme="minorHAnsi"/>
                  <w:color w:val="0000FF"/>
                  <w:sz w:val="18"/>
                  <w:szCs w:val="18"/>
                  <w:u w:val="single"/>
                  <w:lang w:eastAsia="cs-CZ"/>
                </w:rPr>
                <w:t>https://www.shutterstock.com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8DEEC2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3B159E6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2021-10-30</w:t>
            </w:r>
          </w:p>
        </w:tc>
      </w:tr>
      <w:tr w:rsidR="002924B9" w:rsidRPr="002924B9" w14:paraId="51A5E3A3"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2FA376B" w14:textId="77777777" w:rsidR="002924B9" w:rsidRPr="002924B9" w:rsidRDefault="00B8118A" w:rsidP="002924B9">
            <w:pPr>
              <w:jc w:val="left"/>
              <w:rPr>
                <w:rFonts w:eastAsia="Times New Roman" w:cstheme="minorHAnsi"/>
                <w:sz w:val="18"/>
                <w:szCs w:val="18"/>
                <w:lang w:eastAsia="cs-CZ"/>
              </w:rPr>
            </w:pPr>
            <w:hyperlink r:id="rId574" w:tgtFrame="_blank" w:tooltip="skolam:rostliny:aktivity:9:007.09.01_3.9_priloha_rostlinna_seznamka_schema_denik.docx (1 MB)" w:history="1">
              <w:r w:rsidR="002924B9" w:rsidRPr="002924B9">
                <w:rPr>
                  <w:rFonts w:eastAsia="Times New Roman" w:cstheme="minorHAnsi"/>
                  <w:color w:val="0000FF"/>
                  <w:sz w:val="18"/>
                  <w:szCs w:val="18"/>
                  <w:u w:val="single"/>
                  <w:lang w:eastAsia="cs-CZ"/>
                </w:rPr>
                <w:t>007.09.01</w:t>
              </w:r>
            </w:hyperlink>
          </w:p>
        </w:tc>
        <w:tc>
          <w:tcPr>
            <w:tcW w:w="425" w:type="dxa"/>
            <w:tcMar>
              <w:left w:w="57" w:type="dxa"/>
              <w:right w:w="57" w:type="dxa"/>
            </w:tcMar>
            <w:hideMark/>
          </w:tcPr>
          <w:p w14:paraId="142CCFC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75" w:tgtFrame="_blank" w:tooltip="skolam:rostliny:aktivity:9:007.09.01.02_resource.png (278.7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162BB8D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176B6E9" wp14:editId="7BECA06A">
                  <wp:extent cx="360000" cy="360000"/>
                  <wp:effectExtent l="0" t="0" r="2540" b="254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65F0F1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Schéma opylovačů</w:t>
            </w:r>
          </w:p>
        </w:tc>
        <w:tc>
          <w:tcPr>
            <w:tcW w:w="2126" w:type="dxa"/>
            <w:tcMar>
              <w:left w:w="57" w:type="dxa"/>
              <w:right w:w="57" w:type="dxa"/>
            </w:tcMar>
            <w:hideMark/>
          </w:tcPr>
          <w:p w14:paraId="27D37A7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Michaela Tupová </w:t>
            </w:r>
          </w:p>
        </w:tc>
        <w:tc>
          <w:tcPr>
            <w:tcW w:w="1975" w:type="dxa"/>
            <w:gridSpan w:val="2"/>
            <w:tcMar>
              <w:left w:w="57" w:type="dxa"/>
              <w:right w:w="57" w:type="dxa"/>
            </w:tcMar>
            <w:hideMark/>
          </w:tcPr>
          <w:p w14:paraId="770D0FA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Vlastní tvorba</w:t>
            </w:r>
          </w:p>
        </w:tc>
        <w:tc>
          <w:tcPr>
            <w:tcW w:w="718" w:type="dxa"/>
            <w:tcMar>
              <w:left w:w="57" w:type="dxa"/>
              <w:right w:w="57" w:type="dxa"/>
            </w:tcMar>
            <w:hideMark/>
          </w:tcPr>
          <w:p w14:paraId="4B1E41E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77"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62D2F24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2021-10-30</w:t>
            </w:r>
          </w:p>
        </w:tc>
      </w:tr>
      <w:tr w:rsidR="00E7385F" w:rsidRPr="002924B9" w14:paraId="21DE1FDC"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41ACD7D" w14:textId="77777777" w:rsidR="002924B9" w:rsidRPr="002924B9" w:rsidRDefault="00B8118A" w:rsidP="002924B9">
            <w:pPr>
              <w:jc w:val="left"/>
              <w:rPr>
                <w:rFonts w:eastAsia="Times New Roman" w:cstheme="minorHAnsi"/>
                <w:sz w:val="18"/>
                <w:szCs w:val="18"/>
                <w:lang w:eastAsia="cs-CZ"/>
              </w:rPr>
            </w:pPr>
            <w:hyperlink r:id="rId578" w:tgtFrame="_blank" w:tooltip="skolam:rostliny:aktivity:9:007.09.09_3.9_priloha_1a_opylovaci_predstaveni.docx (2.5 MB)" w:history="1">
              <w:r w:rsidR="002924B9" w:rsidRPr="002924B9">
                <w:rPr>
                  <w:rFonts w:eastAsia="Times New Roman" w:cstheme="minorHAnsi"/>
                  <w:color w:val="0000FF"/>
                  <w:sz w:val="18"/>
                  <w:szCs w:val="18"/>
                  <w:u w:val="single"/>
                  <w:lang w:eastAsia="cs-CZ"/>
                </w:rPr>
                <w:t>007.09.09</w:t>
              </w:r>
            </w:hyperlink>
          </w:p>
        </w:tc>
        <w:tc>
          <w:tcPr>
            <w:tcW w:w="425" w:type="dxa"/>
            <w:tcMar>
              <w:left w:w="57" w:type="dxa"/>
              <w:right w:w="57" w:type="dxa"/>
            </w:tcMar>
            <w:hideMark/>
          </w:tcPr>
          <w:p w14:paraId="734A161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79" w:tgtFrame="_blank" w:tooltip="skolam:rostliny:aktivity:9:007.09.09.01_resource.jpg (100.1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7C3F515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37E4AC1" wp14:editId="181C2826">
                  <wp:extent cx="360000" cy="360000"/>
                  <wp:effectExtent l="0" t="0" r="2540" b="254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4206BB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pestřenka</w:t>
            </w:r>
          </w:p>
        </w:tc>
        <w:tc>
          <w:tcPr>
            <w:tcW w:w="2126" w:type="dxa"/>
            <w:tcMar>
              <w:left w:w="57" w:type="dxa"/>
              <w:right w:w="57" w:type="dxa"/>
            </w:tcMar>
            <w:hideMark/>
          </w:tcPr>
          <w:p w14:paraId="0AD1481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81" w:tgtFrame="_blank" w:tooltip="https://commons.wikimedia.org/wiki/User:Alvesgaspar" w:history="1">
              <w:r w:rsidR="002924B9" w:rsidRPr="002924B9">
                <w:rPr>
                  <w:rFonts w:eastAsia="Times New Roman" w:cstheme="minorHAnsi"/>
                  <w:color w:val="0000FF"/>
                  <w:sz w:val="18"/>
                  <w:szCs w:val="18"/>
                  <w:u w:val="single"/>
                  <w:lang w:eastAsia="cs-CZ"/>
                </w:rPr>
                <w:t>Alvesgaspar</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19C7507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82" w:tgtFrame="_blank" w:tooltip="https://commons.wikimedia.org/wiki/File:Hoverfly_December_2007-4.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0E66518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83"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652644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64002AFF"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178FE81" w14:textId="77777777" w:rsidR="002924B9" w:rsidRPr="002924B9" w:rsidRDefault="00B8118A" w:rsidP="002924B9">
            <w:pPr>
              <w:jc w:val="left"/>
              <w:rPr>
                <w:rFonts w:eastAsia="Times New Roman" w:cstheme="minorHAnsi"/>
                <w:sz w:val="18"/>
                <w:szCs w:val="18"/>
                <w:lang w:eastAsia="cs-CZ"/>
              </w:rPr>
            </w:pPr>
            <w:hyperlink r:id="rId584" w:tgtFrame="_blank" w:tooltip="skolam:rostliny:aktivity:9:007.09.09_3.9_priloha_1a_opylovaci_predstaveni.docx (2.5 MB)" w:history="1">
              <w:r w:rsidR="002924B9" w:rsidRPr="002924B9">
                <w:rPr>
                  <w:rFonts w:eastAsia="Times New Roman" w:cstheme="minorHAnsi"/>
                  <w:color w:val="0000FF"/>
                  <w:sz w:val="18"/>
                  <w:szCs w:val="18"/>
                  <w:u w:val="single"/>
                  <w:lang w:eastAsia="cs-CZ"/>
                </w:rPr>
                <w:t>007.09.09</w:t>
              </w:r>
            </w:hyperlink>
          </w:p>
        </w:tc>
        <w:tc>
          <w:tcPr>
            <w:tcW w:w="425" w:type="dxa"/>
            <w:tcMar>
              <w:left w:w="57" w:type="dxa"/>
              <w:right w:w="57" w:type="dxa"/>
            </w:tcMar>
            <w:hideMark/>
          </w:tcPr>
          <w:p w14:paraId="79C894E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85" w:tgtFrame="_blank" w:tooltip="skolam:rostliny:aktivity:9:007.09.09.02_resource.jpeg (62.2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1F05F77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8CB8255" wp14:editId="0AD053E0">
                  <wp:extent cx="360000" cy="360000"/>
                  <wp:effectExtent l="0" t="0" r="2540" b="254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2F2EF3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včela</w:t>
            </w:r>
          </w:p>
        </w:tc>
        <w:tc>
          <w:tcPr>
            <w:tcW w:w="2126" w:type="dxa"/>
            <w:tcMar>
              <w:left w:w="57" w:type="dxa"/>
              <w:right w:w="57" w:type="dxa"/>
            </w:tcMar>
            <w:hideMark/>
          </w:tcPr>
          <w:p w14:paraId="7CCEDA4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87" w:tgtFrame="_blank" w:tooltip="https://commons.wikimedia.org/wiki/User:Iifar" w:history="1">
              <w:r w:rsidR="002924B9" w:rsidRPr="002924B9">
                <w:rPr>
                  <w:rFonts w:eastAsia="Times New Roman" w:cstheme="minorHAnsi"/>
                  <w:color w:val="0000FF"/>
                  <w:sz w:val="18"/>
                  <w:szCs w:val="18"/>
                  <w:u w:val="single"/>
                  <w:lang w:eastAsia="cs-CZ"/>
                </w:rPr>
                <w:t>Ivar Leidus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2699C25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88" w:tgtFrame="_blank" w:tooltip="https://commons.wikimedia.org/wiki/File:Apis_mellifera_-_Brassica_napus_-_Valingu.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73C0917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89"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3D9A501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72FB4960"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57E56E5" w14:textId="77777777" w:rsidR="002924B9" w:rsidRPr="002924B9" w:rsidRDefault="00B8118A" w:rsidP="002924B9">
            <w:pPr>
              <w:jc w:val="left"/>
              <w:rPr>
                <w:rFonts w:eastAsia="Times New Roman" w:cstheme="minorHAnsi"/>
                <w:sz w:val="18"/>
                <w:szCs w:val="18"/>
                <w:lang w:eastAsia="cs-CZ"/>
              </w:rPr>
            </w:pPr>
            <w:hyperlink r:id="rId590" w:tgtFrame="_blank" w:tooltip="skolam:rostliny:aktivity:9:007.09.09_3.9_priloha_1a_opylovaci_predstaveni.docx (2.5 MB)" w:history="1">
              <w:r w:rsidR="002924B9" w:rsidRPr="002924B9">
                <w:rPr>
                  <w:rFonts w:eastAsia="Times New Roman" w:cstheme="minorHAnsi"/>
                  <w:color w:val="0000FF"/>
                  <w:sz w:val="18"/>
                  <w:szCs w:val="18"/>
                  <w:u w:val="single"/>
                  <w:lang w:eastAsia="cs-CZ"/>
                </w:rPr>
                <w:t>007.09.09</w:t>
              </w:r>
            </w:hyperlink>
          </w:p>
        </w:tc>
        <w:tc>
          <w:tcPr>
            <w:tcW w:w="425" w:type="dxa"/>
            <w:tcMar>
              <w:left w:w="57" w:type="dxa"/>
              <w:right w:w="57" w:type="dxa"/>
            </w:tcMar>
            <w:hideMark/>
          </w:tcPr>
          <w:p w14:paraId="0AD87C5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91" w:tgtFrame="_blank" w:tooltip="skolam:rostliny:aktivity:9:007.09.09.03_resource.jpeg (67.4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2E27C84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A68B04E" wp14:editId="6DFB6F69">
                  <wp:extent cx="360000" cy="360000"/>
                  <wp:effectExtent l="0" t="0" r="2540" b="254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73B83D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čmelák</w:t>
            </w:r>
          </w:p>
        </w:tc>
        <w:tc>
          <w:tcPr>
            <w:tcW w:w="2126" w:type="dxa"/>
            <w:tcMar>
              <w:left w:w="57" w:type="dxa"/>
              <w:right w:w="57" w:type="dxa"/>
            </w:tcMar>
            <w:hideMark/>
          </w:tcPr>
          <w:p w14:paraId="513CC6F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93" w:tgtFrame="_blank" w:tooltip="https://commons.wikimedia.org/wiki/User:Iifar" w:history="1">
              <w:r w:rsidR="002924B9" w:rsidRPr="002924B9">
                <w:rPr>
                  <w:rFonts w:eastAsia="Times New Roman" w:cstheme="minorHAnsi"/>
                  <w:color w:val="0000FF"/>
                  <w:sz w:val="18"/>
                  <w:szCs w:val="18"/>
                  <w:u w:val="single"/>
                  <w:lang w:eastAsia="cs-CZ"/>
                </w:rPr>
                <w:t>Ivar Leidus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23A9A3A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94" w:tgtFrame="_blank" w:tooltip="https://commons.wikimedia.org/wiki/File:Bombus_terrestris_-_Salvia_farinacea_victoria_-_Tallinn.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DF756A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95"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54C3B4C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654221E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D3AD738" w14:textId="77777777" w:rsidR="002924B9" w:rsidRPr="002924B9" w:rsidRDefault="00B8118A" w:rsidP="002924B9">
            <w:pPr>
              <w:jc w:val="left"/>
              <w:rPr>
                <w:rFonts w:eastAsia="Times New Roman" w:cstheme="minorHAnsi"/>
                <w:sz w:val="18"/>
                <w:szCs w:val="18"/>
                <w:lang w:eastAsia="cs-CZ"/>
              </w:rPr>
            </w:pPr>
            <w:hyperlink r:id="rId596" w:tgtFrame="_blank" w:tooltip="skolam:rostliny:aktivity:9:007.09.09_3.9_priloha_1a_opylovaci_predstaveni.docx (2.5 MB)" w:history="1">
              <w:r w:rsidR="002924B9" w:rsidRPr="002924B9">
                <w:rPr>
                  <w:rFonts w:eastAsia="Times New Roman" w:cstheme="minorHAnsi"/>
                  <w:color w:val="0000FF"/>
                  <w:sz w:val="18"/>
                  <w:szCs w:val="18"/>
                  <w:u w:val="single"/>
                  <w:lang w:eastAsia="cs-CZ"/>
                </w:rPr>
                <w:t>007.09.09</w:t>
              </w:r>
            </w:hyperlink>
          </w:p>
        </w:tc>
        <w:tc>
          <w:tcPr>
            <w:tcW w:w="425" w:type="dxa"/>
            <w:tcMar>
              <w:left w:w="57" w:type="dxa"/>
              <w:right w:w="57" w:type="dxa"/>
            </w:tcMar>
            <w:hideMark/>
          </w:tcPr>
          <w:p w14:paraId="455F563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97" w:tgtFrame="_blank" w:tooltip="skolam:rostliny:aktivity:9:007.09.09.04_resource.jpeg (71.2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757A36E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033E426" wp14:editId="5EC02D04">
                  <wp:extent cx="360000" cy="360000"/>
                  <wp:effectExtent l="0" t="0" r="2540" b="254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C99BA2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kolibřík</w:t>
            </w:r>
          </w:p>
        </w:tc>
        <w:tc>
          <w:tcPr>
            <w:tcW w:w="2126" w:type="dxa"/>
            <w:tcMar>
              <w:left w:w="57" w:type="dxa"/>
              <w:right w:w="57" w:type="dxa"/>
            </w:tcMar>
            <w:hideMark/>
          </w:tcPr>
          <w:p w14:paraId="6087297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Jack Nevitt </w:t>
            </w:r>
          </w:p>
        </w:tc>
        <w:tc>
          <w:tcPr>
            <w:tcW w:w="1975" w:type="dxa"/>
            <w:gridSpan w:val="2"/>
            <w:tcMar>
              <w:left w:w="57" w:type="dxa"/>
              <w:right w:w="57" w:type="dxa"/>
            </w:tcMar>
            <w:hideMark/>
          </w:tcPr>
          <w:p w14:paraId="3C4F404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99" w:tgtFrame="_blank" w:tooltip="https://commons.wikimedia.org/wiki/File:Ruby-Throated_hummingbird_on_red_flower.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760DF0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00"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6A58A1C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4156ADBE"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51BB559" w14:textId="77777777" w:rsidR="002924B9" w:rsidRPr="002924B9" w:rsidRDefault="00B8118A" w:rsidP="002924B9">
            <w:pPr>
              <w:jc w:val="left"/>
              <w:rPr>
                <w:rFonts w:eastAsia="Times New Roman" w:cstheme="minorHAnsi"/>
                <w:sz w:val="18"/>
                <w:szCs w:val="18"/>
                <w:lang w:eastAsia="cs-CZ"/>
              </w:rPr>
            </w:pPr>
            <w:hyperlink r:id="rId601" w:tgtFrame="_blank" w:tooltip="skolam:rostliny:aktivity:9:007.09.09_3.9_priloha_1a_opylovaci_predstaveni.docx (2.5 MB)" w:history="1">
              <w:r w:rsidR="002924B9" w:rsidRPr="002924B9">
                <w:rPr>
                  <w:rFonts w:eastAsia="Times New Roman" w:cstheme="minorHAnsi"/>
                  <w:color w:val="0000FF"/>
                  <w:sz w:val="18"/>
                  <w:szCs w:val="18"/>
                  <w:u w:val="single"/>
                  <w:lang w:eastAsia="cs-CZ"/>
                </w:rPr>
                <w:t>007.09.09</w:t>
              </w:r>
            </w:hyperlink>
          </w:p>
        </w:tc>
        <w:tc>
          <w:tcPr>
            <w:tcW w:w="425" w:type="dxa"/>
            <w:tcMar>
              <w:left w:w="57" w:type="dxa"/>
              <w:right w:w="57" w:type="dxa"/>
            </w:tcMar>
            <w:hideMark/>
          </w:tcPr>
          <w:p w14:paraId="0308D8A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02" w:tgtFrame="_blank" w:tooltip="skolam:rostliny:aktivity:9:007.09.09.05_resource.png (1.1 M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056D00F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0D90530" wp14:editId="59EF550C">
                  <wp:extent cx="360000" cy="360000"/>
                  <wp:effectExtent l="0" t="0" r="2540" b="254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1CA222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moucha</w:t>
            </w:r>
          </w:p>
        </w:tc>
        <w:tc>
          <w:tcPr>
            <w:tcW w:w="2126" w:type="dxa"/>
            <w:tcMar>
              <w:left w:w="57" w:type="dxa"/>
              <w:right w:w="57" w:type="dxa"/>
            </w:tcMar>
            <w:hideMark/>
          </w:tcPr>
          <w:p w14:paraId="028DF62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04" w:tgtFrame="_blank" w:tooltip="https://www.flickr.com/people/31031835@N08" w:history="1">
              <w:r w:rsidR="002924B9" w:rsidRPr="002924B9">
                <w:rPr>
                  <w:rFonts w:eastAsia="Times New Roman" w:cstheme="minorHAnsi"/>
                  <w:color w:val="0000FF"/>
                  <w:sz w:val="18"/>
                  <w:szCs w:val="18"/>
                  <w:u w:val="single"/>
                  <w:lang w:eastAsia="cs-CZ"/>
                </w:rPr>
                <w:t>John Tann</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1B28EA3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05" w:tgtFrame="_blank" w:tooltip="https://commons.wikimedia.org/wiki/File:Fly_on_flower_(5694431992).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0BAF2F9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06" w:anchor="by" w:tgtFrame="_blank" w:history="1">
              <w:r w:rsidR="002924B9" w:rsidRPr="002924B9">
                <w:rPr>
                  <w:rFonts w:eastAsia="Times New Roman" w:cstheme="minorHAnsi"/>
                  <w:color w:val="0000FF"/>
                  <w:sz w:val="18"/>
                  <w:szCs w:val="18"/>
                  <w:u w:val="single"/>
                  <w:lang w:eastAsia="cs-CZ"/>
                </w:rPr>
                <w:t>CC BY</w:t>
              </w:r>
            </w:hyperlink>
          </w:p>
        </w:tc>
        <w:tc>
          <w:tcPr>
            <w:tcW w:w="1009" w:type="dxa"/>
            <w:gridSpan w:val="2"/>
            <w:tcMar>
              <w:left w:w="57" w:type="dxa"/>
              <w:right w:w="57" w:type="dxa"/>
            </w:tcMar>
            <w:hideMark/>
          </w:tcPr>
          <w:p w14:paraId="5AC1368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18F104C7"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55428CB" w14:textId="77777777" w:rsidR="002924B9" w:rsidRPr="002924B9" w:rsidRDefault="00B8118A" w:rsidP="002924B9">
            <w:pPr>
              <w:jc w:val="left"/>
              <w:rPr>
                <w:rFonts w:eastAsia="Times New Roman" w:cstheme="minorHAnsi"/>
                <w:sz w:val="18"/>
                <w:szCs w:val="18"/>
                <w:lang w:eastAsia="cs-CZ"/>
              </w:rPr>
            </w:pPr>
            <w:hyperlink r:id="rId607" w:tgtFrame="_blank" w:tooltip="skolam:rostliny:aktivity:9:007.09.09_3.9_priloha_1a_opylovaci_predstaveni.docx (2.5 MB)" w:history="1">
              <w:r w:rsidR="002924B9" w:rsidRPr="002924B9">
                <w:rPr>
                  <w:rFonts w:eastAsia="Times New Roman" w:cstheme="minorHAnsi"/>
                  <w:color w:val="0000FF"/>
                  <w:sz w:val="18"/>
                  <w:szCs w:val="18"/>
                  <w:u w:val="single"/>
                  <w:lang w:eastAsia="cs-CZ"/>
                </w:rPr>
                <w:t>007.09.09</w:t>
              </w:r>
            </w:hyperlink>
          </w:p>
        </w:tc>
        <w:tc>
          <w:tcPr>
            <w:tcW w:w="425" w:type="dxa"/>
            <w:tcMar>
              <w:left w:w="57" w:type="dxa"/>
              <w:right w:w="57" w:type="dxa"/>
            </w:tcMar>
            <w:hideMark/>
          </w:tcPr>
          <w:p w14:paraId="78ADB44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08" w:tgtFrame="_blank" w:tooltip="skolam:rostliny:aktivity:9:007.09.09.06_resource.jpeg (201.7 KB)" w:history="1">
              <w:r w:rsidR="002924B9" w:rsidRPr="002924B9">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3AE930E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AEECC54" wp14:editId="487F8148">
                  <wp:extent cx="360000" cy="360000"/>
                  <wp:effectExtent l="0" t="0" r="2540" b="254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F04E69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zlatohlávek</w:t>
            </w:r>
          </w:p>
        </w:tc>
        <w:tc>
          <w:tcPr>
            <w:tcW w:w="2126" w:type="dxa"/>
            <w:tcMar>
              <w:left w:w="57" w:type="dxa"/>
              <w:right w:w="57" w:type="dxa"/>
            </w:tcMar>
            <w:hideMark/>
          </w:tcPr>
          <w:p w14:paraId="1A0F8AF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10" w:tgtFrame="_blank" w:tooltip="https://commons.wikimedia.org/wiki/User:Chrumps" w:history="1">
              <w:r w:rsidR="002924B9" w:rsidRPr="002924B9">
                <w:rPr>
                  <w:rFonts w:eastAsia="Times New Roman" w:cstheme="minorHAnsi"/>
                  <w:color w:val="0000FF"/>
                  <w:sz w:val="18"/>
                  <w:szCs w:val="18"/>
                  <w:u w:val="single"/>
                  <w:lang w:eastAsia="cs-CZ"/>
                </w:rPr>
                <w:t>Chrumps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6154257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11" w:anchor="/media/Soubor:Cetonia-aurata.jpg" w:tgtFrame="_blank" w:tooltip="https://cs.wikipedia.org/wiki/Zlatohl%C3%A1vek_zlat%C3%BD#/media/Soubor:Cetonia-aurata.jpg" w:history="1">
              <w:r w:rsidR="002924B9" w:rsidRPr="002924B9">
                <w:rPr>
                  <w:rFonts w:eastAsia="Times New Roman" w:cstheme="minorHAnsi"/>
                  <w:color w:val="0000FF"/>
                  <w:sz w:val="18"/>
                  <w:szCs w:val="18"/>
                  <w:u w:val="single"/>
                  <w:lang w:eastAsia="cs-CZ"/>
                </w:rPr>
                <w:t>https://cs.wikipedia.org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742D1A7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12"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15E47B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09F621C7"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15117F7" w14:textId="77777777" w:rsidR="002924B9" w:rsidRPr="002924B9" w:rsidRDefault="00B8118A" w:rsidP="002924B9">
            <w:pPr>
              <w:jc w:val="left"/>
              <w:rPr>
                <w:rFonts w:eastAsia="Times New Roman" w:cstheme="minorHAnsi"/>
                <w:sz w:val="18"/>
                <w:szCs w:val="18"/>
                <w:lang w:eastAsia="cs-CZ"/>
              </w:rPr>
            </w:pPr>
            <w:hyperlink r:id="rId613" w:tgtFrame="_blank" w:tooltip="skolam:rostliny:aktivity:9:007.09.02_3.9_priloha_1b_kvety_hledaji_opylovace.docx (1.9 MB)" w:history="1">
              <w:r w:rsidR="002924B9" w:rsidRPr="002924B9">
                <w:rPr>
                  <w:rFonts w:eastAsia="Times New Roman" w:cstheme="minorHAnsi"/>
                  <w:color w:val="0000FF"/>
                  <w:sz w:val="18"/>
                  <w:szCs w:val="18"/>
                  <w:u w:val="single"/>
                  <w:lang w:eastAsia="cs-CZ"/>
                </w:rPr>
                <w:t>007.09.02</w:t>
              </w:r>
            </w:hyperlink>
          </w:p>
        </w:tc>
        <w:tc>
          <w:tcPr>
            <w:tcW w:w="425" w:type="dxa"/>
            <w:tcMar>
              <w:left w:w="57" w:type="dxa"/>
              <w:right w:w="57" w:type="dxa"/>
            </w:tcMar>
            <w:hideMark/>
          </w:tcPr>
          <w:p w14:paraId="4F11439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14" w:tgtFrame="_blank" w:tooltip="skolam:rostliny:aktivity:9:007.09.02.01_resource.jpeg (212.7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645C07B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33FCC48" wp14:editId="6D31F2D7">
                  <wp:extent cx="360000" cy="360000"/>
                  <wp:effectExtent l="0" t="0" r="2540" b="254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9A2143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strelicie</w:t>
            </w:r>
          </w:p>
        </w:tc>
        <w:tc>
          <w:tcPr>
            <w:tcW w:w="2126" w:type="dxa"/>
            <w:tcMar>
              <w:left w:w="57" w:type="dxa"/>
              <w:right w:w="57" w:type="dxa"/>
            </w:tcMar>
            <w:hideMark/>
          </w:tcPr>
          <w:p w14:paraId="19ED3B3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16" w:tgtFrame="_blank" w:tooltip="https://commons.wikimedia.org/wiki/User:Sabina_Bajracharya" w:history="1">
              <w:r w:rsidR="002924B9" w:rsidRPr="002924B9">
                <w:rPr>
                  <w:rFonts w:eastAsia="Times New Roman" w:cstheme="minorHAnsi"/>
                  <w:color w:val="0000FF"/>
                  <w:sz w:val="18"/>
                  <w:szCs w:val="18"/>
                  <w:u w:val="single"/>
                  <w:lang w:eastAsia="cs-CZ"/>
                </w:rPr>
                <w:t>Sabina_Bajracharya</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3D04CB2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17" w:tgtFrame="_blank" w:tooltip="https://commons.wikimedia.org/wiki/File:Strelitzia_reginae-111425.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7BF15BE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18"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756049A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2021-10-30</w:t>
            </w:r>
          </w:p>
        </w:tc>
      </w:tr>
      <w:tr w:rsidR="002924B9" w:rsidRPr="002924B9" w14:paraId="08623017"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27A72E2" w14:textId="77777777" w:rsidR="002924B9" w:rsidRPr="002924B9" w:rsidRDefault="00B8118A" w:rsidP="002924B9">
            <w:pPr>
              <w:jc w:val="left"/>
              <w:rPr>
                <w:rFonts w:eastAsia="Times New Roman" w:cstheme="minorHAnsi"/>
                <w:sz w:val="18"/>
                <w:szCs w:val="18"/>
                <w:lang w:eastAsia="cs-CZ"/>
              </w:rPr>
            </w:pPr>
            <w:hyperlink r:id="rId619" w:tgtFrame="_blank" w:tooltip="skolam:rostliny:aktivity:9:007.09.02_3.9_priloha_1b_kvety_hledaji_opylovace.docx (1.9 MB)" w:history="1">
              <w:r w:rsidR="002924B9" w:rsidRPr="002924B9">
                <w:rPr>
                  <w:rFonts w:eastAsia="Times New Roman" w:cstheme="minorHAnsi"/>
                  <w:color w:val="0000FF"/>
                  <w:sz w:val="18"/>
                  <w:szCs w:val="18"/>
                  <w:u w:val="single"/>
                  <w:lang w:eastAsia="cs-CZ"/>
                </w:rPr>
                <w:t>007.09.02</w:t>
              </w:r>
            </w:hyperlink>
          </w:p>
        </w:tc>
        <w:tc>
          <w:tcPr>
            <w:tcW w:w="425" w:type="dxa"/>
            <w:tcMar>
              <w:left w:w="57" w:type="dxa"/>
              <w:right w:w="57" w:type="dxa"/>
            </w:tcMar>
            <w:hideMark/>
          </w:tcPr>
          <w:p w14:paraId="6E962CA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20" w:tgtFrame="_blank" w:tooltip="skolam:rostliny:aktivity:9:007.09.02.02_resource.jpeg (105.9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123BF9B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F668E8C" wp14:editId="4A703096">
                  <wp:extent cx="360000" cy="360000"/>
                  <wp:effectExtent l="0" t="0" r="2540" b="254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1E8468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krvavec</w:t>
            </w:r>
          </w:p>
        </w:tc>
        <w:tc>
          <w:tcPr>
            <w:tcW w:w="2126" w:type="dxa"/>
            <w:tcMar>
              <w:left w:w="57" w:type="dxa"/>
              <w:right w:w="57" w:type="dxa"/>
            </w:tcMar>
            <w:hideMark/>
          </w:tcPr>
          <w:p w14:paraId="66E6DA2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22" w:tgtFrame="_blank" w:tooltip="https://pixabay.com/cs/users/littlethought-687355/" w:history="1">
              <w:r w:rsidR="002924B9" w:rsidRPr="002924B9">
                <w:rPr>
                  <w:rFonts w:eastAsia="Times New Roman" w:cstheme="minorHAnsi"/>
                  <w:color w:val="0000FF"/>
                  <w:sz w:val="18"/>
                  <w:szCs w:val="18"/>
                  <w:u w:val="single"/>
                  <w:lang w:eastAsia="cs-CZ"/>
                </w:rPr>
                <w:t>LittleThought</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414CB31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23" w:tgtFrame="_blank" w:tooltip="https://pixabay.com/cs/photos/wiesenknopf-sanguisorba-officinalis-603320/"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6800CF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24"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697D563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2021-10-30</w:t>
            </w:r>
          </w:p>
        </w:tc>
      </w:tr>
      <w:tr w:rsidR="00E7385F" w:rsidRPr="002924B9" w14:paraId="6831A115"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9DB923C" w14:textId="77777777" w:rsidR="002924B9" w:rsidRPr="002924B9" w:rsidRDefault="00B8118A" w:rsidP="002924B9">
            <w:pPr>
              <w:jc w:val="left"/>
              <w:rPr>
                <w:rFonts w:eastAsia="Times New Roman" w:cstheme="minorHAnsi"/>
                <w:sz w:val="18"/>
                <w:szCs w:val="18"/>
                <w:lang w:eastAsia="cs-CZ"/>
              </w:rPr>
            </w:pPr>
            <w:hyperlink r:id="rId625" w:tgtFrame="_blank" w:tooltip="skolam:rostliny:aktivity:9:007.09.02_3.9_priloha_1b_kvety_hledaji_opylovace.docx (1.9 MB)" w:history="1">
              <w:r w:rsidR="002924B9" w:rsidRPr="002924B9">
                <w:rPr>
                  <w:rFonts w:eastAsia="Times New Roman" w:cstheme="minorHAnsi"/>
                  <w:color w:val="0000FF"/>
                  <w:sz w:val="18"/>
                  <w:szCs w:val="18"/>
                  <w:u w:val="single"/>
                  <w:lang w:eastAsia="cs-CZ"/>
                </w:rPr>
                <w:t>007.09.02</w:t>
              </w:r>
            </w:hyperlink>
          </w:p>
        </w:tc>
        <w:tc>
          <w:tcPr>
            <w:tcW w:w="425" w:type="dxa"/>
            <w:tcMar>
              <w:left w:w="57" w:type="dxa"/>
              <w:right w:w="57" w:type="dxa"/>
            </w:tcMar>
            <w:hideMark/>
          </w:tcPr>
          <w:p w14:paraId="3785E44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26" w:tgtFrame="_blank" w:tooltip="skolam:rostliny:aktivity:9:007.09.02.03_resource.jpeg (93.5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2692975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4A56A04" wp14:editId="46342317">
                  <wp:extent cx="360000" cy="360000"/>
                  <wp:effectExtent l="0" t="0" r="2540" b="254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0C5870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smetánka lékařská</w:t>
            </w:r>
          </w:p>
        </w:tc>
        <w:tc>
          <w:tcPr>
            <w:tcW w:w="2126" w:type="dxa"/>
            <w:tcMar>
              <w:left w:w="57" w:type="dxa"/>
              <w:right w:w="57" w:type="dxa"/>
            </w:tcMar>
            <w:hideMark/>
          </w:tcPr>
          <w:p w14:paraId="14D9F2E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28" w:tgtFrame="_blank" w:tooltip="https://commons.wikimedia.org/wiki/User:PROPOLI87" w:history="1">
              <w:r w:rsidR="002924B9" w:rsidRPr="002924B9">
                <w:rPr>
                  <w:rFonts w:eastAsia="Times New Roman" w:cstheme="minorHAnsi"/>
                  <w:color w:val="0000FF"/>
                  <w:sz w:val="18"/>
                  <w:szCs w:val="18"/>
                  <w:u w:val="single"/>
                  <w:lang w:eastAsia="cs-CZ"/>
                </w:rPr>
                <w:t>PROPOLI87</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08478BB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29" w:tgtFrame="_blank" w:tooltip="https://commons.wikimedia.org/wiki/File:Fiore_di_tarassaco_o_dente_di_leone.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BC6B2A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30"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50BFC69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2021-10-30</w:t>
            </w:r>
          </w:p>
        </w:tc>
      </w:tr>
      <w:tr w:rsidR="002924B9" w:rsidRPr="002924B9" w14:paraId="7CC3511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2FD9EDC" w14:textId="77777777" w:rsidR="002924B9" w:rsidRPr="002924B9" w:rsidRDefault="00B8118A" w:rsidP="002924B9">
            <w:pPr>
              <w:jc w:val="left"/>
              <w:rPr>
                <w:rFonts w:eastAsia="Times New Roman" w:cstheme="minorHAnsi"/>
                <w:sz w:val="18"/>
                <w:szCs w:val="18"/>
                <w:lang w:eastAsia="cs-CZ"/>
              </w:rPr>
            </w:pPr>
            <w:hyperlink r:id="rId631" w:tgtFrame="_blank" w:tooltip="skolam:rostliny:aktivity:9:007.09.02_3.9_priloha_1b_kvety_hledaji_opylovace.docx (1.9 MB)" w:history="1">
              <w:r w:rsidR="002924B9" w:rsidRPr="002924B9">
                <w:rPr>
                  <w:rFonts w:eastAsia="Times New Roman" w:cstheme="minorHAnsi"/>
                  <w:color w:val="0000FF"/>
                  <w:sz w:val="18"/>
                  <w:szCs w:val="18"/>
                  <w:u w:val="single"/>
                  <w:lang w:eastAsia="cs-CZ"/>
                </w:rPr>
                <w:t>007.09.02</w:t>
              </w:r>
            </w:hyperlink>
          </w:p>
        </w:tc>
        <w:tc>
          <w:tcPr>
            <w:tcW w:w="425" w:type="dxa"/>
            <w:tcMar>
              <w:left w:w="57" w:type="dxa"/>
              <w:right w:w="57" w:type="dxa"/>
            </w:tcMar>
            <w:hideMark/>
          </w:tcPr>
          <w:p w14:paraId="66C43DE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32" w:tgtFrame="_blank" w:tooltip="skolam:rostliny:aktivity:9:007.09.02.04_resource.jpeg (64.9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1187BAE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53B3D70" wp14:editId="0D94B470">
                  <wp:extent cx="360000" cy="360000"/>
                  <wp:effectExtent l="0" t="0" r="2540" b="254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F1A370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hluchavka</w:t>
            </w:r>
          </w:p>
        </w:tc>
        <w:tc>
          <w:tcPr>
            <w:tcW w:w="2126" w:type="dxa"/>
            <w:tcMar>
              <w:left w:w="57" w:type="dxa"/>
              <w:right w:w="57" w:type="dxa"/>
            </w:tcMar>
            <w:hideMark/>
          </w:tcPr>
          <w:p w14:paraId="4BBD5B0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34" w:tgtFrame="_blank" w:tooltip="https://commons.wikimedia.org/wiki/User:Djlayton4" w:history="1">
              <w:r w:rsidR="002924B9" w:rsidRPr="002924B9">
                <w:rPr>
                  <w:rFonts w:eastAsia="Times New Roman" w:cstheme="minorHAnsi"/>
                  <w:color w:val="0000FF"/>
                  <w:sz w:val="18"/>
                  <w:szCs w:val="18"/>
                  <w:u w:val="single"/>
                  <w:lang w:eastAsia="cs-CZ"/>
                </w:rPr>
                <w:t>Daniel J. Layton</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3A5A4628"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35" w:tgtFrame="_blank" w:tooltip="https://commons.wikimedia.org/wiki/File:Lamium_purpureum_jamestown1.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44236D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36"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6B3F76F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2021-10-30</w:t>
            </w:r>
          </w:p>
        </w:tc>
      </w:tr>
      <w:tr w:rsidR="00E7385F" w:rsidRPr="002924B9" w14:paraId="440C16FD"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C0AF9A1" w14:textId="77777777" w:rsidR="002924B9" w:rsidRPr="002924B9" w:rsidRDefault="00B8118A" w:rsidP="002924B9">
            <w:pPr>
              <w:jc w:val="left"/>
              <w:rPr>
                <w:rFonts w:eastAsia="Times New Roman" w:cstheme="minorHAnsi"/>
                <w:sz w:val="18"/>
                <w:szCs w:val="18"/>
                <w:lang w:eastAsia="cs-CZ"/>
              </w:rPr>
            </w:pPr>
            <w:hyperlink r:id="rId637" w:tgtFrame="_blank" w:tooltip="skolam:rostliny:aktivity:9:007.09.02_3.9_priloha_1b_kvety_hledaji_opylovace.docx (1.9 MB)" w:history="1">
              <w:r w:rsidR="002924B9" w:rsidRPr="002924B9">
                <w:rPr>
                  <w:rFonts w:eastAsia="Times New Roman" w:cstheme="minorHAnsi"/>
                  <w:color w:val="0000FF"/>
                  <w:sz w:val="18"/>
                  <w:szCs w:val="18"/>
                  <w:u w:val="single"/>
                  <w:lang w:eastAsia="cs-CZ"/>
                </w:rPr>
                <w:t>007.09.02</w:t>
              </w:r>
            </w:hyperlink>
          </w:p>
        </w:tc>
        <w:tc>
          <w:tcPr>
            <w:tcW w:w="425" w:type="dxa"/>
            <w:tcMar>
              <w:left w:w="57" w:type="dxa"/>
              <w:right w:w="57" w:type="dxa"/>
            </w:tcMar>
            <w:hideMark/>
          </w:tcPr>
          <w:p w14:paraId="7C1795B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38" w:tgtFrame="_blank" w:tooltip="skolam:rostliny:aktivity:9:007.09.02.05_resource.jpeg (199.3 K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2FD6790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A1756C5" wp14:editId="2239534C">
                  <wp:extent cx="360000" cy="360000"/>
                  <wp:effectExtent l="0" t="0" r="2540" b="254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1EEA1C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kromule davidova</w:t>
            </w:r>
          </w:p>
        </w:tc>
        <w:tc>
          <w:tcPr>
            <w:tcW w:w="2126" w:type="dxa"/>
            <w:tcMar>
              <w:left w:w="57" w:type="dxa"/>
              <w:right w:w="57" w:type="dxa"/>
            </w:tcMar>
            <w:hideMark/>
          </w:tcPr>
          <w:p w14:paraId="4AC1B9D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40" w:tgtFrame="_blank" w:tooltip="https://pixabay.com/cs/users/armbrustanna-829780/" w:history="1">
              <w:r w:rsidR="002924B9" w:rsidRPr="002924B9">
                <w:rPr>
                  <w:rFonts w:eastAsia="Times New Roman" w:cstheme="minorHAnsi"/>
                  <w:color w:val="0000FF"/>
                  <w:sz w:val="18"/>
                  <w:szCs w:val="18"/>
                  <w:u w:val="single"/>
                  <w:lang w:eastAsia="cs-CZ"/>
                </w:rPr>
                <w:t>ArmbrustAnna</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0502754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41" w:tgtFrame="_blank" w:tooltip="https://pixabay.com/cs/photos/komule-davidova-fialov%C3%A1-955344/"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A5AAD7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42"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13BC90C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2021-10-30</w:t>
            </w:r>
          </w:p>
        </w:tc>
      </w:tr>
      <w:tr w:rsidR="002924B9" w:rsidRPr="002924B9" w14:paraId="3451D7F4"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EDAADD2" w14:textId="77777777" w:rsidR="002924B9" w:rsidRPr="002924B9" w:rsidRDefault="00B8118A" w:rsidP="002924B9">
            <w:pPr>
              <w:jc w:val="left"/>
              <w:rPr>
                <w:rFonts w:eastAsia="Times New Roman" w:cstheme="minorHAnsi"/>
                <w:sz w:val="18"/>
                <w:szCs w:val="18"/>
                <w:lang w:eastAsia="cs-CZ"/>
              </w:rPr>
            </w:pPr>
            <w:hyperlink r:id="rId643" w:tgtFrame="_blank" w:tooltip="skolam:rostliny:aktivity:9:007.09.02_3.9_priloha_1b_kvety_hledaji_opylovace.docx (1.9 MB)" w:history="1">
              <w:r w:rsidR="002924B9" w:rsidRPr="002924B9">
                <w:rPr>
                  <w:rFonts w:eastAsia="Times New Roman" w:cstheme="minorHAnsi"/>
                  <w:color w:val="0000FF"/>
                  <w:sz w:val="18"/>
                  <w:szCs w:val="18"/>
                  <w:u w:val="single"/>
                  <w:lang w:eastAsia="cs-CZ"/>
                </w:rPr>
                <w:t>007.09.02</w:t>
              </w:r>
            </w:hyperlink>
          </w:p>
        </w:tc>
        <w:tc>
          <w:tcPr>
            <w:tcW w:w="425" w:type="dxa"/>
            <w:tcMar>
              <w:left w:w="57" w:type="dxa"/>
              <w:right w:w="57" w:type="dxa"/>
            </w:tcMar>
            <w:hideMark/>
          </w:tcPr>
          <w:p w14:paraId="464B16D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44" w:tgtFrame="_blank" w:tooltip="skolam:rostliny:aktivity:9:007.09.02.06_resource.jpeg (86.2 KB)" w:history="1">
              <w:r w:rsidR="002924B9" w:rsidRPr="002924B9">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49B765B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F696A22" wp14:editId="0241764D">
                  <wp:extent cx="360000" cy="360000"/>
                  <wp:effectExtent l="0" t="0" r="2540" b="254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BC5AE6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pryskyřník</w:t>
            </w:r>
          </w:p>
        </w:tc>
        <w:tc>
          <w:tcPr>
            <w:tcW w:w="2126" w:type="dxa"/>
            <w:tcMar>
              <w:left w:w="57" w:type="dxa"/>
              <w:right w:w="57" w:type="dxa"/>
            </w:tcMar>
            <w:hideMark/>
          </w:tcPr>
          <w:p w14:paraId="09C0F44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46" w:tgtFrame="_blank" w:tooltip="https://commons.wikimedia.org/wiki/User:Syrio" w:history="1">
              <w:r w:rsidR="002924B9" w:rsidRPr="002924B9">
                <w:rPr>
                  <w:rFonts w:eastAsia="Times New Roman" w:cstheme="minorHAnsi"/>
                  <w:color w:val="0000FF"/>
                  <w:sz w:val="18"/>
                  <w:szCs w:val="18"/>
                  <w:u w:val="single"/>
                  <w:lang w:eastAsia="cs-CZ"/>
                </w:rPr>
                <w:t>Syrio</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4A68CEA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47" w:tgtFrame="_blank" w:tooltip="https://commons.wikimedia.org/wiki/File:Ranunculus_sp_Piazzo_01.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1CC4AE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48"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562A49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2021-10-30</w:t>
            </w:r>
          </w:p>
        </w:tc>
      </w:tr>
      <w:tr w:rsidR="00E7385F" w:rsidRPr="002924B9" w14:paraId="5FBDAD8B"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2D678F7" w14:textId="77777777" w:rsidR="002924B9" w:rsidRPr="002924B9" w:rsidRDefault="00B8118A" w:rsidP="002924B9">
            <w:pPr>
              <w:jc w:val="left"/>
              <w:rPr>
                <w:rFonts w:eastAsia="Times New Roman" w:cstheme="minorHAnsi"/>
                <w:sz w:val="18"/>
                <w:szCs w:val="18"/>
                <w:lang w:eastAsia="cs-CZ"/>
              </w:rPr>
            </w:pPr>
            <w:hyperlink r:id="rId649" w:tgtFrame="_blank" w:tooltip="skolam:rostliny:aktivity:9:007.09.02_3.9_priloha_1b_kvety_hledaji_opylovace.docx (1.9 MB)" w:history="1">
              <w:r w:rsidR="002924B9" w:rsidRPr="002924B9">
                <w:rPr>
                  <w:rFonts w:eastAsia="Times New Roman" w:cstheme="minorHAnsi"/>
                  <w:color w:val="0000FF"/>
                  <w:sz w:val="18"/>
                  <w:szCs w:val="18"/>
                  <w:u w:val="single"/>
                  <w:lang w:eastAsia="cs-CZ"/>
                </w:rPr>
                <w:t>007.09.02</w:t>
              </w:r>
            </w:hyperlink>
          </w:p>
        </w:tc>
        <w:tc>
          <w:tcPr>
            <w:tcW w:w="425" w:type="dxa"/>
            <w:tcMar>
              <w:left w:w="57" w:type="dxa"/>
              <w:right w:w="57" w:type="dxa"/>
            </w:tcMar>
            <w:hideMark/>
          </w:tcPr>
          <w:p w14:paraId="38EB86F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50" w:tgtFrame="_blank" w:tooltip="skolam:rostliny:aktivity:9:007.09.02.07_resource.jpeg (97.8 KB)" w:history="1">
              <w:r w:rsidR="002924B9" w:rsidRPr="002924B9">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3EA515B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CF5D433" wp14:editId="29A807D6">
                  <wp:extent cx="360000" cy="360000"/>
                  <wp:effectExtent l="0" t="0" r="2540" b="254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E3E9D2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magnólie</w:t>
            </w:r>
          </w:p>
        </w:tc>
        <w:tc>
          <w:tcPr>
            <w:tcW w:w="2126" w:type="dxa"/>
            <w:tcMar>
              <w:left w:w="57" w:type="dxa"/>
              <w:right w:w="57" w:type="dxa"/>
            </w:tcMar>
            <w:hideMark/>
          </w:tcPr>
          <w:p w14:paraId="231F467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52" w:tgtFrame="_blank" w:tooltip="https://commons.wikimedia.org/wiki/User:Gzen92" w:history="1">
              <w:r w:rsidR="002924B9" w:rsidRPr="002924B9">
                <w:rPr>
                  <w:rFonts w:eastAsia="Times New Roman" w:cstheme="minorHAnsi"/>
                  <w:color w:val="0000FF"/>
                  <w:sz w:val="18"/>
                  <w:szCs w:val="18"/>
                  <w:u w:val="single"/>
                  <w:lang w:eastAsia="cs-CZ"/>
                </w:rPr>
                <w:t>Gzen92</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01E0368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53" w:tgtFrame="_blank" w:tooltip="https://commons.wikimedia.org/wiki/File:Magnolia_(Magnolia)_(11).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197A77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54"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200475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2021-10-30</w:t>
            </w:r>
          </w:p>
        </w:tc>
      </w:tr>
      <w:tr w:rsidR="002924B9" w:rsidRPr="002924B9" w14:paraId="1934FC0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AB79EA5" w14:textId="77777777" w:rsidR="002924B9" w:rsidRPr="002924B9" w:rsidRDefault="00B8118A" w:rsidP="002924B9">
            <w:pPr>
              <w:jc w:val="left"/>
              <w:rPr>
                <w:rFonts w:eastAsia="Times New Roman" w:cstheme="minorHAnsi"/>
                <w:sz w:val="18"/>
                <w:szCs w:val="18"/>
                <w:lang w:eastAsia="cs-CZ"/>
              </w:rPr>
            </w:pPr>
            <w:hyperlink r:id="rId655" w:tgtFrame="_blank" w:tooltip="skolam:rostliny:aktivity:9:007.09.03_3.9_priloha_2a_opylovaci_karticky.docx (1.7 MB)" w:history="1">
              <w:r w:rsidR="002924B9" w:rsidRPr="002924B9">
                <w:rPr>
                  <w:rFonts w:eastAsia="Times New Roman" w:cstheme="minorHAnsi"/>
                  <w:color w:val="0000FF"/>
                  <w:sz w:val="18"/>
                  <w:szCs w:val="18"/>
                  <w:u w:val="single"/>
                  <w:lang w:eastAsia="cs-CZ"/>
                </w:rPr>
                <w:t>007.09.03</w:t>
              </w:r>
            </w:hyperlink>
          </w:p>
        </w:tc>
        <w:tc>
          <w:tcPr>
            <w:tcW w:w="425" w:type="dxa"/>
            <w:tcMar>
              <w:left w:w="57" w:type="dxa"/>
              <w:right w:w="57" w:type="dxa"/>
            </w:tcMar>
            <w:hideMark/>
          </w:tcPr>
          <w:p w14:paraId="414DCEB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56" w:tgtFrame="_blank" w:tooltip="skolam:rostliny:aktivity:9:007.09.03.01_resource.jpeg (47.1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60FF69B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05B3DC2" wp14:editId="7C2C9D50">
                  <wp:extent cx="360000" cy="360000"/>
                  <wp:effectExtent l="0" t="0" r="2540" b="254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1867BC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motýl</w:t>
            </w:r>
          </w:p>
        </w:tc>
        <w:tc>
          <w:tcPr>
            <w:tcW w:w="2126" w:type="dxa"/>
            <w:tcMar>
              <w:left w:w="57" w:type="dxa"/>
              <w:right w:w="57" w:type="dxa"/>
            </w:tcMar>
            <w:hideMark/>
          </w:tcPr>
          <w:p w14:paraId="5F4737E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autor neuveden </w:t>
            </w:r>
          </w:p>
        </w:tc>
        <w:tc>
          <w:tcPr>
            <w:tcW w:w="1975" w:type="dxa"/>
            <w:gridSpan w:val="2"/>
            <w:tcMar>
              <w:left w:w="57" w:type="dxa"/>
              <w:right w:w="57" w:type="dxa"/>
            </w:tcMar>
            <w:hideMark/>
          </w:tcPr>
          <w:p w14:paraId="4A38F5C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58" w:tgtFrame="_blank" w:tooltip="https://publicdomainvectors.org/cs/volnych-vektoru/Butterfly-hmyz-klipart/85761.html" w:history="1">
              <w:r w:rsidR="002924B9" w:rsidRPr="002924B9">
                <w:rPr>
                  <w:rFonts w:eastAsia="Times New Roman" w:cstheme="minorHAnsi"/>
                  <w:color w:val="0000FF"/>
                  <w:sz w:val="18"/>
                  <w:szCs w:val="18"/>
                  <w:u w:val="single"/>
                  <w:lang w:eastAsia="cs-CZ"/>
                </w:rPr>
                <w:t>https://publicdomainvectors.org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063ACBF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59"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18AF53F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3269B795"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0B57575" w14:textId="77777777" w:rsidR="002924B9" w:rsidRPr="002924B9" w:rsidRDefault="00B8118A" w:rsidP="002924B9">
            <w:pPr>
              <w:jc w:val="left"/>
              <w:rPr>
                <w:rFonts w:eastAsia="Times New Roman" w:cstheme="minorHAnsi"/>
                <w:sz w:val="18"/>
                <w:szCs w:val="18"/>
                <w:lang w:eastAsia="cs-CZ"/>
              </w:rPr>
            </w:pPr>
            <w:hyperlink r:id="rId660" w:tgtFrame="_blank" w:tooltip="skolam:rostliny:aktivity:9:007.09.03_3.9_priloha_2a_opylovaci_karticky.docx (1.7 MB)" w:history="1">
              <w:r w:rsidR="002924B9" w:rsidRPr="002924B9">
                <w:rPr>
                  <w:rFonts w:eastAsia="Times New Roman" w:cstheme="minorHAnsi"/>
                  <w:color w:val="0000FF"/>
                  <w:sz w:val="18"/>
                  <w:szCs w:val="18"/>
                  <w:u w:val="single"/>
                  <w:lang w:eastAsia="cs-CZ"/>
                </w:rPr>
                <w:t>007.09.03</w:t>
              </w:r>
            </w:hyperlink>
          </w:p>
        </w:tc>
        <w:tc>
          <w:tcPr>
            <w:tcW w:w="425" w:type="dxa"/>
            <w:tcMar>
              <w:left w:w="57" w:type="dxa"/>
              <w:right w:w="57" w:type="dxa"/>
            </w:tcMar>
            <w:hideMark/>
          </w:tcPr>
          <w:p w14:paraId="6C67C5F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61" w:tgtFrame="_blank" w:tooltip="skolam:rostliny:aktivity:9:007.09.03.02_resource.png (46.8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6422AB5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4618BA4" wp14:editId="0D8B354F">
                  <wp:extent cx="360000" cy="360000"/>
                  <wp:effectExtent l="0" t="0" r="2540" b="254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113DFF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moucha</w:t>
            </w:r>
          </w:p>
        </w:tc>
        <w:tc>
          <w:tcPr>
            <w:tcW w:w="2126" w:type="dxa"/>
            <w:tcMar>
              <w:left w:w="57" w:type="dxa"/>
              <w:right w:w="57" w:type="dxa"/>
            </w:tcMar>
            <w:hideMark/>
          </w:tcPr>
          <w:p w14:paraId="12845C9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autor neuveden </w:t>
            </w:r>
          </w:p>
        </w:tc>
        <w:tc>
          <w:tcPr>
            <w:tcW w:w="1975" w:type="dxa"/>
            <w:gridSpan w:val="2"/>
            <w:tcMar>
              <w:left w:w="57" w:type="dxa"/>
              <w:right w:w="57" w:type="dxa"/>
            </w:tcMar>
            <w:hideMark/>
          </w:tcPr>
          <w:p w14:paraId="7AE05CA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63" w:tgtFrame="_blank" w:tooltip="https://clipartpng.com/?2610,fly-png-clip-art" w:history="1">
              <w:r w:rsidR="002924B9" w:rsidRPr="002924B9">
                <w:rPr>
                  <w:rFonts w:eastAsia="Times New Roman" w:cstheme="minorHAnsi"/>
                  <w:color w:val="0000FF"/>
                  <w:sz w:val="18"/>
                  <w:szCs w:val="18"/>
                  <w:u w:val="single"/>
                  <w:lang w:eastAsia="cs-CZ"/>
                </w:rPr>
                <w:t>https://clipartpng.com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0C503A8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7CE32E0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3A31707B"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CB49E7B" w14:textId="77777777" w:rsidR="002924B9" w:rsidRPr="002924B9" w:rsidRDefault="00B8118A" w:rsidP="002924B9">
            <w:pPr>
              <w:jc w:val="left"/>
              <w:rPr>
                <w:rFonts w:eastAsia="Times New Roman" w:cstheme="minorHAnsi"/>
                <w:sz w:val="18"/>
                <w:szCs w:val="18"/>
                <w:lang w:eastAsia="cs-CZ"/>
              </w:rPr>
            </w:pPr>
            <w:hyperlink r:id="rId664" w:tgtFrame="_blank" w:tooltip="skolam:rostliny:aktivity:9:007.09.03_3.9_priloha_2a_opylovaci_karticky.docx (1.7 MB)" w:history="1">
              <w:r w:rsidR="002924B9" w:rsidRPr="002924B9">
                <w:rPr>
                  <w:rFonts w:eastAsia="Times New Roman" w:cstheme="minorHAnsi"/>
                  <w:color w:val="0000FF"/>
                  <w:sz w:val="18"/>
                  <w:szCs w:val="18"/>
                  <w:u w:val="single"/>
                  <w:lang w:eastAsia="cs-CZ"/>
                </w:rPr>
                <w:t>007.09.03</w:t>
              </w:r>
            </w:hyperlink>
          </w:p>
        </w:tc>
        <w:tc>
          <w:tcPr>
            <w:tcW w:w="425" w:type="dxa"/>
            <w:tcMar>
              <w:left w:w="57" w:type="dxa"/>
              <w:right w:w="57" w:type="dxa"/>
            </w:tcMar>
            <w:hideMark/>
          </w:tcPr>
          <w:p w14:paraId="583095D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65" w:tgtFrame="_blank" w:tooltip="skolam:rostliny:aktivity:9:007.09.03.03_resource.jpeg (25.9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5AF266E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E272167" wp14:editId="5D0E9DAC">
                  <wp:extent cx="360000" cy="360000"/>
                  <wp:effectExtent l="0" t="0" r="2540" b="254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0626C0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kolibříkl</w:t>
            </w:r>
          </w:p>
        </w:tc>
        <w:tc>
          <w:tcPr>
            <w:tcW w:w="2126" w:type="dxa"/>
            <w:tcMar>
              <w:left w:w="57" w:type="dxa"/>
              <w:right w:w="57" w:type="dxa"/>
            </w:tcMar>
            <w:hideMark/>
          </w:tcPr>
          <w:p w14:paraId="7AD8418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autor neuveden </w:t>
            </w:r>
          </w:p>
        </w:tc>
        <w:tc>
          <w:tcPr>
            <w:tcW w:w="1975" w:type="dxa"/>
            <w:gridSpan w:val="2"/>
            <w:tcMar>
              <w:left w:w="57" w:type="dxa"/>
              <w:right w:w="57" w:type="dxa"/>
            </w:tcMar>
            <w:hideMark/>
          </w:tcPr>
          <w:p w14:paraId="5555EBB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67" w:tgtFrame="_blank" w:tooltip="https://cliparting.com/free-hummingbird-clipart-40607/" w:history="1">
              <w:r w:rsidR="002924B9" w:rsidRPr="002924B9">
                <w:rPr>
                  <w:rFonts w:eastAsia="Times New Roman" w:cstheme="minorHAnsi"/>
                  <w:color w:val="0000FF"/>
                  <w:sz w:val="18"/>
                  <w:szCs w:val="18"/>
                  <w:u w:val="single"/>
                  <w:lang w:eastAsia="cs-CZ"/>
                </w:rPr>
                <w:t>https://cliparting.com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C3FF2F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1C59C04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59E3AF1A"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5B4E39F" w14:textId="77777777" w:rsidR="002924B9" w:rsidRPr="002924B9" w:rsidRDefault="00B8118A" w:rsidP="002924B9">
            <w:pPr>
              <w:jc w:val="left"/>
              <w:rPr>
                <w:rFonts w:eastAsia="Times New Roman" w:cstheme="minorHAnsi"/>
                <w:sz w:val="18"/>
                <w:szCs w:val="18"/>
                <w:lang w:eastAsia="cs-CZ"/>
              </w:rPr>
            </w:pPr>
            <w:hyperlink r:id="rId668" w:tgtFrame="_blank" w:tooltip="skolam:rostliny:aktivity:9:007.09.03_3.9_priloha_2a_opylovaci_karticky.docx (1.7 MB)" w:history="1">
              <w:r w:rsidR="002924B9" w:rsidRPr="002924B9">
                <w:rPr>
                  <w:rFonts w:eastAsia="Times New Roman" w:cstheme="minorHAnsi"/>
                  <w:color w:val="0000FF"/>
                  <w:sz w:val="18"/>
                  <w:szCs w:val="18"/>
                  <w:u w:val="single"/>
                  <w:lang w:eastAsia="cs-CZ"/>
                </w:rPr>
                <w:t>007.09.03</w:t>
              </w:r>
            </w:hyperlink>
          </w:p>
        </w:tc>
        <w:tc>
          <w:tcPr>
            <w:tcW w:w="425" w:type="dxa"/>
            <w:tcMar>
              <w:left w:w="57" w:type="dxa"/>
              <w:right w:w="57" w:type="dxa"/>
            </w:tcMar>
            <w:hideMark/>
          </w:tcPr>
          <w:p w14:paraId="578D026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69" w:tgtFrame="_blank" w:tooltip="skolam:rostliny:aktivity:9:007.09.03.04_resource.jpeg (31.1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57A3349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C1A20BC" wp14:editId="22D20858">
                  <wp:extent cx="360000" cy="360000"/>
                  <wp:effectExtent l="0" t="0" r="2540" b="254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B255DA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páteříček</w:t>
            </w:r>
          </w:p>
        </w:tc>
        <w:tc>
          <w:tcPr>
            <w:tcW w:w="2126" w:type="dxa"/>
            <w:tcMar>
              <w:left w:w="57" w:type="dxa"/>
              <w:right w:w="57" w:type="dxa"/>
            </w:tcMar>
            <w:hideMark/>
          </w:tcPr>
          <w:p w14:paraId="5386662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71" w:tgtFrame="_blank" w:tooltip="https://commons.wikimedia.org/wiki/User:Kryp" w:history="1">
              <w:r w:rsidR="002924B9" w:rsidRPr="002924B9">
                <w:rPr>
                  <w:rFonts w:eastAsia="Times New Roman" w:cstheme="minorHAnsi"/>
                  <w:color w:val="0000FF"/>
                  <w:sz w:val="18"/>
                  <w:szCs w:val="18"/>
                  <w:u w:val="single"/>
                  <w:lang w:eastAsia="cs-CZ"/>
                </w:rPr>
                <w:t>Francisco Welter-Schultes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6609862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72" w:tgtFrame="_blank" w:tooltip="https://commons.wikimedia.org/wiki/File:Rhagonycha-fulva-11-fws.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66CC23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73"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656474D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2253E895"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EC16578" w14:textId="77777777" w:rsidR="002924B9" w:rsidRPr="002924B9" w:rsidRDefault="00B8118A" w:rsidP="002924B9">
            <w:pPr>
              <w:jc w:val="left"/>
              <w:rPr>
                <w:rFonts w:eastAsia="Times New Roman" w:cstheme="minorHAnsi"/>
                <w:sz w:val="18"/>
                <w:szCs w:val="18"/>
                <w:lang w:eastAsia="cs-CZ"/>
              </w:rPr>
            </w:pPr>
            <w:hyperlink r:id="rId674" w:tgtFrame="_blank" w:tooltip="skolam:rostliny:aktivity:9:007.09.03_3.9_priloha_2a_opylovaci_karticky.docx (1.7 MB)" w:history="1">
              <w:r w:rsidR="002924B9" w:rsidRPr="002924B9">
                <w:rPr>
                  <w:rFonts w:eastAsia="Times New Roman" w:cstheme="minorHAnsi"/>
                  <w:color w:val="0000FF"/>
                  <w:sz w:val="18"/>
                  <w:szCs w:val="18"/>
                  <w:u w:val="single"/>
                  <w:lang w:eastAsia="cs-CZ"/>
                </w:rPr>
                <w:t>007.09.03</w:t>
              </w:r>
            </w:hyperlink>
          </w:p>
        </w:tc>
        <w:tc>
          <w:tcPr>
            <w:tcW w:w="425" w:type="dxa"/>
            <w:tcMar>
              <w:left w:w="57" w:type="dxa"/>
              <w:right w:w="57" w:type="dxa"/>
            </w:tcMar>
            <w:hideMark/>
          </w:tcPr>
          <w:p w14:paraId="2C5E6B1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75" w:tgtFrame="_blank" w:tooltip="skolam:rostliny:aktivity:9:007.09.03.05_resource.jpeg (28.6 K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3D3EF13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745DDD0" wp14:editId="3300A1FC">
                  <wp:extent cx="360000" cy="360000"/>
                  <wp:effectExtent l="0" t="0" r="2540" b="254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2B812E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pestřenka</w:t>
            </w:r>
          </w:p>
        </w:tc>
        <w:tc>
          <w:tcPr>
            <w:tcW w:w="2126" w:type="dxa"/>
            <w:tcMar>
              <w:left w:w="57" w:type="dxa"/>
              <w:right w:w="57" w:type="dxa"/>
            </w:tcMar>
            <w:hideMark/>
          </w:tcPr>
          <w:p w14:paraId="5ABB39C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autor neuveden </w:t>
            </w:r>
          </w:p>
        </w:tc>
        <w:tc>
          <w:tcPr>
            <w:tcW w:w="1975" w:type="dxa"/>
            <w:gridSpan w:val="2"/>
            <w:tcMar>
              <w:left w:w="57" w:type="dxa"/>
              <w:right w:w="57" w:type="dxa"/>
            </w:tcMar>
            <w:hideMark/>
          </w:tcPr>
          <w:p w14:paraId="5BA3A6A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77" w:tgtFrame="_blank" w:tooltip="https://www.rspb.org.uk/birds-and-wildlife/wildlife-guides/other-garden-wildlife/insects-and-other-invertebrates/flies/marmalade-hoverfly/" w:history="1">
              <w:r w:rsidR="002924B9" w:rsidRPr="002924B9">
                <w:rPr>
                  <w:rFonts w:eastAsia="Times New Roman" w:cstheme="minorHAnsi"/>
                  <w:color w:val="0000FF"/>
                  <w:sz w:val="18"/>
                  <w:szCs w:val="18"/>
                  <w:u w:val="single"/>
                  <w:lang w:eastAsia="cs-CZ"/>
                </w:rPr>
                <w:t>https://www.rspb.org.uk</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03C88E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1D5D60B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218192FB"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80E5407" w14:textId="77777777" w:rsidR="002924B9" w:rsidRPr="002924B9" w:rsidRDefault="00B8118A" w:rsidP="002924B9">
            <w:pPr>
              <w:jc w:val="left"/>
              <w:rPr>
                <w:rFonts w:eastAsia="Times New Roman" w:cstheme="minorHAnsi"/>
                <w:sz w:val="18"/>
                <w:szCs w:val="18"/>
                <w:lang w:eastAsia="cs-CZ"/>
              </w:rPr>
            </w:pPr>
            <w:hyperlink r:id="rId678" w:tgtFrame="_blank" w:tooltip="skolam:rostliny:aktivity:9:007.09.03_3.9_priloha_2a_opylovaci_karticky.docx (1.7 MB)" w:history="1">
              <w:r w:rsidR="002924B9" w:rsidRPr="002924B9">
                <w:rPr>
                  <w:rFonts w:eastAsia="Times New Roman" w:cstheme="minorHAnsi"/>
                  <w:color w:val="0000FF"/>
                  <w:sz w:val="18"/>
                  <w:szCs w:val="18"/>
                  <w:u w:val="single"/>
                  <w:lang w:eastAsia="cs-CZ"/>
                </w:rPr>
                <w:t>007.09.03</w:t>
              </w:r>
            </w:hyperlink>
          </w:p>
        </w:tc>
        <w:tc>
          <w:tcPr>
            <w:tcW w:w="425" w:type="dxa"/>
            <w:tcMar>
              <w:left w:w="57" w:type="dxa"/>
              <w:right w:w="57" w:type="dxa"/>
            </w:tcMar>
            <w:hideMark/>
          </w:tcPr>
          <w:p w14:paraId="28BA575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79" w:tgtFrame="_blank" w:tooltip="skolam:rostliny:aktivity:9:007.09.03.06_resource.jpeg (27 KB)" w:history="1">
              <w:r w:rsidR="002924B9" w:rsidRPr="002924B9">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0FB5E42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062B104" wp14:editId="343DF666">
                  <wp:extent cx="360000" cy="360000"/>
                  <wp:effectExtent l="0" t="0" r="2540" b="254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FFD5D9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včela</w:t>
            </w:r>
          </w:p>
        </w:tc>
        <w:tc>
          <w:tcPr>
            <w:tcW w:w="2126" w:type="dxa"/>
            <w:tcMar>
              <w:left w:w="57" w:type="dxa"/>
              <w:right w:w="57" w:type="dxa"/>
            </w:tcMar>
            <w:hideMark/>
          </w:tcPr>
          <w:p w14:paraId="45FC4C0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81" w:tgtFrame="_blank" w:tooltip="https://www.bugwood.org/" w:history="1">
              <w:r w:rsidR="002924B9" w:rsidRPr="002924B9">
                <w:rPr>
                  <w:rFonts w:eastAsia="Times New Roman" w:cstheme="minorHAnsi"/>
                  <w:color w:val="0000FF"/>
                  <w:sz w:val="18"/>
                  <w:szCs w:val="18"/>
                  <w:u w:val="single"/>
                  <w:lang w:eastAsia="cs-CZ"/>
                </w:rPr>
                <w:t>Jeffrey W. Lotz, Florida Department of Agriculture and Consumer Services, Bugwood.org</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7AFCE6F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82" w:tgtFrame="_blank" w:tooltip="https://commons.wikimedia.org/wiki/File:Apis_mellifera_scutellata.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336077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83" w:anchor="by" w:tgtFrame="_blank" w:history="1">
              <w:r w:rsidR="002924B9" w:rsidRPr="002924B9">
                <w:rPr>
                  <w:rFonts w:eastAsia="Times New Roman" w:cstheme="minorHAnsi"/>
                  <w:color w:val="0000FF"/>
                  <w:sz w:val="18"/>
                  <w:szCs w:val="18"/>
                  <w:u w:val="single"/>
                  <w:lang w:eastAsia="cs-CZ"/>
                </w:rPr>
                <w:t>CC BY</w:t>
              </w:r>
            </w:hyperlink>
          </w:p>
        </w:tc>
        <w:tc>
          <w:tcPr>
            <w:tcW w:w="1009" w:type="dxa"/>
            <w:gridSpan w:val="2"/>
            <w:tcMar>
              <w:left w:w="57" w:type="dxa"/>
              <w:right w:w="57" w:type="dxa"/>
            </w:tcMar>
            <w:hideMark/>
          </w:tcPr>
          <w:p w14:paraId="5ACA649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59290F43"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2F05B6A" w14:textId="77777777" w:rsidR="002924B9" w:rsidRPr="002924B9" w:rsidRDefault="00B8118A" w:rsidP="002924B9">
            <w:pPr>
              <w:jc w:val="left"/>
              <w:rPr>
                <w:rFonts w:eastAsia="Times New Roman" w:cstheme="minorHAnsi"/>
                <w:sz w:val="18"/>
                <w:szCs w:val="18"/>
                <w:lang w:eastAsia="cs-CZ"/>
              </w:rPr>
            </w:pPr>
            <w:hyperlink r:id="rId684" w:tgtFrame="_blank" w:tooltip="skolam:rostliny:aktivity:9:007.09.03_3.9_priloha_2a_opylovaci_karticky.docx (1.7 MB)" w:history="1">
              <w:r w:rsidR="002924B9" w:rsidRPr="002924B9">
                <w:rPr>
                  <w:rFonts w:eastAsia="Times New Roman" w:cstheme="minorHAnsi"/>
                  <w:color w:val="0000FF"/>
                  <w:sz w:val="18"/>
                  <w:szCs w:val="18"/>
                  <w:u w:val="single"/>
                  <w:lang w:eastAsia="cs-CZ"/>
                </w:rPr>
                <w:t>007.09.03</w:t>
              </w:r>
            </w:hyperlink>
          </w:p>
        </w:tc>
        <w:tc>
          <w:tcPr>
            <w:tcW w:w="425" w:type="dxa"/>
            <w:tcMar>
              <w:left w:w="57" w:type="dxa"/>
              <w:right w:w="57" w:type="dxa"/>
            </w:tcMar>
            <w:hideMark/>
          </w:tcPr>
          <w:p w14:paraId="59EF95C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85" w:tgtFrame="_blank" w:tooltip="skolam:rostliny:aktivity:9:007.09.03.07_resource.jpeg (22.5 KB)" w:history="1">
              <w:r w:rsidR="002924B9" w:rsidRPr="002924B9">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5751A37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120D504" wp14:editId="5F39829A">
                  <wp:extent cx="360000" cy="360000"/>
                  <wp:effectExtent l="0" t="0" r="2540" b="254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1F941EE"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čmelák</w:t>
            </w:r>
          </w:p>
        </w:tc>
        <w:tc>
          <w:tcPr>
            <w:tcW w:w="2126" w:type="dxa"/>
            <w:tcMar>
              <w:left w:w="57" w:type="dxa"/>
              <w:right w:w="57" w:type="dxa"/>
            </w:tcMar>
            <w:hideMark/>
          </w:tcPr>
          <w:p w14:paraId="026333A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autor neuveden </w:t>
            </w:r>
          </w:p>
        </w:tc>
        <w:tc>
          <w:tcPr>
            <w:tcW w:w="1975" w:type="dxa"/>
            <w:gridSpan w:val="2"/>
            <w:tcMar>
              <w:left w:w="57" w:type="dxa"/>
              <w:right w:w="57" w:type="dxa"/>
            </w:tcMar>
            <w:hideMark/>
          </w:tcPr>
          <w:p w14:paraId="32C198F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87" w:tgtFrame="_blank" w:tooltip="https://www.rspb.org.uk/birds-and-wildlife/wildlife-guides/other-garden-wildlife/insects-and-other-invertebrates/bees-wasps-ants/bumblebee/" w:history="1">
              <w:r w:rsidR="002924B9" w:rsidRPr="002924B9">
                <w:rPr>
                  <w:rFonts w:eastAsia="Times New Roman" w:cstheme="minorHAnsi"/>
                  <w:color w:val="0000FF"/>
                  <w:sz w:val="18"/>
                  <w:szCs w:val="18"/>
                  <w:u w:val="single"/>
                  <w:lang w:eastAsia="cs-CZ"/>
                </w:rPr>
                <w:t>https://www.rspb.org.uk</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815E28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0AA0E2C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519CD35A"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73B59CE" w14:textId="77777777" w:rsidR="002924B9" w:rsidRPr="002924B9" w:rsidRDefault="00B8118A" w:rsidP="002924B9">
            <w:pPr>
              <w:jc w:val="left"/>
              <w:rPr>
                <w:rFonts w:eastAsia="Times New Roman" w:cstheme="minorHAnsi"/>
                <w:sz w:val="18"/>
                <w:szCs w:val="18"/>
                <w:lang w:eastAsia="cs-CZ"/>
              </w:rPr>
            </w:pPr>
            <w:hyperlink r:id="rId688"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5AF0ECD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89" w:tgtFrame="_blank" w:tooltip="skolam:rostliny:aktivity:9:007.09.04.01_resource.jpeg (91.6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67BB702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48BC72B" wp14:editId="2FCE483B">
                  <wp:extent cx="360000" cy="360000"/>
                  <wp:effectExtent l="0" t="0" r="2540" b="254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CCAD69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kohoutek luční</w:t>
            </w:r>
          </w:p>
        </w:tc>
        <w:tc>
          <w:tcPr>
            <w:tcW w:w="2126" w:type="dxa"/>
            <w:tcMar>
              <w:left w:w="57" w:type="dxa"/>
              <w:right w:w="57" w:type="dxa"/>
            </w:tcMar>
            <w:hideMark/>
          </w:tcPr>
          <w:p w14:paraId="2C976F2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91" w:tgtFrame="_blank" w:tooltip="https://pixabay.com/cs/users/wikimediaimages-1185597/" w:history="1">
              <w:r w:rsidR="002924B9" w:rsidRPr="002924B9">
                <w:rPr>
                  <w:rFonts w:eastAsia="Times New Roman" w:cstheme="minorHAnsi"/>
                  <w:color w:val="0000FF"/>
                  <w:sz w:val="18"/>
                  <w:szCs w:val="18"/>
                  <w:u w:val="single"/>
                  <w:lang w:eastAsia="cs-CZ"/>
                </w:rPr>
                <w:t>WikimediaImages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4890985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92" w:tgtFrame="_blank" w:tooltip="https://pixabay.com/cs/photos/lychnis-flos-cuculi-otrhan%c3%bd-robin-846562/"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E30312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93"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49DA2A7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3CE2501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8650AA7" w14:textId="77777777" w:rsidR="002924B9" w:rsidRPr="002924B9" w:rsidRDefault="00B8118A" w:rsidP="002924B9">
            <w:pPr>
              <w:jc w:val="left"/>
              <w:rPr>
                <w:rFonts w:eastAsia="Times New Roman" w:cstheme="minorHAnsi"/>
                <w:sz w:val="18"/>
                <w:szCs w:val="18"/>
                <w:lang w:eastAsia="cs-CZ"/>
              </w:rPr>
            </w:pPr>
            <w:hyperlink r:id="rId694"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27564BD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95" w:tgtFrame="_blank" w:tooltip="skolam:rostliny:aktivity:9:007.09.04.02_resource.jpeg (254.2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34A7254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7666726" wp14:editId="08C5A573">
                  <wp:extent cx="360000" cy="360000"/>
                  <wp:effectExtent l="0" t="0" r="2540" b="254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B4F0AC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aloe</w:t>
            </w:r>
          </w:p>
        </w:tc>
        <w:tc>
          <w:tcPr>
            <w:tcW w:w="2126" w:type="dxa"/>
            <w:tcMar>
              <w:left w:w="57" w:type="dxa"/>
              <w:right w:w="57" w:type="dxa"/>
            </w:tcMar>
            <w:hideMark/>
          </w:tcPr>
          <w:p w14:paraId="725CA41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97" w:tgtFrame="_blank" w:tooltip="https://pixabay.com/cs/users/ericadesigns-1186933/" w:history="1">
              <w:r w:rsidR="002924B9" w:rsidRPr="002924B9">
                <w:rPr>
                  <w:rFonts w:eastAsia="Times New Roman" w:cstheme="minorHAnsi"/>
                  <w:color w:val="0000FF"/>
                  <w:sz w:val="18"/>
                  <w:szCs w:val="18"/>
                  <w:u w:val="single"/>
                  <w:lang w:eastAsia="cs-CZ"/>
                </w:rPr>
                <w:t>ericaDesigns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6711057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98" w:tgtFrame="_blank" w:tooltip="https://pixabay.com/cs/photos/kv%c4%9bt-fl%c3%b3ra-p%c5%99%c3%adroda-venku-aloe-3275535/"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30B75B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99"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39B0560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79FEA00F"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1278FF8" w14:textId="77777777" w:rsidR="002924B9" w:rsidRPr="002924B9" w:rsidRDefault="00B8118A" w:rsidP="002924B9">
            <w:pPr>
              <w:jc w:val="left"/>
              <w:rPr>
                <w:rFonts w:eastAsia="Times New Roman" w:cstheme="minorHAnsi"/>
                <w:sz w:val="18"/>
                <w:szCs w:val="18"/>
                <w:lang w:eastAsia="cs-CZ"/>
              </w:rPr>
            </w:pPr>
            <w:hyperlink r:id="rId700"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75CB027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01" w:tgtFrame="_blank" w:tooltip="skolam:rostliny:aktivity:9:007.09.04.03_resource.jpeg (70.1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082AAC9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257FC3D" wp14:editId="143B9CE9">
                  <wp:extent cx="360000" cy="360000"/>
                  <wp:effectExtent l="0" t="0" r="2540" b="254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82B94B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orlíček kanadský</w:t>
            </w:r>
          </w:p>
        </w:tc>
        <w:tc>
          <w:tcPr>
            <w:tcW w:w="2126" w:type="dxa"/>
            <w:tcMar>
              <w:left w:w="57" w:type="dxa"/>
              <w:right w:w="57" w:type="dxa"/>
            </w:tcMar>
            <w:hideMark/>
          </w:tcPr>
          <w:p w14:paraId="6AF4057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03" w:tgtFrame="_blank" w:tooltip="https://pixabay.com/cs/users/herbert2512-2929941/" w:history="1">
              <w:r w:rsidR="002924B9" w:rsidRPr="002924B9">
                <w:rPr>
                  <w:rFonts w:eastAsia="Times New Roman" w:cstheme="minorHAnsi"/>
                  <w:color w:val="0000FF"/>
                  <w:sz w:val="18"/>
                  <w:szCs w:val="18"/>
                  <w:u w:val="single"/>
                  <w:lang w:eastAsia="cs-CZ"/>
                </w:rPr>
                <w:t>herbert2512</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2E839FA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04" w:tgtFrame="_blank" w:tooltip="https://pixabay.com/cs/photos/columbia-prysky%c5%99n%c3%adk-zahradn%c3%ad-kv%c4%9btina-3382768/"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0A9053F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05"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5DF0CD3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0BA77E0D"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84F45CD" w14:textId="77777777" w:rsidR="002924B9" w:rsidRPr="002924B9" w:rsidRDefault="00B8118A" w:rsidP="002924B9">
            <w:pPr>
              <w:jc w:val="left"/>
              <w:rPr>
                <w:rFonts w:eastAsia="Times New Roman" w:cstheme="minorHAnsi"/>
                <w:sz w:val="18"/>
                <w:szCs w:val="18"/>
                <w:lang w:eastAsia="cs-CZ"/>
              </w:rPr>
            </w:pPr>
            <w:hyperlink r:id="rId706"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5435A81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07" w:tgtFrame="_blank" w:tooltip="skolam:rostliny:aktivity:9:007.09.04.04_resource.jpeg (109.3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297EFD7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2BFD7A1" wp14:editId="3D514D2E">
                  <wp:extent cx="360000" cy="360000"/>
                  <wp:effectExtent l="0" t="0" r="2540" b="254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7CE4FB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smrdutka (Stapelia)</w:t>
            </w:r>
          </w:p>
        </w:tc>
        <w:tc>
          <w:tcPr>
            <w:tcW w:w="2126" w:type="dxa"/>
            <w:tcMar>
              <w:left w:w="57" w:type="dxa"/>
              <w:right w:w="57" w:type="dxa"/>
            </w:tcMar>
            <w:hideMark/>
          </w:tcPr>
          <w:p w14:paraId="10D3F92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09" w:tgtFrame="_blank" w:tooltip="https://www.flickr.com/people/77612262@N07" w:history="1">
              <w:r w:rsidR="002924B9" w:rsidRPr="002924B9">
                <w:rPr>
                  <w:rFonts w:eastAsia="Times New Roman" w:cstheme="minorHAnsi"/>
                  <w:color w:val="0000FF"/>
                  <w:sz w:val="18"/>
                  <w:szCs w:val="18"/>
                  <w:u w:val="single"/>
                  <w:lang w:eastAsia="cs-CZ"/>
                </w:rPr>
                <w:t>Jean-Michel Moullec</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2F09AAA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10" w:tgtFrame="_blank" w:tooltip="https://commons.wikimedia.org/wiki/File:Stapelia_grandiflora_22102013_1_(10606394434).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20E3A01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11" w:anchor="by" w:tgtFrame="_blank" w:history="1">
              <w:r w:rsidR="002924B9" w:rsidRPr="002924B9">
                <w:rPr>
                  <w:rFonts w:eastAsia="Times New Roman" w:cstheme="minorHAnsi"/>
                  <w:color w:val="0000FF"/>
                  <w:sz w:val="18"/>
                  <w:szCs w:val="18"/>
                  <w:u w:val="single"/>
                  <w:lang w:eastAsia="cs-CZ"/>
                </w:rPr>
                <w:t>CC BY</w:t>
              </w:r>
            </w:hyperlink>
          </w:p>
        </w:tc>
        <w:tc>
          <w:tcPr>
            <w:tcW w:w="1009" w:type="dxa"/>
            <w:gridSpan w:val="2"/>
            <w:tcMar>
              <w:left w:w="57" w:type="dxa"/>
              <w:right w:w="57" w:type="dxa"/>
            </w:tcMar>
            <w:hideMark/>
          </w:tcPr>
          <w:p w14:paraId="578104F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5C230987"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39B6CCD" w14:textId="77777777" w:rsidR="002924B9" w:rsidRPr="002924B9" w:rsidRDefault="00B8118A" w:rsidP="002924B9">
            <w:pPr>
              <w:jc w:val="left"/>
              <w:rPr>
                <w:rFonts w:eastAsia="Times New Roman" w:cstheme="minorHAnsi"/>
                <w:sz w:val="18"/>
                <w:szCs w:val="18"/>
                <w:lang w:eastAsia="cs-CZ"/>
              </w:rPr>
            </w:pPr>
            <w:hyperlink r:id="rId712"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6CA9B12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13" w:tgtFrame="_blank" w:tooltip="skolam:rostliny:aktivity:9:007.09.04.05_resource.jpeg (95 K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44FE770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164D53B" wp14:editId="43CFA54E">
                  <wp:extent cx="360000" cy="360000"/>
                  <wp:effectExtent l="0" t="0" r="2540" b="254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129B24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levandule</w:t>
            </w:r>
          </w:p>
        </w:tc>
        <w:tc>
          <w:tcPr>
            <w:tcW w:w="2126" w:type="dxa"/>
            <w:tcMar>
              <w:left w:w="57" w:type="dxa"/>
              <w:right w:w="57" w:type="dxa"/>
            </w:tcMar>
            <w:hideMark/>
          </w:tcPr>
          <w:p w14:paraId="67A9C42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15" w:tgtFrame="_blank" w:tooltip="https://pixabay.com/cs/users/michaelgaida-652234/" w:history="1">
              <w:r w:rsidR="002924B9" w:rsidRPr="002924B9">
                <w:rPr>
                  <w:rFonts w:eastAsia="Times New Roman" w:cstheme="minorHAnsi"/>
                  <w:color w:val="0000FF"/>
                  <w:sz w:val="18"/>
                  <w:szCs w:val="18"/>
                  <w:u w:val="single"/>
                  <w:lang w:eastAsia="cs-CZ"/>
                </w:rPr>
                <w:t>MichaelGaida</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76D7155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16" w:tgtFrame="_blank" w:tooltip="https://pixabay.com/cs/photos/levandule-kv%c4%9bt-nachov%c3%bd-p%c5%99%c3%adroda-1510559/"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345B5AA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17"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2FB2097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103DE5EA"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7316951" w14:textId="77777777" w:rsidR="002924B9" w:rsidRPr="002924B9" w:rsidRDefault="00B8118A" w:rsidP="002924B9">
            <w:pPr>
              <w:jc w:val="left"/>
              <w:rPr>
                <w:rFonts w:eastAsia="Times New Roman" w:cstheme="minorHAnsi"/>
                <w:sz w:val="18"/>
                <w:szCs w:val="18"/>
                <w:lang w:eastAsia="cs-CZ"/>
              </w:rPr>
            </w:pPr>
            <w:hyperlink r:id="rId718"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4DA22A2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19" w:tgtFrame="_blank" w:tooltip="skolam:rostliny:aktivity:9:007.09.04.06_resource.jpeg (181.8 KB)" w:history="1">
              <w:r w:rsidR="002924B9" w:rsidRPr="002924B9">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61372EC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F8B0F03" wp14:editId="4FBC69A3">
                  <wp:extent cx="360000" cy="360000"/>
                  <wp:effectExtent l="0" t="0" r="2540" b="254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D0B16C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šeřík</w:t>
            </w:r>
          </w:p>
        </w:tc>
        <w:tc>
          <w:tcPr>
            <w:tcW w:w="2126" w:type="dxa"/>
            <w:tcMar>
              <w:left w:w="57" w:type="dxa"/>
              <w:right w:w="57" w:type="dxa"/>
            </w:tcMar>
            <w:hideMark/>
          </w:tcPr>
          <w:p w14:paraId="4D75EC38"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21" w:tgtFrame="_blank" w:tooltip="https://commons.wikimedia.org/wiki/User:Jjron" w:history="1">
              <w:r w:rsidR="002924B9" w:rsidRPr="002924B9">
                <w:rPr>
                  <w:rFonts w:eastAsia="Times New Roman" w:cstheme="minorHAnsi"/>
                  <w:color w:val="0000FF"/>
                  <w:sz w:val="18"/>
                  <w:szCs w:val="18"/>
                  <w:u w:val="single"/>
                  <w:lang w:eastAsia="cs-CZ"/>
                </w:rPr>
                <w:t>Jjron</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3FF3F9F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22" w:tgtFrame="_blank" w:tooltip="https://commons.wikimedia.org/wiki/File:Lilac_Flower%26Leaves,_SC,_Vic,_13.10.2007.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0DC90F2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23"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7556711A"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0C7C5C95"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1A9F20A" w14:textId="77777777" w:rsidR="002924B9" w:rsidRPr="002924B9" w:rsidRDefault="00B8118A" w:rsidP="002924B9">
            <w:pPr>
              <w:jc w:val="left"/>
              <w:rPr>
                <w:rFonts w:eastAsia="Times New Roman" w:cstheme="minorHAnsi"/>
                <w:sz w:val="18"/>
                <w:szCs w:val="18"/>
                <w:lang w:eastAsia="cs-CZ"/>
              </w:rPr>
            </w:pPr>
            <w:hyperlink r:id="rId724"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5FB72DA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25" w:tgtFrame="_blank" w:tooltip="skolam:rostliny:aktivity:9:007.09.04.07_resource.jpeg (134.3 KB)" w:history="1">
              <w:r w:rsidR="002924B9" w:rsidRPr="002924B9">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115FD04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B0FB6C9" wp14:editId="2986C2B5">
                  <wp:extent cx="360000" cy="360000"/>
                  <wp:effectExtent l="0" t="0" r="2540" b="254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3C57DB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třezalka</w:t>
            </w:r>
          </w:p>
        </w:tc>
        <w:tc>
          <w:tcPr>
            <w:tcW w:w="2126" w:type="dxa"/>
            <w:tcMar>
              <w:left w:w="57" w:type="dxa"/>
              <w:right w:w="57" w:type="dxa"/>
            </w:tcMar>
            <w:hideMark/>
          </w:tcPr>
          <w:p w14:paraId="6A73E9F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27" w:tgtFrame="_blank" w:tooltip="https://pixabay.com/cs/users/manfredrichter-4055600/" w:history="1">
              <w:r w:rsidR="002924B9" w:rsidRPr="002924B9">
                <w:rPr>
                  <w:rFonts w:eastAsia="Times New Roman" w:cstheme="minorHAnsi"/>
                  <w:color w:val="0000FF"/>
                  <w:sz w:val="18"/>
                  <w:szCs w:val="18"/>
                  <w:u w:val="single"/>
                  <w:lang w:eastAsia="cs-CZ"/>
                </w:rPr>
                <w:t>manfredrichter</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7BE3431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28" w:tgtFrame="_blank" w:tooltip="https://pixabay.com/cs/photos/johannis-bylinky-hypericum-perforatum-4282886/"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8923A4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29"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7CD1823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5E047DF0"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9F87E66" w14:textId="77777777" w:rsidR="002924B9" w:rsidRPr="002924B9" w:rsidRDefault="00B8118A" w:rsidP="002924B9">
            <w:pPr>
              <w:jc w:val="left"/>
              <w:rPr>
                <w:rFonts w:eastAsia="Times New Roman" w:cstheme="minorHAnsi"/>
                <w:sz w:val="18"/>
                <w:szCs w:val="18"/>
                <w:lang w:eastAsia="cs-CZ"/>
              </w:rPr>
            </w:pPr>
            <w:hyperlink r:id="rId730"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6D15C05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31" w:tgtFrame="_blank" w:tooltip="skolam:rostliny:aktivity:9:007.09.04.08_resource.jpeg (73.9 KB)" w:history="1">
              <w:r w:rsidR="002924B9" w:rsidRPr="002924B9">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768150D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A45AA84" wp14:editId="39516E5D">
                  <wp:extent cx="360000" cy="360000"/>
                  <wp:effectExtent l="0" t="0" r="2540" b="254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A06B2E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popenec</w:t>
            </w:r>
          </w:p>
        </w:tc>
        <w:tc>
          <w:tcPr>
            <w:tcW w:w="2126" w:type="dxa"/>
            <w:tcMar>
              <w:left w:w="57" w:type="dxa"/>
              <w:right w:w="57" w:type="dxa"/>
            </w:tcMar>
            <w:hideMark/>
          </w:tcPr>
          <w:p w14:paraId="4E0A125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33" w:tgtFrame="_blank" w:tooltip="https://www.shutterstock.com/cs/g/hlavkom" w:history="1">
              <w:r w:rsidR="002924B9" w:rsidRPr="002924B9">
                <w:rPr>
                  <w:rFonts w:eastAsia="Times New Roman" w:cstheme="minorHAnsi"/>
                  <w:color w:val="0000FF"/>
                  <w:sz w:val="18"/>
                  <w:szCs w:val="18"/>
                  <w:u w:val="single"/>
                  <w:lang w:eastAsia="cs-CZ"/>
                </w:rPr>
                <w:t>Miroslav Hlavko</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736DBBC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34" w:tgtFrame="_blank" w:tooltip="https://www.shutterstock.com/cs/image-photo/glechoma-hederacea-blossom-415740943" w:history="1">
              <w:r w:rsidR="002924B9" w:rsidRPr="002924B9">
                <w:rPr>
                  <w:rFonts w:eastAsia="Times New Roman" w:cstheme="minorHAnsi"/>
                  <w:color w:val="0000FF"/>
                  <w:sz w:val="18"/>
                  <w:szCs w:val="18"/>
                  <w:u w:val="single"/>
                  <w:lang w:eastAsia="cs-CZ"/>
                </w:rPr>
                <w:t>https://www.shutterstock.com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3CA12B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0A3CEAB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0F30B351"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D6040C5" w14:textId="77777777" w:rsidR="002924B9" w:rsidRPr="002924B9" w:rsidRDefault="00B8118A" w:rsidP="002924B9">
            <w:pPr>
              <w:jc w:val="left"/>
              <w:rPr>
                <w:rFonts w:eastAsia="Times New Roman" w:cstheme="minorHAnsi"/>
                <w:sz w:val="18"/>
                <w:szCs w:val="18"/>
                <w:lang w:eastAsia="cs-CZ"/>
              </w:rPr>
            </w:pPr>
            <w:hyperlink r:id="rId735"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20A1A49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36" w:tgtFrame="_blank" w:tooltip="skolam:rostliny:aktivity:9:007.09.04.09_resource.jpeg (108.9 KB)" w:history="1">
              <w:r w:rsidR="002924B9" w:rsidRPr="002924B9">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7433818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D54F727" wp14:editId="02E61705">
                  <wp:extent cx="360000" cy="360000"/>
                  <wp:effectExtent l="0" t="0" r="2540" b="254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6FD07FC"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slunečnice</w:t>
            </w:r>
          </w:p>
        </w:tc>
        <w:tc>
          <w:tcPr>
            <w:tcW w:w="2126" w:type="dxa"/>
            <w:tcMar>
              <w:left w:w="57" w:type="dxa"/>
              <w:right w:w="57" w:type="dxa"/>
            </w:tcMar>
            <w:hideMark/>
          </w:tcPr>
          <w:p w14:paraId="642836C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38" w:tgtFrame="_blank" w:tooltip="http://pdphoto.org/" w:history="1">
              <w:r w:rsidR="002924B9" w:rsidRPr="002924B9">
                <w:rPr>
                  <w:rFonts w:eastAsia="Times New Roman" w:cstheme="minorHAnsi"/>
                  <w:color w:val="0000FF"/>
                  <w:sz w:val="18"/>
                  <w:szCs w:val="18"/>
                  <w:u w:val="single"/>
                  <w:lang w:eastAsia="cs-CZ"/>
                </w:rPr>
                <w:t>Jon Sullivan</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75CA16E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39" w:tgtFrame="_blank" w:tooltip="https://commons.wikimedia.org/wiki/File:A_sunflower.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4DCA47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40" w:tgtFrame="_blank" w:history="1">
              <w:r w:rsidR="002924B9" w:rsidRPr="002924B9">
                <w:rPr>
                  <w:rFonts w:eastAsia="Times New Roman" w:cstheme="minorHAnsi"/>
                  <w:color w:val="0000FF"/>
                  <w:sz w:val="18"/>
                  <w:szCs w:val="18"/>
                  <w:u w:val="single"/>
                  <w:lang w:eastAsia="cs-CZ"/>
                </w:rPr>
                <w:t>Public domain</w:t>
              </w:r>
            </w:hyperlink>
          </w:p>
        </w:tc>
        <w:tc>
          <w:tcPr>
            <w:tcW w:w="1009" w:type="dxa"/>
            <w:gridSpan w:val="2"/>
            <w:tcMar>
              <w:left w:w="57" w:type="dxa"/>
              <w:right w:w="57" w:type="dxa"/>
            </w:tcMar>
            <w:hideMark/>
          </w:tcPr>
          <w:p w14:paraId="7F9EEE8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1C1EF281"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A5BE5FE" w14:textId="77777777" w:rsidR="002924B9" w:rsidRPr="002924B9" w:rsidRDefault="00B8118A" w:rsidP="002924B9">
            <w:pPr>
              <w:jc w:val="left"/>
              <w:rPr>
                <w:rFonts w:eastAsia="Times New Roman" w:cstheme="minorHAnsi"/>
                <w:sz w:val="18"/>
                <w:szCs w:val="18"/>
                <w:lang w:eastAsia="cs-CZ"/>
              </w:rPr>
            </w:pPr>
            <w:hyperlink r:id="rId741"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12932AA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42" w:tgtFrame="_blank" w:tooltip="skolam:rostliny:aktivity:9:007.09.04.10_resource.jpeg (125.1 KB)" w:history="1">
              <w:r w:rsidR="002924B9" w:rsidRPr="002924B9">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32D6FE7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F01DDAE" wp14:editId="4CAEAA4C">
                  <wp:extent cx="360000" cy="360000"/>
                  <wp:effectExtent l="0" t="0" r="2540" b="254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CEBDF0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kosatec žlutý</w:t>
            </w:r>
          </w:p>
        </w:tc>
        <w:tc>
          <w:tcPr>
            <w:tcW w:w="2126" w:type="dxa"/>
            <w:tcMar>
              <w:left w:w="57" w:type="dxa"/>
              <w:right w:w="57" w:type="dxa"/>
            </w:tcMar>
            <w:hideMark/>
          </w:tcPr>
          <w:p w14:paraId="7FD7452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44" w:tgtFrame="_blank" w:tooltip="https://pixabay.com/cs/users/zomaarwatzwerven-3443735/" w:history="1">
              <w:r w:rsidR="002924B9" w:rsidRPr="002924B9">
                <w:rPr>
                  <w:rFonts w:eastAsia="Times New Roman" w:cstheme="minorHAnsi"/>
                  <w:color w:val="0000FF"/>
                  <w:sz w:val="18"/>
                  <w:szCs w:val="18"/>
                  <w:u w:val="single"/>
                  <w:lang w:eastAsia="cs-CZ"/>
                </w:rPr>
                <w:t>Zomaarwatzwerven</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008441D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45" w:tgtFrame="_blank" w:tooltip="https://pixabay.com/cs/photos/%c5%belut%c3%a1-duhovka-kv%c4%9bt-%c5%belut%c3%bd-kv%c4%9bt-6332601/"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CDE546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46"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2859E7D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44AE3C48"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A49ED77" w14:textId="77777777" w:rsidR="002924B9" w:rsidRPr="002924B9" w:rsidRDefault="00B8118A" w:rsidP="002924B9">
            <w:pPr>
              <w:jc w:val="left"/>
              <w:rPr>
                <w:rFonts w:eastAsia="Times New Roman" w:cstheme="minorHAnsi"/>
                <w:sz w:val="18"/>
                <w:szCs w:val="18"/>
                <w:lang w:eastAsia="cs-CZ"/>
              </w:rPr>
            </w:pPr>
            <w:hyperlink r:id="rId747"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3127EDA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48" w:tgtFrame="_blank" w:tooltip="skolam:rostliny:aktivity:9:007.09.04.11_resource.jpeg (76.9 KB)" w:history="1">
              <w:r w:rsidR="002924B9" w:rsidRPr="002924B9">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63D62B4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9C430A0" wp14:editId="781A4402">
                  <wp:extent cx="360000" cy="360000"/>
                  <wp:effectExtent l="0" t="0" r="2540" b="254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A47921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zvonek rozkladitý</w:t>
            </w:r>
          </w:p>
        </w:tc>
        <w:tc>
          <w:tcPr>
            <w:tcW w:w="2126" w:type="dxa"/>
            <w:tcMar>
              <w:left w:w="57" w:type="dxa"/>
              <w:right w:w="57" w:type="dxa"/>
            </w:tcMar>
            <w:hideMark/>
          </w:tcPr>
          <w:p w14:paraId="16BD79B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50" w:tgtFrame="_blank" w:tooltip="https://pixabay.com/cs/users/summa-2019693/" w:history="1">
              <w:r w:rsidR="002924B9" w:rsidRPr="002924B9">
                <w:rPr>
                  <w:rFonts w:eastAsia="Times New Roman" w:cstheme="minorHAnsi"/>
                  <w:color w:val="0000FF"/>
                  <w:sz w:val="18"/>
                  <w:szCs w:val="18"/>
                  <w:u w:val="single"/>
                  <w:lang w:eastAsia="cs-CZ"/>
                </w:rPr>
                <w:t>summa</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7DF436A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51" w:tgtFrame="_blank" w:tooltip="https://pixabay.com/cs/photos/kv%c4%9bt-zvon-se-rozpt%c3%bdlil-jaro-louka-1264823/"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CE098B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52"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6F4EFF8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2AA54630"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B4B6667" w14:textId="77777777" w:rsidR="002924B9" w:rsidRPr="002924B9" w:rsidRDefault="00B8118A" w:rsidP="002924B9">
            <w:pPr>
              <w:jc w:val="left"/>
              <w:rPr>
                <w:rFonts w:eastAsia="Times New Roman" w:cstheme="minorHAnsi"/>
                <w:sz w:val="18"/>
                <w:szCs w:val="18"/>
                <w:lang w:eastAsia="cs-CZ"/>
              </w:rPr>
            </w:pPr>
            <w:hyperlink r:id="rId753"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46A46BD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54" w:tgtFrame="_blank" w:tooltip="skolam:rostliny:aktivity:9:007.09.04.12_resource.jpeg (108.4 KB)" w:history="1">
              <w:r w:rsidR="002924B9" w:rsidRPr="002924B9">
                <w:rPr>
                  <w:rFonts w:eastAsia="Times New Roman" w:cstheme="minorHAnsi"/>
                  <w:color w:val="0000FF"/>
                  <w:sz w:val="18"/>
                  <w:szCs w:val="18"/>
                  <w:u w:val="single"/>
                  <w:lang w:eastAsia="cs-CZ"/>
                </w:rPr>
                <w:t>12</w:t>
              </w:r>
            </w:hyperlink>
          </w:p>
        </w:tc>
        <w:tc>
          <w:tcPr>
            <w:tcW w:w="709" w:type="dxa"/>
            <w:tcMar>
              <w:left w:w="57" w:type="dxa"/>
              <w:right w:w="57" w:type="dxa"/>
            </w:tcMar>
            <w:hideMark/>
          </w:tcPr>
          <w:p w14:paraId="2CCACD3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3A7EFB8D" wp14:editId="15E8DAA5">
                  <wp:extent cx="360000" cy="360000"/>
                  <wp:effectExtent l="0" t="0" r="2540" b="254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B30495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šalvěj luční</w:t>
            </w:r>
          </w:p>
        </w:tc>
        <w:tc>
          <w:tcPr>
            <w:tcW w:w="2126" w:type="dxa"/>
            <w:tcMar>
              <w:left w:w="57" w:type="dxa"/>
              <w:right w:w="57" w:type="dxa"/>
            </w:tcMar>
            <w:hideMark/>
          </w:tcPr>
          <w:p w14:paraId="067B7B6F"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56" w:tgtFrame="_blank" w:tooltip="https://pixabay.com/cs/users/wikimediaimages-1185597/" w:history="1">
              <w:r w:rsidR="002924B9" w:rsidRPr="002924B9">
                <w:rPr>
                  <w:rFonts w:eastAsia="Times New Roman" w:cstheme="minorHAnsi"/>
                  <w:color w:val="0000FF"/>
                  <w:sz w:val="18"/>
                  <w:szCs w:val="18"/>
                  <w:u w:val="single"/>
                  <w:lang w:eastAsia="cs-CZ"/>
                </w:rPr>
                <w:t>WikimediaImages</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4A3B148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57" w:tgtFrame="_blank" w:tooltip="https://pixabay.com/cs/photos/salvia-pratensis-lamiaceae-839488/"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78FA2F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58"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3C6C87D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75A808FE"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182608D" w14:textId="77777777" w:rsidR="002924B9" w:rsidRPr="002924B9" w:rsidRDefault="00B8118A" w:rsidP="002924B9">
            <w:pPr>
              <w:jc w:val="left"/>
              <w:rPr>
                <w:rFonts w:eastAsia="Times New Roman" w:cstheme="minorHAnsi"/>
                <w:sz w:val="18"/>
                <w:szCs w:val="18"/>
                <w:lang w:eastAsia="cs-CZ"/>
              </w:rPr>
            </w:pPr>
            <w:hyperlink r:id="rId759"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21BED525"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60" w:tgtFrame="_blank" w:tooltip="skolam:rostliny:aktivity:9:007.09.04.13_resource.jpeg (107 KB)" w:history="1">
              <w:r w:rsidR="002924B9" w:rsidRPr="002924B9">
                <w:rPr>
                  <w:rFonts w:eastAsia="Times New Roman" w:cstheme="minorHAnsi"/>
                  <w:color w:val="0000FF"/>
                  <w:sz w:val="18"/>
                  <w:szCs w:val="18"/>
                  <w:u w:val="single"/>
                  <w:lang w:eastAsia="cs-CZ"/>
                </w:rPr>
                <w:t>13</w:t>
              </w:r>
            </w:hyperlink>
          </w:p>
        </w:tc>
        <w:tc>
          <w:tcPr>
            <w:tcW w:w="709" w:type="dxa"/>
            <w:tcMar>
              <w:left w:w="57" w:type="dxa"/>
              <w:right w:w="57" w:type="dxa"/>
            </w:tcMar>
            <w:hideMark/>
          </w:tcPr>
          <w:p w14:paraId="3103B0B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21ECB54" wp14:editId="3E28CBBE">
                  <wp:extent cx="360000" cy="360000"/>
                  <wp:effectExtent l="0" t="0" r="2540" b="254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59EAF12"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kerblík lesní</w:t>
            </w:r>
          </w:p>
        </w:tc>
        <w:tc>
          <w:tcPr>
            <w:tcW w:w="2126" w:type="dxa"/>
            <w:tcMar>
              <w:left w:w="57" w:type="dxa"/>
              <w:right w:w="57" w:type="dxa"/>
            </w:tcMar>
            <w:hideMark/>
          </w:tcPr>
          <w:p w14:paraId="63AF42E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62" w:tgtFrame="_blank" w:tooltip="https://commons.wikimedia.org/wiki/User:Horst_J._Meuter" w:history="1">
              <w:r w:rsidR="002924B9" w:rsidRPr="002924B9">
                <w:rPr>
                  <w:rFonts w:eastAsia="Times New Roman" w:cstheme="minorHAnsi"/>
                  <w:color w:val="0000FF"/>
                  <w:sz w:val="18"/>
                  <w:szCs w:val="18"/>
                  <w:u w:val="single"/>
                  <w:lang w:eastAsia="cs-CZ"/>
                </w:rPr>
                <w:t>Horst J. Meuter</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55A620A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63" w:tgtFrame="_blank" w:tooltip="https://commons.wikimedia.org/wiki/File:Greater_stichwart_-_Eynatten_-_Belgium.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140BD14"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64"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0BA28A8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6258E685"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A6DF6D4" w14:textId="77777777" w:rsidR="002924B9" w:rsidRPr="002924B9" w:rsidRDefault="00B8118A" w:rsidP="002924B9">
            <w:pPr>
              <w:jc w:val="left"/>
              <w:rPr>
                <w:rFonts w:eastAsia="Times New Roman" w:cstheme="minorHAnsi"/>
                <w:sz w:val="18"/>
                <w:szCs w:val="18"/>
                <w:lang w:eastAsia="cs-CZ"/>
              </w:rPr>
            </w:pPr>
            <w:hyperlink r:id="rId765"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77A2F4E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66" w:tgtFrame="_blank" w:tooltip="skolam:rostliny:aktivity:9:007.09.04.14_resource.jpeg (140.1 KB)" w:history="1">
              <w:r w:rsidR="002924B9" w:rsidRPr="002924B9">
                <w:rPr>
                  <w:rFonts w:eastAsia="Times New Roman" w:cstheme="minorHAnsi"/>
                  <w:color w:val="0000FF"/>
                  <w:sz w:val="18"/>
                  <w:szCs w:val="18"/>
                  <w:u w:val="single"/>
                  <w:lang w:eastAsia="cs-CZ"/>
                </w:rPr>
                <w:t>14</w:t>
              </w:r>
            </w:hyperlink>
          </w:p>
        </w:tc>
        <w:tc>
          <w:tcPr>
            <w:tcW w:w="709" w:type="dxa"/>
            <w:tcMar>
              <w:left w:w="57" w:type="dxa"/>
              <w:right w:w="57" w:type="dxa"/>
            </w:tcMar>
            <w:hideMark/>
          </w:tcPr>
          <w:p w14:paraId="419A7CF0"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9B05202" wp14:editId="5AF5AF91">
                  <wp:extent cx="360000" cy="360000"/>
                  <wp:effectExtent l="0" t="0" r="2540" b="254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EB7EB6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růže šípková</w:t>
            </w:r>
          </w:p>
        </w:tc>
        <w:tc>
          <w:tcPr>
            <w:tcW w:w="2126" w:type="dxa"/>
            <w:tcMar>
              <w:left w:w="57" w:type="dxa"/>
              <w:right w:w="57" w:type="dxa"/>
            </w:tcMar>
            <w:hideMark/>
          </w:tcPr>
          <w:p w14:paraId="50CF0E6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68" w:tgtFrame="_blank" w:tooltip="https://pixabay.com/cs/users/cydonia-8161813/" w:history="1">
              <w:r w:rsidR="002924B9" w:rsidRPr="002924B9">
                <w:rPr>
                  <w:rFonts w:eastAsia="Times New Roman" w:cstheme="minorHAnsi"/>
                  <w:color w:val="0000FF"/>
                  <w:sz w:val="18"/>
                  <w:szCs w:val="18"/>
                  <w:u w:val="single"/>
                  <w:lang w:eastAsia="cs-CZ"/>
                </w:rPr>
                <w:t>Cydonia</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3267AD61"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69" w:tgtFrame="_blank" w:tooltip="https://pixabay.com/cs/photos/ps%c3%ad-r%c5%af%c5%bee-rosa-canina-kvete-r%c5%af%c5%beov%c3%bd-4247566/"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E732BA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70"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335F194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7C364DA0"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7906B97" w14:textId="77777777" w:rsidR="002924B9" w:rsidRPr="002924B9" w:rsidRDefault="00B8118A" w:rsidP="002924B9">
            <w:pPr>
              <w:jc w:val="left"/>
              <w:rPr>
                <w:rFonts w:eastAsia="Times New Roman" w:cstheme="minorHAnsi"/>
                <w:sz w:val="18"/>
                <w:szCs w:val="18"/>
                <w:lang w:eastAsia="cs-CZ"/>
              </w:rPr>
            </w:pPr>
            <w:hyperlink r:id="rId771"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4A7C293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72" w:tgtFrame="_blank" w:tooltip="skolam:rostliny:aktivity:9:007.09.04.15_resource.jpeg (86.4 KB)" w:history="1">
              <w:r w:rsidR="002924B9" w:rsidRPr="002924B9">
                <w:rPr>
                  <w:rFonts w:eastAsia="Times New Roman" w:cstheme="minorHAnsi"/>
                  <w:color w:val="0000FF"/>
                  <w:sz w:val="18"/>
                  <w:szCs w:val="18"/>
                  <w:u w:val="single"/>
                  <w:lang w:eastAsia="cs-CZ"/>
                </w:rPr>
                <w:t>15</w:t>
              </w:r>
            </w:hyperlink>
          </w:p>
        </w:tc>
        <w:tc>
          <w:tcPr>
            <w:tcW w:w="709" w:type="dxa"/>
            <w:tcMar>
              <w:left w:w="57" w:type="dxa"/>
              <w:right w:w="57" w:type="dxa"/>
            </w:tcMar>
            <w:hideMark/>
          </w:tcPr>
          <w:p w14:paraId="1846070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58DFE9E" wp14:editId="7825AA56">
                  <wp:extent cx="360000" cy="360000"/>
                  <wp:effectExtent l="0" t="0" r="2540" b="254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5187C45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modřín opadavý</w:t>
            </w:r>
          </w:p>
        </w:tc>
        <w:tc>
          <w:tcPr>
            <w:tcW w:w="2126" w:type="dxa"/>
            <w:tcMar>
              <w:left w:w="57" w:type="dxa"/>
              <w:right w:w="57" w:type="dxa"/>
            </w:tcMar>
            <w:hideMark/>
          </w:tcPr>
          <w:p w14:paraId="608558E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autor neuveden </w:t>
            </w:r>
          </w:p>
        </w:tc>
        <w:tc>
          <w:tcPr>
            <w:tcW w:w="1975" w:type="dxa"/>
            <w:gridSpan w:val="2"/>
            <w:tcMar>
              <w:left w:w="57" w:type="dxa"/>
              <w:right w:w="57" w:type="dxa"/>
            </w:tcMar>
            <w:hideMark/>
          </w:tcPr>
          <w:p w14:paraId="76AFD746"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74" w:tgtFrame="_blank" w:tooltip="https://commons.wikimedia.org/wiki/File:Larix_decidua_flowers.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2E29E5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75" w:anchor="by-sa" w:tgtFrame="_blank" w:history="1">
              <w:r w:rsidR="002924B9" w:rsidRPr="002924B9">
                <w:rPr>
                  <w:rFonts w:eastAsia="Times New Roman" w:cstheme="minorHAnsi"/>
                  <w:color w:val="0000FF"/>
                  <w:sz w:val="18"/>
                  <w:szCs w:val="18"/>
                  <w:u w:val="single"/>
                  <w:lang w:eastAsia="cs-CZ"/>
                </w:rPr>
                <w:t>CC BY-SA</w:t>
              </w:r>
            </w:hyperlink>
          </w:p>
        </w:tc>
        <w:tc>
          <w:tcPr>
            <w:tcW w:w="1009" w:type="dxa"/>
            <w:gridSpan w:val="2"/>
            <w:tcMar>
              <w:left w:w="57" w:type="dxa"/>
              <w:right w:w="57" w:type="dxa"/>
            </w:tcMar>
            <w:hideMark/>
          </w:tcPr>
          <w:p w14:paraId="5AE0C6C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52B2F2CE"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A4D0011" w14:textId="77777777" w:rsidR="002924B9" w:rsidRPr="002924B9" w:rsidRDefault="00B8118A" w:rsidP="002924B9">
            <w:pPr>
              <w:jc w:val="left"/>
              <w:rPr>
                <w:rFonts w:eastAsia="Times New Roman" w:cstheme="minorHAnsi"/>
                <w:sz w:val="18"/>
                <w:szCs w:val="18"/>
                <w:lang w:eastAsia="cs-CZ"/>
              </w:rPr>
            </w:pPr>
            <w:hyperlink r:id="rId776"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07085948"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77" w:tgtFrame="_blank" w:tooltip="skolam:rostliny:aktivity:9:007.09.04.16_resource.jpeg (64.6 KB)" w:history="1">
              <w:r w:rsidR="002924B9" w:rsidRPr="002924B9">
                <w:rPr>
                  <w:rFonts w:eastAsia="Times New Roman" w:cstheme="minorHAnsi"/>
                  <w:color w:val="0000FF"/>
                  <w:sz w:val="18"/>
                  <w:szCs w:val="18"/>
                  <w:u w:val="single"/>
                  <w:lang w:eastAsia="cs-CZ"/>
                </w:rPr>
                <w:t>16</w:t>
              </w:r>
            </w:hyperlink>
          </w:p>
        </w:tc>
        <w:tc>
          <w:tcPr>
            <w:tcW w:w="709" w:type="dxa"/>
            <w:tcMar>
              <w:left w:w="57" w:type="dxa"/>
              <w:right w:w="57" w:type="dxa"/>
            </w:tcMar>
            <w:hideMark/>
          </w:tcPr>
          <w:p w14:paraId="6655CF1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90530B2" wp14:editId="5870A028">
                  <wp:extent cx="360000" cy="360000"/>
                  <wp:effectExtent l="0" t="0" r="2540" b="254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4F7489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psárka luční</w:t>
            </w:r>
          </w:p>
        </w:tc>
        <w:tc>
          <w:tcPr>
            <w:tcW w:w="2126" w:type="dxa"/>
            <w:tcMar>
              <w:left w:w="57" w:type="dxa"/>
              <w:right w:w="57" w:type="dxa"/>
            </w:tcMar>
            <w:hideMark/>
          </w:tcPr>
          <w:p w14:paraId="1DA9173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autor neuveden </w:t>
            </w:r>
          </w:p>
        </w:tc>
        <w:tc>
          <w:tcPr>
            <w:tcW w:w="1975" w:type="dxa"/>
            <w:gridSpan w:val="2"/>
            <w:tcMar>
              <w:left w:w="57" w:type="dxa"/>
              <w:right w:w="57" w:type="dxa"/>
            </w:tcMar>
            <w:hideMark/>
          </w:tcPr>
          <w:p w14:paraId="7AEC2F3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79" w:tgtFrame="_blank" w:tooltip="https://pyly.cz/detail-rostliny/psarka-lucni" w:history="1">
              <w:r w:rsidR="002924B9" w:rsidRPr="002924B9">
                <w:rPr>
                  <w:rFonts w:eastAsia="Times New Roman" w:cstheme="minorHAnsi"/>
                  <w:color w:val="0000FF"/>
                  <w:sz w:val="18"/>
                  <w:szCs w:val="18"/>
                  <w:u w:val="single"/>
                  <w:lang w:eastAsia="cs-CZ"/>
                </w:rPr>
                <w:t>https://pyly.cz</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1DCE89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Jiná</w:t>
            </w:r>
          </w:p>
        </w:tc>
        <w:tc>
          <w:tcPr>
            <w:tcW w:w="1009" w:type="dxa"/>
            <w:gridSpan w:val="2"/>
            <w:tcMar>
              <w:left w:w="57" w:type="dxa"/>
              <w:right w:w="57" w:type="dxa"/>
            </w:tcMar>
            <w:hideMark/>
          </w:tcPr>
          <w:p w14:paraId="22D4A46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E7385F" w:rsidRPr="002924B9" w14:paraId="3A6CA28C"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619B34F" w14:textId="77777777" w:rsidR="002924B9" w:rsidRPr="002924B9" w:rsidRDefault="00B8118A" w:rsidP="002924B9">
            <w:pPr>
              <w:jc w:val="left"/>
              <w:rPr>
                <w:rFonts w:eastAsia="Times New Roman" w:cstheme="minorHAnsi"/>
                <w:sz w:val="18"/>
                <w:szCs w:val="18"/>
                <w:lang w:eastAsia="cs-CZ"/>
              </w:rPr>
            </w:pPr>
            <w:hyperlink r:id="rId780" w:tgtFrame="_blank" w:tooltip="skolam:rostliny:aktivity:9:007.09.04_3.9_priloha_2b_kvetinova_zahrada.docx (5.9 MB)" w:history="1">
              <w:r w:rsidR="002924B9" w:rsidRPr="002924B9">
                <w:rPr>
                  <w:rFonts w:eastAsia="Times New Roman" w:cstheme="minorHAnsi"/>
                  <w:color w:val="0000FF"/>
                  <w:sz w:val="18"/>
                  <w:szCs w:val="18"/>
                  <w:u w:val="single"/>
                  <w:lang w:eastAsia="cs-CZ"/>
                </w:rPr>
                <w:t>007.09.04</w:t>
              </w:r>
            </w:hyperlink>
          </w:p>
        </w:tc>
        <w:tc>
          <w:tcPr>
            <w:tcW w:w="425" w:type="dxa"/>
            <w:tcMar>
              <w:left w:w="57" w:type="dxa"/>
              <w:right w:w="57" w:type="dxa"/>
            </w:tcMar>
            <w:hideMark/>
          </w:tcPr>
          <w:p w14:paraId="1300BBD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81" w:tgtFrame="_blank" w:tooltip="skolam:rostliny:aktivity:9:007.09.04.17_resource.jpeg (76.9 KB)" w:history="1">
              <w:r w:rsidR="002924B9" w:rsidRPr="002924B9">
                <w:rPr>
                  <w:rFonts w:eastAsia="Times New Roman" w:cstheme="minorHAnsi"/>
                  <w:color w:val="0000FF"/>
                  <w:sz w:val="18"/>
                  <w:szCs w:val="18"/>
                  <w:u w:val="single"/>
                  <w:lang w:eastAsia="cs-CZ"/>
                </w:rPr>
                <w:t>17</w:t>
              </w:r>
            </w:hyperlink>
          </w:p>
        </w:tc>
        <w:tc>
          <w:tcPr>
            <w:tcW w:w="709" w:type="dxa"/>
            <w:tcMar>
              <w:left w:w="57" w:type="dxa"/>
              <w:right w:w="57" w:type="dxa"/>
            </w:tcMar>
            <w:hideMark/>
          </w:tcPr>
          <w:p w14:paraId="1E31D36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565E508" wp14:editId="03444C22">
                  <wp:extent cx="360000" cy="360000"/>
                  <wp:effectExtent l="0" t="0" r="2540" b="254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8891DF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lipnice luční</w:t>
            </w:r>
          </w:p>
        </w:tc>
        <w:tc>
          <w:tcPr>
            <w:tcW w:w="2126" w:type="dxa"/>
            <w:tcMar>
              <w:left w:w="57" w:type="dxa"/>
              <w:right w:w="57" w:type="dxa"/>
            </w:tcMar>
            <w:hideMark/>
          </w:tcPr>
          <w:p w14:paraId="3F507CDA"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83" w:tgtFrame="_blank" w:tooltip="https://commons.wikimedia.org/wiki/User:AnRo0002" w:history="1">
              <w:r w:rsidR="002924B9" w:rsidRPr="002924B9">
                <w:rPr>
                  <w:rFonts w:eastAsia="Times New Roman" w:cstheme="minorHAnsi"/>
                  <w:color w:val="0000FF"/>
                  <w:sz w:val="18"/>
                  <w:szCs w:val="18"/>
                  <w:u w:val="single"/>
                  <w:lang w:eastAsia="cs-CZ"/>
                </w:rPr>
                <w:t>AnRo0002</w:t>
              </w:r>
            </w:hyperlink>
            <w:r w:rsidR="002924B9" w:rsidRPr="002924B9">
              <w:rPr>
                <w:rFonts w:eastAsia="Times New Roman" w:cstheme="minorHAnsi"/>
                <w:sz w:val="18"/>
                <w:szCs w:val="18"/>
                <w:lang w:eastAsia="cs-CZ"/>
              </w:rPr>
              <w:t xml:space="preserve"> </w:t>
            </w:r>
          </w:p>
        </w:tc>
        <w:tc>
          <w:tcPr>
            <w:tcW w:w="1975" w:type="dxa"/>
            <w:gridSpan w:val="2"/>
            <w:tcMar>
              <w:left w:w="57" w:type="dxa"/>
              <w:right w:w="57" w:type="dxa"/>
            </w:tcMar>
            <w:hideMark/>
          </w:tcPr>
          <w:p w14:paraId="0DD2A079"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84" w:tgtFrame="_blank" w:tooltip="https://commons.wikimedia.org/wiki/File:20150611Poa_pratensis3.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462FD4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85"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449C476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2021-10-31</w:t>
            </w:r>
          </w:p>
        </w:tc>
      </w:tr>
      <w:tr w:rsidR="002924B9" w:rsidRPr="002924B9" w14:paraId="6B36AD10" w14:textId="77777777" w:rsidTr="00E7385F">
        <w:trPr>
          <w:gridAfter w:val="1"/>
          <w:wAfter w:w="24" w:type="dxa"/>
        </w:trPr>
        <w:tc>
          <w:tcPr>
            <w:cnfStyle w:val="001000000000" w:firstRow="0" w:lastRow="0" w:firstColumn="1" w:lastColumn="0" w:oddVBand="0" w:evenVBand="0" w:oddHBand="0" w:evenHBand="0" w:firstRowFirstColumn="0" w:firstRowLastColumn="0" w:lastRowFirstColumn="0" w:lastRowLastColumn="0"/>
            <w:tcW w:w="9060" w:type="dxa"/>
            <w:gridSpan w:val="9"/>
            <w:tcMar>
              <w:left w:w="57" w:type="dxa"/>
              <w:right w:w="57" w:type="dxa"/>
            </w:tcMar>
            <w:hideMark/>
          </w:tcPr>
          <w:p w14:paraId="74A4A40E" w14:textId="3345CFCF" w:rsidR="002924B9" w:rsidRPr="002924B9" w:rsidRDefault="002924B9" w:rsidP="002924B9">
            <w:pPr>
              <w:jc w:val="center"/>
              <w:rPr>
                <w:rFonts w:eastAsia="Times New Roman" w:cstheme="minorHAnsi"/>
                <w:sz w:val="18"/>
                <w:szCs w:val="18"/>
                <w:lang w:eastAsia="cs-CZ"/>
              </w:rPr>
            </w:pPr>
            <w:r w:rsidRPr="002924B9">
              <w:rPr>
                <w:rFonts w:eastAsia="Times New Roman" w:cstheme="minorHAnsi"/>
                <w:color w:val="0000FF"/>
                <w:sz w:val="18"/>
                <w:szCs w:val="18"/>
                <w:u w:val="single"/>
                <w:lang w:eastAsia="cs-CZ"/>
              </w:rPr>
              <w:t>Kurz sebeobrany</w:t>
            </w:r>
          </w:p>
        </w:tc>
      </w:tr>
      <w:tr w:rsidR="00E7385F" w:rsidRPr="002924B9" w14:paraId="4551A19A"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B9A21F2" w14:textId="77777777" w:rsidR="002924B9" w:rsidRPr="002924B9" w:rsidRDefault="00B8118A" w:rsidP="002924B9">
            <w:pPr>
              <w:jc w:val="left"/>
              <w:rPr>
                <w:rFonts w:eastAsia="Times New Roman" w:cstheme="minorHAnsi"/>
                <w:sz w:val="18"/>
                <w:szCs w:val="18"/>
                <w:lang w:eastAsia="cs-CZ"/>
              </w:rPr>
            </w:pPr>
            <w:hyperlink r:id="rId786" w:tgtFrame="_blank" w:tooltip="skolam:rostliny:aktivity:10:007.10.02_3.10_priloha_-_kurz_sebeobrany_obrazky_do_herni_mechaniky.docx (901.6 KB)" w:history="1">
              <w:r w:rsidR="002924B9" w:rsidRPr="002924B9">
                <w:rPr>
                  <w:rFonts w:eastAsia="Times New Roman" w:cstheme="minorHAnsi"/>
                  <w:color w:val="0000FF"/>
                  <w:sz w:val="18"/>
                  <w:szCs w:val="18"/>
                  <w:u w:val="single"/>
                  <w:lang w:eastAsia="cs-CZ"/>
                </w:rPr>
                <w:t>007.10.02</w:t>
              </w:r>
            </w:hyperlink>
          </w:p>
        </w:tc>
        <w:tc>
          <w:tcPr>
            <w:tcW w:w="425" w:type="dxa"/>
            <w:tcMar>
              <w:left w:w="57" w:type="dxa"/>
              <w:right w:w="57" w:type="dxa"/>
            </w:tcMar>
            <w:hideMark/>
          </w:tcPr>
          <w:p w14:paraId="5315006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87" w:tgtFrame="_blank" w:tooltip="skolam:rostliny:aktivity:10:007.10.02.01_resource.png (140.5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67BC5D4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E44A7AD" wp14:editId="4C7A5F6E">
                  <wp:extent cx="360000" cy="360000"/>
                  <wp:effectExtent l="0" t="0" r="2540" b="254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05471E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kostka 1</w:t>
            </w:r>
          </w:p>
        </w:tc>
        <w:tc>
          <w:tcPr>
            <w:tcW w:w="2126" w:type="dxa"/>
            <w:tcMar>
              <w:left w:w="57" w:type="dxa"/>
              <w:right w:w="57" w:type="dxa"/>
            </w:tcMar>
            <w:hideMark/>
          </w:tcPr>
          <w:p w14:paraId="02A2420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OpenClipart-Vectors </w:t>
            </w:r>
          </w:p>
        </w:tc>
        <w:tc>
          <w:tcPr>
            <w:tcW w:w="1975" w:type="dxa"/>
            <w:gridSpan w:val="2"/>
            <w:tcMar>
              <w:left w:w="57" w:type="dxa"/>
              <w:right w:w="57" w:type="dxa"/>
            </w:tcMar>
            <w:hideMark/>
          </w:tcPr>
          <w:p w14:paraId="25CAAB61"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89" w:tgtFrame="_blank" w:tooltip="https://pixabay.com/cs/vectors/kostky-krychle-zem%c5%99%c3%adt-jeden-hra-152173/"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B1D769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90"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645C55B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3F54BF96"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7B17366" w14:textId="77777777" w:rsidR="002924B9" w:rsidRPr="002924B9" w:rsidRDefault="00B8118A" w:rsidP="002924B9">
            <w:pPr>
              <w:jc w:val="left"/>
              <w:rPr>
                <w:rFonts w:eastAsia="Times New Roman" w:cstheme="minorHAnsi"/>
                <w:sz w:val="18"/>
                <w:szCs w:val="18"/>
                <w:lang w:eastAsia="cs-CZ"/>
              </w:rPr>
            </w:pPr>
            <w:hyperlink r:id="rId791" w:tgtFrame="_blank" w:tooltip="skolam:rostliny:aktivity:10:007.10.02_3.10_priloha_-_kurz_sebeobrany_obrazky_do_herni_mechaniky.docx (901.6 KB)" w:history="1">
              <w:r w:rsidR="002924B9" w:rsidRPr="002924B9">
                <w:rPr>
                  <w:rFonts w:eastAsia="Times New Roman" w:cstheme="minorHAnsi"/>
                  <w:color w:val="0000FF"/>
                  <w:sz w:val="18"/>
                  <w:szCs w:val="18"/>
                  <w:u w:val="single"/>
                  <w:lang w:eastAsia="cs-CZ"/>
                </w:rPr>
                <w:t>007.10.02</w:t>
              </w:r>
            </w:hyperlink>
          </w:p>
        </w:tc>
        <w:tc>
          <w:tcPr>
            <w:tcW w:w="425" w:type="dxa"/>
            <w:tcMar>
              <w:left w:w="57" w:type="dxa"/>
              <w:right w:w="57" w:type="dxa"/>
            </w:tcMar>
            <w:hideMark/>
          </w:tcPr>
          <w:p w14:paraId="1DA503D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92" w:tgtFrame="_blank" w:tooltip="skolam:rostliny:aktivity:10:007.10.02.02_resource.png (119.8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5E905B1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90C397D" wp14:editId="6DE3C790">
                  <wp:extent cx="360000" cy="360000"/>
                  <wp:effectExtent l="0" t="0" r="2540" b="254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30460D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mikrob</w:t>
            </w:r>
          </w:p>
        </w:tc>
        <w:tc>
          <w:tcPr>
            <w:tcW w:w="2126" w:type="dxa"/>
            <w:tcMar>
              <w:left w:w="57" w:type="dxa"/>
              <w:right w:w="57" w:type="dxa"/>
            </w:tcMar>
            <w:hideMark/>
          </w:tcPr>
          <w:p w14:paraId="3A041B3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AlexMile </w:t>
            </w:r>
          </w:p>
        </w:tc>
        <w:tc>
          <w:tcPr>
            <w:tcW w:w="1975" w:type="dxa"/>
            <w:gridSpan w:val="2"/>
            <w:tcMar>
              <w:left w:w="57" w:type="dxa"/>
              <w:right w:w="57" w:type="dxa"/>
            </w:tcMar>
            <w:hideMark/>
          </w:tcPr>
          <w:p w14:paraId="4A957B5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94" w:tgtFrame="_blank" w:tooltip="https://pixabay.com/cs/vectors/virus-mikrob-bakteri%c3%a1ln%c3%ad-5467543/"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3A917A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795"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68FCA50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5CD137CE"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146AB7E" w14:textId="77777777" w:rsidR="002924B9" w:rsidRPr="002924B9" w:rsidRDefault="00B8118A" w:rsidP="002924B9">
            <w:pPr>
              <w:jc w:val="left"/>
              <w:rPr>
                <w:rFonts w:eastAsia="Times New Roman" w:cstheme="minorHAnsi"/>
                <w:sz w:val="18"/>
                <w:szCs w:val="18"/>
                <w:lang w:eastAsia="cs-CZ"/>
              </w:rPr>
            </w:pPr>
            <w:hyperlink r:id="rId796" w:tgtFrame="_blank" w:tooltip="skolam:rostliny:aktivity:10:007.10.02_3.10_priloha_-_kurz_sebeobrany_obrazky_do_herni_mechaniky.docx (901.6 KB)" w:history="1">
              <w:r w:rsidR="002924B9" w:rsidRPr="002924B9">
                <w:rPr>
                  <w:rFonts w:eastAsia="Times New Roman" w:cstheme="minorHAnsi"/>
                  <w:color w:val="0000FF"/>
                  <w:sz w:val="18"/>
                  <w:szCs w:val="18"/>
                  <w:u w:val="single"/>
                  <w:lang w:eastAsia="cs-CZ"/>
                </w:rPr>
                <w:t>007.10.02</w:t>
              </w:r>
            </w:hyperlink>
          </w:p>
        </w:tc>
        <w:tc>
          <w:tcPr>
            <w:tcW w:w="425" w:type="dxa"/>
            <w:tcMar>
              <w:left w:w="57" w:type="dxa"/>
              <w:right w:w="57" w:type="dxa"/>
            </w:tcMar>
            <w:hideMark/>
          </w:tcPr>
          <w:p w14:paraId="7F2DDDFB"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97" w:tgtFrame="_blank" w:tooltip="skolam:rostliny:aktivity:10:007.10.02.03_resource.png (362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1DA9E4E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403DE3B" wp14:editId="0F068E01">
                  <wp:extent cx="360000" cy="360000"/>
                  <wp:effectExtent l="0" t="0" r="2540" b="254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19BEB84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brouk</w:t>
            </w:r>
          </w:p>
        </w:tc>
        <w:tc>
          <w:tcPr>
            <w:tcW w:w="2126" w:type="dxa"/>
            <w:tcMar>
              <w:left w:w="57" w:type="dxa"/>
              <w:right w:w="57" w:type="dxa"/>
            </w:tcMar>
            <w:hideMark/>
          </w:tcPr>
          <w:p w14:paraId="44B121A9"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OpenClipart-Vectors </w:t>
            </w:r>
          </w:p>
        </w:tc>
        <w:tc>
          <w:tcPr>
            <w:tcW w:w="1975" w:type="dxa"/>
            <w:gridSpan w:val="2"/>
            <w:tcMar>
              <w:left w:w="57" w:type="dxa"/>
              <w:right w:w="57" w:type="dxa"/>
            </w:tcMar>
            <w:hideMark/>
          </w:tcPr>
          <w:p w14:paraId="5A65395E"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799" w:tgtFrame="_blank" w:tooltip="https://pixabay.com/cs/vectors/brouk-brouk-hmyz-hmyz-list-zv%c3%ad%c5%99e-155017/"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7856B75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00"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31C48FE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785A3987"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156BE17" w14:textId="77777777" w:rsidR="002924B9" w:rsidRPr="002924B9" w:rsidRDefault="00B8118A" w:rsidP="002924B9">
            <w:pPr>
              <w:jc w:val="left"/>
              <w:rPr>
                <w:rFonts w:eastAsia="Times New Roman" w:cstheme="minorHAnsi"/>
                <w:sz w:val="18"/>
                <w:szCs w:val="18"/>
                <w:lang w:eastAsia="cs-CZ"/>
              </w:rPr>
            </w:pPr>
            <w:hyperlink r:id="rId801" w:tgtFrame="_blank" w:tooltip="skolam:rostliny:aktivity:10:007.10.02_3.10_priloha_-_kurz_sebeobrany_obrazky_do_herni_mechaniky.docx (901.6 KB)" w:history="1">
              <w:r w:rsidR="002924B9" w:rsidRPr="002924B9">
                <w:rPr>
                  <w:rFonts w:eastAsia="Times New Roman" w:cstheme="minorHAnsi"/>
                  <w:color w:val="0000FF"/>
                  <w:sz w:val="18"/>
                  <w:szCs w:val="18"/>
                  <w:u w:val="single"/>
                  <w:lang w:eastAsia="cs-CZ"/>
                </w:rPr>
                <w:t>007.10.02</w:t>
              </w:r>
            </w:hyperlink>
          </w:p>
        </w:tc>
        <w:tc>
          <w:tcPr>
            <w:tcW w:w="425" w:type="dxa"/>
            <w:tcMar>
              <w:left w:w="57" w:type="dxa"/>
              <w:right w:w="57" w:type="dxa"/>
            </w:tcMar>
            <w:hideMark/>
          </w:tcPr>
          <w:p w14:paraId="57C7538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02" w:tgtFrame="_blank" w:tooltip="skolam:rostliny:aktivity:10:007.10.02.04_resource.png (153.7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14DCD78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FD47718" wp14:editId="6005AAF9">
                  <wp:extent cx="360000" cy="360000"/>
                  <wp:effectExtent l="0" t="0" r="2540" b="254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7744722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kostka 2</w:t>
            </w:r>
          </w:p>
        </w:tc>
        <w:tc>
          <w:tcPr>
            <w:tcW w:w="2126" w:type="dxa"/>
            <w:tcMar>
              <w:left w:w="57" w:type="dxa"/>
              <w:right w:w="57" w:type="dxa"/>
            </w:tcMar>
            <w:hideMark/>
          </w:tcPr>
          <w:p w14:paraId="17DC8A3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OpenClipart-Vectors </w:t>
            </w:r>
          </w:p>
        </w:tc>
        <w:tc>
          <w:tcPr>
            <w:tcW w:w="1975" w:type="dxa"/>
            <w:gridSpan w:val="2"/>
            <w:tcMar>
              <w:left w:w="57" w:type="dxa"/>
              <w:right w:w="57" w:type="dxa"/>
            </w:tcMar>
            <w:hideMark/>
          </w:tcPr>
          <w:p w14:paraId="02AFAC50"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04" w:tgtFrame="_blank" w:tooltip="https://pixabay.com/cs/vectors/kostky-krychle-zem%c5%99%c3%adt-dva-hra-152174/"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2872395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05"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410F05B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412A8259"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85DF544" w14:textId="77777777" w:rsidR="002924B9" w:rsidRPr="002924B9" w:rsidRDefault="00B8118A" w:rsidP="002924B9">
            <w:pPr>
              <w:jc w:val="left"/>
              <w:rPr>
                <w:rFonts w:eastAsia="Times New Roman" w:cstheme="minorHAnsi"/>
                <w:sz w:val="18"/>
                <w:szCs w:val="18"/>
                <w:lang w:eastAsia="cs-CZ"/>
              </w:rPr>
            </w:pPr>
            <w:hyperlink r:id="rId806" w:tgtFrame="_blank" w:tooltip="skolam:rostliny:aktivity:10:007.10.02_3.10_priloha_-_kurz_sebeobrany_obrazky_do_herni_mechaniky.docx (901.6 KB)" w:history="1">
              <w:r w:rsidR="002924B9" w:rsidRPr="002924B9">
                <w:rPr>
                  <w:rFonts w:eastAsia="Times New Roman" w:cstheme="minorHAnsi"/>
                  <w:color w:val="0000FF"/>
                  <w:sz w:val="18"/>
                  <w:szCs w:val="18"/>
                  <w:u w:val="single"/>
                  <w:lang w:eastAsia="cs-CZ"/>
                </w:rPr>
                <w:t>007.10.02</w:t>
              </w:r>
            </w:hyperlink>
          </w:p>
        </w:tc>
        <w:tc>
          <w:tcPr>
            <w:tcW w:w="425" w:type="dxa"/>
            <w:tcMar>
              <w:left w:w="57" w:type="dxa"/>
              <w:right w:w="57" w:type="dxa"/>
            </w:tcMar>
            <w:hideMark/>
          </w:tcPr>
          <w:p w14:paraId="07970A0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07" w:tgtFrame="_blank" w:tooltip="skolam:rostliny:aktivity:10:007.10.02.05_resource.jpg (271.8 K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486927C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6F16ADC5" wp14:editId="63A36156">
                  <wp:extent cx="360000" cy="360000"/>
                  <wp:effectExtent l="0" t="0" r="2540" b="254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526F63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opice</w:t>
            </w:r>
          </w:p>
        </w:tc>
        <w:tc>
          <w:tcPr>
            <w:tcW w:w="2126" w:type="dxa"/>
            <w:tcMar>
              <w:left w:w="57" w:type="dxa"/>
              <w:right w:w="57" w:type="dxa"/>
            </w:tcMar>
            <w:hideMark/>
          </w:tcPr>
          <w:p w14:paraId="42BFC943"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Inactive account – ID 165106 </w:t>
            </w:r>
          </w:p>
        </w:tc>
        <w:tc>
          <w:tcPr>
            <w:tcW w:w="1975" w:type="dxa"/>
            <w:gridSpan w:val="2"/>
            <w:tcMar>
              <w:left w:w="57" w:type="dxa"/>
              <w:right w:w="57" w:type="dxa"/>
            </w:tcMar>
            <w:hideMark/>
          </w:tcPr>
          <w:p w14:paraId="5298D4C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09" w:tgtFrame="_blank" w:tooltip="https://pixabay.com/cs/photos/opice-zv%c3%ad%c5%99e-savec-prim%c3%a1t-%c5%a1impanz-3703230/"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C287E8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10"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488C15BB"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1DC01989"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6D75AE3" w14:textId="77777777" w:rsidR="002924B9" w:rsidRPr="002924B9" w:rsidRDefault="00B8118A" w:rsidP="002924B9">
            <w:pPr>
              <w:jc w:val="left"/>
              <w:rPr>
                <w:rFonts w:eastAsia="Times New Roman" w:cstheme="minorHAnsi"/>
                <w:sz w:val="18"/>
                <w:szCs w:val="18"/>
                <w:lang w:eastAsia="cs-CZ"/>
              </w:rPr>
            </w:pPr>
            <w:hyperlink r:id="rId811" w:tgtFrame="_blank" w:tooltip="skolam:rostliny:aktivity:10:007.10.02_3.10_priloha_-_kurz_sebeobrany_obrazky_do_herni_mechaniky.docx (901.6 KB)" w:history="1">
              <w:r w:rsidR="002924B9" w:rsidRPr="002924B9">
                <w:rPr>
                  <w:rFonts w:eastAsia="Times New Roman" w:cstheme="minorHAnsi"/>
                  <w:color w:val="0000FF"/>
                  <w:sz w:val="18"/>
                  <w:szCs w:val="18"/>
                  <w:u w:val="single"/>
                  <w:lang w:eastAsia="cs-CZ"/>
                </w:rPr>
                <w:t>007.10.02</w:t>
              </w:r>
            </w:hyperlink>
          </w:p>
        </w:tc>
        <w:tc>
          <w:tcPr>
            <w:tcW w:w="425" w:type="dxa"/>
            <w:tcMar>
              <w:left w:w="57" w:type="dxa"/>
              <w:right w:w="57" w:type="dxa"/>
            </w:tcMar>
            <w:hideMark/>
          </w:tcPr>
          <w:p w14:paraId="5EC6860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12" w:tgtFrame="_blank" w:tooltip="skolam:rostliny:aktivity:10:007.10.02.06_resource.png (168.7 KB)" w:history="1">
              <w:r w:rsidR="002924B9" w:rsidRPr="002924B9">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011103BB"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53AD9435" wp14:editId="4AD2AF3D">
                  <wp:extent cx="360000" cy="360000"/>
                  <wp:effectExtent l="0" t="0" r="2540" b="254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04C8C51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kostka 4</w:t>
            </w:r>
          </w:p>
        </w:tc>
        <w:tc>
          <w:tcPr>
            <w:tcW w:w="2126" w:type="dxa"/>
            <w:tcMar>
              <w:left w:w="57" w:type="dxa"/>
              <w:right w:w="57" w:type="dxa"/>
            </w:tcMar>
            <w:hideMark/>
          </w:tcPr>
          <w:p w14:paraId="253E115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OpenClipart-Vectors </w:t>
            </w:r>
          </w:p>
        </w:tc>
        <w:tc>
          <w:tcPr>
            <w:tcW w:w="1975" w:type="dxa"/>
            <w:gridSpan w:val="2"/>
            <w:tcMar>
              <w:left w:w="57" w:type="dxa"/>
              <w:right w:w="57" w:type="dxa"/>
            </w:tcMar>
            <w:hideMark/>
          </w:tcPr>
          <w:p w14:paraId="592C4A5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14" w:tgtFrame="_blank" w:tooltip="https://pixabay.com/cs/vectors/kostky-krychle-zem%c5%99%c3%adt-%c4%8dty%c5%99i-hra-152176/"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32C152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15"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1D35385D"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706C8CD0"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DA056C3" w14:textId="77777777" w:rsidR="002924B9" w:rsidRPr="002924B9" w:rsidRDefault="00B8118A" w:rsidP="002924B9">
            <w:pPr>
              <w:jc w:val="left"/>
              <w:rPr>
                <w:rFonts w:eastAsia="Times New Roman" w:cstheme="minorHAnsi"/>
                <w:sz w:val="18"/>
                <w:szCs w:val="18"/>
                <w:lang w:eastAsia="cs-CZ"/>
              </w:rPr>
            </w:pPr>
            <w:hyperlink r:id="rId816" w:tgtFrame="_blank" w:tooltip="skolam:rostliny:aktivity:10:007.10.02_3.10_priloha_-_kurz_sebeobrany_obrazky_do_herni_mechaniky.docx (901.6 KB)" w:history="1">
              <w:r w:rsidR="002924B9" w:rsidRPr="002924B9">
                <w:rPr>
                  <w:rFonts w:eastAsia="Times New Roman" w:cstheme="minorHAnsi"/>
                  <w:color w:val="0000FF"/>
                  <w:sz w:val="18"/>
                  <w:szCs w:val="18"/>
                  <w:u w:val="single"/>
                  <w:lang w:eastAsia="cs-CZ"/>
                </w:rPr>
                <w:t>007.10.02</w:t>
              </w:r>
            </w:hyperlink>
          </w:p>
        </w:tc>
        <w:tc>
          <w:tcPr>
            <w:tcW w:w="425" w:type="dxa"/>
            <w:tcMar>
              <w:left w:w="57" w:type="dxa"/>
              <w:right w:w="57" w:type="dxa"/>
            </w:tcMar>
            <w:hideMark/>
          </w:tcPr>
          <w:p w14:paraId="3B2D674F"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17" w:tgtFrame="_blank" w:tooltip="skolam:rostliny:aktivity:10:007.10.02.07_resource.png (181.9 KB)" w:history="1">
              <w:r w:rsidR="002924B9" w:rsidRPr="002924B9">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57E10DE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BB80FA0" wp14:editId="7AB3036A">
                  <wp:extent cx="360000" cy="360000"/>
                  <wp:effectExtent l="0" t="0" r="2540" b="254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FDF2657"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kostka 5</w:t>
            </w:r>
          </w:p>
        </w:tc>
        <w:tc>
          <w:tcPr>
            <w:tcW w:w="2126" w:type="dxa"/>
            <w:tcMar>
              <w:left w:w="57" w:type="dxa"/>
              <w:right w:w="57" w:type="dxa"/>
            </w:tcMar>
            <w:hideMark/>
          </w:tcPr>
          <w:p w14:paraId="5ECEC62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OpenClipart-Vectors </w:t>
            </w:r>
          </w:p>
        </w:tc>
        <w:tc>
          <w:tcPr>
            <w:tcW w:w="1975" w:type="dxa"/>
            <w:gridSpan w:val="2"/>
            <w:tcMar>
              <w:left w:w="57" w:type="dxa"/>
              <w:right w:w="57" w:type="dxa"/>
            </w:tcMar>
            <w:hideMark/>
          </w:tcPr>
          <w:p w14:paraId="3D93907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19" w:tgtFrame="_blank" w:tooltip="https://pixabay.com/cs/vectors/kostky-krychle-zem%c5%99%c3%adt-p%c4%9bt-hra-152177/"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11A1313"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20"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405AA4AE"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02E423AA"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F62ED18" w14:textId="77777777" w:rsidR="002924B9" w:rsidRPr="002924B9" w:rsidRDefault="00B8118A" w:rsidP="002924B9">
            <w:pPr>
              <w:jc w:val="left"/>
              <w:rPr>
                <w:rFonts w:eastAsia="Times New Roman" w:cstheme="minorHAnsi"/>
                <w:sz w:val="18"/>
                <w:szCs w:val="18"/>
                <w:lang w:eastAsia="cs-CZ"/>
              </w:rPr>
            </w:pPr>
            <w:hyperlink r:id="rId821" w:tgtFrame="_blank" w:tooltip="skolam:rostliny:aktivity:10:007.10.02_3.10_priloha_-_kurz_sebeobrany_obrazky_do_herni_mechaniky.docx (901.6 KB)" w:history="1">
              <w:r w:rsidR="002924B9" w:rsidRPr="002924B9">
                <w:rPr>
                  <w:rFonts w:eastAsia="Times New Roman" w:cstheme="minorHAnsi"/>
                  <w:color w:val="0000FF"/>
                  <w:sz w:val="18"/>
                  <w:szCs w:val="18"/>
                  <w:u w:val="single"/>
                  <w:lang w:eastAsia="cs-CZ"/>
                </w:rPr>
                <w:t>007.10.02</w:t>
              </w:r>
            </w:hyperlink>
          </w:p>
        </w:tc>
        <w:tc>
          <w:tcPr>
            <w:tcW w:w="425" w:type="dxa"/>
            <w:tcMar>
              <w:left w:w="57" w:type="dxa"/>
              <w:right w:w="57" w:type="dxa"/>
            </w:tcMar>
            <w:hideMark/>
          </w:tcPr>
          <w:p w14:paraId="612E69F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22" w:tgtFrame="_blank" w:tooltip="skolam:rostliny:aktivity:10:007.10.02.08_resource.png (193.4 KB)" w:history="1">
              <w:r w:rsidR="002924B9" w:rsidRPr="002924B9">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4CA4F88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77419A7A" wp14:editId="02BBCCA7">
                  <wp:extent cx="360000" cy="360000"/>
                  <wp:effectExtent l="0" t="0" r="2540" b="254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FE0642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kostka 6</w:t>
            </w:r>
          </w:p>
        </w:tc>
        <w:tc>
          <w:tcPr>
            <w:tcW w:w="2126" w:type="dxa"/>
            <w:tcMar>
              <w:left w:w="57" w:type="dxa"/>
              <w:right w:w="57" w:type="dxa"/>
            </w:tcMar>
            <w:hideMark/>
          </w:tcPr>
          <w:p w14:paraId="0E6E528F"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OpenClipart-Vectors </w:t>
            </w:r>
          </w:p>
        </w:tc>
        <w:tc>
          <w:tcPr>
            <w:tcW w:w="1975" w:type="dxa"/>
            <w:gridSpan w:val="2"/>
            <w:tcMar>
              <w:left w:w="57" w:type="dxa"/>
              <w:right w:w="57" w:type="dxa"/>
            </w:tcMar>
            <w:hideMark/>
          </w:tcPr>
          <w:p w14:paraId="3961E222"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24" w:tgtFrame="_blank" w:tooltip="https://pixabay.com/cs/vectors/kostky-krychle-zem%c5%99%c3%adt-%c5%a1est-hra-152178/"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7B2D164D"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25"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0BBD940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08A75909"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538EBCE" w14:textId="77777777" w:rsidR="002924B9" w:rsidRPr="002924B9" w:rsidRDefault="00B8118A" w:rsidP="002924B9">
            <w:pPr>
              <w:jc w:val="left"/>
              <w:rPr>
                <w:rFonts w:eastAsia="Times New Roman" w:cstheme="minorHAnsi"/>
                <w:sz w:val="18"/>
                <w:szCs w:val="18"/>
                <w:lang w:eastAsia="cs-CZ"/>
              </w:rPr>
            </w:pPr>
            <w:hyperlink r:id="rId826" w:tgtFrame="_blank" w:tooltip="skolam:rostliny:aktivity:10:007.10.02_3.10_priloha_-_kurz_sebeobrany_obrazky_do_herni_mechaniky.docx (901.6 KB)" w:history="1">
              <w:r w:rsidR="002924B9" w:rsidRPr="002924B9">
                <w:rPr>
                  <w:rFonts w:eastAsia="Times New Roman" w:cstheme="minorHAnsi"/>
                  <w:color w:val="0000FF"/>
                  <w:sz w:val="18"/>
                  <w:szCs w:val="18"/>
                  <w:u w:val="single"/>
                  <w:lang w:eastAsia="cs-CZ"/>
                </w:rPr>
                <w:t>007.10.02</w:t>
              </w:r>
            </w:hyperlink>
          </w:p>
        </w:tc>
        <w:tc>
          <w:tcPr>
            <w:tcW w:w="425" w:type="dxa"/>
            <w:tcMar>
              <w:left w:w="57" w:type="dxa"/>
              <w:right w:w="57" w:type="dxa"/>
            </w:tcMar>
            <w:hideMark/>
          </w:tcPr>
          <w:p w14:paraId="73BAF668"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27" w:tgtFrame="_blank" w:tooltip="skolam:rostliny:aktivity:10:007.10.02.09_resource.png (137.3 KB)" w:history="1">
              <w:r w:rsidR="002924B9" w:rsidRPr="002924B9">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668BE9E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EF5145D" wp14:editId="0E8600C1">
                  <wp:extent cx="360000" cy="360000"/>
                  <wp:effectExtent l="0" t="0" r="2540" b="254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209A519D"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obrázek - kostka 3</w:t>
            </w:r>
          </w:p>
        </w:tc>
        <w:tc>
          <w:tcPr>
            <w:tcW w:w="2126" w:type="dxa"/>
            <w:tcMar>
              <w:left w:w="57" w:type="dxa"/>
              <w:right w:w="57" w:type="dxa"/>
            </w:tcMar>
            <w:hideMark/>
          </w:tcPr>
          <w:p w14:paraId="5B39BB1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Clker-Free-Vector-Images </w:t>
            </w:r>
          </w:p>
        </w:tc>
        <w:tc>
          <w:tcPr>
            <w:tcW w:w="1975" w:type="dxa"/>
            <w:gridSpan w:val="2"/>
            <w:tcMar>
              <w:left w:w="57" w:type="dxa"/>
              <w:right w:w="57" w:type="dxa"/>
            </w:tcMar>
            <w:hideMark/>
          </w:tcPr>
          <w:p w14:paraId="50CA5C8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29" w:tgtFrame="_blank" w:tooltip="https://pixabay.com/cs/vectors/zem%c5%99%c3%adt-kostky-%c4%8d%c3%adslo-%c5%a1t%c4%9bst%c3%ad-hr%c3%a1t-308912/"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7E4BBF30"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30"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3AF29E15"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39BB896D"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70F53BD" w14:textId="77777777" w:rsidR="002924B9" w:rsidRPr="002924B9" w:rsidRDefault="00B8118A" w:rsidP="002924B9">
            <w:pPr>
              <w:jc w:val="left"/>
              <w:rPr>
                <w:rFonts w:eastAsia="Times New Roman" w:cstheme="minorHAnsi"/>
                <w:sz w:val="18"/>
                <w:szCs w:val="18"/>
                <w:lang w:eastAsia="cs-CZ"/>
              </w:rPr>
            </w:pPr>
            <w:hyperlink r:id="rId831" w:tgtFrame="_blank" w:tooltip="skolam:rostliny:aktivity:10:007.10.04_3.10_priloha-kurz_sebeobrany_reflexe_do_deniku.docx (332.7 KB)" w:history="1">
              <w:r w:rsidR="002924B9" w:rsidRPr="002924B9">
                <w:rPr>
                  <w:rFonts w:eastAsia="Times New Roman" w:cstheme="minorHAnsi"/>
                  <w:color w:val="0000FF"/>
                  <w:sz w:val="18"/>
                  <w:szCs w:val="18"/>
                  <w:u w:val="single"/>
                  <w:lang w:eastAsia="cs-CZ"/>
                </w:rPr>
                <w:t>007.10.04</w:t>
              </w:r>
            </w:hyperlink>
          </w:p>
        </w:tc>
        <w:tc>
          <w:tcPr>
            <w:tcW w:w="425" w:type="dxa"/>
            <w:tcMar>
              <w:left w:w="57" w:type="dxa"/>
              <w:right w:w="57" w:type="dxa"/>
            </w:tcMar>
            <w:hideMark/>
          </w:tcPr>
          <w:p w14:paraId="420C263E"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32" w:tgtFrame="_blank" w:tooltip="skolam:rostliny:aktivity:10:007.10.04.01_resource.jpg (314.9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6723F54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44BCE50" wp14:editId="4C14F732">
                  <wp:extent cx="360000" cy="360000"/>
                  <wp:effectExtent l="0" t="0" r="2540" b="254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985C66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ilustrační foto - babička</w:t>
            </w:r>
          </w:p>
        </w:tc>
        <w:tc>
          <w:tcPr>
            <w:tcW w:w="2126" w:type="dxa"/>
            <w:tcMar>
              <w:left w:w="57" w:type="dxa"/>
              <w:right w:w="57" w:type="dxa"/>
            </w:tcMar>
            <w:hideMark/>
          </w:tcPr>
          <w:p w14:paraId="4C19A2A1"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ivoxis </w:t>
            </w:r>
          </w:p>
        </w:tc>
        <w:tc>
          <w:tcPr>
            <w:tcW w:w="1975" w:type="dxa"/>
            <w:gridSpan w:val="2"/>
            <w:tcMar>
              <w:left w:w="57" w:type="dxa"/>
              <w:right w:w="57" w:type="dxa"/>
            </w:tcMar>
            <w:hideMark/>
          </w:tcPr>
          <w:p w14:paraId="0E80D75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34" w:tgtFrame="_blank" w:tooltip="https://pixabay.com/cs/photos/star%c3%a1-%c5%beena-babi%c4%8dka-st%c3%a1%c5%99%c3%ad-s%c3%a9pie-1456475/" w:history="1">
              <w:r w:rsidR="002924B9" w:rsidRPr="002924B9">
                <w:rPr>
                  <w:rFonts w:eastAsia="Times New Roman" w:cstheme="minorHAnsi"/>
                  <w:color w:val="0000FF"/>
                  <w:sz w:val="18"/>
                  <w:szCs w:val="18"/>
                  <w:u w:val="single"/>
                  <w:lang w:eastAsia="cs-CZ"/>
                </w:rPr>
                <w:t>https://pixabay.com</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7FD1670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35" w:tgtFrame="_blank" w:history="1">
              <w:r w:rsidR="002924B9" w:rsidRPr="002924B9">
                <w:rPr>
                  <w:rFonts w:eastAsia="Times New Roman" w:cstheme="minorHAnsi"/>
                  <w:color w:val="0000FF"/>
                  <w:sz w:val="18"/>
                  <w:szCs w:val="18"/>
                  <w:u w:val="single"/>
                  <w:lang w:eastAsia="cs-CZ"/>
                </w:rPr>
                <w:t>Pixabay</w:t>
              </w:r>
            </w:hyperlink>
          </w:p>
        </w:tc>
        <w:tc>
          <w:tcPr>
            <w:tcW w:w="1009" w:type="dxa"/>
            <w:gridSpan w:val="2"/>
            <w:tcMar>
              <w:left w:w="57" w:type="dxa"/>
              <w:right w:w="57" w:type="dxa"/>
            </w:tcMar>
            <w:hideMark/>
          </w:tcPr>
          <w:p w14:paraId="1F69D27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49E714EB" w14:textId="77777777" w:rsidTr="00E7385F">
        <w:trPr>
          <w:gridAfter w:val="1"/>
          <w:cnfStyle w:val="000000100000" w:firstRow="0" w:lastRow="0" w:firstColumn="0" w:lastColumn="0" w:oddVBand="0" w:evenVBand="0" w:oddHBand="1" w:evenHBand="0" w:firstRowFirstColumn="0" w:firstRowLastColumn="0" w:lastRowFirstColumn="0" w:lastRowLastColumn="0"/>
          <w:wAfter w:w="24" w:type="dxa"/>
        </w:trPr>
        <w:tc>
          <w:tcPr>
            <w:cnfStyle w:val="001000000000" w:firstRow="0" w:lastRow="0" w:firstColumn="1" w:lastColumn="0" w:oddVBand="0" w:evenVBand="0" w:oddHBand="0" w:evenHBand="0" w:firstRowFirstColumn="0" w:firstRowLastColumn="0" w:lastRowFirstColumn="0" w:lastRowLastColumn="0"/>
            <w:tcW w:w="9060" w:type="dxa"/>
            <w:gridSpan w:val="9"/>
            <w:tcMar>
              <w:left w:w="57" w:type="dxa"/>
              <w:right w:w="57" w:type="dxa"/>
            </w:tcMar>
            <w:hideMark/>
          </w:tcPr>
          <w:p w14:paraId="6A93F9E7" w14:textId="3A2256A6" w:rsidR="002924B9" w:rsidRPr="002924B9" w:rsidRDefault="002924B9" w:rsidP="002924B9">
            <w:pPr>
              <w:jc w:val="center"/>
              <w:rPr>
                <w:rFonts w:eastAsia="Times New Roman" w:cstheme="minorHAnsi"/>
                <w:sz w:val="18"/>
                <w:szCs w:val="18"/>
                <w:lang w:eastAsia="cs-CZ"/>
              </w:rPr>
            </w:pPr>
            <w:r w:rsidRPr="002924B9">
              <w:rPr>
                <w:rFonts w:eastAsia="Times New Roman" w:cstheme="minorHAnsi"/>
                <w:color w:val="0000FF"/>
                <w:sz w:val="18"/>
                <w:szCs w:val="18"/>
                <w:u w:val="single"/>
                <w:lang w:eastAsia="cs-CZ"/>
              </w:rPr>
              <w:t>Rostlinní hackeři</w:t>
            </w:r>
          </w:p>
        </w:tc>
      </w:tr>
      <w:tr w:rsidR="002924B9" w:rsidRPr="002924B9" w14:paraId="647D3E3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11A5AD4" w14:textId="77777777" w:rsidR="002924B9" w:rsidRPr="002924B9" w:rsidRDefault="00B8118A" w:rsidP="002924B9">
            <w:pPr>
              <w:jc w:val="left"/>
              <w:rPr>
                <w:rFonts w:eastAsia="Times New Roman" w:cstheme="minorHAnsi"/>
                <w:sz w:val="18"/>
                <w:szCs w:val="18"/>
                <w:lang w:eastAsia="cs-CZ"/>
              </w:rPr>
            </w:pPr>
            <w:hyperlink r:id="rId836" w:tgtFrame="_blank" w:tooltip="skolam:rostliny:aktivity:11:007.11.02_3.11_prilohy_-_obrazove_prilohy_heterotrofie.docx (2.6 MB)" w:history="1">
              <w:r w:rsidR="002924B9" w:rsidRPr="002924B9">
                <w:rPr>
                  <w:rFonts w:eastAsia="Times New Roman" w:cstheme="minorHAnsi"/>
                  <w:color w:val="0000FF"/>
                  <w:sz w:val="18"/>
                  <w:szCs w:val="18"/>
                  <w:u w:val="single"/>
                  <w:lang w:eastAsia="cs-CZ"/>
                </w:rPr>
                <w:t>007.11.02</w:t>
              </w:r>
            </w:hyperlink>
          </w:p>
        </w:tc>
        <w:tc>
          <w:tcPr>
            <w:tcW w:w="425" w:type="dxa"/>
            <w:tcMar>
              <w:left w:w="57" w:type="dxa"/>
              <w:right w:w="57" w:type="dxa"/>
            </w:tcMar>
            <w:hideMark/>
          </w:tcPr>
          <w:p w14:paraId="2B1B6097"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37" w:tgtFrame="_blank" w:tooltip="skolam:rostliny:aktivity:11:007.11.02.01_resource.jpg (110.2 KB)" w:history="1">
              <w:r w:rsidR="002924B9" w:rsidRPr="002924B9">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5455581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88BCE82" wp14:editId="76FFDD38">
                  <wp:extent cx="360000" cy="360000"/>
                  <wp:effectExtent l="0" t="0" r="2540" b="254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92094D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hnilak smrkovy</w:t>
            </w:r>
          </w:p>
        </w:tc>
        <w:tc>
          <w:tcPr>
            <w:tcW w:w="2126" w:type="dxa"/>
            <w:tcMar>
              <w:left w:w="57" w:type="dxa"/>
              <w:right w:w="57" w:type="dxa"/>
            </w:tcMar>
            <w:hideMark/>
          </w:tcPr>
          <w:p w14:paraId="21FBB27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Aorg1961 </w:t>
            </w:r>
          </w:p>
        </w:tc>
        <w:tc>
          <w:tcPr>
            <w:tcW w:w="1975" w:type="dxa"/>
            <w:gridSpan w:val="2"/>
            <w:tcMar>
              <w:left w:w="57" w:type="dxa"/>
              <w:right w:w="57" w:type="dxa"/>
            </w:tcMar>
            <w:hideMark/>
          </w:tcPr>
          <w:p w14:paraId="4FFA19FB"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39" w:tgtFrame="_blank" w:tooltip="https://commons.wikimedia.org/wiki/File:Korzeni%C3%B3wki.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48C3861A"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40"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0FFC7E12"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662E4A27"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3C8E7B3" w14:textId="77777777" w:rsidR="002924B9" w:rsidRPr="002924B9" w:rsidRDefault="00B8118A" w:rsidP="002924B9">
            <w:pPr>
              <w:jc w:val="left"/>
              <w:rPr>
                <w:rFonts w:eastAsia="Times New Roman" w:cstheme="minorHAnsi"/>
                <w:sz w:val="18"/>
                <w:szCs w:val="18"/>
                <w:lang w:eastAsia="cs-CZ"/>
              </w:rPr>
            </w:pPr>
            <w:hyperlink r:id="rId841" w:tgtFrame="_blank" w:tooltip="skolam:rostliny:aktivity:11:007.11.02_3.11_prilohy_-_obrazove_prilohy_heterotrofie.docx (2.6 MB)" w:history="1">
              <w:r w:rsidR="002924B9" w:rsidRPr="002924B9">
                <w:rPr>
                  <w:rFonts w:eastAsia="Times New Roman" w:cstheme="minorHAnsi"/>
                  <w:color w:val="0000FF"/>
                  <w:sz w:val="18"/>
                  <w:szCs w:val="18"/>
                  <w:u w:val="single"/>
                  <w:lang w:eastAsia="cs-CZ"/>
                </w:rPr>
                <w:t>007.11.02</w:t>
              </w:r>
            </w:hyperlink>
          </w:p>
        </w:tc>
        <w:tc>
          <w:tcPr>
            <w:tcW w:w="425" w:type="dxa"/>
            <w:tcMar>
              <w:left w:w="57" w:type="dxa"/>
              <w:right w:w="57" w:type="dxa"/>
            </w:tcMar>
            <w:hideMark/>
          </w:tcPr>
          <w:p w14:paraId="3D6D9372"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42" w:tgtFrame="_blank" w:tooltip="skolam:rostliny:aktivity:11:007.11.02.02_resource.jpg (29.7 KB)" w:history="1">
              <w:r w:rsidR="002924B9" w:rsidRPr="002924B9">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2FBE58F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013B7D5E" wp14:editId="4B1E9E51">
                  <wp:extent cx="360000" cy="360000"/>
                  <wp:effectExtent l="0" t="0" r="2540" b="254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346748A1"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hlistnik hnilak</w:t>
            </w:r>
          </w:p>
        </w:tc>
        <w:tc>
          <w:tcPr>
            <w:tcW w:w="2126" w:type="dxa"/>
            <w:tcMar>
              <w:left w:w="57" w:type="dxa"/>
              <w:right w:w="57" w:type="dxa"/>
            </w:tcMar>
            <w:hideMark/>
          </w:tcPr>
          <w:p w14:paraId="795A26F8"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Aktron </w:t>
            </w:r>
          </w:p>
        </w:tc>
        <w:tc>
          <w:tcPr>
            <w:tcW w:w="1975" w:type="dxa"/>
            <w:gridSpan w:val="2"/>
            <w:tcMar>
              <w:left w:w="57" w:type="dxa"/>
              <w:right w:w="57" w:type="dxa"/>
            </w:tcMar>
            <w:hideMark/>
          </w:tcPr>
          <w:p w14:paraId="1295FA2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44" w:tgtFrame="_blank" w:tooltip="https://commons.wikimedia.org/wiki/File:Lod%C4%9Bnice,_%C5%A1pi%C4%8Dat%C3%BD_vrch,_Hl%C3%ADstn%C3%ADk_hn%C3%ADzd%C3%A1k.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1EAB2A0D"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45"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2778F3D0"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6101D4C8"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8DFA0F9" w14:textId="77777777" w:rsidR="002924B9" w:rsidRPr="002924B9" w:rsidRDefault="00B8118A" w:rsidP="002924B9">
            <w:pPr>
              <w:jc w:val="left"/>
              <w:rPr>
                <w:rFonts w:eastAsia="Times New Roman" w:cstheme="minorHAnsi"/>
                <w:sz w:val="18"/>
                <w:szCs w:val="18"/>
                <w:lang w:eastAsia="cs-CZ"/>
              </w:rPr>
            </w:pPr>
            <w:hyperlink r:id="rId846" w:tgtFrame="_blank" w:tooltip="skolam:rostliny:aktivity:11:007.11.02_3.11_prilohy_-_obrazove_prilohy_heterotrofie.docx (2.6 MB)" w:history="1">
              <w:r w:rsidR="002924B9" w:rsidRPr="002924B9">
                <w:rPr>
                  <w:rFonts w:eastAsia="Times New Roman" w:cstheme="minorHAnsi"/>
                  <w:color w:val="0000FF"/>
                  <w:sz w:val="18"/>
                  <w:szCs w:val="18"/>
                  <w:u w:val="single"/>
                  <w:lang w:eastAsia="cs-CZ"/>
                </w:rPr>
                <w:t>007.11.02</w:t>
              </w:r>
            </w:hyperlink>
          </w:p>
        </w:tc>
        <w:tc>
          <w:tcPr>
            <w:tcW w:w="425" w:type="dxa"/>
            <w:tcMar>
              <w:left w:w="57" w:type="dxa"/>
              <w:right w:w="57" w:type="dxa"/>
            </w:tcMar>
            <w:hideMark/>
          </w:tcPr>
          <w:p w14:paraId="562F2C06"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47" w:tgtFrame="_blank" w:tooltip="skolam:rostliny:aktivity:11:007.11.02.03_resource.jpg (111 KB)" w:history="1">
              <w:r w:rsidR="002924B9" w:rsidRPr="002924B9">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6AB8CB87"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161B1A20" wp14:editId="7DCF41AB">
                  <wp:extent cx="360000" cy="360000"/>
                  <wp:effectExtent l="0" t="0" r="2540" b="254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4E64E2B8"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jmeli bile</w:t>
            </w:r>
          </w:p>
        </w:tc>
        <w:tc>
          <w:tcPr>
            <w:tcW w:w="2126" w:type="dxa"/>
            <w:tcMar>
              <w:left w:w="57" w:type="dxa"/>
              <w:right w:w="57" w:type="dxa"/>
            </w:tcMar>
            <w:hideMark/>
          </w:tcPr>
          <w:p w14:paraId="0F5A7D2C"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Nefronus </w:t>
            </w:r>
          </w:p>
        </w:tc>
        <w:tc>
          <w:tcPr>
            <w:tcW w:w="1975" w:type="dxa"/>
            <w:gridSpan w:val="2"/>
            <w:tcMar>
              <w:left w:w="57" w:type="dxa"/>
              <w:right w:w="57" w:type="dxa"/>
            </w:tcMar>
            <w:hideMark/>
          </w:tcPr>
          <w:p w14:paraId="1D80A9AC"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49" w:tgtFrame="_blank" w:tooltip="https://commons.wikimedia.org/wiki/File:Viscum_album_subsp._austriacum_haustoria.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6BF9F729"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50"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6F8BCB44"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E7385F" w:rsidRPr="002924B9" w14:paraId="7E544ADB" w14:textId="77777777" w:rsidTr="00E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E4CD7D9" w14:textId="77777777" w:rsidR="002924B9" w:rsidRPr="002924B9" w:rsidRDefault="00B8118A" w:rsidP="002924B9">
            <w:pPr>
              <w:jc w:val="left"/>
              <w:rPr>
                <w:rFonts w:eastAsia="Times New Roman" w:cstheme="minorHAnsi"/>
                <w:sz w:val="18"/>
                <w:szCs w:val="18"/>
                <w:lang w:eastAsia="cs-CZ"/>
              </w:rPr>
            </w:pPr>
            <w:hyperlink r:id="rId851" w:tgtFrame="_blank" w:tooltip="skolam:rostliny:aktivity:11:007.11.02_3.11_prilohy_-_obrazove_prilohy_heterotrofie.docx (2.6 MB)" w:history="1">
              <w:r w:rsidR="002924B9" w:rsidRPr="002924B9">
                <w:rPr>
                  <w:rFonts w:eastAsia="Times New Roman" w:cstheme="minorHAnsi"/>
                  <w:color w:val="0000FF"/>
                  <w:sz w:val="18"/>
                  <w:szCs w:val="18"/>
                  <w:u w:val="single"/>
                  <w:lang w:eastAsia="cs-CZ"/>
                </w:rPr>
                <w:t>007.11.02</w:t>
              </w:r>
            </w:hyperlink>
          </w:p>
        </w:tc>
        <w:tc>
          <w:tcPr>
            <w:tcW w:w="425" w:type="dxa"/>
            <w:tcMar>
              <w:left w:w="57" w:type="dxa"/>
              <w:right w:w="57" w:type="dxa"/>
            </w:tcMar>
            <w:hideMark/>
          </w:tcPr>
          <w:p w14:paraId="0501557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52" w:tgtFrame="_blank" w:tooltip="skolam:rostliny:aktivity:11:007.11.02.04_resource.jpg (155.3 KB)" w:history="1">
              <w:r w:rsidR="002924B9" w:rsidRPr="002924B9">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1F392B9F"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4E771054" wp14:editId="4235CDA2">
                  <wp:extent cx="360000" cy="360000"/>
                  <wp:effectExtent l="0" t="0" r="2540" b="254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F4B47BA"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kokotice</w:t>
            </w:r>
          </w:p>
        </w:tc>
        <w:tc>
          <w:tcPr>
            <w:tcW w:w="2126" w:type="dxa"/>
            <w:tcMar>
              <w:left w:w="57" w:type="dxa"/>
              <w:right w:w="57" w:type="dxa"/>
            </w:tcMar>
            <w:hideMark/>
          </w:tcPr>
          <w:p w14:paraId="360BAA06"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Kenraiz </w:t>
            </w:r>
          </w:p>
        </w:tc>
        <w:tc>
          <w:tcPr>
            <w:tcW w:w="1975" w:type="dxa"/>
            <w:gridSpan w:val="2"/>
            <w:tcMar>
              <w:left w:w="57" w:type="dxa"/>
              <w:right w:w="57" w:type="dxa"/>
            </w:tcMar>
            <w:hideMark/>
          </w:tcPr>
          <w:p w14:paraId="788680F7"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54" w:tgtFrame="_blank" w:tooltip="https://commons.wikimedia.org/wiki/File:Cuscuta_europ_kz1.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B0E8D4C" w14:textId="77777777" w:rsidR="002924B9" w:rsidRPr="002924B9" w:rsidRDefault="00B8118A"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855"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584F8954" w14:textId="77777777" w:rsidR="002924B9" w:rsidRPr="002924B9" w:rsidRDefault="002924B9" w:rsidP="002924B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r w:rsidR="002924B9" w:rsidRPr="002924B9" w14:paraId="40326FA0" w14:textId="77777777" w:rsidTr="00E7385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2C8B09E" w14:textId="77777777" w:rsidR="002924B9" w:rsidRPr="002924B9" w:rsidRDefault="00B8118A" w:rsidP="002924B9">
            <w:pPr>
              <w:jc w:val="left"/>
              <w:rPr>
                <w:rFonts w:eastAsia="Times New Roman" w:cstheme="minorHAnsi"/>
                <w:sz w:val="18"/>
                <w:szCs w:val="18"/>
                <w:lang w:eastAsia="cs-CZ"/>
              </w:rPr>
            </w:pPr>
            <w:hyperlink r:id="rId856" w:tgtFrame="_blank" w:tooltip="skolam:rostliny:aktivity:11:007.11.02_3.11_prilohy_-_obrazove_prilohy_heterotrofie.docx (2.6 MB)" w:history="1">
              <w:r w:rsidR="002924B9" w:rsidRPr="002924B9">
                <w:rPr>
                  <w:rFonts w:eastAsia="Times New Roman" w:cstheme="minorHAnsi"/>
                  <w:color w:val="0000FF"/>
                  <w:sz w:val="18"/>
                  <w:szCs w:val="18"/>
                  <w:u w:val="single"/>
                  <w:lang w:eastAsia="cs-CZ"/>
                </w:rPr>
                <w:t>007.11.02</w:t>
              </w:r>
            </w:hyperlink>
          </w:p>
        </w:tc>
        <w:tc>
          <w:tcPr>
            <w:tcW w:w="425" w:type="dxa"/>
            <w:tcMar>
              <w:left w:w="57" w:type="dxa"/>
              <w:right w:w="57" w:type="dxa"/>
            </w:tcMar>
            <w:hideMark/>
          </w:tcPr>
          <w:p w14:paraId="682C5704"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57" w:tgtFrame="_blank" w:tooltip="skolam:rostliny:aktivity:11:007.11.02.05_resource.jpg (90.8 KB)" w:history="1">
              <w:r w:rsidR="002924B9" w:rsidRPr="002924B9">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08132873"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noProof/>
                <w:sz w:val="18"/>
                <w:szCs w:val="18"/>
                <w:lang w:eastAsia="cs-CZ"/>
              </w:rPr>
              <w:drawing>
                <wp:inline distT="0" distB="0" distL="0" distR="0" wp14:anchorId="2F713022" wp14:editId="1113D7E9">
                  <wp:extent cx="360000" cy="360000"/>
                  <wp:effectExtent l="0" t="0" r="2540" b="254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34" w:type="dxa"/>
            <w:tcMar>
              <w:left w:w="57" w:type="dxa"/>
              <w:right w:w="57" w:type="dxa"/>
            </w:tcMar>
            <w:hideMark/>
          </w:tcPr>
          <w:p w14:paraId="62036EC9"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podbilek supinaty</w:t>
            </w:r>
          </w:p>
        </w:tc>
        <w:tc>
          <w:tcPr>
            <w:tcW w:w="2126" w:type="dxa"/>
            <w:tcMar>
              <w:left w:w="57" w:type="dxa"/>
              <w:right w:w="57" w:type="dxa"/>
            </w:tcMar>
            <w:hideMark/>
          </w:tcPr>
          <w:p w14:paraId="38BDF8E6"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 xml:space="preserve">Palickap </w:t>
            </w:r>
          </w:p>
        </w:tc>
        <w:tc>
          <w:tcPr>
            <w:tcW w:w="1975" w:type="dxa"/>
            <w:gridSpan w:val="2"/>
            <w:tcMar>
              <w:left w:w="57" w:type="dxa"/>
              <w:right w:w="57" w:type="dxa"/>
            </w:tcMar>
            <w:hideMark/>
          </w:tcPr>
          <w:p w14:paraId="6B026E43"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59" w:tgtFrame="_blank" w:tooltip="https://commons.wikimedia.org/wiki/File:Ch%C5%99iby,_Smutn%C3%BD_%C5%BEleb_u_Kory%C4%8Dan,_podb%C3%ADlek_%C5%A1upinat%C3%BD.jpg" w:history="1">
              <w:r w:rsidR="002924B9" w:rsidRPr="002924B9">
                <w:rPr>
                  <w:rFonts w:eastAsia="Times New Roman" w:cstheme="minorHAnsi"/>
                  <w:color w:val="0000FF"/>
                  <w:sz w:val="18"/>
                  <w:szCs w:val="18"/>
                  <w:u w:val="single"/>
                  <w:lang w:eastAsia="cs-CZ"/>
                </w:rPr>
                <w:t>https://commons.wikimedia.org</w:t>
              </w:r>
            </w:hyperlink>
            <w:r w:rsidR="002924B9" w:rsidRPr="002924B9">
              <w:rPr>
                <w:rFonts w:eastAsia="Times New Roman" w:cstheme="minorHAnsi"/>
                <w:sz w:val="18"/>
                <w:szCs w:val="18"/>
                <w:lang w:eastAsia="cs-CZ"/>
              </w:rPr>
              <w:t xml:space="preserve"> </w:t>
            </w:r>
          </w:p>
        </w:tc>
        <w:tc>
          <w:tcPr>
            <w:tcW w:w="718" w:type="dxa"/>
            <w:tcMar>
              <w:left w:w="57" w:type="dxa"/>
              <w:right w:w="57" w:type="dxa"/>
            </w:tcMar>
            <w:hideMark/>
          </w:tcPr>
          <w:p w14:paraId="574CF0F5" w14:textId="77777777" w:rsidR="002924B9" w:rsidRPr="002924B9" w:rsidRDefault="00B8118A"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860" w:tgtFrame="_blank" w:history="1">
              <w:r w:rsidR="002924B9" w:rsidRPr="002924B9">
                <w:rPr>
                  <w:rFonts w:eastAsia="Times New Roman" w:cstheme="minorHAnsi"/>
                  <w:color w:val="0000FF"/>
                  <w:sz w:val="18"/>
                  <w:szCs w:val="18"/>
                  <w:u w:val="single"/>
                  <w:lang w:eastAsia="cs-CZ"/>
                </w:rPr>
                <w:t>CC 0</w:t>
              </w:r>
            </w:hyperlink>
          </w:p>
        </w:tc>
        <w:tc>
          <w:tcPr>
            <w:tcW w:w="1009" w:type="dxa"/>
            <w:gridSpan w:val="2"/>
            <w:tcMar>
              <w:left w:w="57" w:type="dxa"/>
              <w:right w:w="57" w:type="dxa"/>
            </w:tcMar>
            <w:hideMark/>
          </w:tcPr>
          <w:p w14:paraId="3DC4C125" w14:textId="77777777" w:rsidR="002924B9" w:rsidRPr="002924B9" w:rsidRDefault="002924B9" w:rsidP="002924B9">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2924B9">
              <w:rPr>
                <w:rFonts w:eastAsia="Times New Roman" w:cstheme="minorHAnsi"/>
                <w:sz w:val="18"/>
                <w:szCs w:val="18"/>
                <w:lang w:eastAsia="cs-CZ"/>
              </w:rPr>
              <w:t>2021-10-29</w:t>
            </w:r>
          </w:p>
        </w:tc>
      </w:tr>
    </w:tbl>
    <w:p w14:paraId="55D16E19" w14:textId="53A7C6B6" w:rsidR="00DE33A3" w:rsidRDefault="00DE33A3" w:rsidP="002924B9">
      <w:pPr>
        <w:pStyle w:val="Nadpis2"/>
        <w:rPr>
          <w:color w:val="365F91" w:themeColor="accent1" w:themeShade="BF"/>
          <w:sz w:val="28"/>
          <w:szCs w:val="28"/>
        </w:rPr>
      </w:pPr>
      <w:r>
        <w:br w:type="page"/>
      </w:r>
    </w:p>
    <w:p w14:paraId="1DDE3496" w14:textId="4EC2E58C" w:rsidR="0060719B" w:rsidRPr="00B63E90" w:rsidRDefault="00B63E90" w:rsidP="00B63E90">
      <w:pPr>
        <w:pStyle w:val="Nadpis2"/>
      </w:pPr>
      <w:bookmarkStart w:id="63" w:name="_Toc86613338"/>
      <w:bookmarkEnd w:id="62"/>
      <w:r>
        <w:t xml:space="preserve">Doporučená </w:t>
      </w:r>
      <w:r w:rsidR="00E7385F">
        <w:t>literatura</w:t>
      </w:r>
      <w:r>
        <w:t xml:space="preserve"> a odkazy</w:t>
      </w:r>
      <w:bookmarkEnd w:id="63"/>
    </w:p>
    <w:p w14:paraId="5523AF23" w14:textId="77777777" w:rsidR="00A353DE" w:rsidRDefault="00A353DE" w:rsidP="0060719B">
      <w:pPr>
        <w:pStyle w:val="Bezmezer"/>
      </w:pPr>
    </w:p>
    <w:p w14:paraId="7152ADB5" w14:textId="05841027" w:rsidR="00A353DE" w:rsidRPr="00B63E90" w:rsidRDefault="00A353DE" w:rsidP="00A353DE">
      <w:pPr>
        <w:pStyle w:val="Bezmezer"/>
        <w:numPr>
          <w:ilvl w:val="0"/>
          <w:numId w:val="117"/>
        </w:numPr>
      </w:pPr>
      <w:r w:rsidRPr="00A353DE">
        <w:t>V</w:t>
      </w:r>
      <w:r w:rsidRPr="00B63E90">
        <w:t xml:space="preserve">ÍTÁMVÁS, Pavel. </w:t>
      </w:r>
      <w:r w:rsidRPr="00B63E90">
        <w:rPr>
          <w:i/>
          <w:iCs/>
        </w:rPr>
        <w:t>Fotosyntéza a prostředí</w:t>
      </w:r>
      <w:r w:rsidRPr="00B63E90">
        <w:t xml:space="preserve"> [online]. </w:t>
      </w:r>
      <w:r w:rsidR="00FF6295" w:rsidRPr="00B63E90">
        <w:t>Časopis NOVÁ BOTANIKA. Váš průvodce světem rostli. Číslo 2020/2</w:t>
      </w:r>
      <w:r w:rsidRPr="00B63E90">
        <w:t>.</w:t>
      </w:r>
      <w:r w:rsidR="00FF6295" w:rsidRPr="00B63E90">
        <w:t xml:space="preserve"> (c)</w:t>
      </w:r>
      <w:r w:rsidRPr="00B63E90">
        <w:t xml:space="preserve"> </w:t>
      </w:r>
      <w:r w:rsidR="00FF6295" w:rsidRPr="00B63E90">
        <w:t xml:space="preserve">2018-2020. </w:t>
      </w:r>
      <w:r w:rsidRPr="00B63E90">
        <w:t xml:space="preserve">ISSN 2570-992. Dostupné z </w:t>
      </w:r>
      <w:hyperlink r:id="rId861" w:history="1">
        <w:r w:rsidRPr="00B63E90">
          <w:rPr>
            <w:rStyle w:val="Hypertextovodkaz"/>
          </w:rPr>
          <w:t>http://www.novabotanika.eu/Vitamvas_NB2020_2.pdf</w:t>
        </w:r>
      </w:hyperlink>
      <w:r w:rsidRPr="00B63E90">
        <w:t xml:space="preserve"> </w:t>
      </w:r>
    </w:p>
    <w:p w14:paraId="7094254C" w14:textId="3764BDC3" w:rsidR="0060719B" w:rsidRPr="00B63E90" w:rsidRDefault="0060719B" w:rsidP="0060719B">
      <w:pPr>
        <w:pStyle w:val="Bezmezer"/>
      </w:pPr>
    </w:p>
    <w:p w14:paraId="72C085A4" w14:textId="1A65672B" w:rsidR="00FF6295" w:rsidRPr="00B63E90" w:rsidRDefault="00FF6295" w:rsidP="00FF6295">
      <w:pPr>
        <w:pStyle w:val="Bezmezer"/>
        <w:numPr>
          <w:ilvl w:val="0"/>
          <w:numId w:val="117"/>
        </w:numPr>
        <w:rPr>
          <w:rFonts w:cstheme="minorHAnsi"/>
        </w:rPr>
      </w:pPr>
      <w:r w:rsidRPr="00B63E90">
        <w:rPr>
          <w:rFonts w:cstheme="minorHAnsi"/>
        </w:rPr>
        <w:t xml:space="preserve">JERSÁKOVÁ, Jana a TROPEK, Robert. </w:t>
      </w:r>
      <w:r w:rsidRPr="00B63E90">
        <w:rPr>
          <w:rFonts w:cstheme="minorHAnsi"/>
          <w:i/>
          <w:iCs/>
        </w:rPr>
        <w:t>Polinační syndromy</w:t>
      </w:r>
      <w:r w:rsidRPr="00B63E90">
        <w:rPr>
          <w:rFonts w:cstheme="minorHAnsi"/>
        </w:rPr>
        <w:t xml:space="preserve"> [online]. Živa 2018, 6. Nakladatelství Academia, SSČ AV ČR, v. v. i., 2018. Dostupné z </w:t>
      </w:r>
      <w:hyperlink r:id="rId862" w:history="1">
        <w:r w:rsidRPr="00B63E90">
          <w:rPr>
            <w:rStyle w:val="Hypertextovodkaz"/>
            <w:rFonts w:cstheme="minorHAnsi"/>
          </w:rPr>
          <w:t>https://ziva.avcr.cz/files/ziva/pdf/polinacni-syndromy.pdf</w:t>
        </w:r>
      </w:hyperlink>
      <w:r w:rsidRPr="00B63E90">
        <w:rPr>
          <w:rFonts w:cstheme="minorHAnsi"/>
        </w:rPr>
        <w:t xml:space="preserve"> včetně tabulky </w:t>
      </w:r>
      <w:hyperlink r:id="rId863" w:history="1">
        <w:r w:rsidRPr="00B63E90">
          <w:rPr>
            <w:rStyle w:val="Hypertextovodkaz"/>
            <w:rFonts w:cstheme="minorHAnsi"/>
          </w:rPr>
          <w:t>https://ziva.avcr.cz/files/ziva/soucasny-pohled-na-vzajemnou-spolupraci-rostlin-a-3.pdf</w:t>
        </w:r>
      </w:hyperlink>
      <w:r w:rsidRPr="00B63E90">
        <w:rPr>
          <w:rFonts w:cstheme="minorHAnsi"/>
        </w:rPr>
        <w:t xml:space="preserve"> </w:t>
      </w:r>
    </w:p>
    <w:p w14:paraId="3F339EA2" w14:textId="77777777" w:rsidR="00FF6295" w:rsidRPr="00B63E90" w:rsidRDefault="00FF6295" w:rsidP="00FF6295">
      <w:pPr>
        <w:pStyle w:val="Bezmezer"/>
        <w:rPr>
          <w:rFonts w:cstheme="minorHAnsi"/>
        </w:rPr>
      </w:pPr>
    </w:p>
    <w:p w14:paraId="30A85EDC" w14:textId="09B4EC0A" w:rsidR="00FF6295" w:rsidRPr="00B63E90" w:rsidRDefault="00FF6295" w:rsidP="00FF6295">
      <w:pPr>
        <w:pStyle w:val="Bezmezer"/>
        <w:numPr>
          <w:ilvl w:val="0"/>
          <w:numId w:val="117"/>
        </w:numPr>
        <w:rPr>
          <w:rFonts w:cstheme="minorHAnsi"/>
        </w:rPr>
      </w:pPr>
      <w:r w:rsidRPr="00B63E90">
        <w:rPr>
          <w:rFonts w:cstheme="minorHAnsi"/>
        </w:rPr>
        <w:t xml:space="preserve">HROUDA, Lubomír et. al. </w:t>
      </w:r>
      <w:r w:rsidRPr="00B63E90">
        <w:rPr>
          <w:rFonts w:cstheme="minorHAnsi"/>
          <w:i/>
          <w:iCs/>
        </w:rPr>
        <w:t>Intimní život rostlin</w:t>
      </w:r>
      <w:r w:rsidRPr="00B63E90">
        <w:rPr>
          <w:rFonts w:cstheme="minorHAnsi"/>
        </w:rPr>
        <w:t xml:space="preserve"> [online]. Souhrnné texty k výstavě Intimní život rostlin, skleník Fata Morgana 7. 11.-5. 12. 2019]. Botanická zahrada Praha. Dostupné z </w:t>
      </w:r>
      <w:hyperlink r:id="rId864" w:history="1">
        <w:r w:rsidRPr="00B63E90">
          <w:rPr>
            <w:rStyle w:val="Hypertextovodkaz"/>
            <w:rFonts w:cstheme="minorHAnsi"/>
          </w:rPr>
          <w:t>https://www.botanicka.cz/media-files/images/Amalka/INTIMNI-ZIVOT-ROSTLIN_final.pdf</w:t>
        </w:r>
      </w:hyperlink>
      <w:r w:rsidRPr="00B63E90">
        <w:rPr>
          <w:rFonts w:cstheme="minorHAnsi"/>
        </w:rPr>
        <w:t xml:space="preserve"> </w:t>
      </w:r>
    </w:p>
    <w:p w14:paraId="4B325B6D" w14:textId="77777777" w:rsidR="00FF6295" w:rsidRPr="00B63E90" w:rsidRDefault="00FF6295" w:rsidP="00FF6295">
      <w:pPr>
        <w:pStyle w:val="Bezmezer"/>
        <w:ind w:left="720"/>
      </w:pPr>
    </w:p>
    <w:p w14:paraId="00BFAB16" w14:textId="6C247EA9" w:rsidR="00517DB0" w:rsidRDefault="00517DB0" w:rsidP="00517DB0">
      <w:pPr>
        <w:pStyle w:val="Bezmezer"/>
        <w:numPr>
          <w:ilvl w:val="0"/>
          <w:numId w:val="117"/>
        </w:numPr>
      </w:pPr>
      <w:r w:rsidRPr="00FB5602">
        <w:rPr>
          <w:rFonts w:ascii="Calibri" w:eastAsia="Times New Roman" w:hAnsi="Calibri" w:cs="Calibri"/>
          <w:shd w:val="clear" w:color="auto" w:fill="FFFFFF"/>
          <w:lang w:eastAsia="cs-CZ"/>
        </w:rPr>
        <w:t xml:space="preserve">VAST, Émilie. </w:t>
      </w:r>
      <w:r w:rsidRPr="00517DB0">
        <w:rPr>
          <w:rFonts w:ascii="Calibri" w:eastAsia="Times New Roman" w:hAnsi="Calibri" w:cs="Calibri"/>
          <w:i/>
          <w:iCs/>
          <w:shd w:val="clear" w:color="auto" w:fill="FFFFFF"/>
          <w:lang w:eastAsia="cs-CZ"/>
        </w:rPr>
        <w:t>Rostliny cestovatelky</w:t>
      </w:r>
      <w:r w:rsidRPr="00FB5602">
        <w:rPr>
          <w:rFonts w:ascii="Calibri" w:eastAsia="Times New Roman" w:hAnsi="Calibri" w:cs="Calibri"/>
          <w:shd w:val="clear" w:color="auto" w:fill="FFFFFF"/>
          <w:lang w:eastAsia="cs-CZ"/>
        </w:rPr>
        <w:t>. Přeložil</w:t>
      </w:r>
      <w:r>
        <w:rPr>
          <w:rFonts w:ascii="Calibri" w:eastAsia="Times New Roman" w:hAnsi="Calibri" w:cs="Calibri"/>
          <w:shd w:val="clear" w:color="auto" w:fill="FFFFFF"/>
          <w:lang w:eastAsia="cs-CZ"/>
        </w:rPr>
        <w:t>a</w:t>
      </w:r>
      <w:r w:rsidRPr="00FB5602">
        <w:rPr>
          <w:rFonts w:ascii="Calibri" w:eastAsia="Times New Roman" w:hAnsi="Calibri" w:cs="Calibri"/>
          <w:shd w:val="clear" w:color="auto" w:fill="FFFFFF"/>
          <w:lang w:eastAsia="cs-CZ"/>
        </w:rPr>
        <w:t xml:space="preserve"> Lucie ŠAVLÍKOVÁ. Brno: Host, 2020. ISBN 978-80-275-0132-8</w:t>
      </w:r>
    </w:p>
    <w:p w14:paraId="79EF9102" w14:textId="77777777" w:rsidR="00517DB0" w:rsidRDefault="00517DB0" w:rsidP="00517DB0">
      <w:pPr>
        <w:pStyle w:val="Bezmezer"/>
      </w:pPr>
    </w:p>
    <w:p w14:paraId="3A4C0E10" w14:textId="7245F472" w:rsidR="00FF6295" w:rsidRPr="00B63E90" w:rsidRDefault="00FF6295" w:rsidP="00FF6295">
      <w:pPr>
        <w:pStyle w:val="Bezmezer"/>
        <w:numPr>
          <w:ilvl w:val="0"/>
          <w:numId w:val="113"/>
        </w:numPr>
      </w:pPr>
      <w:r w:rsidRPr="00B63E90">
        <w:t xml:space="preserve">Pladias – databáze české flóry a vegetace. </w:t>
      </w:r>
      <w:hyperlink r:id="rId865" w:history="1">
        <w:r w:rsidRPr="00B63E90">
          <w:rPr>
            <w:rStyle w:val="Hypertextovodkaz"/>
          </w:rPr>
          <w:t>www.pladias.cz</w:t>
        </w:r>
      </w:hyperlink>
      <w:r w:rsidRPr="00B63E90">
        <w:t xml:space="preserve"> </w:t>
      </w:r>
    </w:p>
    <w:p w14:paraId="4028F80C" w14:textId="77777777" w:rsidR="00FF6295" w:rsidRPr="00B63E90" w:rsidRDefault="00FF6295" w:rsidP="00FF6295">
      <w:pPr>
        <w:pStyle w:val="Bezmezer"/>
        <w:ind w:left="720"/>
      </w:pPr>
    </w:p>
    <w:p w14:paraId="11672934" w14:textId="5FDFAF4E" w:rsidR="00F86E79" w:rsidRPr="00B63E90" w:rsidRDefault="00FF6295" w:rsidP="00F86E79">
      <w:pPr>
        <w:pStyle w:val="Bezmezer"/>
        <w:numPr>
          <w:ilvl w:val="0"/>
          <w:numId w:val="113"/>
        </w:numPr>
      </w:pPr>
      <w:r w:rsidRPr="00B63E90">
        <w:t>Online herbář Wendys</w:t>
      </w:r>
      <w:r w:rsidR="00505F81" w:rsidRPr="00B63E90">
        <w:t xml:space="preserve">. </w:t>
      </w:r>
      <w:hyperlink r:id="rId866" w:history="1">
        <w:r w:rsidR="00505F81" w:rsidRPr="00B63E90">
          <w:rPr>
            <w:rStyle w:val="Hypertextovodkaz"/>
            <w:rFonts w:cstheme="minorHAnsi"/>
          </w:rPr>
          <w:t>https://botanika.wendys.cz/</w:t>
        </w:r>
      </w:hyperlink>
      <w:r w:rsidR="00F86E79" w:rsidRPr="00B63E90">
        <w:t xml:space="preserve"> </w:t>
      </w:r>
    </w:p>
    <w:p w14:paraId="235529C4" w14:textId="77777777" w:rsidR="00505F81" w:rsidRPr="00B63E90" w:rsidRDefault="00505F81" w:rsidP="00505F81">
      <w:pPr>
        <w:pStyle w:val="Bezmezer"/>
      </w:pPr>
    </w:p>
    <w:p w14:paraId="3DA46996" w14:textId="73C8AC68" w:rsidR="00F86E79" w:rsidRPr="00B63E90" w:rsidRDefault="00505F81" w:rsidP="00F86E79">
      <w:pPr>
        <w:pStyle w:val="Odstavecseseznamem"/>
        <w:numPr>
          <w:ilvl w:val="0"/>
          <w:numId w:val="113"/>
        </w:numPr>
        <w:jc w:val="left"/>
      </w:pPr>
      <w:r w:rsidRPr="00B63E90">
        <w:rPr>
          <w:rStyle w:val="Hypertextovodkaz"/>
          <w:rFonts w:cstheme="minorHAnsi"/>
          <w:color w:val="auto"/>
          <w:u w:val="none"/>
        </w:rPr>
        <w:t xml:space="preserve">DRORI, Jonathan. In TED.com: </w:t>
      </w:r>
      <w:r w:rsidR="00F86E79" w:rsidRPr="00B63E90">
        <w:rPr>
          <w:rStyle w:val="Hypertextovodkaz"/>
          <w:rFonts w:cstheme="minorHAnsi"/>
          <w:i/>
          <w:iCs/>
          <w:color w:val="auto"/>
          <w:u w:val="none"/>
        </w:rPr>
        <w:t>The beautiful tricks of flowers</w:t>
      </w:r>
      <w:r w:rsidRPr="00B63E90">
        <w:rPr>
          <w:rStyle w:val="Hypertextovodkaz"/>
          <w:rFonts w:cstheme="minorHAnsi"/>
          <w:color w:val="auto"/>
          <w:u w:val="none"/>
        </w:rPr>
        <w:t xml:space="preserve"> [online].</w:t>
      </w:r>
      <w:r w:rsidR="00F86E79" w:rsidRPr="00B63E90">
        <w:rPr>
          <w:rStyle w:val="Hypertextovodkaz"/>
          <w:rFonts w:cstheme="minorHAnsi"/>
          <w:color w:val="auto"/>
          <w:u w:val="none"/>
        </w:rPr>
        <w:t xml:space="preserve"> </w:t>
      </w:r>
      <w:r w:rsidRPr="00B63E90">
        <w:rPr>
          <w:rStyle w:val="Hypertextovodkaz"/>
          <w:rFonts w:cstheme="minorHAnsi"/>
          <w:color w:val="auto"/>
          <w:u w:val="none"/>
        </w:rPr>
        <w:t>TEDSalon London Spring 2011. D</w:t>
      </w:r>
      <w:r w:rsidR="00F86E79" w:rsidRPr="00B63E90">
        <w:rPr>
          <w:rStyle w:val="Hypertextovodkaz"/>
          <w:rFonts w:cstheme="minorHAnsi"/>
          <w:color w:val="auto"/>
          <w:u w:val="none"/>
        </w:rPr>
        <w:t>ostupné</w:t>
      </w:r>
      <w:r w:rsidRPr="00B63E90">
        <w:rPr>
          <w:rStyle w:val="Hypertextovodkaz"/>
          <w:rFonts w:cstheme="minorHAnsi"/>
          <w:color w:val="auto"/>
          <w:u w:val="none"/>
        </w:rPr>
        <w:t xml:space="preserve"> </w:t>
      </w:r>
      <w:r w:rsidR="00F86E79" w:rsidRPr="00B63E90">
        <w:rPr>
          <w:rStyle w:val="Hypertextovodkaz"/>
          <w:rFonts w:cstheme="minorHAnsi"/>
          <w:color w:val="auto"/>
          <w:u w:val="none"/>
        </w:rPr>
        <w:t>na </w:t>
      </w:r>
      <w:hyperlink r:id="rId867" w:history="1">
        <w:r w:rsidRPr="00B63E90">
          <w:rPr>
            <w:rStyle w:val="Hypertextovodkaz"/>
          </w:rPr>
          <w:t>https://www.ted.com/talks/jonathan_drori_the_beautiful_tricks_of_flowers</w:t>
        </w:r>
      </w:hyperlink>
    </w:p>
    <w:p w14:paraId="748B0E3C" w14:textId="67BFBAFD" w:rsidR="00505F81" w:rsidRPr="00B63E90" w:rsidRDefault="00505F81" w:rsidP="00505F81">
      <w:pPr>
        <w:pStyle w:val="Odstavecseseznamem"/>
      </w:pPr>
    </w:p>
    <w:p w14:paraId="583C9D44" w14:textId="4B22D55E" w:rsidR="00F86E79" w:rsidRPr="00B63E90" w:rsidRDefault="00505F81" w:rsidP="001A5430">
      <w:pPr>
        <w:pStyle w:val="Odstavecseseznamem"/>
        <w:numPr>
          <w:ilvl w:val="0"/>
          <w:numId w:val="113"/>
        </w:numPr>
      </w:pPr>
      <w:r w:rsidRPr="00B63E90">
        <w:t xml:space="preserve">HAMMOUDI, Valentin. In YouTube.com: The amazing ways plants defend themselves [online]. TED-ed. Dostupné na </w:t>
      </w:r>
      <w:hyperlink r:id="rId868" w:history="1">
        <w:r w:rsidRPr="00B63E90">
          <w:rPr>
            <w:rStyle w:val="Hypertextovodkaz"/>
          </w:rPr>
          <w:t>https://www.youtube.com/watch?v=Hja0SLs2kus</w:t>
        </w:r>
      </w:hyperlink>
      <w:r w:rsidRPr="00B63E90">
        <w:rPr>
          <w:rStyle w:val="Hypertextovodkaz"/>
          <w:u w:val="none"/>
        </w:rPr>
        <w:t xml:space="preserve"> </w:t>
      </w:r>
      <w:r w:rsidRPr="00B63E90">
        <w:rPr>
          <w:rStyle w:val="Hypertextovodkaz"/>
          <w:color w:val="auto"/>
          <w:u w:val="none"/>
        </w:rPr>
        <w:t xml:space="preserve">a také na </w:t>
      </w:r>
      <w:hyperlink r:id="rId869" w:history="1">
        <w:r w:rsidRPr="00B63E90">
          <w:rPr>
            <w:rStyle w:val="Hypertextovodkaz"/>
          </w:rPr>
          <w:t>https://ed.ted.com/lessons/the-amazing-ways-plants-defend-themselves-valentin-hammoudi</w:t>
        </w:r>
      </w:hyperlink>
      <w:r w:rsidRPr="00B63E90">
        <w:t xml:space="preserve"> </w:t>
      </w:r>
    </w:p>
    <w:p w14:paraId="12973C87" w14:textId="77777777" w:rsidR="00505F81" w:rsidRPr="00B63E90" w:rsidRDefault="00505F81" w:rsidP="00505F81">
      <w:pPr>
        <w:pStyle w:val="Odstavecseseznamem"/>
      </w:pPr>
    </w:p>
    <w:p w14:paraId="4921A220" w14:textId="4E17A7E0" w:rsidR="00F86E79" w:rsidRPr="00B63E90" w:rsidRDefault="00F86E79" w:rsidP="00F86E79">
      <w:pPr>
        <w:pStyle w:val="Odstavecseseznamem"/>
        <w:numPr>
          <w:ilvl w:val="0"/>
          <w:numId w:val="114"/>
        </w:numPr>
        <w:rPr>
          <w:rStyle w:val="Hypertextovodkaz"/>
          <w:color w:val="auto"/>
          <w:u w:val="none"/>
        </w:rPr>
      </w:pPr>
      <w:r w:rsidRPr="00B63E90">
        <w:t>Webové stránky Centra léčivých rostlin</w:t>
      </w:r>
      <w:r w:rsidR="00505F81" w:rsidRPr="00B63E90">
        <w:t xml:space="preserve"> Lékařské fakulty Masarykovy univerzity</w:t>
      </w:r>
      <w:r w:rsidRPr="00B63E90">
        <w:t xml:space="preserve"> Brno: </w:t>
      </w:r>
      <w:hyperlink r:id="rId870" w:history="1">
        <w:r w:rsidRPr="00B63E90">
          <w:rPr>
            <w:rStyle w:val="Hypertextovodkaz"/>
          </w:rPr>
          <w:t>https://medplant.med.muni.cz/</w:t>
        </w:r>
      </w:hyperlink>
    </w:p>
    <w:p w14:paraId="7C902E43" w14:textId="77777777" w:rsidR="00B63E90" w:rsidRPr="00B63E90" w:rsidRDefault="00B63E90" w:rsidP="00B63E90">
      <w:pPr>
        <w:pStyle w:val="Odstavecseseznamem"/>
      </w:pPr>
    </w:p>
    <w:p w14:paraId="2A558EFA" w14:textId="4B912868" w:rsidR="00F86E79" w:rsidRPr="00B63E90" w:rsidRDefault="00B63E90" w:rsidP="00F86E79">
      <w:pPr>
        <w:pStyle w:val="Odstavecseseznamem"/>
        <w:numPr>
          <w:ilvl w:val="0"/>
          <w:numId w:val="114"/>
        </w:numPr>
      </w:pPr>
      <w:r w:rsidRPr="00B63E90">
        <w:t xml:space="preserve">Český online atlas rostlin. </w:t>
      </w:r>
      <w:hyperlink r:id="rId871" w:history="1">
        <w:r w:rsidRPr="00B63E90">
          <w:rPr>
            <w:rStyle w:val="Hypertextovodkaz"/>
          </w:rPr>
          <w:t>https://www.atlasrostlin.cz/</w:t>
        </w:r>
      </w:hyperlink>
    </w:p>
    <w:p w14:paraId="077B7D85" w14:textId="77777777" w:rsidR="00B63E90" w:rsidRPr="00B63E90" w:rsidRDefault="00B63E90" w:rsidP="00B63E90">
      <w:pPr>
        <w:pStyle w:val="Odstavecseseznamem"/>
      </w:pPr>
    </w:p>
    <w:p w14:paraId="1AC80BDA" w14:textId="326BE1D9" w:rsidR="00B63E90" w:rsidRPr="00B63E90" w:rsidRDefault="00B63E90" w:rsidP="00F86E79">
      <w:pPr>
        <w:pStyle w:val="Odstavecseseznamem"/>
        <w:numPr>
          <w:ilvl w:val="0"/>
          <w:numId w:val="114"/>
        </w:numPr>
      </w:pPr>
      <w:r w:rsidRPr="00B63E90">
        <w:t>MCHENRY, Ellen. Ellen McHenry’s Basement Workshop [online], webové stránky vzdělávacích aktivit, sekce aktivit o rostlinách</w:t>
      </w:r>
      <w:r>
        <w:t>:</w:t>
      </w:r>
      <w:r w:rsidRPr="00B63E90">
        <w:t xml:space="preserve"> </w:t>
      </w:r>
      <w:hyperlink r:id="rId872" w:history="1">
        <w:r w:rsidRPr="00B63E90">
          <w:rPr>
            <w:rStyle w:val="Hypertextovodkaz"/>
          </w:rPr>
          <w:t>https://ellenjmchenry.com/homeschool-freedownloads/plants/</w:t>
        </w:r>
      </w:hyperlink>
    </w:p>
    <w:p w14:paraId="1CE51F20" w14:textId="77777777" w:rsidR="00B63E90" w:rsidRDefault="00B63E90" w:rsidP="00B63E90"/>
    <w:p w14:paraId="25B919DB" w14:textId="77777777" w:rsidR="00F86E79" w:rsidRPr="002578B4" w:rsidRDefault="00F86E79" w:rsidP="001A5430"/>
    <w:sectPr w:rsidR="00F86E79" w:rsidRPr="002578B4" w:rsidSect="00153444">
      <w:footerReference w:type="default" r:id="rId873"/>
      <w:footerReference w:type="first" r:id="rId874"/>
      <w:pgSz w:w="11906" w:h="16838"/>
      <w:pgMar w:top="1418" w:right="1418" w:bottom="1627" w:left="1418" w:header="709" w:footer="5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7C355" w14:textId="77777777" w:rsidR="003C7817" w:rsidRDefault="003C7817" w:rsidP="00B667D1">
      <w:pPr>
        <w:spacing w:after="0"/>
      </w:pPr>
      <w:r>
        <w:separator/>
      </w:r>
    </w:p>
  </w:endnote>
  <w:endnote w:type="continuationSeparator" w:id="0">
    <w:p w14:paraId="34524B6A" w14:textId="77777777" w:rsidR="003C7817" w:rsidRDefault="003C7817"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5B9B9312" w14:textId="77777777" w:rsidR="003C7817" w:rsidRPr="005162B2" w:rsidRDefault="003C7817">
        <w:pPr>
          <w:pStyle w:val="Zpat"/>
          <w:jc w:val="right"/>
        </w:pPr>
        <w:r w:rsidRPr="005162B2">
          <w:rPr>
            <w:noProof/>
            <w:lang w:eastAsia="cs-CZ"/>
          </w:rPr>
          <w:drawing>
            <wp:anchor distT="0" distB="0" distL="114300" distR="114300" simplePos="0" relativeHeight="251659264" behindDoc="1" locked="0" layoutInCell="1" allowOverlap="0" wp14:anchorId="55C55446" wp14:editId="0E3ED9A0">
              <wp:simplePos x="0" y="0"/>
              <wp:positionH relativeFrom="page">
                <wp:posOffset>1476375</wp:posOffset>
              </wp:positionH>
              <wp:positionV relativeFrom="bottomMargin">
                <wp:posOffset>49559</wp:posOffset>
              </wp:positionV>
              <wp:extent cx="4604400" cy="922011"/>
              <wp:effectExtent l="0" t="0" r="0" b="0"/>
              <wp:wrapNone/>
              <wp:docPr id="314" name="Obrázek 314"/>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anchor>
          </w:drawing>
        </w:r>
        <w:r>
          <w:fldChar w:fldCharType="begin"/>
        </w:r>
        <w:r>
          <w:instrText>PAGE   \* MERGEFORMAT</w:instrText>
        </w:r>
        <w:r>
          <w:fldChar w:fldCharType="separate"/>
        </w:r>
        <w:r w:rsidR="00B8118A">
          <w:rPr>
            <w:noProof/>
          </w:rPr>
          <w:t>16</w:t>
        </w:r>
        <w:r>
          <w:rPr>
            <w:noProof/>
          </w:rPr>
          <w:fldChar w:fldCharType="end"/>
        </w:r>
      </w:p>
    </w:sdtContent>
  </w:sdt>
  <w:p w14:paraId="7A660595" w14:textId="77777777" w:rsidR="003C7817" w:rsidRDefault="003C781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C48A" w14:textId="77777777" w:rsidR="003C7817" w:rsidRDefault="003C7817">
    <w:pPr>
      <w:pStyle w:val="Zpat"/>
    </w:pPr>
    <w:r>
      <w:rPr>
        <w:noProof/>
        <w:lang w:eastAsia="cs-CZ"/>
      </w:rPr>
      <w:drawing>
        <wp:anchor distT="0" distB="0" distL="114300" distR="114300" simplePos="0" relativeHeight="251657216" behindDoc="1" locked="0" layoutInCell="1" allowOverlap="0" wp14:anchorId="1C2F8839" wp14:editId="6689B5EA">
          <wp:simplePos x="0" y="0"/>
          <wp:positionH relativeFrom="page">
            <wp:posOffset>1476375</wp:posOffset>
          </wp:positionH>
          <wp:positionV relativeFrom="bottomMargin">
            <wp:posOffset>49559</wp:posOffset>
          </wp:positionV>
          <wp:extent cx="4604400" cy="922011"/>
          <wp:effectExtent l="0" t="0" r="0" b="0"/>
          <wp:wrapNone/>
          <wp:docPr id="315" name="Obrázek 315"/>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8CB5F" w14:textId="77777777" w:rsidR="003C7817" w:rsidRDefault="003C7817" w:rsidP="00B667D1">
      <w:pPr>
        <w:spacing w:after="0"/>
      </w:pPr>
      <w:r>
        <w:separator/>
      </w:r>
    </w:p>
  </w:footnote>
  <w:footnote w:type="continuationSeparator" w:id="0">
    <w:p w14:paraId="29A3A718" w14:textId="77777777" w:rsidR="003C7817" w:rsidRDefault="003C7817" w:rsidP="00B667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28BC"/>
    <w:multiLevelType w:val="hybridMultilevel"/>
    <w:tmpl w:val="ECAAD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69383D"/>
    <w:multiLevelType w:val="hybridMultilevel"/>
    <w:tmpl w:val="4F365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9409F8"/>
    <w:multiLevelType w:val="hybridMultilevel"/>
    <w:tmpl w:val="16FC1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074881"/>
    <w:multiLevelType w:val="hybridMultilevel"/>
    <w:tmpl w:val="A16C22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602951"/>
    <w:multiLevelType w:val="multilevel"/>
    <w:tmpl w:val="6DF8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F7551E"/>
    <w:multiLevelType w:val="hybridMultilevel"/>
    <w:tmpl w:val="7304CF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D91273"/>
    <w:multiLevelType w:val="multilevel"/>
    <w:tmpl w:val="05B2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320676"/>
    <w:multiLevelType w:val="multilevel"/>
    <w:tmpl w:val="1BC49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047594"/>
    <w:multiLevelType w:val="hybridMultilevel"/>
    <w:tmpl w:val="C102F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CAA0BA8"/>
    <w:multiLevelType w:val="multilevel"/>
    <w:tmpl w:val="CD34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FF2A28"/>
    <w:multiLevelType w:val="multilevel"/>
    <w:tmpl w:val="33E2DC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8" w:hanging="708"/>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ED51B7"/>
    <w:multiLevelType w:val="multilevel"/>
    <w:tmpl w:val="2220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5D2C6B"/>
    <w:multiLevelType w:val="hybridMultilevel"/>
    <w:tmpl w:val="9FF61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64B7343"/>
    <w:multiLevelType w:val="multilevel"/>
    <w:tmpl w:val="2BAA9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EA0E10"/>
    <w:multiLevelType w:val="hybridMultilevel"/>
    <w:tmpl w:val="DDBC1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98C51D7"/>
    <w:multiLevelType w:val="hybridMultilevel"/>
    <w:tmpl w:val="DF1CB4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9F8014B"/>
    <w:multiLevelType w:val="multilevel"/>
    <w:tmpl w:val="9DD4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6D4B35"/>
    <w:multiLevelType w:val="hybridMultilevel"/>
    <w:tmpl w:val="E6AA84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DE91C44"/>
    <w:multiLevelType w:val="multilevel"/>
    <w:tmpl w:val="0EBE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6B7C58"/>
    <w:multiLevelType w:val="hybridMultilevel"/>
    <w:tmpl w:val="7472D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08E23B1"/>
    <w:multiLevelType w:val="multilevel"/>
    <w:tmpl w:val="04E2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C67A40"/>
    <w:multiLevelType w:val="multilevel"/>
    <w:tmpl w:val="9D82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090C03"/>
    <w:multiLevelType w:val="hybridMultilevel"/>
    <w:tmpl w:val="17A22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3733AB9"/>
    <w:multiLevelType w:val="multilevel"/>
    <w:tmpl w:val="24CA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BD75B6"/>
    <w:multiLevelType w:val="hybridMultilevel"/>
    <w:tmpl w:val="B12A1D2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60A0FEC"/>
    <w:multiLevelType w:val="hybridMultilevel"/>
    <w:tmpl w:val="CB1804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AEA7F31"/>
    <w:multiLevelType w:val="hybridMultilevel"/>
    <w:tmpl w:val="2CF04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B1D217F"/>
    <w:multiLevelType w:val="hybridMultilevel"/>
    <w:tmpl w:val="8D94E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CC07D07"/>
    <w:multiLevelType w:val="multilevel"/>
    <w:tmpl w:val="B108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D942A5"/>
    <w:multiLevelType w:val="multilevel"/>
    <w:tmpl w:val="E7B0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E00282"/>
    <w:multiLevelType w:val="multilevel"/>
    <w:tmpl w:val="DC48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DE171C"/>
    <w:multiLevelType w:val="hybridMultilevel"/>
    <w:tmpl w:val="68201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1733F7F"/>
    <w:multiLevelType w:val="hybridMultilevel"/>
    <w:tmpl w:val="B3AA10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1B06273"/>
    <w:multiLevelType w:val="hybridMultilevel"/>
    <w:tmpl w:val="40042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2495CAA"/>
    <w:multiLevelType w:val="multilevel"/>
    <w:tmpl w:val="7614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0160C1"/>
    <w:multiLevelType w:val="hybridMultilevel"/>
    <w:tmpl w:val="ED346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3452B30"/>
    <w:multiLevelType w:val="hybridMultilevel"/>
    <w:tmpl w:val="A54A7F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38129CF"/>
    <w:multiLevelType w:val="hybridMultilevel"/>
    <w:tmpl w:val="420659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3CA14D5"/>
    <w:multiLevelType w:val="hybridMultilevel"/>
    <w:tmpl w:val="EA5A2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5751587"/>
    <w:multiLevelType w:val="hybridMultilevel"/>
    <w:tmpl w:val="191837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5E12B9B"/>
    <w:multiLevelType w:val="hybridMultilevel"/>
    <w:tmpl w:val="2716C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79A60F8"/>
    <w:multiLevelType w:val="multilevel"/>
    <w:tmpl w:val="C0004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87529CC"/>
    <w:multiLevelType w:val="hybridMultilevel"/>
    <w:tmpl w:val="442800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8927884"/>
    <w:multiLevelType w:val="hybridMultilevel"/>
    <w:tmpl w:val="5D8ADD5E"/>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99B35F7"/>
    <w:multiLevelType w:val="multilevel"/>
    <w:tmpl w:val="22E2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475AD7"/>
    <w:multiLevelType w:val="multilevel"/>
    <w:tmpl w:val="87FA24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ED45B6"/>
    <w:multiLevelType w:val="multilevel"/>
    <w:tmpl w:val="4FBE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A2735A"/>
    <w:multiLevelType w:val="multilevel"/>
    <w:tmpl w:val="3750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3462B6"/>
    <w:multiLevelType w:val="multilevel"/>
    <w:tmpl w:val="63C8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A14811"/>
    <w:multiLevelType w:val="hybridMultilevel"/>
    <w:tmpl w:val="04CA0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4CF721A"/>
    <w:multiLevelType w:val="hybridMultilevel"/>
    <w:tmpl w:val="5B9CF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5DF448F"/>
    <w:multiLevelType w:val="hybridMultilevel"/>
    <w:tmpl w:val="C74EA8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5F80A0F"/>
    <w:multiLevelType w:val="hybridMultilevel"/>
    <w:tmpl w:val="230C028A"/>
    <w:lvl w:ilvl="0" w:tplc="D1542CF6">
      <w:start w:val="4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7F660EC"/>
    <w:multiLevelType w:val="hybridMultilevel"/>
    <w:tmpl w:val="01B85E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82A4165"/>
    <w:multiLevelType w:val="hybridMultilevel"/>
    <w:tmpl w:val="094C0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8DD79FD"/>
    <w:multiLevelType w:val="hybridMultilevel"/>
    <w:tmpl w:val="4DC04354"/>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6" w15:restartNumberingAfterBreak="0">
    <w:nsid w:val="4A9B6828"/>
    <w:multiLevelType w:val="hybridMultilevel"/>
    <w:tmpl w:val="12C0B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A9F052D"/>
    <w:multiLevelType w:val="multilevel"/>
    <w:tmpl w:val="9BD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B400BD0"/>
    <w:multiLevelType w:val="hybridMultilevel"/>
    <w:tmpl w:val="7F66F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B843C53"/>
    <w:multiLevelType w:val="multilevel"/>
    <w:tmpl w:val="E512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FF28B1"/>
    <w:multiLevelType w:val="hybridMultilevel"/>
    <w:tmpl w:val="87B21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0965AE7"/>
    <w:multiLevelType w:val="hybridMultilevel"/>
    <w:tmpl w:val="390E40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09A6F25"/>
    <w:multiLevelType w:val="hybridMultilevel"/>
    <w:tmpl w:val="45E84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2D6293C"/>
    <w:multiLevelType w:val="hybridMultilevel"/>
    <w:tmpl w:val="491634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31A4D79"/>
    <w:multiLevelType w:val="hybridMultilevel"/>
    <w:tmpl w:val="0204955A"/>
    <w:lvl w:ilvl="0" w:tplc="7C2407D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5" w15:restartNumberingAfterBreak="0">
    <w:nsid w:val="53605646"/>
    <w:multiLevelType w:val="hybridMultilevel"/>
    <w:tmpl w:val="F5D69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4C54A91"/>
    <w:multiLevelType w:val="hybridMultilevel"/>
    <w:tmpl w:val="DBBC6E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5334093"/>
    <w:multiLevelType w:val="hybridMultilevel"/>
    <w:tmpl w:val="6CA0C6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674588E"/>
    <w:multiLevelType w:val="hybridMultilevel"/>
    <w:tmpl w:val="19A410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56A37185"/>
    <w:multiLevelType w:val="multilevel"/>
    <w:tmpl w:val="BB64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7273053"/>
    <w:multiLevelType w:val="multilevel"/>
    <w:tmpl w:val="17AA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4B2148"/>
    <w:multiLevelType w:val="hybridMultilevel"/>
    <w:tmpl w:val="FADED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8992C56"/>
    <w:multiLevelType w:val="hybridMultilevel"/>
    <w:tmpl w:val="297E0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B161F81"/>
    <w:multiLevelType w:val="multilevel"/>
    <w:tmpl w:val="C482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9B113B"/>
    <w:multiLevelType w:val="multilevel"/>
    <w:tmpl w:val="5C4E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CBC6BAA"/>
    <w:multiLevelType w:val="hybridMultilevel"/>
    <w:tmpl w:val="3F18D5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D07180B"/>
    <w:multiLevelType w:val="hybridMultilevel"/>
    <w:tmpl w:val="28F81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5E3730B7"/>
    <w:multiLevelType w:val="hybridMultilevel"/>
    <w:tmpl w:val="032A9D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E9254DC"/>
    <w:multiLevelType w:val="multilevel"/>
    <w:tmpl w:val="A552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B767AD"/>
    <w:multiLevelType w:val="multilevel"/>
    <w:tmpl w:val="36F6F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F4056BB"/>
    <w:multiLevelType w:val="hybridMultilevel"/>
    <w:tmpl w:val="4BE86034"/>
    <w:lvl w:ilvl="0" w:tplc="04050001">
      <w:start w:val="1"/>
      <w:numFmt w:val="bullet"/>
      <w:lvlText w:val=""/>
      <w:lvlJc w:val="left"/>
      <w:pPr>
        <w:ind w:left="915" w:hanging="360"/>
      </w:pPr>
      <w:rPr>
        <w:rFonts w:ascii="Symbol" w:hAnsi="Symbol" w:hint="default"/>
      </w:rPr>
    </w:lvl>
    <w:lvl w:ilvl="1" w:tplc="04050003" w:tentative="1">
      <w:start w:val="1"/>
      <w:numFmt w:val="bullet"/>
      <w:lvlText w:val="o"/>
      <w:lvlJc w:val="left"/>
      <w:pPr>
        <w:ind w:left="1635" w:hanging="360"/>
      </w:pPr>
      <w:rPr>
        <w:rFonts w:ascii="Courier New" w:hAnsi="Courier New" w:cs="Courier New" w:hint="default"/>
      </w:rPr>
    </w:lvl>
    <w:lvl w:ilvl="2" w:tplc="04050005" w:tentative="1">
      <w:start w:val="1"/>
      <w:numFmt w:val="bullet"/>
      <w:lvlText w:val=""/>
      <w:lvlJc w:val="left"/>
      <w:pPr>
        <w:ind w:left="2355" w:hanging="360"/>
      </w:pPr>
      <w:rPr>
        <w:rFonts w:ascii="Wingdings" w:hAnsi="Wingdings" w:hint="default"/>
      </w:rPr>
    </w:lvl>
    <w:lvl w:ilvl="3" w:tplc="04050001" w:tentative="1">
      <w:start w:val="1"/>
      <w:numFmt w:val="bullet"/>
      <w:lvlText w:val=""/>
      <w:lvlJc w:val="left"/>
      <w:pPr>
        <w:ind w:left="3075" w:hanging="360"/>
      </w:pPr>
      <w:rPr>
        <w:rFonts w:ascii="Symbol" w:hAnsi="Symbol" w:hint="default"/>
      </w:rPr>
    </w:lvl>
    <w:lvl w:ilvl="4" w:tplc="04050003" w:tentative="1">
      <w:start w:val="1"/>
      <w:numFmt w:val="bullet"/>
      <w:lvlText w:val="o"/>
      <w:lvlJc w:val="left"/>
      <w:pPr>
        <w:ind w:left="3795" w:hanging="360"/>
      </w:pPr>
      <w:rPr>
        <w:rFonts w:ascii="Courier New" w:hAnsi="Courier New" w:cs="Courier New" w:hint="default"/>
      </w:rPr>
    </w:lvl>
    <w:lvl w:ilvl="5" w:tplc="04050005" w:tentative="1">
      <w:start w:val="1"/>
      <w:numFmt w:val="bullet"/>
      <w:lvlText w:val=""/>
      <w:lvlJc w:val="left"/>
      <w:pPr>
        <w:ind w:left="4515" w:hanging="360"/>
      </w:pPr>
      <w:rPr>
        <w:rFonts w:ascii="Wingdings" w:hAnsi="Wingdings" w:hint="default"/>
      </w:rPr>
    </w:lvl>
    <w:lvl w:ilvl="6" w:tplc="04050001" w:tentative="1">
      <w:start w:val="1"/>
      <w:numFmt w:val="bullet"/>
      <w:lvlText w:val=""/>
      <w:lvlJc w:val="left"/>
      <w:pPr>
        <w:ind w:left="5235" w:hanging="360"/>
      </w:pPr>
      <w:rPr>
        <w:rFonts w:ascii="Symbol" w:hAnsi="Symbol" w:hint="default"/>
      </w:rPr>
    </w:lvl>
    <w:lvl w:ilvl="7" w:tplc="04050003" w:tentative="1">
      <w:start w:val="1"/>
      <w:numFmt w:val="bullet"/>
      <w:lvlText w:val="o"/>
      <w:lvlJc w:val="left"/>
      <w:pPr>
        <w:ind w:left="5955" w:hanging="360"/>
      </w:pPr>
      <w:rPr>
        <w:rFonts w:ascii="Courier New" w:hAnsi="Courier New" w:cs="Courier New" w:hint="default"/>
      </w:rPr>
    </w:lvl>
    <w:lvl w:ilvl="8" w:tplc="04050005" w:tentative="1">
      <w:start w:val="1"/>
      <w:numFmt w:val="bullet"/>
      <w:lvlText w:val=""/>
      <w:lvlJc w:val="left"/>
      <w:pPr>
        <w:ind w:left="6675" w:hanging="360"/>
      </w:pPr>
      <w:rPr>
        <w:rFonts w:ascii="Wingdings" w:hAnsi="Wingdings" w:hint="default"/>
      </w:rPr>
    </w:lvl>
  </w:abstractNum>
  <w:abstractNum w:abstractNumId="81" w15:restartNumberingAfterBreak="0">
    <w:nsid w:val="6051581D"/>
    <w:multiLevelType w:val="hybridMultilevel"/>
    <w:tmpl w:val="30E42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2B630F0"/>
    <w:multiLevelType w:val="multilevel"/>
    <w:tmpl w:val="28E4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2EA73C3"/>
    <w:multiLevelType w:val="hybridMultilevel"/>
    <w:tmpl w:val="80803D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48D3DC5"/>
    <w:multiLevelType w:val="multilevel"/>
    <w:tmpl w:val="D250FB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6231121"/>
    <w:multiLevelType w:val="hybridMultilevel"/>
    <w:tmpl w:val="383230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66F92209"/>
    <w:multiLevelType w:val="hybridMultilevel"/>
    <w:tmpl w:val="BF42FA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80D7B1C"/>
    <w:multiLevelType w:val="hybridMultilevel"/>
    <w:tmpl w:val="53845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87E0187"/>
    <w:multiLevelType w:val="hybridMultilevel"/>
    <w:tmpl w:val="76D41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A1C0588"/>
    <w:multiLevelType w:val="hybridMultilevel"/>
    <w:tmpl w:val="E7A4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6ADF30FD"/>
    <w:multiLevelType w:val="hybridMultilevel"/>
    <w:tmpl w:val="3404E5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DE35F96"/>
    <w:multiLevelType w:val="hybridMultilevel"/>
    <w:tmpl w:val="9D6E26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E090D0D"/>
    <w:multiLevelType w:val="hybridMultilevel"/>
    <w:tmpl w:val="4A040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FA01B6F"/>
    <w:multiLevelType w:val="hybridMultilevel"/>
    <w:tmpl w:val="89EA3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0246518"/>
    <w:multiLevelType w:val="hybridMultilevel"/>
    <w:tmpl w:val="45AA0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0565CB6"/>
    <w:multiLevelType w:val="hybridMultilevel"/>
    <w:tmpl w:val="5FC446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707055C1"/>
    <w:multiLevelType w:val="multilevel"/>
    <w:tmpl w:val="23A27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0AB1C7B"/>
    <w:multiLevelType w:val="hybridMultilevel"/>
    <w:tmpl w:val="2064E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0C925D9"/>
    <w:multiLevelType w:val="hybridMultilevel"/>
    <w:tmpl w:val="3A181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71686AD2"/>
    <w:multiLevelType w:val="hybridMultilevel"/>
    <w:tmpl w:val="C924DD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71E5418D"/>
    <w:multiLevelType w:val="hybridMultilevel"/>
    <w:tmpl w:val="0C906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1ED609F"/>
    <w:multiLevelType w:val="hybridMultilevel"/>
    <w:tmpl w:val="EE3E43B0"/>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02" w15:restartNumberingAfterBreak="0">
    <w:nsid w:val="7395773C"/>
    <w:multiLevelType w:val="hybridMultilevel"/>
    <w:tmpl w:val="1FEAB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3EE409D"/>
    <w:multiLevelType w:val="hybridMultilevel"/>
    <w:tmpl w:val="2054A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7E85659"/>
    <w:multiLevelType w:val="hybridMultilevel"/>
    <w:tmpl w:val="994EA9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78D97135"/>
    <w:multiLevelType w:val="hybridMultilevel"/>
    <w:tmpl w:val="A18E2B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795A5611"/>
    <w:multiLevelType w:val="hybridMultilevel"/>
    <w:tmpl w:val="BF2CA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79CF4B15"/>
    <w:multiLevelType w:val="hybridMultilevel"/>
    <w:tmpl w:val="68866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7B617A63"/>
    <w:multiLevelType w:val="hybridMultilevel"/>
    <w:tmpl w:val="0204955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7CDA7FAB"/>
    <w:multiLevelType w:val="hybridMultilevel"/>
    <w:tmpl w:val="10CCBB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D6613CE"/>
    <w:multiLevelType w:val="multilevel"/>
    <w:tmpl w:val="EBF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D8D602E"/>
    <w:multiLevelType w:val="hybridMultilevel"/>
    <w:tmpl w:val="DB5607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7E844FCF"/>
    <w:multiLevelType w:val="hybridMultilevel"/>
    <w:tmpl w:val="EBE68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7F9D0221"/>
    <w:multiLevelType w:val="hybridMultilevel"/>
    <w:tmpl w:val="B20CF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6"/>
  </w:num>
  <w:num w:numId="2">
    <w:abstractNumId w:val="20"/>
  </w:num>
  <w:num w:numId="3">
    <w:abstractNumId w:val="53"/>
  </w:num>
  <w:num w:numId="4">
    <w:abstractNumId w:val="95"/>
  </w:num>
  <w:num w:numId="5">
    <w:abstractNumId w:val="9"/>
  </w:num>
  <w:num w:numId="6">
    <w:abstractNumId w:val="10"/>
  </w:num>
  <w:num w:numId="7">
    <w:abstractNumId w:val="82"/>
  </w:num>
  <w:num w:numId="8">
    <w:abstractNumId w:val="3"/>
  </w:num>
  <w:num w:numId="9">
    <w:abstractNumId w:val="64"/>
  </w:num>
  <w:num w:numId="10">
    <w:abstractNumId w:val="99"/>
  </w:num>
  <w:num w:numId="11">
    <w:abstractNumId w:val="44"/>
  </w:num>
  <w:num w:numId="12">
    <w:abstractNumId w:val="69"/>
  </w:num>
  <w:num w:numId="13">
    <w:abstractNumId w:val="18"/>
  </w:num>
  <w:num w:numId="14">
    <w:abstractNumId w:val="80"/>
  </w:num>
  <w:num w:numId="15">
    <w:abstractNumId w:val="67"/>
  </w:num>
  <w:num w:numId="16">
    <w:abstractNumId w:val="39"/>
  </w:num>
  <w:num w:numId="17">
    <w:abstractNumId w:val="33"/>
  </w:num>
  <w:num w:numId="18">
    <w:abstractNumId w:val="42"/>
  </w:num>
  <w:num w:numId="19">
    <w:abstractNumId w:val="15"/>
  </w:num>
  <w:num w:numId="20">
    <w:abstractNumId w:val="73"/>
  </w:num>
  <w:num w:numId="21">
    <w:abstractNumId w:val="12"/>
  </w:num>
  <w:num w:numId="22">
    <w:abstractNumId w:val="24"/>
  </w:num>
  <w:num w:numId="23">
    <w:abstractNumId w:val="0"/>
  </w:num>
  <w:num w:numId="24">
    <w:abstractNumId w:val="47"/>
  </w:num>
  <w:num w:numId="25">
    <w:abstractNumId w:val="29"/>
  </w:num>
  <w:num w:numId="26">
    <w:abstractNumId w:val="74"/>
  </w:num>
  <w:num w:numId="27">
    <w:abstractNumId w:val="78"/>
  </w:num>
  <w:num w:numId="28">
    <w:abstractNumId w:val="16"/>
  </w:num>
  <w:num w:numId="29">
    <w:abstractNumId w:val="8"/>
  </w:num>
  <w:num w:numId="30">
    <w:abstractNumId w:val="88"/>
  </w:num>
  <w:num w:numId="31">
    <w:abstractNumId w:val="65"/>
  </w:num>
  <w:num w:numId="32">
    <w:abstractNumId w:val="31"/>
  </w:num>
  <w:num w:numId="33">
    <w:abstractNumId w:val="112"/>
  </w:num>
  <w:num w:numId="34">
    <w:abstractNumId w:val="106"/>
  </w:num>
  <w:num w:numId="35">
    <w:abstractNumId w:val="77"/>
  </w:num>
  <w:num w:numId="36">
    <w:abstractNumId w:val="92"/>
  </w:num>
  <w:num w:numId="37">
    <w:abstractNumId w:val="51"/>
  </w:num>
  <w:num w:numId="38">
    <w:abstractNumId w:val="97"/>
  </w:num>
  <w:num w:numId="39">
    <w:abstractNumId w:val="38"/>
  </w:num>
  <w:num w:numId="40">
    <w:abstractNumId w:val="27"/>
  </w:num>
  <w:num w:numId="41">
    <w:abstractNumId w:val="2"/>
  </w:num>
  <w:num w:numId="42">
    <w:abstractNumId w:val="25"/>
  </w:num>
  <w:num w:numId="43">
    <w:abstractNumId w:val="54"/>
  </w:num>
  <w:num w:numId="44">
    <w:abstractNumId w:val="45"/>
  </w:num>
  <w:num w:numId="45">
    <w:abstractNumId w:val="50"/>
  </w:num>
  <w:num w:numId="46">
    <w:abstractNumId w:val="83"/>
  </w:num>
  <w:num w:numId="47">
    <w:abstractNumId w:val="93"/>
  </w:num>
  <w:num w:numId="48">
    <w:abstractNumId w:val="72"/>
  </w:num>
  <w:num w:numId="49">
    <w:abstractNumId w:val="48"/>
  </w:num>
  <w:num w:numId="50">
    <w:abstractNumId w:val="7"/>
  </w:num>
  <w:num w:numId="51">
    <w:abstractNumId w:val="7"/>
  </w:num>
  <w:num w:numId="52">
    <w:abstractNumId w:val="13"/>
  </w:num>
  <w:num w:numId="53">
    <w:abstractNumId w:val="13"/>
  </w:num>
  <w:num w:numId="54">
    <w:abstractNumId w:val="21"/>
  </w:num>
  <w:num w:numId="55">
    <w:abstractNumId w:val="6"/>
  </w:num>
  <w:num w:numId="56">
    <w:abstractNumId w:val="11"/>
  </w:num>
  <w:num w:numId="57">
    <w:abstractNumId w:val="59"/>
  </w:num>
  <w:num w:numId="58">
    <w:abstractNumId w:val="4"/>
  </w:num>
  <w:num w:numId="59">
    <w:abstractNumId w:val="46"/>
  </w:num>
  <w:num w:numId="60">
    <w:abstractNumId w:val="110"/>
  </w:num>
  <w:num w:numId="61">
    <w:abstractNumId w:val="30"/>
  </w:num>
  <w:num w:numId="62">
    <w:abstractNumId w:val="103"/>
  </w:num>
  <w:num w:numId="63">
    <w:abstractNumId w:val="52"/>
  </w:num>
  <w:num w:numId="64">
    <w:abstractNumId w:val="60"/>
  </w:num>
  <w:num w:numId="65">
    <w:abstractNumId w:val="58"/>
  </w:num>
  <w:num w:numId="66">
    <w:abstractNumId w:val="1"/>
  </w:num>
  <w:num w:numId="67">
    <w:abstractNumId w:val="14"/>
  </w:num>
  <w:num w:numId="68">
    <w:abstractNumId w:val="19"/>
  </w:num>
  <w:num w:numId="69">
    <w:abstractNumId w:val="40"/>
  </w:num>
  <w:num w:numId="70">
    <w:abstractNumId w:val="37"/>
  </w:num>
  <w:num w:numId="71">
    <w:abstractNumId w:val="55"/>
  </w:num>
  <w:num w:numId="72">
    <w:abstractNumId w:val="32"/>
  </w:num>
  <w:num w:numId="73">
    <w:abstractNumId w:val="76"/>
  </w:num>
  <w:num w:numId="74">
    <w:abstractNumId w:val="87"/>
  </w:num>
  <w:num w:numId="75">
    <w:abstractNumId w:val="56"/>
  </w:num>
  <w:num w:numId="76">
    <w:abstractNumId w:val="61"/>
  </w:num>
  <w:num w:numId="77">
    <w:abstractNumId w:val="62"/>
  </w:num>
  <w:num w:numId="78">
    <w:abstractNumId w:val="75"/>
  </w:num>
  <w:num w:numId="79">
    <w:abstractNumId w:val="84"/>
  </w:num>
  <w:num w:numId="80">
    <w:abstractNumId w:val="41"/>
  </w:num>
  <w:num w:numId="81">
    <w:abstractNumId w:val="86"/>
  </w:num>
  <w:num w:numId="82">
    <w:abstractNumId w:val="89"/>
  </w:num>
  <w:num w:numId="83">
    <w:abstractNumId w:val="109"/>
  </w:num>
  <w:num w:numId="84">
    <w:abstractNumId w:val="102"/>
  </w:num>
  <w:num w:numId="85">
    <w:abstractNumId w:val="81"/>
  </w:num>
  <w:num w:numId="86">
    <w:abstractNumId w:val="79"/>
  </w:num>
  <w:num w:numId="87">
    <w:abstractNumId w:val="34"/>
  </w:num>
  <w:num w:numId="88">
    <w:abstractNumId w:val="79"/>
  </w:num>
  <w:num w:numId="89">
    <w:abstractNumId w:val="57"/>
  </w:num>
  <w:num w:numId="90">
    <w:abstractNumId w:val="23"/>
  </w:num>
  <w:num w:numId="91">
    <w:abstractNumId w:val="70"/>
  </w:num>
  <w:num w:numId="92">
    <w:abstractNumId w:val="28"/>
  </w:num>
  <w:num w:numId="93">
    <w:abstractNumId w:val="105"/>
  </w:num>
  <w:num w:numId="94">
    <w:abstractNumId w:val="113"/>
  </w:num>
  <w:num w:numId="95">
    <w:abstractNumId w:val="49"/>
  </w:num>
  <w:num w:numId="96">
    <w:abstractNumId w:val="107"/>
  </w:num>
  <w:num w:numId="97">
    <w:abstractNumId w:val="90"/>
  </w:num>
  <w:num w:numId="98">
    <w:abstractNumId w:val="22"/>
  </w:num>
  <w:num w:numId="99">
    <w:abstractNumId w:val="63"/>
  </w:num>
  <w:num w:numId="100">
    <w:abstractNumId w:val="98"/>
  </w:num>
  <w:num w:numId="101">
    <w:abstractNumId w:val="104"/>
  </w:num>
  <w:num w:numId="102">
    <w:abstractNumId w:val="111"/>
  </w:num>
  <w:num w:numId="103">
    <w:abstractNumId w:val="26"/>
  </w:num>
  <w:num w:numId="104">
    <w:abstractNumId w:val="100"/>
  </w:num>
  <w:num w:numId="105">
    <w:abstractNumId w:val="5"/>
  </w:num>
  <w:num w:numId="106">
    <w:abstractNumId w:val="101"/>
  </w:num>
  <w:num w:numId="107">
    <w:abstractNumId w:val="91"/>
  </w:num>
  <w:num w:numId="108">
    <w:abstractNumId w:val="17"/>
  </w:num>
  <w:num w:numId="109">
    <w:abstractNumId w:val="108"/>
  </w:num>
  <w:num w:numId="110">
    <w:abstractNumId w:val="68"/>
  </w:num>
  <w:num w:numId="111">
    <w:abstractNumId w:val="85"/>
  </w:num>
  <w:num w:numId="112">
    <w:abstractNumId w:val="71"/>
  </w:num>
  <w:num w:numId="113">
    <w:abstractNumId w:val="36"/>
  </w:num>
  <w:num w:numId="114">
    <w:abstractNumId w:val="94"/>
  </w:num>
  <w:num w:numId="115">
    <w:abstractNumId w:val="43"/>
  </w:num>
  <w:num w:numId="116">
    <w:abstractNumId w:val="96"/>
  </w:num>
  <w:num w:numId="117">
    <w:abstractNumId w:val="3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2ABB"/>
    <w:rsid w:val="000039ED"/>
    <w:rsid w:val="00003C70"/>
    <w:rsid w:val="00004AAC"/>
    <w:rsid w:val="000068F2"/>
    <w:rsid w:val="00006A0C"/>
    <w:rsid w:val="000074FA"/>
    <w:rsid w:val="0001085E"/>
    <w:rsid w:val="00010F20"/>
    <w:rsid w:val="00011934"/>
    <w:rsid w:val="0001270B"/>
    <w:rsid w:val="00014E59"/>
    <w:rsid w:val="00015E54"/>
    <w:rsid w:val="000178E7"/>
    <w:rsid w:val="00020524"/>
    <w:rsid w:val="000205A0"/>
    <w:rsid w:val="000233FD"/>
    <w:rsid w:val="00023C7B"/>
    <w:rsid w:val="000243EC"/>
    <w:rsid w:val="000260BD"/>
    <w:rsid w:val="0002648B"/>
    <w:rsid w:val="0003017A"/>
    <w:rsid w:val="00030FE9"/>
    <w:rsid w:val="00031EF9"/>
    <w:rsid w:val="00032178"/>
    <w:rsid w:val="0003461B"/>
    <w:rsid w:val="00037568"/>
    <w:rsid w:val="000411BF"/>
    <w:rsid w:val="00041681"/>
    <w:rsid w:val="0004232C"/>
    <w:rsid w:val="00042A15"/>
    <w:rsid w:val="0004313B"/>
    <w:rsid w:val="00043EBB"/>
    <w:rsid w:val="00044464"/>
    <w:rsid w:val="00045A30"/>
    <w:rsid w:val="00047F80"/>
    <w:rsid w:val="00050681"/>
    <w:rsid w:val="0005173C"/>
    <w:rsid w:val="00051EDE"/>
    <w:rsid w:val="00053DBE"/>
    <w:rsid w:val="0005518F"/>
    <w:rsid w:val="00056C6E"/>
    <w:rsid w:val="00056EEF"/>
    <w:rsid w:val="00060149"/>
    <w:rsid w:val="00060465"/>
    <w:rsid w:val="000609C6"/>
    <w:rsid w:val="0006209C"/>
    <w:rsid w:val="00062577"/>
    <w:rsid w:val="00062DA5"/>
    <w:rsid w:val="00062F2E"/>
    <w:rsid w:val="00063D0F"/>
    <w:rsid w:val="00063EBF"/>
    <w:rsid w:val="000652D1"/>
    <w:rsid w:val="0006551D"/>
    <w:rsid w:val="0006582D"/>
    <w:rsid w:val="00066804"/>
    <w:rsid w:val="00067B23"/>
    <w:rsid w:val="00071181"/>
    <w:rsid w:val="00071828"/>
    <w:rsid w:val="00072577"/>
    <w:rsid w:val="000727A3"/>
    <w:rsid w:val="0007343B"/>
    <w:rsid w:val="0007458A"/>
    <w:rsid w:val="00080D13"/>
    <w:rsid w:val="00080F2E"/>
    <w:rsid w:val="00081BE9"/>
    <w:rsid w:val="00082E5D"/>
    <w:rsid w:val="000838CD"/>
    <w:rsid w:val="000878AB"/>
    <w:rsid w:val="00090E5D"/>
    <w:rsid w:val="00095374"/>
    <w:rsid w:val="00095896"/>
    <w:rsid w:val="0009589B"/>
    <w:rsid w:val="00095B05"/>
    <w:rsid w:val="000960D3"/>
    <w:rsid w:val="000969C0"/>
    <w:rsid w:val="000A070B"/>
    <w:rsid w:val="000A0CC6"/>
    <w:rsid w:val="000A0D81"/>
    <w:rsid w:val="000A1182"/>
    <w:rsid w:val="000A2E4E"/>
    <w:rsid w:val="000A2E67"/>
    <w:rsid w:val="000A313C"/>
    <w:rsid w:val="000A34B4"/>
    <w:rsid w:val="000A510F"/>
    <w:rsid w:val="000A58DF"/>
    <w:rsid w:val="000A6540"/>
    <w:rsid w:val="000A6ED6"/>
    <w:rsid w:val="000A7FA9"/>
    <w:rsid w:val="000B1DE3"/>
    <w:rsid w:val="000B1EFF"/>
    <w:rsid w:val="000B388B"/>
    <w:rsid w:val="000B54F3"/>
    <w:rsid w:val="000B6147"/>
    <w:rsid w:val="000C0EDC"/>
    <w:rsid w:val="000C1BAA"/>
    <w:rsid w:val="000C41B5"/>
    <w:rsid w:val="000C4EF2"/>
    <w:rsid w:val="000C65C2"/>
    <w:rsid w:val="000C667C"/>
    <w:rsid w:val="000C6D0D"/>
    <w:rsid w:val="000C6DB3"/>
    <w:rsid w:val="000C7250"/>
    <w:rsid w:val="000C7A40"/>
    <w:rsid w:val="000C7DCD"/>
    <w:rsid w:val="000D0696"/>
    <w:rsid w:val="000D1471"/>
    <w:rsid w:val="000D1574"/>
    <w:rsid w:val="000D1610"/>
    <w:rsid w:val="000D5682"/>
    <w:rsid w:val="000D5AFF"/>
    <w:rsid w:val="000D7012"/>
    <w:rsid w:val="000D757F"/>
    <w:rsid w:val="000E0A8B"/>
    <w:rsid w:val="000E1B04"/>
    <w:rsid w:val="000E3C9E"/>
    <w:rsid w:val="000E3F17"/>
    <w:rsid w:val="000E54B1"/>
    <w:rsid w:val="000E5843"/>
    <w:rsid w:val="000E7823"/>
    <w:rsid w:val="000F077B"/>
    <w:rsid w:val="000F1237"/>
    <w:rsid w:val="000F1727"/>
    <w:rsid w:val="000F2724"/>
    <w:rsid w:val="000F3BA2"/>
    <w:rsid w:val="000F472B"/>
    <w:rsid w:val="000F5A14"/>
    <w:rsid w:val="000F6B26"/>
    <w:rsid w:val="000F748B"/>
    <w:rsid w:val="001009F0"/>
    <w:rsid w:val="001038EF"/>
    <w:rsid w:val="00103DF0"/>
    <w:rsid w:val="0010469E"/>
    <w:rsid w:val="00106570"/>
    <w:rsid w:val="00106D3A"/>
    <w:rsid w:val="00107316"/>
    <w:rsid w:val="001121F7"/>
    <w:rsid w:val="0011254B"/>
    <w:rsid w:val="00114762"/>
    <w:rsid w:val="00114BFF"/>
    <w:rsid w:val="0011593A"/>
    <w:rsid w:val="0012146A"/>
    <w:rsid w:val="00122EE4"/>
    <w:rsid w:val="0012477E"/>
    <w:rsid w:val="001253C1"/>
    <w:rsid w:val="001255A5"/>
    <w:rsid w:val="00126159"/>
    <w:rsid w:val="001264F5"/>
    <w:rsid w:val="00127F45"/>
    <w:rsid w:val="001317B4"/>
    <w:rsid w:val="001326FA"/>
    <w:rsid w:val="001329F3"/>
    <w:rsid w:val="00132AA7"/>
    <w:rsid w:val="00133706"/>
    <w:rsid w:val="001341E8"/>
    <w:rsid w:val="00134314"/>
    <w:rsid w:val="00134532"/>
    <w:rsid w:val="0013583B"/>
    <w:rsid w:val="00137AF7"/>
    <w:rsid w:val="00142093"/>
    <w:rsid w:val="001420BA"/>
    <w:rsid w:val="001431AE"/>
    <w:rsid w:val="00143C31"/>
    <w:rsid w:val="00145AE2"/>
    <w:rsid w:val="00147106"/>
    <w:rsid w:val="001518E3"/>
    <w:rsid w:val="00153444"/>
    <w:rsid w:val="001553AA"/>
    <w:rsid w:val="001557BB"/>
    <w:rsid w:val="001561D1"/>
    <w:rsid w:val="001562EB"/>
    <w:rsid w:val="00157814"/>
    <w:rsid w:val="00160BDC"/>
    <w:rsid w:val="001637FA"/>
    <w:rsid w:val="00163F28"/>
    <w:rsid w:val="00164472"/>
    <w:rsid w:val="001646AB"/>
    <w:rsid w:val="00164730"/>
    <w:rsid w:val="00165B83"/>
    <w:rsid w:val="00166628"/>
    <w:rsid w:val="00166BF7"/>
    <w:rsid w:val="0017105C"/>
    <w:rsid w:val="00171B13"/>
    <w:rsid w:val="001737B4"/>
    <w:rsid w:val="00175630"/>
    <w:rsid w:val="00175782"/>
    <w:rsid w:val="00175B0B"/>
    <w:rsid w:val="00176022"/>
    <w:rsid w:val="00180828"/>
    <w:rsid w:val="00180A1F"/>
    <w:rsid w:val="0018224D"/>
    <w:rsid w:val="001832C2"/>
    <w:rsid w:val="00183D9D"/>
    <w:rsid w:val="00184437"/>
    <w:rsid w:val="001917FC"/>
    <w:rsid w:val="001937DB"/>
    <w:rsid w:val="00193843"/>
    <w:rsid w:val="00193FC7"/>
    <w:rsid w:val="001A02A8"/>
    <w:rsid w:val="001A14A0"/>
    <w:rsid w:val="001A17F2"/>
    <w:rsid w:val="001A5430"/>
    <w:rsid w:val="001A5AC8"/>
    <w:rsid w:val="001A651A"/>
    <w:rsid w:val="001A771F"/>
    <w:rsid w:val="001B0CCF"/>
    <w:rsid w:val="001B11A9"/>
    <w:rsid w:val="001B15BA"/>
    <w:rsid w:val="001B315F"/>
    <w:rsid w:val="001B4EE2"/>
    <w:rsid w:val="001B5BE7"/>
    <w:rsid w:val="001B61A9"/>
    <w:rsid w:val="001B6AB9"/>
    <w:rsid w:val="001B73D4"/>
    <w:rsid w:val="001C0072"/>
    <w:rsid w:val="001C13DB"/>
    <w:rsid w:val="001C15A7"/>
    <w:rsid w:val="001C258B"/>
    <w:rsid w:val="001C4CAB"/>
    <w:rsid w:val="001C5F7D"/>
    <w:rsid w:val="001C79D8"/>
    <w:rsid w:val="001C7F13"/>
    <w:rsid w:val="001D00C1"/>
    <w:rsid w:val="001D188B"/>
    <w:rsid w:val="001D4118"/>
    <w:rsid w:val="001D4844"/>
    <w:rsid w:val="001D5864"/>
    <w:rsid w:val="001D5F59"/>
    <w:rsid w:val="001E054C"/>
    <w:rsid w:val="001E12DD"/>
    <w:rsid w:val="001E3339"/>
    <w:rsid w:val="001E375D"/>
    <w:rsid w:val="001E3E87"/>
    <w:rsid w:val="001E3FFE"/>
    <w:rsid w:val="001F1579"/>
    <w:rsid w:val="001F1620"/>
    <w:rsid w:val="001F29F1"/>
    <w:rsid w:val="001F484C"/>
    <w:rsid w:val="001F5227"/>
    <w:rsid w:val="001F6001"/>
    <w:rsid w:val="001F6077"/>
    <w:rsid w:val="001F630E"/>
    <w:rsid w:val="002005B2"/>
    <w:rsid w:val="002014D9"/>
    <w:rsid w:val="00201DA4"/>
    <w:rsid w:val="002025CA"/>
    <w:rsid w:val="00204628"/>
    <w:rsid w:val="00205695"/>
    <w:rsid w:val="002106B2"/>
    <w:rsid w:val="00212ACE"/>
    <w:rsid w:val="002142F7"/>
    <w:rsid w:val="0021593A"/>
    <w:rsid w:val="00215E77"/>
    <w:rsid w:val="00215EC6"/>
    <w:rsid w:val="00216862"/>
    <w:rsid w:val="0022037C"/>
    <w:rsid w:val="0022131D"/>
    <w:rsid w:val="00221F23"/>
    <w:rsid w:val="0022556D"/>
    <w:rsid w:val="0022571F"/>
    <w:rsid w:val="00226C67"/>
    <w:rsid w:val="002279C6"/>
    <w:rsid w:val="00231C31"/>
    <w:rsid w:val="0023285C"/>
    <w:rsid w:val="00233C08"/>
    <w:rsid w:val="0023587C"/>
    <w:rsid w:val="00236F54"/>
    <w:rsid w:val="002379DB"/>
    <w:rsid w:val="00240FB4"/>
    <w:rsid w:val="00243263"/>
    <w:rsid w:val="00247051"/>
    <w:rsid w:val="00247368"/>
    <w:rsid w:val="00247FCE"/>
    <w:rsid w:val="00250B82"/>
    <w:rsid w:val="00251533"/>
    <w:rsid w:val="00252889"/>
    <w:rsid w:val="00253C64"/>
    <w:rsid w:val="00256682"/>
    <w:rsid w:val="00256871"/>
    <w:rsid w:val="00256968"/>
    <w:rsid w:val="002578B4"/>
    <w:rsid w:val="00260A86"/>
    <w:rsid w:val="00263205"/>
    <w:rsid w:val="002639DC"/>
    <w:rsid w:val="00263BFA"/>
    <w:rsid w:val="00264594"/>
    <w:rsid w:val="002678D8"/>
    <w:rsid w:val="002713AF"/>
    <w:rsid w:val="002722D2"/>
    <w:rsid w:val="00272BDE"/>
    <w:rsid w:val="0027340D"/>
    <w:rsid w:val="00273F3E"/>
    <w:rsid w:val="00274534"/>
    <w:rsid w:val="00275E67"/>
    <w:rsid w:val="002773E4"/>
    <w:rsid w:val="002777F5"/>
    <w:rsid w:val="002816E5"/>
    <w:rsid w:val="00282BB0"/>
    <w:rsid w:val="00282C0A"/>
    <w:rsid w:val="0028355B"/>
    <w:rsid w:val="00286913"/>
    <w:rsid w:val="00287137"/>
    <w:rsid w:val="002900EB"/>
    <w:rsid w:val="00290AB1"/>
    <w:rsid w:val="002924B9"/>
    <w:rsid w:val="00293C80"/>
    <w:rsid w:val="00293E62"/>
    <w:rsid w:val="00294BA6"/>
    <w:rsid w:val="002965A0"/>
    <w:rsid w:val="00297ED6"/>
    <w:rsid w:val="002A1461"/>
    <w:rsid w:val="002A2509"/>
    <w:rsid w:val="002A3AAF"/>
    <w:rsid w:val="002A46FD"/>
    <w:rsid w:val="002A5850"/>
    <w:rsid w:val="002A5A18"/>
    <w:rsid w:val="002A5BC4"/>
    <w:rsid w:val="002A5F15"/>
    <w:rsid w:val="002A6ACF"/>
    <w:rsid w:val="002A7E2B"/>
    <w:rsid w:val="002B0A8C"/>
    <w:rsid w:val="002B1725"/>
    <w:rsid w:val="002B28B9"/>
    <w:rsid w:val="002B3D60"/>
    <w:rsid w:val="002B42D6"/>
    <w:rsid w:val="002B4CA2"/>
    <w:rsid w:val="002B5118"/>
    <w:rsid w:val="002B6E51"/>
    <w:rsid w:val="002B7197"/>
    <w:rsid w:val="002B7F60"/>
    <w:rsid w:val="002C0284"/>
    <w:rsid w:val="002C066F"/>
    <w:rsid w:val="002C0A34"/>
    <w:rsid w:val="002C1636"/>
    <w:rsid w:val="002C4033"/>
    <w:rsid w:val="002C403D"/>
    <w:rsid w:val="002C4A17"/>
    <w:rsid w:val="002C6926"/>
    <w:rsid w:val="002C735E"/>
    <w:rsid w:val="002C7772"/>
    <w:rsid w:val="002D0F2C"/>
    <w:rsid w:val="002D114F"/>
    <w:rsid w:val="002D13EE"/>
    <w:rsid w:val="002D196F"/>
    <w:rsid w:val="002D2C6F"/>
    <w:rsid w:val="002D5075"/>
    <w:rsid w:val="002D657A"/>
    <w:rsid w:val="002E2150"/>
    <w:rsid w:val="002E259F"/>
    <w:rsid w:val="002E277B"/>
    <w:rsid w:val="002E2A08"/>
    <w:rsid w:val="002E2BAA"/>
    <w:rsid w:val="002E2CA3"/>
    <w:rsid w:val="002E4C6D"/>
    <w:rsid w:val="002E4C99"/>
    <w:rsid w:val="002F1DD2"/>
    <w:rsid w:val="002F2002"/>
    <w:rsid w:val="002F2F53"/>
    <w:rsid w:val="002F5084"/>
    <w:rsid w:val="002F5757"/>
    <w:rsid w:val="002F625F"/>
    <w:rsid w:val="00300346"/>
    <w:rsid w:val="00301427"/>
    <w:rsid w:val="003016D4"/>
    <w:rsid w:val="003019FE"/>
    <w:rsid w:val="0030224C"/>
    <w:rsid w:val="00303351"/>
    <w:rsid w:val="0030368C"/>
    <w:rsid w:val="00305A53"/>
    <w:rsid w:val="0031080D"/>
    <w:rsid w:val="00310E51"/>
    <w:rsid w:val="003111FA"/>
    <w:rsid w:val="0031407D"/>
    <w:rsid w:val="0031485A"/>
    <w:rsid w:val="00315BB3"/>
    <w:rsid w:val="003201F8"/>
    <w:rsid w:val="0032253D"/>
    <w:rsid w:val="003248DD"/>
    <w:rsid w:val="0032727B"/>
    <w:rsid w:val="0032757B"/>
    <w:rsid w:val="00330FF7"/>
    <w:rsid w:val="00332505"/>
    <w:rsid w:val="00334E5A"/>
    <w:rsid w:val="00335D72"/>
    <w:rsid w:val="0033641F"/>
    <w:rsid w:val="00336E30"/>
    <w:rsid w:val="00337E65"/>
    <w:rsid w:val="00337FF8"/>
    <w:rsid w:val="003406AC"/>
    <w:rsid w:val="003408EA"/>
    <w:rsid w:val="00341F6F"/>
    <w:rsid w:val="00342754"/>
    <w:rsid w:val="00342A09"/>
    <w:rsid w:val="00343878"/>
    <w:rsid w:val="00343BD1"/>
    <w:rsid w:val="00343D21"/>
    <w:rsid w:val="0034406F"/>
    <w:rsid w:val="00344822"/>
    <w:rsid w:val="00345903"/>
    <w:rsid w:val="00345E69"/>
    <w:rsid w:val="00345EA6"/>
    <w:rsid w:val="00346F14"/>
    <w:rsid w:val="003504C0"/>
    <w:rsid w:val="00350B40"/>
    <w:rsid w:val="00352802"/>
    <w:rsid w:val="00352F2D"/>
    <w:rsid w:val="00357D69"/>
    <w:rsid w:val="00360604"/>
    <w:rsid w:val="00360DCD"/>
    <w:rsid w:val="00361345"/>
    <w:rsid w:val="00361C97"/>
    <w:rsid w:val="0036254D"/>
    <w:rsid w:val="00362794"/>
    <w:rsid w:val="0036399F"/>
    <w:rsid w:val="00363DCB"/>
    <w:rsid w:val="00363F90"/>
    <w:rsid w:val="00364989"/>
    <w:rsid w:val="00364ED5"/>
    <w:rsid w:val="0036517F"/>
    <w:rsid w:val="0036537D"/>
    <w:rsid w:val="0036787A"/>
    <w:rsid w:val="003721ED"/>
    <w:rsid w:val="00373435"/>
    <w:rsid w:val="0037373D"/>
    <w:rsid w:val="00374291"/>
    <w:rsid w:val="0037532C"/>
    <w:rsid w:val="00376DB2"/>
    <w:rsid w:val="00380993"/>
    <w:rsid w:val="003816D7"/>
    <w:rsid w:val="00381966"/>
    <w:rsid w:val="00382583"/>
    <w:rsid w:val="003839A7"/>
    <w:rsid w:val="0038427C"/>
    <w:rsid w:val="00384C28"/>
    <w:rsid w:val="00386A76"/>
    <w:rsid w:val="00386D63"/>
    <w:rsid w:val="0039021B"/>
    <w:rsid w:val="003911B7"/>
    <w:rsid w:val="0039166F"/>
    <w:rsid w:val="00391756"/>
    <w:rsid w:val="00394AF5"/>
    <w:rsid w:val="0039649D"/>
    <w:rsid w:val="003969FD"/>
    <w:rsid w:val="00397ADF"/>
    <w:rsid w:val="00397EDF"/>
    <w:rsid w:val="003A0FCD"/>
    <w:rsid w:val="003A16C7"/>
    <w:rsid w:val="003A1C88"/>
    <w:rsid w:val="003A39ED"/>
    <w:rsid w:val="003A67B7"/>
    <w:rsid w:val="003B0AA3"/>
    <w:rsid w:val="003B1FAC"/>
    <w:rsid w:val="003B3890"/>
    <w:rsid w:val="003B5BDE"/>
    <w:rsid w:val="003B68D4"/>
    <w:rsid w:val="003B6E93"/>
    <w:rsid w:val="003B789F"/>
    <w:rsid w:val="003C0E57"/>
    <w:rsid w:val="003C1782"/>
    <w:rsid w:val="003C1FB4"/>
    <w:rsid w:val="003C3246"/>
    <w:rsid w:val="003C3F77"/>
    <w:rsid w:val="003C4C46"/>
    <w:rsid w:val="003C75AF"/>
    <w:rsid w:val="003C7817"/>
    <w:rsid w:val="003C797A"/>
    <w:rsid w:val="003D05F8"/>
    <w:rsid w:val="003D0C03"/>
    <w:rsid w:val="003D1ECC"/>
    <w:rsid w:val="003D1F0E"/>
    <w:rsid w:val="003D2070"/>
    <w:rsid w:val="003D3A7E"/>
    <w:rsid w:val="003D3ADF"/>
    <w:rsid w:val="003D4737"/>
    <w:rsid w:val="003D66DB"/>
    <w:rsid w:val="003D68D3"/>
    <w:rsid w:val="003E0167"/>
    <w:rsid w:val="003E124E"/>
    <w:rsid w:val="003E1A32"/>
    <w:rsid w:val="003E32C6"/>
    <w:rsid w:val="003E49C0"/>
    <w:rsid w:val="003E57A1"/>
    <w:rsid w:val="003E5F05"/>
    <w:rsid w:val="003E6FFA"/>
    <w:rsid w:val="003E7F7E"/>
    <w:rsid w:val="003F03E1"/>
    <w:rsid w:val="003F067F"/>
    <w:rsid w:val="003F1B19"/>
    <w:rsid w:val="003F2EFB"/>
    <w:rsid w:val="00400568"/>
    <w:rsid w:val="00402759"/>
    <w:rsid w:val="00406A81"/>
    <w:rsid w:val="00407F4D"/>
    <w:rsid w:val="00410921"/>
    <w:rsid w:val="004116C3"/>
    <w:rsid w:val="00411B2F"/>
    <w:rsid w:val="00412852"/>
    <w:rsid w:val="00412ECD"/>
    <w:rsid w:val="00413FD8"/>
    <w:rsid w:val="004207AE"/>
    <w:rsid w:val="0042096D"/>
    <w:rsid w:val="00420E1A"/>
    <w:rsid w:val="0042402D"/>
    <w:rsid w:val="00424E1F"/>
    <w:rsid w:val="00425947"/>
    <w:rsid w:val="00425B54"/>
    <w:rsid w:val="00425BA2"/>
    <w:rsid w:val="00430866"/>
    <w:rsid w:val="00432F9F"/>
    <w:rsid w:val="00435D98"/>
    <w:rsid w:val="00444822"/>
    <w:rsid w:val="00445851"/>
    <w:rsid w:val="00447464"/>
    <w:rsid w:val="004475E1"/>
    <w:rsid w:val="00447C3F"/>
    <w:rsid w:val="00450A47"/>
    <w:rsid w:val="00450B54"/>
    <w:rsid w:val="004511B5"/>
    <w:rsid w:val="00451B3C"/>
    <w:rsid w:val="004542A5"/>
    <w:rsid w:val="00460498"/>
    <w:rsid w:val="00460F09"/>
    <w:rsid w:val="00462F7A"/>
    <w:rsid w:val="00464660"/>
    <w:rsid w:val="00465314"/>
    <w:rsid w:val="00465C0F"/>
    <w:rsid w:val="0046724F"/>
    <w:rsid w:val="00470033"/>
    <w:rsid w:val="00471523"/>
    <w:rsid w:val="004718C9"/>
    <w:rsid w:val="00475B2F"/>
    <w:rsid w:val="00477CB8"/>
    <w:rsid w:val="004816AC"/>
    <w:rsid w:val="004820B2"/>
    <w:rsid w:val="00484D03"/>
    <w:rsid w:val="004853D7"/>
    <w:rsid w:val="004904F3"/>
    <w:rsid w:val="00490C52"/>
    <w:rsid w:val="00492C2B"/>
    <w:rsid w:val="00495F61"/>
    <w:rsid w:val="00496A3C"/>
    <w:rsid w:val="00497BE4"/>
    <w:rsid w:val="004A1F0C"/>
    <w:rsid w:val="004A38A4"/>
    <w:rsid w:val="004A6AED"/>
    <w:rsid w:val="004B2D18"/>
    <w:rsid w:val="004B359B"/>
    <w:rsid w:val="004B39DC"/>
    <w:rsid w:val="004B3B6D"/>
    <w:rsid w:val="004B3C69"/>
    <w:rsid w:val="004B4FA4"/>
    <w:rsid w:val="004B5302"/>
    <w:rsid w:val="004B5BF3"/>
    <w:rsid w:val="004C0816"/>
    <w:rsid w:val="004C0891"/>
    <w:rsid w:val="004C1DBA"/>
    <w:rsid w:val="004C65A7"/>
    <w:rsid w:val="004D04AA"/>
    <w:rsid w:val="004D2538"/>
    <w:rsid w:val="004D2AFF"/>
    <w:rsid w:val="004D3532"/>
    <w:rsid w:val="004D392E"/>
    <w:rsid w:val="004D4EF5"/>
    <w:rsid w:val="004D5FBB"/>
    <w:rsid w:val="004D710A"/>
    <w:rsid w:val="004D7E6F"/>
    <w:rsid w:val="004E11B3"/>
    <w:rsid w:val="004E1B12"/>
    <w:rsid w:val="004E39A1"/>
    <w:rsid w:val="004E39AF"/>
    <w:rsid w:val="004E5477"/>
    <w:rsid w:val="004E5FED"/>
    <w:rsid w:val="004E643B"/>
    <w:rsid w:val="004E6CA2"/>
    <w:rsid w:val="004F5A25"/>
    <w:rsid w:val="004F630B"/>
    <w:rsid w:val="004F7B57"/>
    <w:rsid w:val="00500F10"/>
    <w:rsid w:val="00501C44"/>
    <w:rsid w:val="0050374F"/>
    <w:rsid w:val="00505F81"/>
    <w:rsid w:val="005068F1"/>
    <w:rsid w:val="00506B8E"/>
    <w:rsid w:val="005071F4"/>
    <w:rsid w:val="00507283"/>
    <w:rsid w:val="00507BFD"/>
    <w:rsid w:val="00507FD1"/>
    <w:rsid w:val="005106D7"/>
    <w:rsid w:val="00511B6F"/>
    <w:rsid w:val="00513184"/>
    <w:rsid w:val="005135E4"/>
    <w:rsid w:val="00513A8B"/>
    <w:rsid w:val="005151CF"/>
    <w:rsid w:val="0051564C"/>
    <w:rsid w:val="00516295"/>
    <w:rsid w:val="005162B2"/>
    <w:rsid w:val="00516DB0"/>
    <w:rsid w:val="00517DB0"/>
    <w:rsid w:val="00520552"/>
    <w:rsid w:val="00520C0A"/>
    <w:rsid w:val="005238BA"/>
    <w:rsid w:val="00523B8C"/>
    <w:rsid w:val="00524615"/>
    <w:rsid w:val="005251A4"/>
    <w:rsid w:val="005253BB"/>
    <w:rsid w:val="00530DCC"/>
    <w:rsid w:val="005315F0"/>
    <w:rsid w:val="005326E2"/>
    <w:rsid w:val="00533576"/>
    <w:rsid w:val="00533FAA"/>
    <w:rsid w:val="0053486D"/>
    <w:rsid w:val="00535B3A"/>
    <w:rsid w:val="00537A85"/>
    <w:rsid w:val="00542929"/>
    <w:rsid w:val="005468D6"/>
    <w:rsid w:val="00550939"/>
    <w:rsid w:val="00551353"/>
    <w:rsid w:val="005522D2"/>
    <w:rsid w:val="005525B2"/>
    <w:rsid w:val="0055784B"/>
    <w:rsid w:val="00557FDD"/>
    <w:rsid w:val="0056088F"/>
    <w:rsid w:val="00561CAB"/>
    <w:rsid w:val="00562852"/>
    <w:rsid w:val="00563533"/>
    <w:rsid w:val="00566207"/>
    <w:rsid w:val="0056758F"/>
    <w:rsid w:val="00567785"/>
    <w:rsid w:val="00571C65"/>
    <w:rsid w:val="00574201"/>
    <w:rsid w:val="00574E21"/>
    <w:rsid w:val="00577889"/>
    <w:rsid w:val="005835BB"/>
    <w:rsid w:val="00583E51"/>
    <w:rsid w:val="005848FA"/>
    <w:rsid w:val="00584D71"/>
    <w:rsid w:val="0058545C"/>
    <w:rsid w:val="00590159"/>
    <w:rsid w:val="00591F11"/>
    <w:rsid w:val="0059250A"/>
    <w:rsid w:val="00593269"/>
    <w:rsid w:val="00596A92"/>
    <w:rsid w:val="005A02EF"/>
    <w:rsid w:val="005A09F3"/>
    <w:rsid w:val="005A13C5"/>
    <w:rsid w:val="005A14A4"/>
    <w:rsid w:val="005A1A14"/>
    <w:rsid w:val="005A1E08"/>
    <w:rsid w:val="005A2B92"/>
    <w:rsid w:val="005A347A"/>
    <w:rsid w:val="005A5414"/>
    <w:rsid w:val="005A5854"/>
    <w:rsid w:val="005A5CA3"/>
    <w:rsid w:val="005A67A1"/>
    <w:rsid w:val="005A6962"/>
    <w:rsid w:val="005A6C3C"/>
    <w:rsid w:val="005A7683"/>
    <w:rsid w:val="005A7A2F"/>
    <w:rsid w:val="005B0732"/>
    <w:rsid w:val="005B1D2C"/>
    <w:rsid w:val="005B25C8"/>
    <w:rsid w:val="005B2602"/>
    <w:rsid w:val="005B2B4A"/>
    <w:rsid w:val="005B564B"/>
    <w:rsid w:val="005B70C7"/>
    <w:rsid w:val="005C1FCD"/>
    <w:rsid w:val="005C3AD8"/>
    <w:rsid w:val="005C5991"/>
    <w:rsid w:val="005C70D3"/>
    <w:rsid w:val="005D0E9A"/>
    <w:rsid w:val="005D1778"/>
    <w:rsid w:val="005D1825"/>
    <w:rsid w:val="005D3782"/>
    <w:rsid w:val="005D4373"/>
    <w:rsid w:val="005D4D79"/>
    <w:rsid w:val="005D5673"/>
    <w:rsid w:val="005D5DD3"/>
    <w:rsid w:val="005D5F8A"/>
    <w:rsid w:val="005D672F"/>
    <w:rsid w:val="005D6E96"/>
    <w:rsid w:val="005D74CD"/>
    <w:rsid w:val="005E1215"/>
    <w:rsid w:val="005E2CE9"/>
    <w:rsid w:val="005E3E68"/>
    <w:rsid w:val="005E526A"/>
    <w:rsid w:val="005E56A4"/>
    <w:rsid w:val="005E6A89"/>
    <w:rsid w:val="005E6BCC"/>
    <w:rsid w:val="005E7B9E"/>
    <w:rsid w:val="005F2DA3"/>
    <w:rsid w:val="005F4F25"/>
    <w:rsid w:val="006003E3"/>
    <w:rsid w:val="006022BA"/>
    <w:rsid w:val="00603631"/>
    <w:rsid w:val="00603D89"/>
    <w:rsid w:val="00604A9C"/>
    <w:rsid w:val="006050F4"/>
    <w:rsid w:val="00606BBA"/>
    <w:rsid w:val="00606EBD"/>
    <w:rsid w:val="0060711B"/>
    <w:rsid w:val="0060719B"/>
    <w:rsid w:val="00610386"/>
    <w:rsid w:val="006109F3"/>
    <w:rsid w:val="00610A53"/>
    <w:rsid w:val="00611127"/>
    <w:rsid w:val="00611C0D"/>
    <w:rsid w:val="00614642"/>
    <w:rsid w:val="00615758"/>
    <w:rsid w:val="00616DBF"/>
    <w:rsid w:val="0061730C"/>
    <w:rsid w:val="0061737F"/>
    <w:rsid w:val="00621F88"/>
    <w:rsid w:val="0062352D"/>
    <w:rsid w:val="00623F14"/>
    <w:rsid w:val="00625D1E"/>
    <w:rsid w:val="00627360"/>
    <w:rsid w:val="00630C98"/>
    <w:rsid w:val="00631607"/>
    <w:rsid w:val="006333DD"/>
    <w:rsid w:val="00634577"/>
    <w:rsid w:val="00634A74"/>
    <w:rsid w:val="00634C1B"/>
    <w:rsid w:val="00634E29"/>
    <w:rsid w:val="00635708"/>
    <w:rsid w:val="006371B4"/>
    <w:rsid w:val="00640307"/>
    <w:rsid w:val="006413D5"/>
    <w:rsid w:val="00641A1B"/>
    <w:rsid w:val="00641C0C"/>
    <w:rsid w:val="00642735"/>
    <w:rsid w:val="00645578"/>
    <w:rsid w:val="006455AD"/>
    <w:rsid w:val="00646E74"/>
    <w:rsid w:val="006473A1"/>
    <w:rsid w:val="006500BE"/>
    <w:rsid w:val="00650845"/>
    <w:rsid w:val="00651043"/>
    <w:rsid w:val="006517BB"/>
    <w:rsid w:val="0065181F"/>
    <w:rsid w:val="00653311"/>
    <w:rsid w:val="006538AC"/>
    <w:rsid w:val="00654931"/>
    <w:rsid w:val="0065617B"/>
    <w:rsid w:val="006565D0"/>
    <w:rsid w:val="00657824"/>
    <w:rsid w:val="00657FC4"/>
    <w:rsid w:val="0066474F"/>
    <w:rsid w:val="0067024B"/>
    <w:rsid w:val="006716DE"/>
    <w:rsid w:val="0067411B"/>
    <w:rsid w:val="006746EE"/>
    <w:rsid w:val="006747BE"/>
    <w:rsid w:val="00676EC6"/>
    <w:rsid w:val="00677903"/>
    <w:rsid w:val="0067794C"/>
    <w:rsid w:val="00677BA9"/>
    <w:rsid w:val="00677BCB"/>
    <w:rsid w:val="006802AE"/>
    <w:rsid w:val="00680700"/>
    <w:rsid w:val="0068312D"/>
    <w:rsid w:val="00683E04"/>
    <w:rsid w:val="00685385"/>
    <w:rsid w:val="00685683"/>
    <w:rsid w:val="00690D19"/>
    <w:rsid w:val="00690FBF"/>
    <w:rsid w:val="006920DC"/>
    <w:rsid w:val="006924B6"/>
    <w:rsid w:val="006969CC"/>
    <w:rsid w:val="00697FB5"/>
    <w:rsid w:val="006A0CC5"/>
    <w:rsid w:val="006A446C"/>
    <w:rsid w:val="006A52B8"/>
    <w:rsid w:val="006A700D"/>
    <w:rsid w:val="006A7E77"/>
    <w:rsid w:val="006B04A2"/>
    <w:rsid w:val="006B5391"/>
    <w:rsid w:val="006B6DDC"/>
    <w:rsid w:val="006B7E31"/>
    <w:rsid w:val="006B7EE0"/>
    <w:rsid w:val="006B7FB6"/>
    <w:rsid w:val="006C0C27"/>
    <w:rsid w:val="006C0ED5"/>
    <w:rsid w:val="006C39E9"/>
    <w:rsid w:val="006C3FAF"/>
    <w:rsid w:val="006C4432"/>
    <w:rsid w:val="006C4F70"/>
    <w:rsid w:val="006C5735"/>
    <w:rsid w:val="006C6032"/>
    <w:rsid w:val="006C6F86"/>
    <w:rsid w:val="006C700F"/>
    <w:rsid w:val="006D0E51"/>
    <w:rsid w:val="006D298A"/>
    <w:rsid w:val="006D3D65"/>
    <w:rsid w:val="006D4ADC"/>
    <w:rsid w:val="006D525A"/>
    <w:rsid w:val="006D5D48"/>
    <w:rsid w:val="006D5FF2"/>
    <w:rsid w:val="006E01A0"/>
    <w:rsid w:val="006E19C4"/>
    <w:rsid w:val="006E2553"/>
    <w:rsid w:val="006E2BD4"/>
    <w:rsid w:val="006E2C67"/>
    <w:rsid w:val="006E3562"/>
    <w:rsid w:val="006E3EEA"/>
    <w:rsid w:val="006E4427"/>
    <w:rsid w:val="006E5AE1"/>
    <w:rsid w:val="006E73C3"/>
    <w:rsid w:val="006F0CA9"/>
    <w:rsid w:val="006F16CC"/>
    <w:rsid w:val="006F23F6"/>
    <w:rsid w:val="006F3523"/>
    <w:rsid w:val="006F5631"/>
    <w:rsid w:val="006F58EC"/>
    <w:rsid w:val="006F62DA"/>
    <w:rsid w:val="006F6CED"/>
    <w:rsid w:val="006F7372"/>
    <w:rsid w:val="0070068E"/>
    <w:rsid w:val="0070122F"/>
    <w:rsid w:val="007013C9"/>
    <w:rsid w:val="00701931"/>
    <w:rsid w:val="00701CFC"/>
    <w:rsid w:val="00703598"/>
    <w:rsid w:val="007045FF"/>
    <w:rsid w:val="007048E9"/>
    <w:rsid w:val="007051A8"/>
    <w:rsid w:val="007051D2"/>
    <w:rsid w:val="00706D00"/>
    <w:rsid w:val="007118BE"/>
    <w:rsid w:val="00711958"/>
    <w:rsid w:val="00712BA6"/>
    <w:rsid w:val="00712C72"/>
    <w:rsid w:val="00712FE4"/>
    <w:rsid w:val="00716E7E"/>
    <w:rsid w:val="007211CF"/>
    <w:rsid w:val="007218E7"/>
    <w:rsid w:val="00722760"/>
    <w:rsid w:val="007237F0"/>
    <w:rsid w:val="00724E2D"/>
    <w:rsid w:val="00726045"/>
    <w:rsid w:val="00726C11"/>
    <w:rsid w:val="00726DE0"/>
    <w:rsid w:val="00726E66"/>
    <w:rsid w:val="007303EA"/>
    <w:rsid w:val="007334B5"/>
    <w:rsid w:val="00734266"/>
    <w:rsid w:val="00734DC6"/>
    <w:rsid w:val="007357A5"/>
    <w:rsid w:val="00736231"/>
    <w:rsid w:val="0073683B"/>
    <w:rsid w:val="00736A17"/>
    <w:rsid w:val="00737917"/>
    <w:rsid w:val="00742DA9"/>
    <w:rsid w:val="007432D3"/>
    <w:rsid w:val="00745028"/>
    <w:rsid w:val="00745602"/>
    <w:rsid w:val="00747A6D"/>
    <w:rsid w:val="00750762"/>
    <w:rsid w:val="00750E29"/>
    <w:rsid w:val="00751473"/>
    <w:rsid w:val="00751FDC"/>
    <w:rsid w:val="00752E37"/>
    <w:rsid w:val="00753784"/>
    <w:rsid w:val="00754E8C"/>
    <w:rsid w:val="00756925"/>
    <w:rsid w:val="00756C40"/>
    <w:rsid w:val="00757AD7"/>
    <w:rsid w:val="00757FD6"/>
    <w:rsid w:val="007609AD"/>
    <w:rsid w:val="00760DED"/>
    <w:rsid w:val="007617EC"/>
    <w:rsid w:val="00764F7D"/>
    <w:rsid w:val="00766201"/>
    <w:rsid w:val="0077196B"/>
    <w:rsid w:val="007743BE"/>
    <w:rsid w:val="00774914"/>
    <w:rsid w:val="007749DB"/>
    <w:rsid w:val="00774F8D"/>
    <w:rsid w:val="007752D0"/>
    <w:rsid w:val="00776B01"/>
    <w:rsid w:val="007816BF"/>
    <w:rsid w:val="007838C0"/>
    <w:rsid w:val="00785C7B"/>
    <w:rsid w:val="007871A7"/>
    <w:rsid w:val="00790BD6"/>
    <w:rsid w:val="0079183B"/>
    <w:rsid w:val="00794A00"/>
    <w:rsid w:val="00794B1E"/>
    <w:rsid w:val="007963C7"/>
    <w:rsid w:val="00797ADE"/>
    <w:rsid w:val="007A061D"/>
    <w:rsid w:val="007A1A91"/>
    <w:rsid w:val="007A1AB5"/>
    <w:rsid w:val="007A1EA4"/>
    <w:rsid w:val="007A1F59"/>
    <w:rsid w:val="007A3A7F"/>
    <w:rsid w:val="007A3DB6"/>
    <w:rsid w:val="007A5829"/>
    <w:rsid w:val="007A70B8"/>
    <w:rsid w:val="007A73E5"/>
    <w:rsid w:val="007B0EF7"/>
    <w:rsid w:val="007B12A5"/>
    <w:rsid w:val="007B197C"/>
    <w:rsid w:val="007B1C09"/>
    <w:rsid w:val="007B37A3"/>
    <w:rsid w:val="007B3C56"/>
    <w:rsid w:val="007B3E9F"/>
    <w:rsid w:val="007B5F7A"/>
    <w:rsid w:val="007B63E6"/>
    <w:rsid w:val="007C0512"/>
    <w:rsid w:val="007C2876"/>
    <w:rsid w:val="007C30AE"/>
    <w:rsid w:val="007C4883"/>
    <w:rsid w:val="007C4A6B"/>
    <w:rsid w:val="007D3008"/>
    <w:rsid w:val="007D3B66"/>
    <w:rsid w:val="007D3F07"/>
    <w:rsid w:val="007D4506"/>
    <w:rsid w:val="007D4982"/>
    <w:rsid w:val="007D4B18"/>
    <w:rsid w:val="007D7299"/>
    <w:rsid w:val="007D7B75"/>
    <w:rsid w:val="007E04A6"/>
    <w:rsid w:val="007E074D"/>
    <w:rsid w:val="007E3D5E"/>
    <w:rsid w:val="007E40D8"/>
    <w:rsid w:val="007E44BA"/>
    <w:rsid w:val="007E4B6F"/>
    <w:rsid w:val="007E63FB"/>
    <w:rsid w:val="007E711D"/>
    <w:rsid w:val="007F174E"/>
    <w:rsid w:val="007F6115"/>
    <w:rsid w:val="007F6C49"/>
    <w:rsid w:val="0080109A"/>
    <w:rsid w:val="008034C8"/>
    <w:rsid w:val="00803A97"/>
    <w:rsid w:val="00803F8A"/>
    <w:rsid w:val="00804887"/>
    <w:rsid w:val="008054FE"/>
    <w:rsid w:val="00807054"/>
    <w:rsid w:val="008100AC"/>
    <w:rsid w:val="00810D5B"/>
    <w:rsid w:val="008135A0"/>
    <w:rsid w:val="00813935"/>
    <w:rsid w:val="008143A4"/>
    <w:rsid w:val="00815A47"/>
    <w:rsid w:val="008166C5"/>
    <w:rsid w:val="00816CD8"/>
    <w:rsid w:val="00822739"/>
    <w:rsid w:val="00822A6A"/>
    <w:rsid w:val="00822D1F"/>
    <w:rsid w:val="008245DB"/>
    <w:rsid w:val="00824607"/>
    <w:rsid w:val="00826F62"/>
    <w:rsid w:val="008272B1"/>
    <w:rsid w:val="008316B5"/>
    <w:rsid w:val="00833953"/>
    <w:rsid w:val="00833C92"/>
    <w:rsid w:val="00834819"/>
    <w:rsid w:val="00836C98"/>
    <w:rsid w:val="00840B06"/>
    <w:rsid w:val="00840E46"/>
    <w:rsid w:val="0084302F"/>
    <w:rsid w:val="00845B85"/>
    <w:rsid w:val="00845E17"/>
    <w:rsid w:val="008462CC"/>
    <w:rsid w:val="00846306"/>
    <w:rsid w:val="00850776"/>
    <w:rsid w:val="008515AA"/>
    <w:rsid w:val="00853EF3"/>
    <w:rsid w:val="0085434E"/>
    <w:rsid w:val="00854D51"/>
    <w:rsid w:val="008555B3"/>
    <w:rsid w:val="0085628D"/>
    <w:rsid w:val="00861102"/>
    <w:rsid w:val="00863432"/>
    <w:rsid w:val="008652D1"/>
    <w:rsid w:val="0086637C"/>
    <w:rsid w:val="00866DA7"/>
    <w:rsid w:val="008714A6"/>
    <w:rsid w:val="008715C4"/>
    <w:rsid w:val="0087173B"/>
    <w:rsid w:val="0087173E"/>
    <w:rsid w:val="008723CB"/>
    <w:rsid w:val="00873B5A"/>
    <w:rsid w:val="00874B82"/>
    <w:rsid w:val="008766A4"/>
    <w:rsid w:val="0087699E"/>
    <w:rsid w:val="008769AD"/>
    <w:rsid w:val="00876A81"/>
    <w:rsid w:val="0087757E"/>
    <w:rsid w:val="008777F0"/>
    <w:rsid w:val="0088095D"/>
    <w:rsid w:val="008841D3"/>
    <w:rsid w:val="008848D4"/>
    <w:rsid w:val="00884F45"/>
    <w:rsid w:val="00885753"/>
    <w:rsid w:val="00885D1F"/>
    <w:rsid w:val="0088638E"/>
    <w:rsid w:val="00887754"/>
    <w:rsid w:val="00890CDA"/>
    <w:rsid w:val="00890FDC"/>
    <w:rsid w:val="008913EB"/>
    <w:rsid w:val="00892365"/>
    <w:rsid w:val="00893128"/>
    <w:rsid w:val="00894210"/>
    <w:rsid w:val="0089567A"/>
    <w:rsid w:val="00897B7D"/>
    <w:rsid w:val="008A2ACA"/>
    <w:rsid w:val="008A2CD3"/>
    <w:rsid w:val="008A2DCE"/>
    <w:rsid w:val="008A3EAF"/>
    <w:rsid w:val="008A5AB7"/>
    <w:rsid w:val="008A5E9B"/>
    <w:rsid w:val="008A7279"/>
    <w:rsid w:val="008B3CD6"/>
    <w:rsid w:val="008B4F27"/>
    <w:rsid w:val="008B7730"/>
    <w:rsid w:val="008C0AF7"/>
    <w:rsid w:val="008C2100"/>
    <w:rsid w:val="008C3015"/>
    <w:rsid w:val="008C3892"/>
    <w:rsid w:val="008C4FCD"/>
    <w:rsid w:val="008C59FA"/>
    <w:rsid w:val="008C5E06"/>
    <w:rsid w:val="008C64F9"/>
    <w:rsid w:val="008C6516"/>
    <w:rsid w:val="008D2278"/>
    <w:rsid w:val="008D2DFF"/>
    <w:rsid w:val="008D35B0"/>
    <w:rsid w:val="008D4C0E"/>
    <w:rsid w:val="008D4C15"/>
    <w:rsid w:val="008D6693"/>
    <w:rsid w:val="008D707C"/>
    <w:rsid w:val="008D791C"/>
    <w:rsid w:val="008D7C4C"/>
    <w:rsid w:val="008D7FF8"/>
    <w:rsid w:val="008E051A"/>
    <w:rsid w:val="008E3E2F"/>
    <w:rsid w:val="008E5D2E"/>
    <w:rsid w:val="008E706B"/>
    <w:rsid w:val="008F0090"/>
    <w:rsid w:val="008F2CB4"/>
    <w:rsid w:val="008F53A2"/>
    <w:rsid w:val="008F5981"/>
    <w:rsid w:val="008F5C28"/>
    <w:rsid w:val="008F6979"/>
    <w:rsid w:val="008F7115"/>
    <w:rsid w:val="008F7CF1"/>
    <w:rsid w:val="00900CDC"/>
    <w:rsid w:val="009013DC"/>
    <w:rsid w:val="0090151F"/>
    <w:rsid w:val="00902A81"/>
    <w:rsid w:val="009054A2"/>
    <w:rsid w:val="00906A33"/>
    <w:rsid w:val="00911AB1"/>
    <w:rsid w:val="00911B5D"/>
    <w:rsid w:val="00912608"/>
    <w:rsid w:val="00912F31"/>
    <w:rsid w:val="0091367F"/>
    <w:rsid w:val="00915FE5"/>
    <w:rsid w:val="00916E46"/>
    <w:rsid w:val="00920FD1"/>
    <w:rsid w:val="009210E2"/>
    <w:rsid w:val="009213E9"/>
    <w:rsid w:val="00922F1F"/>
    <w:rsid w:val="00923DC8"/>
    <w:rsid w:val="009251B4"/>
    <w:rsid w:val="009272EC"/>
    <w:rsid w:val="00927EC7"/>
    <w:rsid w:val="009325C9"/>
    <w:rsid w:val="009326CD"/>
    <w:rsid w:val="009326E9"/>
    <w:rsid w:val="00933119"/>
    <w:rsid w:val="009332B0"/>
    <w:rsid w:val="00936829"/>
    <w:rsid w:val="00940066"/>
    <w:rsid w:val="0094007C"/>
    <w:rsid w:val="00940871"/>
    <w:rsid w:val="00940928"/>
    <w:rsid w:val="00940A10"/>
    <w:rsid w:val="0094473B"/>
    <w:rsid w:val="0094495F"/>
    <w:rsid w:val="00945230"/>
    <w:rsid w:val="00945B97"/>
    <w:rsid w:val="009460BF"/>
    <w:rsid w:val="00946A05"/>
    <w:rsid w:val="009474D8"/>
    <w:rsid w:val="009502DC"/>
    <w:rsid w:val="009514C8"/>
    <w:rsid w:val="009526F7"/>
    <w:rsid w:val="00957D64"/>
    <w:rsid w:val="00961BED"/>
    <w:rsid w:val="009626EE"/>
    <w:rsid w:val="009633DB"/>
    <w:rsid w:val="00965B1A"/>
    <w:rsid w:val="00967A2D"/>
    <w:rsid w:val="00967AD2"/>
    <w:rsid w:val="00975D93"/>
    <w:rsid w:val="009768C6"/>
    <w:rsid w:val="00976AAB"/>
    <w:rsid w:val="00977A85"/>
    <w:rsid w:val="009805A3"/>
    <w:rsid w:val="00980E33"/>
    <w:rsid w:val="00981405"/>
    <w:rsid w:val="00983D19"/>
    <w:rsid w:val="00984818"/>
    <w:rsid w:val="00984E65"/>
    <w:rsid w:val="00986A28"/>
    <w:rsid w:val="00987243"/>
    <w:rsid w:val="0098766D"/>
    <w:rsid w:val="00990CAB"/>
    <w:rsid w:val="009910F5"/>
    <w:rsid w:val="00992DA9"/>
    <w:rsid w:val="0099393C"/>
    <w:rsid w:val="00994FFE"/>
    <w:rsid w:val="00995DE4"/>
    <w:rsid w:val="009A00B0"/>
    <w:rsid w:val="009A1746"/>
    <w:rsid w:val="009A460C"/>
    <w:rsid w:val="009A55CF"/>
    <w:rsid w:val="009A575B"/>
    <w:rsid w:val="009A579A"/>
    <w:rsid w:val="009A57B2"/>
    <w:rsid w:val="009A5D8D"/>
    <w:rsid w:val="009A7C12"/>
    <w:rsid w:val="009A7E4C"/>
    <w:rsid w:val="009B0A9D"/>
    <w:rsid w:val="009B0D16"/>
    <w:rsid w:val="009B25B1"/>
    <w:rsid w:val="009B30A2"/>
    <w:rsid w:val="009B4CDD"/>
    <w:rsid w:val="009B52CB"/>
    <w:rsid w:val="009B6156"/>
    <w:rsid w:val="009B71A8"/>
    <w:rsid w:val="009B7428"/>
    <w:rsid w:val="009C0A2A"/>
    <w:rsid w:val="009C2120"/>
    <w:rsid w:val="009C2F70"/>
    <w:rsid w:val="009C5248"/>
    <w:rsid w:val="009C67B5"/>
    <w:rsid w:val="009C6EA3"/>
    <w:rsid w:val="009C78BD"/>
    <w:rsid w:val="009C7AA9"/>
    <w:rsid w:val="009D112C"/>
    <w:rsid w:val="009D220B"/>
    <w:rsid w:val="009D228D"/>
    <w:rsid w:val="009D501C"/>
    <w:rsid w:val="009E0271"/>
    <w:rsid w:val="009E0496"/>
    <w:rsid w:val="009E1802"/>
    <w:rsid w:val="009E5AFE"/>
    <w:rsid w:val="009F1DF0"/>
    <w:rsid w:val="009F239B"/>
    <w:rsid w:val="009F3247"/>
    <w:rsid w:val="009F3873"/>
    <w:rsid w:val="009F4BB5"/>
    <w:rsid w:val="009F50FA"/>
    <w:rsid w:val="00A01DCC"/>
    <w:rsid w:val="00A031D7"/>
    <w:rsid w:val="00A040AB"/>
    <w:rsid w:val="00A048F2"/>
    <w:rsid w:val="00A04E5B"/>
    <w:rsid w:val="00A05CC6"/>
    <w:rsid w:val="00A05E1A"/>
    <w:rsid w:val="00A05E37"/>
    <w:rsid w:val="00A069CE"/>
    <w:rsid w:val="00A10188"/>
    <w:rsid w:val="00A12F31"/>
    <w:rsid w:val="00A1595E"/>
    <w:rsid w:val="00A16CE8"/>
    <w:rsid w:val="00A17B75"/>
    <w:rsid w:val="00A17C11"/>
    <w:rsid w:val="00A205D1"/>
    <w:rsid w:val="00A20A3E"/>
    <w:rsid w:val="00A2249E"/>
    <w:rsid w:val="00A234B1"/>
    <w:rsid w:val="00A2419F"/>
    <w:rsid w:val="00A26CE3"/>
    <w:rsid w:val="00A2749C"/>
    <w:rsid w:val="00A311E8"/>
    <w:rsid w:val="00A32160"/>
    <w:rsid w:val="00A3299D"/>
    <w:rsid w:val="00A32BBE"/>
    <w:rsid w:val="00A33294"/>
    <w:rsid w:val="00A33A63"/>
    <w:rsid w:val="00A33C26"/>
    <w:rsid w:val="00A34283"/>
    <w:rsid w:val="00A353DE"/>
    <w:rsid w:val="00A355EC"/>
    <w:rsid w:val="00A4370C"/>
    <w:rsid w:val="00A46B79"/>
    <w:rsid w:val="00A47ACE"/>
    <w:rsid w:val="00A506A8"/>
    <w:rsid w:val="00A52953"/>
    <w:rsid w:val="00A53456"/>
    <w:rsid w:val="00A54CA5"/>
    <w:rsid w:val="00A61172"/>
    <w:rsid w:val="00A61E51"/>
    <w:rsid w:val="00A64F68"/>
    <w:rsid w:val="00A70146"/>
    <w:rsid w:val="00A71957"/>
    <w:rsid w:val="00A73C64"/>
    <w:rsid w:val="00A77AC2"/>
    <w:rsid w:val="00A82354"/>
    <w:rsid w:val="00A82885"/>
    <w:rsid w:val="00A82A65"/>
    <w:rsid w:val="00A84C6A"/>
    <w:rsid w:val="00A876AB"/>
    <w:rsid w:val="00A8785A"/>
    <w:rsid w:val="00A90E1D"/>
    <w:rsid w:val="00A910E6"/>
    <w:rsid w:val="00A9211B"/>
    <w:rsid w:val="00A957E0"/>
    <w:rsid w:val="00A967CE"/>
    <w:rsid w:val="00A97E82"/>
    <w:rsid w:val="00AA0655"/>
    <w:rsid w:val="00AA22F7"/>
    <w:rsid w:val="00AA265C"/>
    <w:rsid w:val="00AA2ABD"/>
    <w:rsid w:val="00AA3904"/>
    <w:rsid w:val="00AA456C"/>
    <w:rsid w:val="00AA47CC"/>
    <w:rsid w:val="00AA4BDF"/>
    <w:rsid w:val="00AA6C1A"/>
    <w:rsid w:val="00AA7E8F"/>
    <w:rsid w:val="00AB097B"/>
    <w:rsid w:val="00AB0B78"/>
    <w:rsid w:val="00AB429B"/>
    <w:rsid w:val="00AB460F"/>
    <w:rsid w:val="00AB6AB2"/>
    <w:rsid w:val="00AB6C41"/>
    <w:rsid w:val="00AC1436"/>
    <w:rsid w:val="00AC25D1"/>
    <w:rsid w:val="00AC3610"/>
    <w:rsid w:val="00AC58A7"/>
    <w:rsid w:val="00AC6579"/>
    <w:rsid w:val="00AC74DD"/>
    <w:rsid w:val="00AD0E09"/>
    <w:rsid w:val="00AD1E1C"/>
    <w:rsid w:val="00AD215F"/>
    <w:rsid w:val="00AD6101"/>
    <w:rsid w:val="00AD6DAE"/>
    <w:rsid w:val="00AD7454"/>
    <w:rsid w:val="00AE0AC0"/>
    <w:rsid w:val="00AE17F0"/>
    <w:rsid w:val="00AE1AFF"/>
    <w:rsid w:val="00AE203F"/>
    <w:rsid w:val="00AE323F"/>
    <w:rsid w:val="00AE3455"/>
    <w:rsid w:val="00AE7082"/>
    <w:rsid w:val="00AE77BF"/>
    <w:rsid w:val="00AF0302"/>
    <w:rsid w:val="00AF1D33"/>
    <w:rsid w:val="00AF1EB4"/>
    <w:rsid w:val="00AF488A"/>
    <w:rsid w:val="00AF7F5B"/>
    <w:rsid w:val="00B004A2"/>
    <w:rsid w:val="00B02508"/>
    <w:rsid w:val="00B03F20"/>
    <w:rsid w:val="00B06276"/>
    <w:rsid w:val="00B100A4"/>
    <w:rsid w:val="00B102F8"/>
    <w:rsid w:val="00B123D2"/>
    <w:rsid w:val="00B12C4C"/>
    <w:rsid w:val="00B13A5B"/>
    <w:rsid w:val="00B13F1F"/>
    <w:rsid w:val="00B1452E"/>
    <w:rsid w:val="00B15259"/>
    <w:rsid w:val="00B160CB"/>
    <w:rsid w:val="00B16139"/>
    <w:rsid w:val="00B2218C"/>
    <w:rsid w:val="00B223A4"/>
    <w:rsid w:val="00B236EC"/>
    <w:rsid w:val="00B23984"/>
    <w:rsid w:val="00B23B5A"/>
    <w:rsid w:val="00B240FC"/>
    <w:rsid w:val="00B25845"/>
    <w:rsid w:val="00B2659B"/>
    <w:rsid w:val="00B26A30"/>
    <w:rsid w:val="00B26BEA"/>
    <w:rsid w:val="00B275AA"/>
    <w:rsid w:val="00B3099D"/>
    <w:rsid w:val="00B32DBB"/>
    <w:rsid w:val="00B33BB1"/>
    <w:rsid w:val="00B34C17"/>
    <w:rsid w:val="00B35CBA"/>
    <w:rsid w:val="00B368CC"/>
    <w:rsid w:val="00B379DC"/>
    <w:rsid w:val="00B37C04"/>
    <w:rsid w:val="00B37E30"/>
    <w:rsid w:val="00B40CD0"/>
    <w:rsid w:val="00B410AE"/>
    <w:rsid w:val="00B43DF0"/>
    <w:rsid w:val="00B443D8"/>
    <w:rsid w:val="00B44429"/>
    <w:rsid w:val="00B46025"/>
    <w:rsid w:val="00B46C60"/>
    <w:rsid w:val="00B475EE"/>
    <w:rsid w:val="00B47E43"/>
    <w:rsid w:val="00B514AA"/>
    <w:rsid w:val="00B519DE"/>
    <w:rsid w:val="00B51C73"/>
    <w:rsid w:val="00B51EA9"/>
    <w:rsid w:val="00B52404"/>
    <w:rsid w:val="00B53780"/>
    <w:rsid w:val="00B55619"/>
    <w:rsid w:val="00B5696C"/>
    <w:rsid w:val="00B573D5"/>
    <w:rsid w:val="00B61B6F"/>
    <w:rsid w:val="00B63E90"/>
    <w:rsid w:val="00B667D1"/>
    <w:rsid w:val="00B67545"/>
    <w:rsid w:val="00B70737"/>
    <w:rsid w:val="00B74927"/>
    <w:rsid w:val="00B76DE3"/>
    <w:rsid w:val="00B77F50"/>
    <w:rsid w:val="00B8118A"/>
    <w:rsid w:val="00B818FA"/>
    <w:rsid w:val="00B81A56"/>
    <w:rsid w:val="00B83C52"/>
    <w:rsid w:val="00B852B1"/>
    <w:rsid w:val="00B87F65"/>
    <w:rsid w:val="00B908CE"/>
    <w:rsid w:val="00B92A6D"/>
    <w:rsid w:val="00B933A1"/>
    <w:rsid w:val="00B94125"/>
    <w:rsid w:val="00B94FC6"/>
    <w:rsid w:val="00BA1230"/>
    <w:rsid w:val="00BA206E"/>
    <w:rsid w:val="00BA2F9F"/>
    <w:rsid w:val="00BA573D"/>
    <w:rsid w:val="00BA6AAF"/>
    <w:rsid w:val="00BA6B16"/>
    <w:rsid w:val="00BA7D00"/>
    <w:rsid w:val="00BA7D2C"/>
    <w:rsid w:val="00BB0BB6"/>
    <w:rsid w:val="00BB237F"/>
    <w:rsid w:val="00BB2B39"/>
    <w:rsid w:val="00BB3291"/>
    <w:rsid w:val="00BB4065"/>
    <w:rsid w:val="00BB485F"/>
    <w:rsid w:val="00BB4C58"/>
    <w:rsid w:val="00BB51CE"/>
    <w:rsid w:val="00BB5570"/>
    <w:rsid w:val="00BB7477"/>
    <w:rsid w:val="00BB7899"/>
    <w:rsid w:val="00BB7FEF"/>
    <w:rsid w:val="00BC1322"/>
    <w:rsid w:val="00BC2E93"/>
    <w:rsid w:val="00BC3C57"/>
    <w:rsid w:val="00BC4543"/>
    <w:rsid w:val="00BC51A8"/>
    <w:rsid w:val="00BC7E3E"/>
    <w:rsid w:val="00BD043D"/>
    <w:rsid w:val="00BD20FC"/>
    <w:rsid w:val="00BD5075"/>
    <w:rsid w:val="00BD5990"/>
    <w:rsid w:val="00BD6F0D"/>
    <w:rsid w:val="00BE0C85"/>
    <w:rsid w:val="00BE19F8"/>
    <w:rsid w:val="00BE1EDC"/>
    <w:rsid w:val="00BE1FF7"/>
    <w:rsid w:val="00BE220D"/>
    <w:rsid w:val="00BE3664"/>
    <w:rsid w:val="00BE5620"/>
    <w:rsid w:val="00BE564F"/>
    <w:rsid w:val="00BE7D75"/>
    <w:rsid w:val="00BF0BAE"/>
    <w:rsid w:val="00BF1755"/>
    <w:rsid w:val="00BF18FC"/>
    <w:rsid w:val="00BF1F7F"/>
    <w:rsid w:val="00BF3804"/>
    <w:rsid w:val="00BF4F49"/>
    <w:rsid w:val="00BF5D2E"/>
    <w:rsid w:val="00BF63FB"/>
    <w:rsid w:val="00BF7AA1"/>
    <w:rsid w:val="00C00759"/>
    <w:rsid w:val="00C01542"/>
    <w:rsid w:val="00C01D2A"/>
    <w:rsid w:val="00C0261B"/>
    <w:rsid w:val="00C048A5"/>
    <w:rsid w:val="00C04EF2"/>
    <w:rsid w:val="00C059B6"/>
    <w:rsid w:val="00C060EC"/>
    <w:rsid w:val="00C1219F"/>
    <w:rsid w:val="00C148B8"/>
    <w:rsid w:val="00C16C1D"/>
    <w:rsid w:val="00C16EFF"/>
    <w:rsid w:val="00C23087"/>
    <w:rsid w:val="00C24805"/>
    <w:rsid w:val="00C26443"/>
    <w:rsid w:val="00C32279"/>
    <w:rsid w:val="00C33737"/>
    <w:rsid w:val="00C33E8A"/>
    <w:rsid w:val="00C33EB8"/>
    <w:rsid w:val="00C34215"/>
    <w:rsid w:val="00C34AA9"/>
    <w:rsid w:val="00C34AC0"/>
    <w:rsid w:val="00C35AD7"/>
    <w:rsid w:val="00C41070"/>
    <w:rsid w:val="00C413F9"/>
    <w:rsid w:val="00C41B29"/>
    <w:rsid w:val="00C42CD5"/>
    <w:rsid w:val="00C448B4"/>
    <w:rsid w:val="00C460B2"/>
    <w:rsid w:val="00C51554"/>
    <w:rsid w:val="00C51B19"/>
    <w:rsid w:val="00C52455"/>
    <w:rsid w:val="00C52D83"/>
    <w:rsid w:val="00C532C9"/>
    <w:rsid w:val="00C537AB"/>
    <w:rsid w:val="00C5384A"/>
    <w:rsid w:val="00C541BA"/>
    <w:rsid w:val="00C5488C"/>
    <w:rsid w:val="00C54A14"/>
    <w:rsid w:val="00C5717E"/>
    <w:rsid w:val="00C61E32"/>
    <w:rsid w:val="00C6390C"/>
    <w:rsid w:val="00C64895"/>
    <w:rsid w:val="00C6634B"/>
    <w:rsid w:val="00C66D95"/>
    <w:rsid w:val="00C67DF3"/>
    <w:rsid w:val="00C71BF0"/>
    <w:rsid w:val="00C7261D"/>
    <w:rsid w:val="00C727D7"/>
    <w:rsid w:val="00C73986"/>
    <w:rsid w:val="00C73B5B"/>
    <w:rsid w:val="00C741F3"/>
    <w:rsid w:val="00C74AD0"/>
    <w:rsid w:val="00C77FE9"/>
    <w:rsid w:val="00C81708"/>
    <w:rsid w:val="00C81790"/>
    <w:rsid w:val="00C83BA7"/>
    <w:rsid w:val="00C855E9"/>
    <w:rsid w:val="00C85E7D"/>
    <w:rsid w:val="00C8731B"/>
    <w:rsid w:val="00C92930"/>
    <w:rsid w:val="00C92D7D"/>
    <w:rsid w:val="00C9301E"/>
    <w:rsid w:val="00C93B3B"/>
    <w:rsid w:val="00C9519F"/>
    <w:rsid w:val="00C955DB"/>
    <w:rsid w:val="00C95F8B"/>
    <w:rsid w:val="00C96E56"/>
    <w:rsid w:val="00CA164D"/>
    <w:rsid w:val="00CA1BB9"/>
    <w:rsid w:val="00CA27F5"/>
    <w:rsid w:val="00CA3581"/>
    <w:rsid w:val="00CA5616"/>
    <w:rsid w:val="00CA6203"/>
    <w:rsid w:val="00CA6AAF"/>
    <w:rsid w:val="00CA7A55"/>
    <w:rsid w:val="00CB1D6C"/>
    <w:rsid w:val="00CB288B"/>
    <w:rsid w:val="00CB43F8"/>
    <w:rsid w:val="00CB5E6E"/>
    <w:rsid w:val="00CB6D89"/>
    <w:rsid w:val="00CC03DF"/>
    <w:rsid w:val="00CC0EF4"/>
    <w:rsid w:val="00CC10D4"/>
    <w:rsid w:val="00CC13DD"/>
    <w:rsid w:val="00CC3D48"/>
    <w:rsid w:val="00CC5179"/>
    <w:rsid w:val="00CC610B"/>
    <w:rsid w:val="00CC6EBD"/>
    <w:rsid w:val="00CC78E4"/>
    <w:rsid w:val="00CC7E3A"/>
    <w:rsid w:val="00CD09E8"/>
    <w:rsid w:val="00CD0B26"/>
    <w:rsid w:val="00CD2311"/>
    <w:rsid w:val="00CD51F6"/>
    <w:rsid w:val="00CD5B7B"/>
    <w:rsid w:val="00CD705C"/>
    <w:rsid w:val="00CD7D19"/>
    <w:rsid w:val="00CE0086"/>
    <w:rsid w:val="00CE0088"/>
    <w:rsid w:val="00CE196F"/>
    <w:rsid w:val="00CE3251"/>
    <w:rsid w:val="00CE3838"/>
    <w:rsid w:val="00CE420B"/>
    <w:rsid w:val="00CE4BDA"/>
    <w:rsid w:val="00CE4EC0"/>
    <w:rsid w:val="00CE5A7E"/>
    <w:rsid w:val="00CE68A5"/>
    <w:rsid w:val="00CF1700"/>
    <w:rsid w:val="00CF1D29"/>
    <w:rsid w:val="00CF629C"/>
    <w:rsid w:val="00CF729F"/>
    <w:rsid w:val="00CF7636"/>
    <w:rsid w:val="00D00238"/>
    <w:rsid w:val="00D019AD"/>
    <w:rsid w:val="00D01D0F"/>
    <w:rsid w:val="00D02977"/>
    <w:rsid w:val="00D02C89"/>
    <w:rsid w:val="00D02F44"/>
    <w:rsid w:val="00D0378A"/>
    <w:rsid w:val="00D038D7"/>
    <w:rsid w:val="00D0410F"/>
    <w:rsid w:val="00D045F0"/>
    <w:rsid w:val="00D04E67"/>
    <w:rsid w:val="00D065EC"/>
    <w:rsid w:val="00D068E5"/>
    <w:rsid w:val="00D06BD9"/>
    <w:rsid w:val="00D10050"/>
    <w:rsid w:val="00D10CBD"/>
    <w:rsid w:val="00D12060"/>
    <w:rsid w:val="00D14E94"/>
    <w:rsid w:val="00D170D9"/>
    <w:rsid w:val="00D17241"/>
    <w:rsid w:val="00D20A85"/>
    <w:rsid w:val="00D236AA"/>
    <w:rsid w:val="00D24C37"/>
    <w:rsid w:val="00D255EF"/>
    <w:rsid w:val="00D25C9C"/>
    <w:rsid w:val="00D26F25"/>
    <w:rsid w:val="00D27E12"/>
    <w:rsid w:val="00D32F0D"/>
    <w:rsid w:val="00D362AD"/>
    <w:rsid w:val="00D36AD7"/>
    <w:rsid w:val="00D40EC0"/>
    <w:rsid w:val="00D41DA6"/>
    <w:rsid w:val="00D41F19"/>
    <w:rsid w:val="00D42BA8"/>
    <w:rsid w:val="00D44217"/>
    <w:rsid w:val="00D47322"/>
    <w:rsid w:val="00D5164F"/>
    <w:rsid w:val="00D523E3"/>
    <w:rsid w:val="00D52C90"/>
    <w:rsid w:val="00D53CE6"/>
    <w:rsid w:val="00D54F8B"/>
    <w:rsid w:val="00D56133"/>
    <w:rsid w:val="00D5667C"/>
    <w:rsid w:val="00D56E6F"/>
    <w:rsid w:val="00D60F11"/>
    <w:rsid w:val="00D61168"/>
    <w:rsid w:val="00D62F07"/>
    <w:rsid w:val="00D63BD3"/>
    <w:rsid w:val="00D6443E"/>
    <w:rsid w:val="00D65885"/>
    <w:rsid w:val="00D707D4"/>
    <w:rsid w:val="00D721F8"/>
    <w:rsid w:val="00D73528"/>
    <w:rsid w:val="00D73F62"/>
    <w:rsid w:val="00D763FE"/>
    <w:rsid w:val="00D801FC"/>
    <w:rsid w:val="00D8097A"/>
    <w:rsid w:val="00D81F17"/>
    <w:rsid w:val="00D8302D"/>
    <w:rsid w:val="00D840F3"/>
    <w:rsid w:val="00D84623"/>
    <w:rsid w:val="00D851AE"/>
    <w:rsid w:val="00D85A07"/>
    <w:rsid w:val="00D86A0C"/>
    <w:rsid w:val="00D87869"/>
    <w:rsid w:val="00D87B27"/>
    <w:rsid w:val="00D9015E"/>
    <w:rsid w:val="00D9047A"/>
    <w:rsid w:val="00D904A7"/>
    <w:rsid w:val="00D906E4"/>
    <w:rsid w:val="00D914EE"/>
    <w:rsid w:val="00D923E9"/>
    <w:rsid w:val="00D95114"/>
    <w:rsid w:val="00D951C4"/>
    <w:rsid w:val="00D95BDC"/>
    <w:rsid w:val="00DA112E"/>
    <w:rsid w:val="00DA1399"/>
    <w:rsid w:val="00DB1E34"/>
    <w:rsid w:val="00DB284B"/>
    <w:rsid w:val="00DB3194"/>
    <w:rsid w:val="00DB324C"/>
    <w:rsid w:val="00DB3A28"/>
    <w:rsid w:val="00DB5E87"/>
    <w:rsid w:val="00DB5ECA"/>
    <w:rsid w:val="00DB6A68"/>
    <w:rsid w:val="00DB70A2"/>
    <w:rsid w:val="00DB7255"/>
    <w:rsid w:val="00DC2A80"/>
    <w:rsid w:val="00DC2CBE"/>
    <w:rsid w:val="00DC435F"/>
    <w:rsid w:val="00DC483A"/>
    <w:rsid w:val="00DD081D"/>
    <w:rsid w:val="00DD1860"/>
    <w:rsid w:val="00DD2799"/>
    <w:rsid w:val="00DD2BC4"/>
    <w:rsid w:val="00DD37FA"/>
    <w:rsid w:val="00DD3DE4"/>
    <w:rsid w:val="00DD4BE3"/>
    <w:rsid w:val="00DD51D4"/>
    <w:rsid w:val="00DD51F7"/>
    <w:rsid w:val="00DD6BDD"/>
    <w:rsid w:val="00DD7833"/>
    <w:rsid w:val="00DE1ACA"/>
    <w:rsid w:val="00DE2A51"/>
    <w:rsid w:val="00DE2E29"/>
    <w:rsid w:val="00DE33A3"/>
    <w:rsid w:val="00DE39B1"/>
    <w:rsid w:val="00DE420A"/>
    <w:rsid w:val="00DE49BC"/>
    <w:rsid w:val="00DE607F"/>
    <w:rsid w:val="00DF26B9"/>
    <w:rsid w:val="00DF3131"/>
    <w:rsid w:val="00DF34D9"/>
    <w:rsid w:val="00DF481D"/>
    <w:rsid w:val="00DF4EA1"/>
    <w:rsid w:val="00DF59AC"/>
    <w:rsid w:val="00DF621C"/>
    <w:rsid w:val="00DF7C13"/>
    <w:rsid w:val="00E01288"/>
    <w:rsid w:val="00E0215C"/>
    <w:rsid w:val="00E02166"/>
    <w:rsid w:val="00E025CC"/>
    <w:rsid w:val="00E04286"/>
    <w:rsid w:val="00E05EFA"/>
    <w:rsid w:val="00E07506"/>
    <w:rsid w:val="00E07DF2"/>
    <w:rsid w:val="00E1041B"/>
    <w:rsid w:val="00E127A6"/>
    <w:rsid w:val="00E12A73"/>
    <w:rsid w:val="00E14E51"/>
    <w:rsid w:val="00E154CC"/>
    <w:rsid w:val="00E1739A"/>
    <w:rsid w:val="00E174BF"/>
    <w:rsid w:val="00E20423"/>
    <w:rsid w:val="00E20718"/>
    <w:rsid w:val="00E21A64"/>
    <w:rsid w:val="00E24D8A"/>
    <w:rsid w:val="00E2533C"/>
    <w:rsid w:val="00E25FEF"/>
    <w:rsid w:val="00E267AD"/>
    <w:rsid w:val="00E2680F"/>
    <w:rsid w:val="00E27B6B"/>
    <w:rsid w:val="00E31655"/>
    <w:rsid w:val="00E329CE"/>
    <w:rsid w:val="00E32F0F"/>
    <w:rsid w:val="00E336E6"/>
    <w:rsid w:val="00E345F3"/>
    <w:rsid w:val="00E357DF"/>
    <w:rsid w:val="00E36193"/>
    <w:rsid w:val="00E37466"/>
    <w:rsid w:val="00E4434E"/>
    <w:rsid w:val="00E44CAA"/>
    <w:rsid w:val="00E470FD"/>
    <w:rsid w:val="00E47B27"/>
    <w:rsid w:val="00E50727"/>
    <w:rsid w:val="00E51229"/>
    <w:rsid w:val="00E526CB"/>
    <w:rsid w:val="00E5327A"/>
    <w:rsid w:val="00E53EB2"/>
    <w:rsid w:val="00E57059"/>
    <w:rsid w:val="00E60365"/>
    <w:rsid w:val="00E605A1"/>
    <w:rsid w:val="00E6189D"/>
    <w:rsid w:val="00E61D47"/>
    <w:rsid w:val="00E632D0"/>
    <w:rsid w:val="00E64CE0"/>
    <w:rsid w:val="00E65F8F"/>
    <w:rsid w:val="00E6611A"/>
    <w:rsid w:val="00E6635C"/>
    <w:rsid w:val="00E66C27"/>
    <w:rsid w:val="00E675E9"/>
    <w:rsid w:val="00E7147A"/>
    <w:rsid w:val="00E7385F"/>
    <w:rsid w:val="00E75268"/>
    <w:rsid w:val="00E763C0"/>
    <w:rsid w:val="00E80849"/>
    <w:rsid w:val="00E817EC"/>
    <w:rsid w:val="00E81963"/>
    <w:rsid w:val="00E819F5"/>
    <w:rsid w:val="00E82545"/>
    <w:rsid w:val="00E83C40"/>
    <w:rsid w:val="00E83CBA"/>
    <w:rsid w:val="00E848EC"/>
    <w:rsid w:val="00E84D76"/>
    <w:rsid w:val="00E8548E"/>
    <w:rsid w:val="00E9038A"/>
    <w:rsid w:val="00E9082D"/>
    <w:rsid w:val="00E90DD4"/>
    <w:rsid w:val="00E917F3"/>
    <w:rsid w:val="00E940EE"/>
    <w:rsid w:val="00E94221"/>
    <w:rsid w:val="00E9517F"/>
    <w:rsid w:val="00EA033A"/>
    <w:rsid w:val="00EA093A"/>
    <w:rsid w:val="00EA1105"/>
    <w:rsid w:val="00EA1667"/>
    <w:rsid w:val="00EA2B37"/>
    <w:rsid w:val="00EA2CB7"/>
    <w:rsid w:val="00EA344B"/>
    <w:rsid w:val="00EA48EF"/>
    <w:rsid w:val="00EA5619"/>
    <w:rsid w:val="00EA6604"/>
    <w:rsid w:val="00EA751C"/>
    <w:rsid w:val="00EB193F"/>
    <w:rsid w:val="00EB456F"/>
    <w:rsid w:val="00EB528D"/>
    <w:rsid w:val="00EB76C5"/>
    <w:rsid w:val="00EC0E00"/>
    <w:rsid w:val="00EC2CC8"/>
    <w:rsid w:val="00EC2DF1"/>
    <w:rsid w:val="00EC45FB"/>
    <w:rsid w:val="00EC5670"/>
    <w:rsid w:val="00EC775D"/>
    <w:rsid w:val="00ED0060"/>
    <w:rsid w:val="00ED0148"/>
    <w:rsid w:val="00ED0AB1"/>
    <w:rsid w:val="00ED1C42"/>
    <w:rsid w:val="00ED2D7A"/>
    <w:rsid w:val="00ED4033"/>
    <w:rsid w:val="00ED48A5"/>
    <w:rsid w:val="00ED6DFE"/>
    <w:rsid w:val="00ED713A"/>
    <w:rsid w:val="00ED714B"/>
    <w:rsid w:val="00ED71D9"/>
    <w:rsid w:val="00ED7A44"/>
    <w:rsid w:val="00EE1AB3"/>
    <w:rsid w:val="00EE1DAC"/>
    <w:rsid w:val="00EE3419"/>
    <w:rsid w:val="00EE371C"/>
    <w:rsid w:val="00EE4320"/>
    <w:rsid w:val="00EE4A96"/>
    <w:rsid w:val="00EE70E6"/>
    <w:rsid w:val="00EF1ED0"/>
    <w:rsid w:val="00EF74E6"/>
    <w:rsid w:val="00F0027C"/>
    <w:rsid w:val="00F0158E"/>
    <w:rsid w:val="00F01AF1"/>
    <w:rsid w:val="00F020CF"/>
    <w:rsid w:val="00F0442E"/>
    <w:rsid w:val="00F053DE"/>
    <w:rsid w:val="00F0678D"/>
    <w:rsid w:val="00F06E22"/>
    <w:rsid w:val="00F0710E"/>
    <w:rsid w:val="00F1088E"/>
    <w:rsid w:val="00F10D50"/>
    <w:rsid w:val="00F1423E"/>
    <w:rsid w:val="00F16D46"/>
    <w:rsid w:val="00F203C0"/>
    <w:rsid w:val="00F20CD6"/>
    <w:rsid w:val="00F2110A"/>
    <w:rsid w:val="00F23797"/>
    <w:rsid w:val="00F246EC"/>
    <w:rsid w:val="00F25ED6"/>
    <w:rsid w:val="00F26FBB"/>
    <w:rsid w:val="00F27626"/>
    <w:rsid w:val="00F27874"/>
    <w:rsid w:val="00F27B34"/>
    <w:rsid w:val="00F3130D"/>
    <w:rsid w:val="00F3463A"/>
    <w:rsid w:val="00F41B0A"/>
    <w:rsid w:val="00F41C3C"/>
    <w:rsid w:val="00F429D3"/>
    <w:rsid w:val="00F4320C"/>
    <w:rsid w:val="00F44EB8"/>
    <w:rsid w:val="00F45E4F"/>
    <w:rsid w:val="00F46261"/>
    <w:rsid w:val="00F5129E"/>
    <w:rsid w:val="00F515E0"/>
    <w:rsid w:val="00F53DEA"/>
    <w:rsid w:val="00F53DF1"/>
    <w:rsid w:val="00F54DC9"/>
    <w:rsid w:val="00F55183"/>
    <w:rsid w:val="00F55A95"/>
    <w:rsid w:val="00F56DB1"/>
    <w:rsid w:val="00F60936"/>
    <w:rsid w:val="00F6462D"/>
    <w:rsid w:val="00F665FA"/>
    <w:rsid w:val="00F666F1"/>
    <w:rsid w:val="00F6749D"/>
    <w:rsid w:val="00F7184D"/>
    <w:rsid w:val="00F72A19"/>
    <w:rsid w:val="00F733E6"/>
    <w:rsid w:val="00F7455B"/>
    <w:rsid w:val="00F74C4E"/>
    <w:rsid w:val="00F74DC7"/>
    <w:rsid w:val="00F75443"/>
    <w:rsid w:val="00F760C5"/>
    <w:rsid w:val="00F76F10"/>
    <w:rsid w:val="00F77719"/>
    <w:rsid w:val="00F80F7E"/>
    <w:rsid w:val="00F814E6"/>
    <w:rsid w:val="00F81AEB"/>
    <w:rsid w:val="00F81D12"/>
    <w:rsid w:val="00F82017"/>
    <w:rsid w:val="00F858A2"/>
    <w:rsid w:val="00F86494"/>
    <w:rsid w:val="00F864EB"/>
    <w:rsid w:val="00F86E79"/>
    <w:rsid w:val="00F87766"/>
    <w:rsid w:val="00F91AD6"/>
    <w:rsid w:val="00F91CE5"/>
    <w:rsid w:val="00F92096"/>
    <w:rsid w:val="00F92ABD"/>
    <w:rsid w:val="00F935FA"/>
    <w:rsid w:val="00F93DB3"/>
    <w:rsid w:val="00F95DDD"/>
    <w:rsid w:val="00F97D23"/>
    <w:rsid w:val="00FA61C0"/>
    <w:rsid w:val="00FA66B5"/>
    <w:rsid w:val="00FA6859"/>
    <w:rsid w:val="00FA6DE8"/>
    <w:rsid w:val="00FB05C8"/>
    <w:rsid w:val="00FB16CF"/>
    <w:rsid w:val="00FB3031"/>
    <w:rsid w:val="00FB30A3"/>
    <w:rsid w:val="00FB40E6"/>
    <w:rsid w:val="00FB5602"/>
    <w:rsid w:val="00FB7F42"/>
    <w:rsid w:val="00FC47D6"/>
    <w:rsid w:val="00FC4D32"/>
    <w:rsid w:val="00FC7BC8"/>
    <w:rsid w:val="00FD15C4"/>
    <w:rsid w:val="00FD3B61"/>
    <w:rsid w:val="00FD419D"/>
    <w:rsid w:val="00FD4B89"/>
    <w:rsid w:val="00FD6316"/>
    <w:rsid w:val="00FD633E"/>
    <w:rsid w:val="00FD6B36"/>
    <w:rsid w:val="00FD706E"/>
    <w:rsid w:val="00FD7204"/>
    <w:rsid w:val="00FD72BD"/>
    <w:rsid w:val="00FE05DB"/>
    <w:rsid w:val="00FE1C93"/>
    <w:rsid w:val="00FE2CAD"/>
    <w:rsid w:val="00FE39BC"/>
    <w:rsid w:val="00FE43B0"/>
    <w:rsid w:val="00FE4E51"/>
    <w:rsid w:val="00FE717B"/>
    <w:rsid w:val="00FE73DD"/>
    <w:rsid w:val="00FF1676"/>
    <w:rsid w:val="00FF208A"/>
    <w:rsid w:val="00FF254E"/>
    <w:rsid w:val="00FF2873"/>
    <w:rsid w:val="00FF2A2D"/>
    <w:rsid w:val="00FF3209"/>
    <w:rsid w:val="00FF37D6"/>
    <w:rsid w:val="00FF5544"/>
    <w:rsid w:val="00FF6295"/>
    <w:rsid w:val="00FF68E0"/>
    <w:rsid w:val="00FF6954"/>
    <w:rsid w:val="00FF6B50"/>
    <w:rsid w:val="00FF6E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7BB1345"/>
  <w15:docId w15:val="{ACD6EBEB-AF2C-4FD2-8250-E5578B12A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3878"/>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F27B34"/>
    <w:pPr>
      <w:keepNext/>
      <w:keepLines/>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53444"/>
    <w:pPr>
      <w:keepNext/>
      <w:keepLines/>
      <w:outlineLvl w:val="1"/>
    </w:pPr>
    <w:rPr>
      <w:rFonts w:eastAsiaTheme="majorEastAsia" w:cstheme="majorBidi"/>
      <w:b/>
      <w:bCs/>
      <w:color w:val="8DB3E2" w:themeColor="text2" w:themeTint="66"/>
      <w:sz w:val="26"/>
      <w:szCs w:val="26"/>
    </w:rPr>
  </w:style>
  <w:style w:type="paragraph" w:styleId="Nadpis3">
    <w:name w:val="heading 3"/>
    <w:basedOn w:val="Normln"/>
    <w:next w:val="Normln"/>
    <w:link w:val="Nadpis3Char"/>
    <w:autoRedefine/>
    <w:uiPriority w:val="9"/>
    <w:unhideWhenUsed/>
    <w:qFormat/>
    <w:rsid w:val="00343878"/>
    <w:pPr>
      <w:keepNext/>
      <w:keepLines/>
      <w:spacing w:before="40" w:after="120"/>
      <w:outlineLvl w:val="2"/>
    </w:pPr>
    <w:rPr>
      <w:rFonts w:eastAsiaTheme="majorEastAsia" w:cstheme="majorBidi"/>
      <w:color w:val="81C0FF"/>
      <w:sz w:val="24"/>
      <w:szCs w:val="24"/>
    </w:rPr>
  </w:style>
  <w:style w:type="paragraph" w:styleId="Nadpis4">
    <w:name w:val="heading 4"/>
    <w:basedOn w:val="Normln"/>
    <w:next w:val="Normln"/>
    <w:link w:val="Nadpis4Char"/>
    <w:uiPriority w:val="9"/>
    <w:unhideWhenUsed/>
    <w:qFormat/>
    <w:rsid w:val="00A069C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00A069C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27B34"/>
    <w:rPr>
      <w:rFonts w:asciiTheme="minorHAnsi" w:eastAsiaTheme="majorEastAsia" w:hAnsiTheme="min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53444"/>
    <w:rPr>
      <w:rFonts w:asciiTheme="minorHAnsi" w:eastAsiaTheme="majorEastAsia" w:hAnsiTheme="minorHAnsi" w:cstheme="majorBidi"/>
      <w:b/>
      <w:bCs/>
      <w:color w:val="8DB3E2" w:themeColor="text2" w:themeTint="66"/>
      <w:sz w:val="26"/>
      <w:szCs w:val="26"/>
    </w:rPr>
  </w:style>
  <w:style w:type="character" w:customStyle="1" w:styleId="Nadpis3Char">
    <w:name w:val="Nadpis 3 Char"/>
    <w:basedOn w:val="Standardnpsmoodstavce"/>
    <w:link w:val="Nadpis3"/>
    <w:uiPriority w:val="9"/>
    <w:rsid w:val="00343878"/>
    <w:rPr>
      <w:rFonts w:asciiTheme="minorHAnsi" w:eastAsiaTheme="majorEastAsia" w:hAnsiTheme="minorHAnsi" w:cstheme="majorBidi"/>
      <w:color w:val="81C0FF"/>
      <w:sz w:val="24"/>
      <w:szCs w:val="24"/>
    </w:rPr>
  </w:style>
  <w:style w:type="character" w:customStyle="1" w:styleId="Nadpis4Char">
    <w:name w:val="Nadpis 4 Char"/>
    <w:basedOn w:val="Standardnpsmoodstavce"/>
    <w:link w:val="Nadpis4"/>
    <w:uiPriority w:val="9"/>
    <w:rsid w:val="00A069CE"/>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rsid w:val="00A069CE"/>
    <w:rPr>
      <w:rFonts w:asciiTheme="majorHAnsi" w:eastAsiaTheme="majorEastAsia" w:hAnsiTheme="majorHAnsi" w:cstheme="majorBidi"/>
      <w:color w:val="365F91" w:themeColor="accent1" w:themeShade="BF"/>
    </w:rPr>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236AA"/>
    <w:pPr>
      <w:ind w:left="720"/>
      <w:contextualSpacing/>
    </w:pPr>
  </w:style>
  <w:style w:type="paragraph" w:styleId="Normlnweb">
    <w:name w:val="Normal (Web)"/>
    <w:basedOn w:val="Normln"/>
    <w:uiPriority w:val="99"/>
    <w:unhideWhenUsed/>
    <w:rsid w:val="00E025C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A2F9F"/>
    <w:rPr>
      <w:color w:val="605E5C"/>
      <w:shd w:val="clear" w:color="auto" w:fill="E1DFDD"/>
    </w:rPr>
  </w:style>
  <w:style w:type="table" w:customStyle="1" w:styleId="Tabulkasmkou4zvraznn11">
    <w:name w:val="Tabulka s mřížkou 4 – zvýraznění 11"/>
    <w:basedOn w:val="Normlntabulka"/>
    <w:uiPriority w:val="49"/>
    <w:rsid w:val="004904F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z-Zatekformule">
    <w:name w:val="HTML Top of Form"/>
    <w:basedOn w:val="Normln"/>
    <w:next w:val="Normln"/>
    <w:link w:val="z-ZatekformuleChar"/>
    <w:hidden/>
    <w:uiPriority w:val="99"/>
    <w:unhideWhenUsed/>
    <w:rsid w:val="00A069CE"/>
    <w:pPr>
      <w:pBdr>
        <w:bottom w:val="single" w:sz="6" w:space="1" w:color="auto"/>
      </w:pBdr>
      <w:spacing w:after="0"/>
      <w:jc w:val="center"/>
    </w:pPr>
    <w:rPr>
      <w:rFonts w:ascii="Arial" w:eastAsia="Times New Roman" w:hAnsi="Arial"/>
      <w:vanish/>
      <w:sz w:val="16"/>
      <w:szCs w:val="16"/>
      <w:lang w:eastAsia="cs-CZ"/>
    </w:rPr>
  </w:style>
  <w:style w:type="character" w:customStyle="1" w:styleId="z-ZatekformuleChar">
    <w:name w:val="z-Začátek formuláře Char"/>
    <w:basedOn w:val="Standardnpsmoodstavce"/>
    <w:link w:val="z-Zatekformule"/>
    <w:uiPriority w:val="99"/>
    <w:rsid w:val="00A069CE"/>
    <w:rPr>
      <w:rFonts w:eastAsia="Times New Roman"/>
      <w:vanish/>
      <w:sz w:val="16"/>
      <w:szCs w:val="16"/>
      <w:lang w:eastAsia="cs-CZ"/>
    </w:rPr>
  </w:style>
  <w:style w:type="paragraph" w:styleId="z-Konecformule">
    <w:name w:val="HTML Bottom of Form"/>
    <w:basedOn w:val="Normln"/>
    <w:next w:val="Normln"/>
    <w:link w:val="z-KonecformuleChar"/>
    <w:hidden/>
    <w:uiPriority w:val="99"/>
    <w:unhideWhenUsed/>
    <w:rsid w:val="00A069CE"/>
    <w:pPr>
      <w:pBdr>
        <w:top w:val="single" w:sz="6" w:space="1" w:color="auto"/>
      </w:pBdr>
      <w:spacing w:after="0"/>
      <w:jc w:val="center"/>
    </w:pPr>
    <w:rPr>
      <w:rFonts w:ascii="Arial" w:eastAsia="Times New Roman" w:hAnsi="Arial"/>
      <w:vanish/>
      <w:sz w:val="16"/>
      <w:szCs w:val="16"/>
      <w:lang w:eastAsia="cs-CZ"/>
    </w:rPr>
  </w:style>
  <w:style w:type="character" w:customStyle="1" w:styleId="z-KonecformuleChar">
    <w:name w:val="z-Konec formuláře Char"/>
    <w:basedOn w:val="Standardnpsmoodstavce"/>
    <w:link w:val="z-Konecformule"/>
    <w:uiPriority w:val="99"/>
    <w:rsid w:val="00A069CE"/>
    <w:rPr>
      <w:rFonts w:eastAsia="Times New Roman"/>
      <w:vanish/>
      <w:sz w:val="16"/>
      <w:szCs w:val="16"/>
      <w:lang w:eastAsia="cs-CZ"/>
    </w:rPr>
  </w:style>
  <w:style w:type="character" w:styleId="Siln">
    <w:name w:val="Strong"/>
    <w:basedOn w:val="Standardnpsmoodstavce"/>
    <w:uiPriority w:val="22"/>
    <w:qFormat/>
    <w:rsid w:val="00A069CE"/>
    <w:rPr>
      <w:b/>
      <w:bCs/>
    </w:rPr>
  </w:style>
  <w:style w:type="character" w:styleId="Zdraznn">
    <w:name w:val="Emphasis"/>
    <w:basedOn w:val="Standardnpsmoodstavce"/>
    <w:uiPriority w:val="20"/>
    <w:qFormat/>
    <w:rsid w:val="00A069CE"/>
    <w:rPr>
      <w:i/>
      <w:iCs/>
    </w:rPr>
  </w:style>
  <w:style w:type="character" w:styleId="Odkaznakoment">
    <w:name w:val="annotation reference"/>
    <w:basedOn w:val="Standardnpsmoodstavce"/>
    <w:uiPriority w:val="99"/>
    <w:semiHidden/>
    <w:unhideWhenUsed/>
    <w:rsid w:val="0065617B"/>
    <w:rPr>
      <w:sz w:val="16"/>
      <w:szCs w:val="16"/>
    </w:rPr>
  </w:style>
  <w:style w:type="paragraph" w:styleId="Textkomente">
    <w:name w:val="annotation text"/>
    <w:basedOn w:val="Normln"/>
    <w:link w:val="TextkomenteChar"/>
    <w:uiPriority w:val="99"/>
    <w:semiHidden/>
    <w:unhideWhenUsed/>
    <w:rsid w:val="0065617B"/>
    <w:rPr>
      <w:sz w:val="20"/>
      <w:szCs w:val="20"/>
    </w:rPr>
  </w:style>
  <w:style w:type="character" w:customStyle="1" w:styleId="TextkomenteChar">
    <w:name w:val="Text komentáře Char"/>
    <w:basedOn w:val="Standardnpsmoodstavce"/>
    <w:link w:val="Textkomente"/>
    <w:uiPriority w:val="99"/>
    <w:semiHidden/>
    <w:rsid w:val="0065617B"/>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65617B"/>
    <w:rPr>
      <w:b/>
      <w:bCs/>
    </w:rPr>
  </w:style>
  <w:style w:type="character" w:customStyle="1" w:styleId="PedmtkomenteChar">
    <w:name w:val="Předmět komentáře Char"/>
    <w:basedOn w:val="TextkomenteChar"/>
    <w:link w:val="Pedmtkomente"/>
    <w:uiPriority w:val="99"/>
    <w:semiHidden/>
    <w:rsid w:val="0065617B"/>
    <w:rPr>
      <w:rFonts w:asciiTheme="minorHAnsi" w:hAnsiTheme="minorHAnsi"/>
      <w:b/>
      <w:bCs/>
      <w:sz w:val="20"/>
      <w:szCs w:val="20"/>
    </w:rPr>
  </w:style>
  <w:style w:type="character" w:customStyle="1" w:styleId="Nevyeenzmnka2">
    <w:name w:val="Nevyřešená zmínka2"/>
    <w:basedOn w:val="Standardnpsmoodstavce"/>
    <w:uiPriority w:val="99"/>
    <w:semiHidden/>
    <w:unhideWhenUsed/>
    <w:rsid w:val="0036517F"/>
    <w:rPr>
      <w:color w:val="605E5C"/>
      <w:shd w:val="clear" w:color="auto" w:fill="E1DFDD"/>
    </w:rPr>
  </w:style>
  <w:style w:type="table" w:customStyle="1" w:styleId="Svtlmkatabulky1">
    <w:name w:val="Světlá mřížka tabulky1"/>
    <w:basedOn w:val="Normlntabulka"/>
    <w:uiPriority w:val="40"/>
    <w:rsid w:val="00AB0B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mezer">
    <w:name w:val="No Spacing"/>
    <w:uiPriority w:val="1"/>
    <w:qFormat/>
    <w:rsid w:val="003406AC"/>
    <w:pPr>
      <w:spacing w:after="0" w:line="240" w:lineRule="auto"/>
    </w:pPr>
    <w:rPr>
      <w:rFonts w:asciiTheme="minorHAnsi" w:hAnsiTheme="minorHAnsi" w:cstheme="minorBidi"/>
    </w:rPr>
  </w:style>
  <w:style w:type="character" w:customStyle="1" w:styleId="markedcontent">
    <w:name w:val="markedcontent"/>
    <w:basedOn w:val="Standardnpsmoodstavce"/>
    <w:rsid w:val="00CC03DF"/>
  </w:style>
  <w:style w:type="character" w:customStyle="1" w:styleId="jlqj4b">
    <w:name w:val="jlqj4b"/>
    <w:basedOn w:val="Standardnpsmoodstavce"/>
    <w:rsid w:val="00CC03DF"/>
  </w:style>
  <w:style w:type="table" w:customStyle="1" w:styleId="Tabulkasmkou4zvraznn110">
    <w:name w:val="Tabulka s mřížkou 4 – zvýraznění 11"/>
    <w:basedOn w:val="Normlntabulka"/>
    <w:next w:val="Tabulkasmkou4zvraznn11"/>
    <w:uiPriority w:val="49"/>
    <w:rsid w:val="007F174E"/>
    <w:pPr>
      <w:spacing w:after="0" w:line="240" w:lineRule="auto"/>
    </w:pPr>
    <w:rPr>
      <w:rFonts w:asciiTheme="minorHAnsi"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seznamu1">
    <w:name w:val="Bez seznamu1"/>
    <w:next w:val="Bezseznamu"/>
    <w:uiPriority w:val="99"/>
    <w:semiHidden/>
    <w:unhideWhenUsed/>
    <w:rsid w:val="002924B9"/>
  </w:style>
  <w:style w:type="paragraph" w:customStyle="1" w:styleId="msonormal0">
    <w:name w:val="msonormal"/>
    <w:basedOn w:val="Normln"/>
    <w:rsid w:val="002924B9"/>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thumb">
    <w:name w:val="thumb"/>
    <w:basedOn w:val="Standardnpsmoodstavce"/>
    <w:rsid w:val="002924B9"/>
  </w:style>
  <w:style w:type="character" w:customStyle="1" w:styleId="UnresolvedMention">
    <w:name w:val="Unresolved Mention"/>
    <w:basedOn w:val="Standardnpsmoodstavce"/>
    <w:uiPriority w:val="99"/>
    <w:semiHidden/>
    <w:unhideWhenUsed/>
    <w:rsid w:val="00A35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7">
      <w:bodyDiv w:val="1"/>
      <w:marLeft w:val="0"/>
      <w:marRight w:val="0"/>
      <w:marTop w:val="0"/>
      <w:marBottom w:val="0"/>
      <w:divBdr>
        <w:top w:val="none" w:sz="0" w:space="0" w:color="auto"/>
        <w:left w:val="none" w:sz="0" w:space="0" w:color="auto"/>
        <w:bottom w:val="none" w:sz="0" w:space="0" w:color="auto"/>
        <w:right w:val="none" w:sz="0" w:space="0" w:color="auto"/>
      </w:divBdr>
      <w:divsChild>
        <w:div w:id="556162675">
          <w:marLeft w:val="0"/>
          <w:marRight w:val="0"/>
          <w:marTop w:val="0"/>
          <w:marBottom w:val="0"/>
          <w:divBdr>
            <w:top w:val="none" w:sz="0" w:space="0" w:color="auto"/>
            <w:left w:val="none" w:sz="0" w:space="0" w:color="auto"/>
            <w:bottom w:val="none" w:sz="0" w:space="0" w:color="auto"/>
            <w:right w:val="none" w:sz="0" w:space="0" w:color="auto"/>
          </w:divBdr>
        </w:div>
      </w:divsChild>
    </w:div>
    <w:div w:id="294139989">
      <w:bodyDiv w:val="1"/>
      <w:marLeft w:val="0"/>
      <w:marRight w:val="0"/>
      <w:marTop w:val="0"/>
      <w:marBottom w:val="0"/>
      <w:divBdr>
        <w:top w:val="none" w:sz="0" w:space="0" w:color="auto"/>
        <w:left w:val="none" w:sz="0" w:space="0" w:color="auto"/>
        <w:bottom w:val="none" w:sz="0" w:space="0" w:color="auto"/>
        <w:right w:val="none" w:sz="0" w:space="0" w:color="auto"/>
      </w:divBdr>
    </w:div>
    <w:div w:id="379476611">
      <w:bodyDiv w:val="1"/>
      <w:marLeft w:val="0"/>
      <w:marRight w:val="0"/>
      <w:marTop w:val="0"/>
      <w:marBottom w:val="0"/>
      <w:divBdr>
        <w:top w:val="none" w:sz="0" w:space="0" w:color="auto"/>
        <w:left w:val="none" w:sz="0" w:space="0" w:color="auto"/>
        <w:bottom w:val="none" w:sz="0" w:space="0" w:color="auto"/>
        <w:right w:val="none" w:sz="0" w:space="0" w:color="auto"/>
      </w:divBdr>
    </w:div>
    <w:div w:id="454252493">
      <w:bodyDiv w:val="1"/>
      <w:marLeft w:val="0"/>
      <w:marRight w:val="0"/>
      <w:marTop w:val="0"/>
      <w:marBottom w:val="0"/>
      <w:divBdr>
        <w:top w:val="none" w:sz="0" w:space="0" w:color="auto"/>
        <w:left w:val="none" w:sz="0" w:space="0" w:color="auto"/>
        <w:bottom w:val="none" w:sz="0" w:space="0" w:color="auto"/>
        <w:right w:val="none" w:sz="0" w:space="0" w:color="auto"/>
      </w:divBdr>
    </w:div>
    <w:div w:id="540018538">
      <w:bodyDiv w:val="1"/>
      <w:marLeft w:val="0"/>
      <w:marRight w:val="0"/>
      <w:marTop w:val="0"/>
      <w:marBottom w:val="0"/>
      <w:divBdr>
        <w:top w:val="none" w:sz="0" w:space="0" w:color="auto"/>
        <w:left w:val="none" w:sz="0" w:space="0" w:color="auto"/>
        <w:bottom w:val="none" w:sz="0" w:space="0" w:color="auto"/>
        <w:right w:val="none" w:sz="0" w:space="0" w:color="auto"/>
      </w:divBdr>
    </w:div>
    <w:div w:id="568459669">
      <w:bodyDiv w:val="1"/>
      <w:marLeft w:val="0"/>
      <w:marRight w:val="0"/>
      <w:marTop w:val="0"/>
      <w:marBottom w:val="0"/>
      <w:divBdr>
        <w:top w:val="none" w:sz="0" w:space="0" w:color="auto"/>
        <w:left w:val="none" w:sz="0" w:space="0" w:color="auto"/>
        <w:bottom w:val="none" w:sz="0" w:space="0" w:color="auto"/>
        <w:right w:val="none" w:sz="0" w:space="0" w:color="auto"/>
      </w:divBdr>
    </w:div>
    <w:div w:id="863402580">
      <w:bodyDiv w:val="1"/>
      <w:marLeft w:val="0"/>
      <w:marRight w:val="0"/>
      <w:marTop w:val="0"/>
      <w:marBottom w:val="0"/>
      <w:divBdr>
        <w:top w:val="none" w:sz="0" w:space="0" w:color="auto"/>
        <w:left w:val="none" w:sz="0" w:space="0" w:color="auto"/>
        <w:bottom w:val="none" w:sz="0" w:space="0" w:color="auto"/>
        <w:right w:val="none" w:sz="0" w:space="0" w:color="auto"/>
      </w:divBdr>
      <w:divsChild>
        <w:div w:id="72624405">
          <w:marLeft w:val="0"/>
          <w:marRight w:val="0"/>
          <w:marTop w:val="0"/>
          <w:marBottom w:val="0"/>
          <w:divBdr>
            <w:top w:val="none" w:sz="0" w:space="0" w:color="auto"/>
            <w:left w:val="none" w:sz="0" w:space="0" w:color="auto"/>
            <w:bottom w:val="none" w:sz="0" w:space="0" w:color="auto"/>
            <w:right w:val="none" w:sz="0" w:space="0" w:color="auto"/>
          </w:divBdr>
        </w:div>
        <w:div w:id="78020484">
          <w:marLeft w:val="0"/>
          <w:marRight w:val="0"/>
          <w:marTop w:val="0"/>
          <w:marBottom w:val="0"/>
          <w:divBdr>
            <w:top w:val="none" w:sz="0" w:space="0" w:color="auto"/>
            <w:left w:val="none" w:sz="0" w:space="0" w:color="auto"/>
            <w:bottom w:val="none" w:sz="0" w:space="0" w:color="auto"/>
            <w:right w:val="none" w:sz="0" w:space="0" w:color="auto"/>
          </w:divBdr>
        </w:div>
        <w:div w:id="168328898">
          <w:marLeft w:val="0"/>
          <w:marRight w:val="0"/>
          <w:marTop w:val="0"/>
          <w:marBottom w:val="0"/>
          <w:divBdr>
            <w:top w:val="none" w:sz="0" w:space="0" w:color="auto"/>
            <w:left w:val="none" w:sz="0" w:space="0" w:color="auto"/>
            <w:bottom w:val="none" w:sz="0" w:space="0" w:color="auto"/>
            <w:right w:val="none" w:sz="0" w:space="0" w:color="auto"/>
          </w:divBdr>
        </w:div>
        <w:div w:id="340010944">
          <w:marLeft w:val="0"/>
          <w:marRight w:val="0"/>
          <w:marTop w:val="0"/>
          <w:marBottom w:val="0"/>
          <w:divBdr>
            <w:top w:val="none" w:sz="0" w:space="0" w:color="auto"/>
            <w:left w:val="none" w:sz="0" w:space="0" w:color="auto"/>
            <w:bottom w:val="none" w:sz="0" w:space="0" w:color="auto"/>
            <w:right w:val="none" w:sz="0" w:space="0" w:color="auto"/>
          </w:divBdr>
        </w:div>
        <w:div w:id="374350653">
          <w:marLeft w:val="0"/>
          <w:marRight w:val="0"/>
          <w:marTop w:val="0"/>
          <w:marBottom w:val="0"/>
          <w:divBdr>
            <w:top w:val="none" w:sz="0" w:space="0" w:color="auto"/>
            <w:left w:val="none" w:sz="0" w:space="0" w:color="auto"/>
            <w:bottom w:val="none" w:sz="0" w:space="0" w:color="auto"/>
            <w:right w:val="none" w:sz="0" w:space="0" w:color="auto"/>
          </w:divBdr>
        </w:div>
        <w:div w:id="386536964">
          <w:marLeft w:val="0"/>
          <w:marRight w:val="0"/>
          <w:marTop w:val="0"/>
          <w:marBottom w:val="0"/>
          <w:divBdr>
            <w:top w:val="none" w:sz="0" w:space="0" w:color="auto"/>
            <w:left w:val="none" w:sz="0" w:space="0" w:color="auto"/>
            <w:bottom w:val="none" w:sz="0" w:space="0" w:color="auto"/>
            <w:right w:val="none" w:sz="0" w:space="0" w:color="auto"/>
          </w:divBdr>
        </w:div>
        <w:div w:id="470371962">
          <w:marLeft w:val="0"/>
          <w:marRight w:val="0"/>
          <w:marTop w:val="0"/>
          <w:marBottom w:val="0"/>
          <w:divBdr>
            <w:top w:val="none" w:sz="0" w:space="0" w:color="auto"/>
            <w:left w:val="none" w:sz="0" w:space="0" w:color="auto"/>
            <w:bottom w:val="none" w:sz="0" w:space="0" w:color="auto"/>
            <w:right w:val="none" w:sz="0" w:space="0" w:color="auto"/>
          </w:divBdr>
        </w:div>
        <w:div w:id="678393197">
          <w:marLeft w:val="0"/>
          <w:marRight w:val="0"/>
          <w:marTop w:val="0"/>
          <w:marBottom w:val="0"/>
          <w:divBdr>
            <w:top w:val="none" w:sz="0" w:space="0" w:color="auto"/>
            <w:left w:val="none" w:sz="0" w:space="0" w:color="auto"/>
            <w:bottom w:val="none" w:sz="0" w:space="0" w:color="auto"/>
            <w:right w:val="none" w:sz="0" w:space="0" w:color="auto"/>
          </w:divBdr>
        </w:div>
        <w:div w:id="685061965">
          <w:marLeft w:val="0"/>
          <w:marRight w:val="0"/>
          <w:marTop w:val="0"/>
          <w:marBottom w:val="0"/>
          <w:divBdr>
            <w:top w:val="none" w:sz="0" w:space="0" w:color="auto"/>
            <w:left w:val="none" w:sz="0" w:space="0" w:color="auto"/>
            <w:bottom w:val="none" w:sz="0" w:space="0" w:color="auto"/>
            <w:right w:val="none" w:sz="0" w:space="0" w:color="auto"/>
          </w:divBdr>
        </w:div>
        <w:div w:id="882058239">
          <w:marLeft w:val="0"/>
          <w:marRight w:val="0"/>
          <w:marTop w:val="0"/>
          <w:marBottom w:val="0"/>
          <w:divBdr>
            <w:top w:val="none" w:sz="0" w:space="0" w:color="auto"/>
            <w:left w:val="none" w:sz="0" w:space="0" w:color="auto"/>
            <w:bottom w:val="none" w:sz="0" w:space="0" w:color="auto"/>
            <w:right w:val="none" w:sz="0" w:space="0" w:color="auto"/>
          </w:divBdr>
        </w:div>
        <w:div w:id="949552088">
          <w:marLeft w:val="0"/>
          <w:marRight w:val="0"/>
          <w:marTop w:val="0"/>
          <w:marBottom w:val="0"/>
          <w:divBdr>
            <w:top w:val="none" w:sz="0" w:space="0" w:color="auto"/>
            <w:left w:val="none" w:sz="0" w:space="0" w:color="auto"/>
            <w:bottom w:val="none" w:sz="0" w:space="0" w:color="auto"/>
            <w:right w:val="none" w:sz="0" w:space="0" w:color="auto"/>
          </w:divBdr>
        </w:div>
        <w:div w:id="972055234">
          <w:marLeft w:val="0"/>
          <w:marRight w:val="0"/>
          <w:marTop w:val="0"/>
          <w:marBottom w:val="0"/>
          <w:divBdr>
            <w:top w:val="none" w:sz="0" w:space="0" w:color="auto"/>
            <w:left w:val="none" w:sz="0" w:space="0" w:color="auto"/>
            <w:bottom w:val="none" w:sz="0" w:space="0" w:color="auto"/>
            <w:right w:val="none" w:sz="0" w:space="0" w:color="auto"/>
          </w:divBdr>
        </w:div>
        <w:div w:id="1178350930">
          <w:marLeft w:val="0"/>
          <w:marRight w:val="0"/>
          <w:marTop w:val="0"/>
          <w:marBottom w:val="0"/>
          <w:divBdr>
            <w:top w:val="none" w:sz="0" w:space="0" w:color="auto"/>
            <w:left w:val="none" w:sz="0" w:space="0" w:color="auto"/>
            <w:bottom w:val="none" w:sz="0" w:space="0" w:color="auto"/>
            <w:right w:val="none" w:sz="0" w:space="0" w:color="auto"/>
          </w:divBdr>
        </w:div>
        <w:div w:id="1451125325">
          <w:marLeft w:val="0"/>
          <w:marRight w:val="0"/>
          <w:marTop w:val="0"/>
          <w:marBottom w:val="0"/>
          <w:divBdr>
            <w:top w:val="none" w:sz="0" w:space="0" w:color="auto"/>
            <w:left w:val="none" w:sz="0" w:space="0" w:color="auto"/>
            <w:bottom w:val="none" w:sz="0" w:space="0" w:color="auto"/>
            <w:right w:val="none" w:sz="0" w:space="0" w:color="auto"/>
          </w:divBdr>
        </w:div>
        <w:div w:id="1610116355">
          <w:marLeft w:val="0"/>
          <w:marRight w:val="0"/>
          <w:marTop w:val="0"/>
          <w:marBottom w:val="0"/>
          <w:divBdr>
            <w:top w:val="none" w:sz="0" w:space="0" w:color="auto"/>
            <w:left w:val="none" w:sz="0" w:space="0" w:color="auto"/>
            <w:bottom w:val="none" w:sz="0" w:space="0" w:color="auto"/>
            <w:right w:val="none" w:sz="0" w:space="0" w:color="auto"/>
          </w:divBdr>
        </w:div>
        <w:div w:id="2007703902">
          <w:marLeft w:val="0"/>
          <w:marRight w:val="0"/>
          <w:marTop w:val="0"/>
          <w:marBottom w:val="0"/>
          <w:divBdr>
            <w:top w:val="none" w:sz="0" w:space="0" w:color="auto"/>
            <w:left w:val="none" w:sz="0" w:space="0" w:color="auto"/>
            <w:bottom w:val="none" w:sz="0" w:space="0" w:color="auto"/>
            <w:right w:val="none" w:sz="0" w:space="0" w:color="auto"/>
          </w:divBdr>
        </w:div>
        <w:div w:id="2041471261">
          <w:marLeft w:val="0"/>
          <w:marRight w:val="0"/>
          <w:marTop w:val="0"/>
          <w:marBottom w:val="0"/>
          <w:divBdr>
            <w:top w:val="none" w:sz="0" w:space="0" w:color="auto"/>
            <w:left w:val="none" w:sz="0" w:space="0" w:color="auto"/>
            <w:bottom w:val="none" w:sz="0" w:space="0" w:color="auto"/>
            <w:right w:val="none" w:sz="0" w:space="0" w:color="auto"/>
          </w:divBdr>
        </w:div>
        <w:div w:id="2126732941">
          <w:marLeft w:val="0"/>
          <w:marRight w:val="0"/>
          <w:marTop w:val="0"/>
          <w:marBottom w:val="0"/>
          <w:divBdr>
            <w:top w:val="none" w:sz="0" w:space="0" w:color="auto"/>
            <w:left w:val="none" w:sz="0" w:space="0" w:color="auto"/>
            <w:bottom w:val="none" w:sz="0" w:space="0" w:color="auto"/>
            <w:right w:val="none" w:sz="0" w:space="0" w:color="auto"/>
          </w:divBdr>
        </w:div>
      </w:divsChild>
    </w:div>
    <w:div w:id="1093280112">
      <w:bodyDiv w:val="1"/>
      <w:marLeft w:val="0"/>
      <w:marRight w:val="0"/>
      <w:marTop w:val="0"/>
      <w:marBottom w:val="0"/>
      <w:divBdr>
        <w:top w:val="none" w:sz="0" w:space="0" w:color="auto"/>
        <w:left w:val="none" w:sz="0" w:space="0" w:color="auto"/>
        <w:bottom w:val="none" w:sz="0" w:space="0" w:color="auto"/>
        <w:right w:val="none" w:sz="0" w:space="0" w:color="auto"/>
      </w:divBdr>
    </w:div>
    <w:div w:id="1115565273">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65321298">
      <w:bodyDiv w:val="1"/>
      <w:marLeft w:val="0"/>
      <w:marRight w:val="0"/>
      <w:marTop w:val="0"/>
      <w:marBottom w:val="0"/>
      <w:divBdr>
        <w:top w:val="none" w:sz="0" w:space="0" w:color="auto"/>
        <w:left w:val="none" w:sz="0" w:space="0" w:color="auto"/>
        <w:bottom w:val="none" w:sz="0" w:space="0" w:color="auto"/>
        <w:right w:val="none" w:sz="0" w:space="0" w:color="auto"/>
      </w:divBdr>
    </w:div>
    <w:div w:id="1375620781">
      <w:bodyDiv w:val="1"/>
      <w:marLeft w:val="0"/>
      <w:marRight w:val="0"/>
      <w:marTop w:val="0"/>
      <w:marBottom w:val="0"/>
      <w:divBdr>
        <w:top w:val="none" w:sz="0" w:space="0" w:color="auto"/>
        <w:left w:val="none" w:sz="0" w:space="0" w:color="auto"/>
        <w:bottom w:val="none" w:sz="0" w:space="0" w:color="auto"/>
        <w:right w:val="none" w:sz="0" w:space="0" w:color="auto"/>
      </w:divBdr>
    </w:div>
    <w:div w:id="1483425633">
      <w:bodyDiv w:val="1"/>
      <w:marLeft w:val="0"/>
      <w:marRight w:val="0"/>
      <w:marTop w:val="0"/>
      <w:marBottom w:val="0"/>
      <w:divBdr>
        <w:top w:val="none" w:sz="0" w:space="0" w:color="auto"/>
        <w:left w:val="none" w:sz="0" w:space="0" w:color="auto"/>
        <w:bottom w:val="none" w:sz="0" w:space="0" w:color="auto"/>
        <w:right w:val="none" w:sz="0" w:space="0" w:color="auto"/>
      </w:divBdr>
    </w:div>
    <w:div w:id="1486164757">
      <w:bodyDiv w:val="1"/>
      <w:marLeft w:val="0"/>
      <w:marRight w:val="0"/>
      <w:marTop w:val="0"/>
      <w:marBottom w:val="0"/>
      <w:divBdr>
        <w:top w:val="none" w:sz="0" w:space="0" w:color="auto"/>
        <w:left w:val="none" w:sz="0" w:space="0" w:color="auto"/>
        <w:bottom w:val="none" w:sz="0" w:space="0" w:color="auto"/>
        <w:right w:val="none" w:sz="0" w:space="0" w:color="auto"/>
      </w:divBdr>
    </w:div>
    <w:div w:id="1530876940">
      <w:bodyDiv w:val="1"/>
      <w:marLeft w:val="0"/>
      <w:marRight w:val="0"/>
      <w:marTop w:val="0"/>
      <w:marBottom w:val="0"/>
      <w:divBdr>
        <w:top w:val="none" w:sz="0" w:space="0" w:color="auto"/>
        <w:left w:val="none" w:sz="0" w:space="0" w:color="auto"/>
        <w:bottom w:val="none" w:sz="0" w:space="0" w:color="auto"/>
        <w:right w:val="none" w:sz="0" w:space="0" w:color="auto"/>
      </w:divBdr>
      <w:divsChild>
        <w:div w:id="773475949">
          <w:marLeft w:val="0"/>
          <w:marRight w:val="0"/>
          <w:marTop w:val="0"/>
          <w:marBottom w:val="0"/>
          <w:divBdr>
            <w:top w:val="none" w:sz="0" w:space="0" w:color="auto"/>
            <w:left w:val="none" w:sz="0" w:space="0" w:color="auto"/>
            <w:bottom w:val="none" w:sz="0" w:space="0" w:color="auto"/>
            <w:right w:val="none" w:sz="0" w:space="0" w:color="auto"/>
          </w:divBdr>
        </w:div>
      </w:divsChild>
    </w:div>
    <w:div w:id="1555891114">
      <w:bodyDiv w:val="1"/>
      <w:marLeft w:val="0"/>
      <w:marRight w:val="0"/>
      <w:marTop w:val="0"/>
      <w:marBottom w:val="0"/>
      <w:divBdr>
        <w:top w:val="none" w:sz="0" w:space="0" w:color="auto"/>
        <w:left w:val="none" w:sz="0" w:space="0" w:color="auto"/>
        <w:bottom w:val="none" w:sz="0" w:space="0" w:color="auto"/>
        <w:right w:val="none" w:sz="0" w:space="0" w:color="auto"/>
      </w:divBdr>
    </w:div>
    <w:div w:id="1600797926">
      <w:bodyDiv w:val="1"/>
      <w:marLeft w:val="0"/>
      <w:marRight w:val="0"/>
      <w:marTop w:val="0"/>
      <w:marBottom w:val="0"/>
      <w:divBdr>
        <w:top w:val="none" w:sz="0" w:space="0" w:color="auto"/>
        <w:left w:val="none" w:sz="0" w:space="0" w:color="auto"/>
        <w:bottom w:val="none" w:sz="0" w:space="0" w:color="auto"/>
        <w:right w:val="none" w:sz="0" w:space="0" w:color="auto"/>
      </w:divBdr>
      <w:divsChild>
        <w:div w:id="733434599">
          <w:marLeft w:val="0"/>
          <w:marRight w:val="0"/>
          <w:marTop w:val="0"/>
          <w:marBottom w:val="0"/>
          <w:divBdr>
            <w:top w:val="none" w:sz="0" w:space="0" w:color="auto"/>
            <w:left w:val="none" w:sz="0" w:space="0" w:color="auto"/>
            <w:bottom w:val="none" w:sz="0" w:space="0" w:color="auto"/>
            <w:right w:val="none" w:sz="0" w:space="0" w:color="auto"/>
          </w:divBdr>
        </w:div>
        <w:div w:id="312609699">
          <w:marLeft w:val="0"/>
          <w:marRight w:val="0"/>
          <w:marTop w:val="0"/>
          <w:marBottom w:val="0"/>
          <w:divBdr>
            <w:top w:val="none" w:sz="0" w:space="0" w:color="auto"/>
            <w:left w:val="none" w:sz="0" w:space="0" w:color="auto"/>
            <w:bottom w:val="none" w:sz="0" w:space="0" w:color="auto"/>
            <w:right w:val="none" w:sz="0" w:space="0" w:color="auto"/>
          </w:divBdr>
        </w:div>
        <w:div w:id="225724915">
          <w:marLeft w:val="0"/>
          <w:marRight w:val="0"/>
          <w:marTop w:val="0"/>
          <w:marBottom w:val="0"/>
          <w:divBdr>
            <w:top w:val="none" w:sz="0" w:space="0" w:color="auto"/>
            <w:left w:val="none" w:sz="0" w:space="0" w:color="auto"/>
            <w:bottom w:val="none" w:sz="0" w:space="0" w:color="auto"/>
            <w:right w:val="none" w:sz="0" w:space="0" w:color="auto"/>
          </w:divBdr>
          <w:divsChild>
            <w:div w:id="177739300">
              <w:marLeft w:val="0"/>
              <w:marRight w:val="0"/>
              <w:marTop w:val="0"/>
              <w:marBottom w:val="0"/>
              <w:divBdr>
                <w:top w:val="none" w:sz="0" w:space="0" w:color="auto"/>
                <w:left w:val="none" w:sz="0" w:space="0" w:color="auto"/>
                <w:bottom w:val="none" w:sz="0" w:space="0" w:color="auto"/>
                <w:right w:val="none" w:sz="0" w:space="0" w:color="auto"/>
              </w:divBdr>
            </w:div>
            <w:div w:id="1954047376">
              <w:marLeft w:val="0"/>
              <w:marRight w:val="0"/>
              <w:marTop w:val="0"/>
              <w:marBottom w:val="0"/>
              <w:divBdr>
                <w:top w:val="none" w:sz="0" w:space="0" w:color="auto"/>
                <w:left w:val="none" w:sz="0" w:space="0" w:color="auto"/>
                <w:bottom w:val="none" w:sz="0" w:space="0" w:color="auto"/>
                <w:right w:val="none" w:sz="0" w:space="0" w:color="auto"/>
              </w:divBdr>
            </w:div>
            <w:div w:id="1741127534">
              <w:marLeft w:val="0"/>
              <w:marRight w:val="0"/>
              <w:marTop w:val="0"/>
              <w:marBottom w:val="0"/>
              <w:divBdr>
                <w:top w:val="none" w:sz="0" w:space="0" w:color="auto"/>
                <w:left w:val="none" w:sz="0" w:space="0" w:color="auto"/>
                <w:bottom w:val="none" w:sz="0" w:space="0" w:color="auto"/>
                <w:right w:val="none" w:sz="0" w:space="0" w:color="auto"/>
              </w:divBdr>
            </w:div>
            <w:div w:id="1401295220">
              <w:marLeft w:val="0"/>
              <w:marRight w:val="0"/>
              <w:marTop w:val="0"/>
              <w:marBottom w:val="0"/>
              <w:divBdr>
                <w:top w:val="none" w:sz="0" w:space="0" w:color="auto"/>
                <w:left w:val="none" w:sz="0" w:space="0" w:color="auto"/>
                <w:bottom w:val="none" w:sz="0" w:space="0" w:color="auto"/>
                <w:right w:val="none" w:sz="0" w:space="0" w:color="auto"/>
              </w:divBdr>
            </w:div>
            <w:div w:id="705103283">
              <w:marLeft w:val="0"/>
              <w:marRight w:val="0"/>
              <w:marTop w:val="0"/>
              <w:marBottom w:val="0"/>
              <w:divBdr>
                <w:top w:val="none" w:sz="0" w:space="0" w:color="auto"/>
                <w:left w:val="none" w:sz="0" w:space="0" w:color="auto"/>
                <w:bottom w:val="none" w:sz="0" w:space="0" w:color="auto"/>
                <w:right w:val="none" w:sz="0" w:space="0" w:color="auto"/>
              </w:divBdr>
            </w:div>
            <w:div w:id="714083870">
              <w:marLeft w:val="0"/>
              <w:marRight w:val="0"/>
              <w:marTop w:val="0"/>
              <w:marBottom w:val="0"/>
              <w:divBdr>
                <w:top w:val="none" w:sz="0" w:space="0" w:color="auto"/>
                <w:left w:val="none" w:sz="0" w:space="0" w:color="auto"/>
                <w:bottom w:val="none" w:sz="0" w:space="0" w:color="auto"/>
                <w:right w:val="none" w:sz="0" w:space="0" w:color="auto"/>
              </w:divBdr>
            </w:div>
            <w:div w:id="560944583">
              <w:marLeft w:val="0"/>
              <w:marRight w:val="0"/>
              <w:marTop w:val="0"/>
              <w:marBottom w:val="0"/>
              <w:divBdr>
                <w:top w:val="none" w:sz="0" w:space="0" w:color="auto"/>
                <w:left w:val="none" w:sz="0" w:space="0" w:color="auto"/>
                <w:bottom w:val="none" w:sz="0" w:space="0" w:color="auto"/>
                <w:right w:val="none" w:sz="0" w:space="0" w:color="auto"/>
              </w:divBdr>
            </w:div>
            <w:div w:id="1509715057">
              <w:marLeft w:val="0"/>
              <w:marRight w:val="0"/>
              <w:marTop w:val="0"/>
              <w:marBottom w:val="0"/>
              <w:divBdr>
                <w:top w:val="none" w:sz="0" w:space="0" w:color="auto"/>
                <w:left w:val="none" w:sz="0" w:space="0" w:color="auto"/>
                <w:bottom w:val="none" w:sz="0" w:space="0" w:color="auto"/>
                <w:right w:val="none" w:sz="0" w:space="0" w:color="auto"/>
              </w:divBdr>
            </w:div>
            <w:div w:id="1474907124">
              <w:marLeft w:val="0"/>
              <w:marRight w:val="0"/>
              <w:marTop w:val="0"/>
              <w:marBottom w:val="0"/>
              <w:divBdr>
                <w:top w:val="none" w:sz="0" w:space="0" w:color="auto"/>
                <w:left w:val="none" w:sz="0" w:space="0" w:color="auto"/>
                <w:bottom w:val="none" w:sz="0" w:space="0" w:color="auto"/>
                <w:right w:val="none" w:sz="0" w:space="0" w:color="auto"/>
              </w:divBdr>
            </w:div>
            <w:div w:id="2098554768">
              <w:marLeft w:val="0"/>
              <w:marRight w:val="0"/>
              <w:marTop w:val="0"/>
              <w:marBottom w:val="0"/>
              <w:divBdr>
                <w:top w:val="none" w:sz="0" w:space="0" w:color="auto"/>
                <w:left w:val="none" w:sz="0" w:space="0" w:color="auto"/>
                <w:bottom w:val="none" w:sz="0" w:space="0" w:color="auto"/>
                <w:right w:val="none" w:sz="0" w:space="0" w:color="auto"/>
              </w:divBdr>
            </w:div>
            <w:div w:id="421533330">
              <w:marLeft w:val="0"/>
              <w:marRight w:val="0"/>
              <w:marTop w:val="0"/>
              <w:marBottom w:val="0"/>
              <w:divBdr>
                <w:top w:val="none" w:sz="0" w:space="0" w:color="auto"/>
                <w:left w:val="none" w:sz="0" w:space="0" w:color="auto"/>
                <w:bottom w:val="none" w:sz="0" w:space="0" w:color="auto"/>
                <w:right w:val="none" w:sz="0" w:space="0" w:color="auto"/>
              </w:divBdr>
            </w:div>
            <w:div w:id="1593516182">
              <w:marLeft w:val="0"/>
              <w:marRight w:val="0"/>
              <w:marTop w:val="0"/>
              <w:marBottom w:val="0"/>
              <w:divBdr>
                <w:top w:val="none" w:sz="0" w:space="0" w:color="auto"/>
                <w:left w:val="none" w:sz="0" w:space="0" w:color="auto"/>
                <w:bottom w:val="none" w:sz="0" w:space="0" w:color="auto"/>
                <w:right w:val="none" w:sz="0" w:space="0" w:color="auto"/>
              </w:divBdr>
            </w:div>
            <w:div w:id="599143995">
              <w:marLeft w:val="0"/>
              <w:marRight w:val="0"/>
              <w:marTop w:val="0"/>
              <w:marBottom w:val="0"/>
              <w:divBdr>
                <w:top w:val="none" w:sz="0" w:space="0" w:color="auto"/>
                <w:left w:val="none" w:sz="0" w:space="0" w:color="auto"/>
                <w:bottom w:val="none" w:sz="0" w:space="0" w:color="auto"/>
                <w:right w:val="none" w:sz="0" w:space="0" w:color="auto"/>
              </w:divBdr>
            </w:div>
            <w:div w:id="69934764">
              <w:marLeft w:val="0"/>
              <w:marRight w:val="0"/>
              <w:marTop w:val="0"/>
              <w:marBottom w:val="0"/>
              <w:divBdr>
                <w:top w:val="none" w:sz="0" w:space="0" w:color="auto"/>
                <w:left w:val="none" w:sz="0" w:space="0" w:color="auto"/>
                <w:bottom w:val="none" w:sz="0" w:space="0" w:color="auto"/>
                <w:right w:val="none" w:sz="0" w:space="0" w:color="auto"/>
              </w:divBdr>
            </w:div>
            <w:div w:id="766655931">
              <w:marLeft w:val="0"/>
              <w:marRight w:val="0"/>
              <w:marTop w:val="0"/>
              <w:marBottom w:val="0"/>
              <w:divBdr>
                <w:top w:val="none" w:sz="0" w:space="0" w:color="auto"/>
                <w:left w:val="none" w:sz="0" w:space="0" w:color="auto"/>
                <w:bottom w:val="none" w:sz="0" w:space="0" w:color="auto"/>
                <w:right w:val="none" w:sz="0" w:space="0" w:color="auto"/>
              </w:divBdr>
            </w:div>
            <w:div w:id="930046897">
              <w:marLeft w:val="0"/>
              <w:marRight w:val="0"/>
              <w:marTop w:val="0"/>
              <w:marBottom w:val="0"/>
              <w:divBdr>
                <w:top w:val="none" w:sz="0" w:space="0" w:color="auto"/>
                <w:left w:val="none" w:sz="0" w:space="0" w:color="auto"/>
                <w:bottom w:val="none" w:sz="0" w:space="0" w:color="auto"/>
                <w:right w:val="none" w:sz="0" w:space="0" w:color="auto"/>
              </w:divBdr>
            </w:div>
            <w:div w:id="354381217">
              <w:marLeft w:val="0"/>
              <w:marRight w:val="0"/>
              <w:marTop w:val="0"/>
              <w:marBottom w:val="0"/>
              <w:divBdr>
                <w:top w:val="none" w:sz="0" w:space="0" w:color="auto"/>
                <w:left w:val="none" w:sz="0" w:space="0" w:color="auto"/>
                <w:bottom w:val="none" w:sz="0" w:space="0" w:color="auto"/>
                <w:right w:val="none" w:sz="0" w:space="0" w:color="auto"/>
              </w:divBdr>
            </w:div>
            <w:div w:id="1873181843">
              <w:marLeft w:val="0"/>
              <w:marRight w:val="0"/>
              <w:marTop w:val="0"/>
              <w:marBottom w:val="0"/>
              <w:divBdr>
                <w:top w:val="none" w:sz="0" w:space="0" w:color="auto"/>
                <w:left w:val="none" w:sz="0" w:space="0" w:color="auto"/>
                <w:bottom w:val="none" w:sz="0" w:space="0" w:color="auto"/>
                <w:right w:val="none" w:sz="0" w:space="0" w:color="auto"/>
              </w:divBdr>
            </w:div>
            <w:div w:id="860553867">
              <w:marLeft w:val="0"/>
              <w:marRight w:val="0"/>
              <w:marTop w:val="0"/>
              <w:marBottom w:val="0"/>
              <w:divBdr>
                <w:top w:val="none" w:sz="0" w:space="0" w:color="auto"/>
                <w:left w:val="none" w:sz="0" w:space="0" w:color="auto"/>
                <w:bottom w:val="none" w:sz="0" w:space="0" w:color="auto"/>
                <w:right w:val="none" w:sz="0" w:space="0" w:color="auto"/>
              </w:divBdr>
            </w:div>
            <w:div w:id="387648733">
              <w:marLeft w:val="0"/>
              <w:marRight w:val="0"/>
              <w:marTop w:val="0"/>
              <w:marBottom w:val="0"/>
              <w:divBdr>
                <w:top w:val="none" w:sz="0" w:space="0" w:color="auto"/>
                <w:left w:val="none" w:sz="0" w:space="0" w:color="auto"/>
                <w:bottom w:val="none" w:sz="0" w:space="0" w:color="auto"/>
                <w:right w:val="none" w:sz="0" w:space="0" w:color="auto"/>
              </w:divBdr>
            </w:div>
            <w:div w:id="143471510">
              <w:marLeft w:val="0"/>
              <w:marRight w:val="0"/>
              <w:marTop w:val="0"/>
              <w:marBottom w:val="0"/>
              <w:divBdr>
                <w:top w:val="none" w:sz="0" w:space="0" w:color="auto"/>
                <w:left w:val="none" w:sz="0" w:space="0" w:color="auto"/>
                <w:bottom w:val="none" w:sz="0" w:space="0" w:color="auto"/>
                <w:right w:val="none" w:sz="0" w:space="0" w:color="auto"/>
              </w:divBdr>
            </w:div>
          </w:divsChild>
        </w:div>
        <w:div w:id="491065413">
          <w:marLeft w:val="0"/>
          <w:marRight w:val="0"/>
          <w:marTop w:val="0"/>
          <w:marBottom w:val="0"/>
          <w:divBdr>
            <w:top w:val="none" w:sz="0" w:space="0" w:color="auto"/>
            <w:left w:val="none" w:sz="0" w:space="0" w:color="auto"/>
            <w:bottom w:val="none" w:sz="0" w:space="0" w:color="auto"/>
            <w:right w:val="none" w:sz="0" w:space="0" w:color="auto"/>
          </w:divBdr>
        </w:div>
        <w:div w:id="665136295">
          <w:marLeft w:val="0"/>
          <w:marRight w:val="0"/>
          <w:marTop w:val="0"/>
          <w:marBottom w:val="0"/>
          <w:divBdr>
            <w:top w:val="none" w:sz="0" w:space="0" w:color="auto"/>
            <w:left w:val="none" w:sz="0" w:space="0" w:color="auto"/>
            <w:bottom w:val="none" w:sz="0" w:space="0" w:color="auto"/>
            <w:right w:val="none" w:sz="0" w:space="0" w:color="auto"/>
          </w:divBdr>
        </w:div>
        <w:div w:id="127823218">
          <w:marLeft w:val="0"/>
          <w:marRight w:val="0"/>
          <w:marTop w:val="0"/>
          <w:marBottom w:val="0"/>
          <w:divBdr>
            <w:top w:val="none" w:sz="0" w:space="0" w:color="auto"/>
            <w:left w:val="none" w:sz="0" w:space="0" w:color="auto"/>
            <w:bottom w:val="none" w:sz="0" w:space="0" w:color="auto"/>
            <w:right w:val="none" w:sz="0" w:space="0" w:color="auto"/>
          </w:divBdr>
        </w:div>
        <w:div w:id="1634556462">
          <w:marLeft w:val="0"/>
          <w:marRight w:val="0"/>
          <w:marTop w:val="0"/>
          <w:marBottom w:val="0"/>
          <w:divBdr>
            <w:top w:val="none" w:sz="0" w:space="0" w:color="auto"/>
            <w:left w:val="none" w:sz="0" w:space="0" w:color="auto"/>
            <w:bottom w:val="none" w:sz="0" w:space="0" w:color="auto"/>
            <w:right w:val="none" w:sz="0" w:space="0" w:color="auto"/>
          </w:divBdr>
        </w:div>
        <w:div w:id="1223755249">
          <w:marLeft w:val="0"/>
          <w:marRight w:val="0"/>
          <w:marTop w:val="0"/>
          <w:marBottom w:val="0"/>
          <w:divBdr>
            <w:top w:val="none" w:sz="0" w:space="0" w:color="auto"/>
            <w:left w:val="none" w:sz="0" w:space="0" w:color="auto"/>
            <w:bottom w:val="none" w:sz="0" w:space="0" w:color="auto"/>
            <w:right w:val="none" w:sz="0" w:space="0" w:color="auto"/>
          </w:divBdr>
        </w:div>
        <w:div w:id="977222744">
          <w:marLeft w:val="0"/>
          <w:marRight w:val="0"/>
          <w:marTop w:val="0"/>
          <w:marBottom w:val="0"/>
          <w:divBdr>
            <w:top w:val="none" w:sz="0" w:space="0" w:color="auto"/>
            <w:left w:val="none" w:sz="0" w:space="0" w:color="auto"/>
            <w:bottom w:val="none" w:sz="0" w:space="0" w:color="auto"/>
            <w:right w:val="none" w:sz="0" w:space="0" w:color="auto"/>
          </w:divBdr>
          <w:divsChild>
            <w:div w:id="920485154">
              <w:marLeft w:val="0"/>
              <w:marRight w:val="0"/>
              <w:marTop w:val="0"/>
              <w:marBottom w:val="0"/>
              <w:divBdr>
                <w:top w:val="none" w:sz="0" w:space="0" w:color="auto"/>
                <w:left w:val="none" w:sz="0" w:space="0" w:color="auto"/>
                <w:bottom w:val="none" w:sz="0" w:space="0" w:color="auto"/>
                <w:right w:val="none" w:sz="0" w:space="0" w:color="auto"/>
              </w:divBdr>
            </w:div>
            <w:div w:id="716974701">
              <w:marLeft w:val="0"/>
              <w:marRight w:val="0"/>
              <w:marTop w:val="0"/>
              <w:marBottom w:val="0"/>
              <w:divBdr>
                <w:top w:val="none" w:sz="0" w:space="0" w:color="auto"/>
                <w:left w:val="none" w:sz="0" w:space="0" w:color="auto"/>
                <w:bottom w:val="none" w:sz="0" w:space="0" w:color="auto"/>
                <w:right w:val="none" w:sz="0" w:space="0" w:color="auto"/>
              </w:divBdr>
            </w:div>
          </w:divsChild>
        </w:div>
        <w:div w:id="615529777">
          <w:marLeft w:val="0"/>
          <w:marRight w:val="0"/>
          <w:marTop w:val="0"/>
          <w:marBottom w:val="0"/>
          <w:divBdr>
            <w:top w:val="none" w:sz="0" w:space="0" w:color="auto"/>
            <w:left w:val="none" w:sz="0" w:space="0" w:color="auto"/>
            <w:bottom w:val="none" w:sz="0" w:space="0" w:color="auto"/>
            <w:right w:val="none" w:sz="0" w:space="0" w:color="auto"/>
          </w:divBdr>
          <w:divsChild>
            <w:div w:id="1591770325">
              <w:marLeft w:val="0"/>
              <w:marRight w:val="0"/>
              <w:marTop w:val="0"/>
              <w:marBottom w:val="0"/>
              <w:divBdr>
                <w:top w:val="none" w:sz="0" w:space="0" w:color="auto"/>
                <w:left w:val="none" w:sz="0" w:space="0" w:color="auto"/>
                <w:bottom w:val="none" w:sz="0" w:space="0" w:color="auto"/>
                <w:right w:val="none" w:sz="0" w:space="0" w:color="auto"/>
              </w:divBdr>
            </w:div>
            <w:div w:id="536236644">
              <w:marLeft w:val="0"/>
              <w:marRight w:val="0"/>
              <w:marTop w:val="0"/>
              <w:marBottom w:val="0"/>
              <w:divBdr>
                <w:top w:val="none" w:sz="0" w:space="0" w:color="auto"/>
                <w:left w:val="none" w:sz="0" w:space="0" w:color="auto"/>
                <w:bottom w:val="none" w:sz="0" w:space="0" w:color="auto"/>
                <w:right w:val="none" w:sz="0" w:space="0" w:color="auto"/>
              </w:divBdr>
            </w:div>
            <w:div w:id="1863543340">
              <w:marLeft w:val="0"/>
              <w:marRight w:val="0"/>
              <w:marTop w:val="0"/>
              <w:marBottom w:val="0"/>
              <w:divBdr>
                <w:top w:val="none" w:sz="0" w:space="0" w:color="auto"/>
                <w:left w:val="none" w:sz="0" w:space="0" w:color="auto"/>
                <w:bottom w:val="none" w:sz="0" w:space="0" w:color="auto"/>
                <w:right w:val="none" w:sz="0" w:space="0" w:color="auto"/>
              </w:divBdr>
            </w:div>
            <w:div w:id="1413427684">
              <w:marLeft w:val="0"/>
              <w:marRight w:val="0"/>
              <w:marTop w:val="0"/>
              <w:marBottom w:val="0"/>
              <w:divBdr>
                <w:top w:val="none" w:sz="0" w:space="0" w:color="auto"/>
                <w:left w:val="none" w:sz="0" w:space="0" w:color="auto"/>
                <w:bottom w:val="none" w:sz="0" w:space="0" w:color="auto"/>
                <w:right w:val="none" w:sz="0" w:space="0" w:color="auto"/>
              </w:divBdr>
            </w:div>
            <w:div w:id="848643927">
              <w:marLeft w:val="0"/>
              <w:marRight w:val="0"/>
              <w:marTop w:val="0"/>
              <w:marBottom w:val="0"/>
              <w:divBdr>
                <w:top w:val="none" w:sz="0" w:space="0" w:color="auto"/>
                <w:left w:val="none" w:sz="0" w:space="0" w:color="auto"/>
                <w:bottom w:val="none" w:sz="0" w:space="0" w:color="auto"/>
                <w:right w:val="none" w:sz="0" w:space="0" w:color="auto"/>
              </w:divBdr>
            </w:div>
            <w:div w:id="1876113554">
              <w:marLeft w:val="0"/>
              <w:marRight w:val="0"/>
              <w:marTop w:val="0"/>
              <w:marBottom w:val="0"/>
              <w:divBdr>
                <w:top w:val="none" w:sz="0" w:space="0" w:color="auto"/>
                <w:left w:val="none" w:sz="0" w:space="0" w:color="auto"/>
                <w:bottom w:val="none" w:sz="0" w:space="0" w:color="auto"/>
                <w:right w:val="none" w:sz="0" w:space="0" w:color="auto"/>
              </w:divBdr>
            </w:div>
            <w:div w:id="1521116196">
              <w:marLeft w:val="0"/>
              <w:marRight w:val="0"/>
              <w:marTop w:val="0"/>
              <w:marBottom w:val="0"/>
              <w:divBdr>
                <w:top w:val="none" w:sz="0" w:space="0" w:color="auto"/>
                <w:left w:val="none" w:sz="0" w:space="0" w:color="auto"/>
                <w:bottom w:val="none" w:sz="0" w:space="0" w:color="auto"/>
                <w:right w:val="none" w:sz="0" w:space="0" w:color="auto"/>
              </w:divBdr>
            </w:div>
            <w:div w:id="1374771431">
              <w:marLeft w:val="0"/>
              <w:marRight w:val="0"/>
              <w:marTop w:val="0"/>
              <w:marBottom w:val="0"/>
              <w:divBdr>
                <w:top w:val="none" w:sz="0" w:space="0" w:color="auto"/>
                <w:left w:val="none" w:sz="0" w:space="0" w:color="auto"/>
                <w:bottom w:val="none" w:sz="0" w:space="0" w:color="auto"/>
                <w:right w:val="none" w:sz="0" w:space="0" w:color="auto"/>
              </w:divBdr>
            </w:div>
            <w:div w:id="1144394673">
              <w:marLeft w:val="0"/>
              <w:marRight w:val="0"/>
              <w:marTop w:val="0"/>
              <w:marBottom w:val="0"/>
              <w:divBdr>
                <w:top w:val="none" w:sz="0" w:space="0" w:color="auto"/>
                <w:left w:val="none" w:sz="0" w:space="0" w:color="auto"/>
                <w:bottom w:val="none" w:sz="0" w:space="0" w:color="auto"/>
                <w:right w:val="none" w:sz="0" w:space="0" w:color="auto"/>
              </w:divBdr>
            </w:div>
            <w:div w:id="2052803428">
              <w:marLeft w:val="0"/>
              <w:marRight w:val="0"/>
              <w:marTop w:val="0"/>
              <w:marBottom w:val="0"/>
              <w:divBdr>
                <w:top w:val="none" w:sz="0" w:space="0" w:color="auto"/>
                <w:left w:val="none" w:sz="0" w:space="0" w:color="auto"/>
                <w:bottom w:val="none" w:sz="0" w:space="0" w:color="auto"/>
                <w:right w:val="none" w:sz="0" w:space="0" w:color="auto"/>
              </w:divBdr>
            </w:div>
            <w:div w:id="1730374716">
              <w:marLeft w:val="0"/>
              <w:marRight w:val="0"/>
              <w:marTop w:val="0"/>
              <w:marBottom w:val="0"/>
              <w:divBdr>
                <w:top w:val="none" w:sz="0" w:space="0" w:color="auto"/>
                <w:left w:val="none" w:sz="0" w:space="0" w:color="auto"/>
                <w:bottom w:val="none" w:sz="0" w:space="0" w:color="auto"/>
                <w:right w:val="none" w:sz="0" w:space="0" w:color="auto"/>
              </w:divBdr>
            </w:div>
            <w:div w:id="1627617912">
              <w:marLeft w:val="0"/>
              <w:marRight w:val="0"/>
              <w:marTop w:val="0"/>
              <w:marBottom w:val="0"/>
              <w:divBdr>
                <w:top w:val="none" w:sz="0" w:space="0" w:color="auto"/>
                <w:left w:val="none" w:sz="0" w:space="0" w:color="auto"/>
                <w:bottom w:val="none" w:sz="0" w:space="0" w:color="auto"/>
                <w:right w:val="none" w:sz="0" w:space="0" w:color="auto"/>
              </w:divBdr>
            </w:div>
            <w:div w:id="402921040">
              <w:marLeft w:val="0"/>
              <w:marRight w:val="0"/>
              <w:marTop w:val="0"/>
              <w:marBottom w:val="0"/>
              <w:divBdr>
                <w:top w:val="none" w:sz="0" w:space="0" w:color="auto"/>
                <w:left w:val="none" w:sz="0" w:space="0" w:color="auto"/>
                <w:bottom w:val="none" w:sz="0" w:space="0" w:color="auto"/>
                <w:right w:val="none" w:sz="0" w:space="0" w:color="auto"/>
              </w:divBdr>
            </w:div>
            <w:div w:id="8407510">
              <w:marLeft w:val="0"/>
              <w:marRight w:val="0"/>
              <w:marTop w:val="0"/>
              <w:marBottom w:val="0"/>
              <w:divBdr>
                <w:top w:val="none" w:sz="0" w:space="0" w:color="auto"/>
                <w:left w:val="none" w:sz="0" w:space="0" w:color="auto"/>
                <w:bottom w:val="none" w:sz="0" w:space="0" w:color="auto"/>
                <w:right w:val="none" w:sz="0" w:space="0" w:color="auto"/>
              </w:divBdr>
            </w:div>
            <w:div w:id="775566094">
              <w:marLeft w:val="0"/>
              <w:marRight w:val="0"/>
              <w:marTop w:val="0"/>
              <w:marBottom w:val="0"/>
              <w:divBdr>
                <w:top w:val="none" w:sz="0" w:space="0" w:color="auto"/>
                <w:left w:val="none" w:sz="0" w:space="0" w:color="auto"/>
                <w:bottom w:val="none" w:sz="0" w:space="0" w:color="auto"/>
                <w:right w:val="none" w:sz="0" w:space="0" w:color="auto"/>
              </w:divBdr>
            </w:div>
          </w:divsChild>
        </w:div>
        <w:div w:id="518272656">
          <w:marLeft w:val="0"/>
          <w:marRight w:val="0"/>
          <w:marTop w:val="0"/>
          <w:marBottom w:val="0"/>
          <w:divBdr>
            <w:top w:val="none" w:sz="0" w:space="0" w:color="auto"/>
            <w:left w:val="none" w:sz="0" w:space="0" w:color="auto"/>
            <w:bottom w:val="none" w:sz="0" w:space="0" w:color="auto"/>
            <w:right w:val="none" w:sz="0" w:space="0" w:color="auto"/>
          </w:divBdr>
        </w:div>
        <w:div w:id="1018124186">
          <w:marLeft w:val="0"/>
          <w:marRight w:val="0"/>
          <w:marTop w:val="0"/>
          <w:marBottom w:val="0"/>
          <w:divBdr>
            <w:top w:val="none" w:sz="0" w:space="0" w:color="auto"/>
            <w:left w:val="none" w:sz="0" w:space="0" w:color="auto"/>
            <w:bottom w:val="none" w:sz="0" w:space="0" w:color="auto"/>
            <w:right w:val="none" w:sz="0" w:space="0" w:color="auto"/>
          </w:divBdr>
          <w:divsChild>
            <w:div w:id="656999326">
              <w:marLeft w:val="0"/>
              <w:marRight w:val="0"/>
              <w:marTop w:val="0"/>
              <w:marBottom w:val="0"/>
              <w:divBdr>
                <w:top w:val="none" w:sz="0" w:space="0" w:color="auto"/>
                <w:left w:val="none" w:sz="0" w:space="0" w:color="auto"/>
                <w:bottom w:val="none" w:sz="0" w:space="0" w:color="auto"/>
                <w:right w:val="none" w:sz="0" w:space="0" w:color="auto"/>
              </w:divBdr>
            </w:div>
            <w:div w:id="1029598657">
              <w:marLeft w:val="0"/>
              <w:marRight w:val="0"/>
              <w:marTop w:val="0"/>
              <w:marBottom w:val="0"/>
              <w:divBdr>
                <w:top w:val="none" w:sz="0" w:space="0" w:color="auto"/>
                <w:left w:val="none" w:sz="0" w:space="0" w:color="auto"/>
                <w:bottom w:val="none" w:sz="0" w:space="0" w:color="auto"/>
                <w:right w:val="none" w:sz="0" w:space="0" w:color="auto"/>
              </w:divBdr>
            </w:div>
            <w:div w:id="808091388">
              <w:marLeft w:val="0"/>
              <w:marRight w:val="0"/>
              <w:marTop w:val="0"/>
              <w:marBottom w:val="0"/>
              <w:divBdr>
                <w:top w:val="none" w:sz="0" w:space="0" w:color="auto"/>
                <w:left w:val="none" w:sz="0" w:space="0" w:color="auto"/>
                <w:bottom w:val="none" w:sz="0" w:space="0" w:color="auto"/>
                <w:right w:val="none" w:sz="0" w:space="0" w:color="auto"/>
              </w:divBdr>
            </w:div>
            <w:div w:id="763065087">
              <w:marLeft w:val="0"/>
              <w:marRight w:val="0"/>
              <w:marTop w:val="0"/>
              <w:marBottom w:val="0"/>
              <w:divBdr>
                <w:top w:val="none" w:sz="0" w:space="0" w:color="auto"/>
                <w:left w:val="none" w:sz="0" w:space="0" w:color="auto"/>
                <w:bottom w:val="none" w:sz="0" w:space="0" w:color="auto"/>
                <w:right w:val="none" w:sz="0" w:space="0" w:color="auto"/>
              </w:divBdr>
            </w:div>
            <w:div w:id="1383284320">
              <w:marLeft w:val="0"/>
              <w:marRight w:val="0"/>
              <w:marTop w:val="0"/>
              <w:marBottom w:val="0"/>
              <w:divBdr>
                <w:top w:val="none" w:sz="0" w:space="0" w:color="auto"/>
                <w:left w:val="none" w:sz="0" w:space="0" w:color="auto"/>
                <w:bottom w:val="none" w:sz="0" w:space="0" w:color="auto"/>
                <w:right w:val="none" w:sz="0" w:space="0" w:color="auto"/>
              </w:divBdr>
            </w:div>
            <w:div w:id="88039866">
              <w:marLeft w:val="0"/>
              <w:marRight w:val="0"/>
              <w:marTop w:val="0"/>
              <w:marBottom w:val="0"/>
              <w:divBdr>
                <w:top w:val="none" w:sz="0" w:space="0" w:color="auto"/>
                <w:left w:val="none" w:sz="0" w:space="0" w:color="auto"/>
                <w:bottom w:val="none" w:sz="0" w:space="0" w:color="auto"/>
                <w:right w:val="none" w:sz="0" w:space="0" w:color="auto"/>
              </w:divBdr>
            </w:div>
            <w:div w:id="1342393341">
              <w:marLeft w:val="0"/>
              <w:marRight w:val="0"/>
              <w:marTop w:val="0"/>
              <w:marBottom w:val="0"/>
              <w:divBdr>
                <w:top w:val="none" w:sz="0" w:space="0" w:color="auto"/>
                <w:left w:val="none" w:sz="0" w:space="0" w:color="auto"/>
                <w:bottom w:val="none" w:sz="0" w:space="0" w:color="auto"/>
                <w:right w:val="none" w:sz="0" w:space="0" w:color="auto"/>
              </w:divBdr>
            </w:div>
          </w:divsChild>
        </w:div>
        <w:div w:id="1108693041">
          <w:marLeft w:val="0"/>
          <w:marRight w:val="0"/>
          <w:marTop w:val="0"/>
          <w:marBottom w:val="0"/>
          <w:divBdr>
            <w:top w:val="none" w:sz="0" w:space="0" w:color="auto"/>
            <w:left w:val="none" w:sz="0" w:space="0" w:color="auto"/>
            <w:bottom w:val="none" w:sz="0" w:space="0" w:color="auto"/>
            <w:right w:val="none" w:sz="0" w:space="0" w:color="auto"/>
          </w:divBdr>
        </w:div>
        <w:div w:id="722870997">
          <w:marLeft w:val="0"/>
          <w:marRight w:val="0"/>
          <w:marTop w:val="0"/>
          <w:marBottom w:val="0"/>
          <w:divBdr>
            <w:top w:val="none" w:sz="0" w:space="0" w:color="auto"/>
            <w:left w:val="none" w:sz="0" w:space="0" w:color="auto"/>
            <w:bottom w:val="none" w:sz="0" w:space="0" w:color="auto"/>
            <w:right w:val="none" w:sz="0" w:space="0" w:color="auto"/>
          </w:divBdr>
          <w:divsChild>
            <w:div w:id="394475210">
              <w:marLeft w:val="0"/>
              <w:marRight w:val="0"/>
              <w:marTop w:val="0"/>
              <w:marBottom w:val="0"/>
              <w:divBdr>
                <w:top w:val="none" w:sz="0" w:space="0" w:color="auto"/>
                <w:left w:val="none" w:sz="0" w:space="0" w:color="auto"/>
                <w:bottom w:val="none" w:sz="0" w:space="0" w:color="auto"/>
                <w:right w:val="none" w:sz="0" w:space="0" w:color="auto"/>
              </w:divBdr>
            </w:div>
            <w:div w:id="116796387">
              <w:marLeft w:val="0"/>
              <w:marRight w:val="0"/>
              <w:marTop w:val="0"/>
              <w:marBottom w:val="0"/>
              <w:divBdr>
                <w:top w:val="none" w:sz="0" w:space="0" w:color="auto"/>
                <w:left w:val="none" w:sz="0" w:space="0" w:color="auto"/>
                <w:bottom w:val="none" w:sz="0" w:space="0" w:color="auto"/>
                <w:right w:val="none" w:sz="0" w:space="0" w:color="auto"/>
              </w:divBdr>
            </w:div>
            <w:div w:id="1141533270">
              <w:marLeft w:val="0"/>
              <w:marRight w:val="0"/>
              <w:marTop w:val="0"/>
              <w:marBottom w:val="0"/>
              <w:divBdr>
                <w:top w:val="none" w:sz="0" w:space="0" w:color="auto"/>
                <w:left w:val="none" w:sz="0" w:space="0" w:color="auto"/>
                <w:bottom w:val="none" w:sz="0" w:space="0" w:color="auto"/>
                <w:right w:val="none" w:sz="0" w:space="0" w:color="auto"/>
              </w:divBdr>
            </w:div>
            <w:div w:id="124856102">
              <w:marLeft w:val="0"/>
              <w:marRight w:val="0"/>
              <w:marTop w:val="0"/>
              <w:marBottom w:val="0"/>
              <w:divBdr>
                <w:top w:val="none" w:sz="0" w:space="0" w:color="auto"/>
                <w:left w:val="none" w:sz="0" w:space="0" w:color="auto"/>
                <w:bottom w:val="none" w:sz="0" w:space="0" w:color="auto"/>
                <w:right w:val="none" w:sz="0" w:space="0" w:color="auto"/>
              </w:divBdr>
            </w:div>
            <w:div w:id="1595431032">
              <w:marLeft w:val="0"/>
              <w:marRight w:val="0"/>
              <w:marTop w:val="0"/>
              <w:marBottom w:val="0"/>
              <w:divBdr>
                <w:top w:val="none" w:sz="0" w:space="0" w:color="auto"/>
                <w:left w:val="none" w:sz="0" w:space="0" w:color="auto"/>
                <w:bottom w:val="none" w:sz="0" w:space="0" w:color="auto"/>
                <w:right w:val="none" w:sz="0" w:space="0" w:color="auto"/>
              </w:divBdr>
            </w:div>
            <w:div w:id="969626838">
              <w:marLeft w:val="0"/>
              <w:marRight w:val="0"/>
              <w:marTop w:val="0"/>
              <w:marBottom w:val="0"/>
              <w:divBdr>
                <w:top w:val="none" w:sz="0" w:space="0" w:color="auto"/>
                <w:left w:val="none" w:sz="0" w:space="0" w:color="auto"/>
                <w:bottom w:val="none" w:sz="0" w:space="0" w:color="auto"/>
                <w:right w:val="none" w:sz="0" w:space="0" w:color="auto"/>
              </w:divBdr>
            </w:div>
            <w:div w:id="886454555">
              <w:marLeft w:val="0"/>
              <w:marRight w:val="0"/>
              <w:marTop w:val="0"/>
              <w:marBottom w:val="0"/>
              <w:divBdr>
                <w:top w:val="none" w:sz="0" w:space="0" w:color="auto"/>
                <w:left w:val="none" w:sz="0" w:space="0" w:color="auto"/>
                <w:bottom w:val="none" w:sz="0" w:space="0" w:color="auto"/>
                <w:right w:val="none" w:sz="0" w:space="0" w:color="auto"/>
              </w:divBdr>
            </w:div>
            <w:div w:id="420105479">
              <w:marLeft w:val="0"/>
              <w:marRight w:val="0"/>
              <w:marTop w:val="0"/>
              <w:marBottom w:val="0"/>
              <w:divBdr>
                <w:top w:val="none" w:sz="0" w:space="0" w:color="auto"/>
                <w:left w:val="none" w:sz="0" w:space="0" w:color="auto"/>
                <w:bottom w:val="none" w:sz="0" w:space="0" w:color="auto"/>
                <w:right w:val="none" w:sz="0" w:space="0" w:color="auto"/>
              </w:divBdr>
            </w:div>
            <w:div w:id="783383270">
              <w:marLeft w:val="0"/>
              <w:marRight w:val="0"/>
              <w:marTop w:val="0"/>
              <w:marBottom w:val="0"/>
              <w:divBdr>
                <w:top w:val="none" w:sz="0" w:space="0" w:color="auto"/>
                <w:left w:val="none" w:sz="0" w:space="0" w:color="auto"/>
                <w:bottom w:val="none" w:sz="0" w:space="0" w:color="auto"/>
                <w:right w:val="none" w:sz="0" w:space="0" w:color="auto"/>
              </w:divBdr>
            </w:div>
            <w:div w:id="2103869323">
              <w:marLeft w:val="0"/>
              <w:marRight w:val="0"/>
              <w:marTop w:val="0"/>
              <w:marBottom w:val="0"/>
              <w:divBdr>
                <w:top w:val="none" w:sz="0" w:space="0" w:color="auto"/>
                <w:left w:val="none" w:sz="0" w:space="0" w:color="auto"/>
                <w:bottom w:val="none" w:sz="0" w:space="0" w:color="auto"/>
                <w:right w:val="none" w:sz="0" w:space="0" w:color="auto"/>
              </w:divBdr>
            </w:div>
            <w:div w:id="923534766">
              <w:marLeft w:val="0"/>
              <w:marRight w:val="0"/>
              <w:marTop w:val="0"/>
              <w:marBottom w:val="0"/>
              <w:divBdr>
                <w:top w:val="none" w:sz="0" w:space="0" w:color="auto"/>
                <w:left w:val="none" w:sz="0" w:space="0" w:color="auto"/>
                <w:bottom w:val="none" w:sz="0" w:space="0" w:color="auto"/>
                <w:right w:val="none" w:sz="0" w:space="0" w:color="auto"/>
              </w:divBdr>
            </w:div>
            <w:div w:id="1789664117">
              <w:marLeft w:val="0"/>
              <w:marRight w:val="0"/>
              <w:marTop w:val="0"/>
              <w:marBottom w:val="0"/>
              <w:divBdr>
                <w:top w:val="none" w:sz="0" w:space="0" w:color="auto"/>
                <w:left w:val="none" w:sz="0" w:space="0" w:color="auto"/>
                <w:bottom w:val="none" w:sz="0" w:space="0" w:color="auto"/>
                <w:right w:val="none" w:sz="0" w:space="0" w:color="auto"/>
              </w:divBdr>
            </w:div>
            <w:div w:id="1948198213">
              <w:marLeft w:val="0"/>
              <w:marRight w:val="0"/>
              <w:marTop w:val="0"/>
              <w:marBottom w:val="0"/>
              <w:divBdr>
                <w:top w:val="none" w:sz="0" w:space="0" w:color="auto"/>
                <w:left w:val="none" w:sz="0" w:space="0" w:color="auto"/>
                <w:bottom w:val="none" w:sz="0" w:space="0" w:color="auto"/>
                <w:right w:val="none" w:sz="0" w:space="0" w:color="auto"/>
              </w:divBdr>
            </w:div>
            <w:div w:id="1464226542">
              <w:marLeft w:val="0"/>
              <w:marRight w:val="0"/>
              <w:marTop w:val="0"/>
              <w:marBottom w:val="0"/>
              <w:divBdr>
                <w:top w:val="none" w:sz="0" w:space="0" w:color="auto"/>
                <w:left w:val="none" w:sz="0" w:space="0" w:color="auto"/>
                <w:bottom w:val="none" w:sz="0" w:space="0" w:color="auto"/>
                <w:right w:val="none" w:sz="0" w:space="0" w:color="auto"/>
              </w:divBdr>
            </w:div>
            <w:div w:id="366877715">
              <w:marLeft w:val="0"/>
              <w:marRight w:val="0"/>
              <w:marTop w:val="0"/>
              <w:marBottom w:val="0"/>
              <w:divBdr>
                <w:top w:val="none" w:sz="0" w:space="0" w:color="auto"/>
                <w:left w:val="none" w:sz="0" w:space="0" w:color="auto"/>
                <w:bottom w:val="none" w:sz="0" w:space="0" w:color="auto"/>
                <w:right w:val="none" w:sz="0" w:space="0" w:color="auto"/>
              </w:divBdr>
            </w:div>
            <w:div w:id="334574311">
              <w:marLeft w:val="0"/>
              <w:marRight w:val="0"/>
              <w:marTop w:val="0"/>
              <w:marBottom w:val="0"/>
              <w:divBdr>
                <w:top w:val="none" w:sz="0" w:space="0" w:color="auto"/>
                <w:left w:val="none" w:sz="0" w:space="0" w:color="auto"/>
                <w:bottom w:val="none" w:sz="0" w:space="0" w:color="auto"/>
                <w:right w:val="none" w:sz="0" w:space="0" w:color="auto"/>
              </w:divBdr>
            </w:div>
            <w:div w:id="1306738748">
              <w:marLeft w:val="0"/>
              <w:marRight w:val="0"/>
              <w:marTop w:val="0"/>
              <w:marBottom w:val="0"/>
              <w:divBdr>
                <w:top w:val="none" w:sz="0" w:space="0" w:color="auto"/>
                <w:left w:val="none" w:sz="0" w:space="0" w:color="auto"/>
                <w:bottom w:val="none" w:sz="0" w:space="0" w:color="auto"/>
                <w:right w:val="none" w:sz="0" w:space="0" w:color="auto"/>
              </w:divBdr>
            </w:div>
            <w:div w:id="165055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9041462">
      <w:bodyDiv w:val="1"/>
      <w:marLeft w:val="0"/>
      <w:marRight w:val="0"/>
      <w:marTop w:val="0"/>
      <w:marBottom w:val="0"/>
      <w:divBdr>
        <w:top w:val="none" w:sz="0" w:space="0" w:color="auto"/>
        <w:left w:val="none" w:sz="0" w:space="0" w:color="auto"/>
        <w:bottom w:val="none" w:sz="0" w:space="0" w:color="auto"/>
        <w:right w:val="none" w:sz="0" w:space="0" w:color="auto"/>
      </w:divBdr>
      <w:divsChild>
        <w:div w:id="81731265">
          <w:marLeft w:val="0"/>
          <w:marRight w:val="0"/>
          <w:marTop w:val="0"/>
          <w:marBottom w:val="0"/>
          <w:divBdr>
            <w:top w:val="none" w:sz="0" w:space="0" w:color="auto"/>
            <w:left w:val="none" w:sz="0" w:space="0" w:color="auto"/>
            <w:bottom w:val="none" w:sz="0" w:space="0" w:color="auto"/>
            <w:right w:val="none" w:sz="0" w:space="0" w:color="auto"/>
          </w:divBdr>
        </w:div>
        <w:div w:id="1240291775">
          <w:marLeft w:val="0"/>
          <w:marRight w:val="0"/>
          <w:marTop w:val="0"/>
          <w:marBottom w:val="0"/>
          <w:divBdr>
            <w:top w:val="none" w:sz="0" w:space="0" w:color="auto"/>
            <w:left w:val="none" w:sz="0" w:space="0" w:color="auto"/>
            <w:bottom w:val="none" w:sz="0" w:space="0" w:color="auto"/>
            <w:right w:val="none" w:sz="0" w:space="0" w:color="auto"/>
          </w:divBdr>
        </w:div>
      </w:divsChild>
    </w:div>
    <w:div w:id="1758091132">
      <w:bodyDiv w:val="1"/>
      <w:marLeft w:val="0"/>
      <w:marRight w:val="0"/>
      <w:marTop w:val="0"/>
      <w:marBottom w:val="0"/>
      <w:divBdr>
        <w:top w:val="none" w:sz="0" w:space="0" w:color="auto"/>
        <w:left w:val="none" w:sz="0" w:space="0" w:color="auto"/>
        <w:bottom w:val="none" w:sz="0" w:space="0" w:color="auto"/>
        <w:right w:val="none" w:sz="0" w:space="0" w:color="auto"/>
      </w:divBdr>
      <w:divsChild>
        <w:div w:id="162284231">
          <w:marLeft w:val="0"/>
          <w:marRight w:val="0"/>
          <w:marTop w:val="0"/>
          <w:marBottom w:val="0"/>
          <w:divBdr>
            <w:top w:val="none" w:sz="0" w:space="0" w:color="auto"/>
            <w:left w:val="none" w:sz="0" w:space="0" w:color="auto"/>
            <w:bottom w:val="none" w:sz="0" w:space="0" w:color="auto"/>
            <w:right w:val="none" w:sz="0" w:space="0" w:color="auto"/>
          </w:divBdr>
        </w:div>
      </w:divsChild>
    </w:div>
    <w:div w:id="1811901340">
      <w:bodyDiv w:val="1"/>
      <w:marLeft w:val="0"/>
      <w:marRight w:val="0"/>
      <w:marTop w:val="0"/>
      <w:marBottom w:val="0"/>
      <w:divBdr>
        <w:top w:val="none" w:sz="0" w:space="0" w:color="auto"/>
        <w:left w:val="none" w:sz="0" w:space="0" w:color="auto"/>
        <w:bottom w:val="none" w:sz="0" w:space="0" w:color="auto"/>
        <w:right w:val="none" w:sz="0" w:space="0" w:color="auto"/>
      </w:divBdr>
      <w:divsChild>
        <w:div w:id="264309733">
          <w:marLeft w:val="0"/>
          <w:marRight w:val="0"/>
          <w:marTop w:val="0"/>
          <w:marBottom w:val="0"/>
          <w:divBdr>
            <w:top w:val="none" w:sz="0" w:space="0" w:color="auto"/>
            <w:left w:val="none" w:sz="0" w:space="0" w:color="auto"/>
            <w:bottom w:val="none" w:sz="0" w:space="0" w:color="auto"/>
            <w:right w:val="none" w:sz="0" w:space="0" w:color="auto"/>
          </w:divBdr>
        </w:div>
      </w:divsChild>
    </w:div>
    <w:div w:id="1881747868">
      <w:bodyDiv w:val="1"/>
      <w:marLeft w:val="0"/>
      <w:marRight w:val="0"/>
      <w:marTop w:val="0"/>
      <w:marBottom w:val="0"/>
      <w:divBdr>
        <w:top w:val="none" w:sz="0" w:space="0" w:color="auto"/>
        <w:left w:val="none" w:sz="0" w:space="0" w:color="auto"/>
        <w:bottom w:val="none" w:sz="0" w:space="0" w:color="auto"/>
        <w:right w:val="none" w:sz="0" w:space="0" w:color="auto"/>
      </w:divBdr>
    </w:div>
    <w:div w:id="1902523613">
      <w:bodyDiv w:val="1"/>
      <w:marLeft w:val="0"/>
      <w:marRight w:val="0"/>
      <w:marTop w:val="0"/>
      <w:marBottom w:val="0"/>
      <w:divBdr>
        <w:top w:val="none" w:sz="0" w:space="0" w:color="auto"/>
        <w:left w:val="none" w:sz="0" w:space="0" w:color="auto"/>
        <w:bottom w:val="none" w:sz="0" w:space="0" w:color="auto"/>
        <w:right w:val="none" w:sz="0" w:space="0" w:color="auto"/>
      </w:divBdr>
    </w:div>
    <w:div w:id="1926452190">
      <w:bodyDiv w:val="1"/>
      <w:marLeft w:val="0"/>
      <w:marRight w:val="0"/>
      <w:marTop w:val="0"/>
      <w:marBottom w:val="0"/>
      <w:divBdr>
        <w:top w:val="none" w:sz="0" w:space="0" w:color="auto"/>
        <w:left w:val="none" w:sz="0" w:space="0" w:color="auto"/>
        <w:bottom w:val="none" w:sz="0" w:space="0" w:color="auto"/>
        <w:right w:val="none" w:sz="0" w:space="0" w:color="auto"/>
      </w:divBdr>
      <w:divsChild>
        <w:div w:id="751852930">
          <w:marLeft w:val="0"/>
          <w:marRight w:val="0"/>
          <w:marTop w:val="0"/>
          <w:marBottom w:val="0"/>
          <w:divBdr>
            <w:top w:val="none" w:sz="0" w:space="0" w:color="auto"/>
            <w:left w:val="none" w:sz="0" w:space="0" w:color="auto"/>
            <w:bottom w:val="none" w:sz="0" w:space="0" w:color="auto"/>
            <w:right w:val="none" w:sz="0" w:space="0" w:color="auto"/>
          </w:divBdr>
        </w:div>
      </w:divsChild>
    </w:div>
    <w:div w:id="1929192211">
      <w:bodyDiv w:val="1"/>
      <w:marLeft w:val="0"/>
      <w:marRight w:val="0"/>
      <w:marTop w:val="0"/>
      <w:marBottom w:val="0"/>
      <w:divBdr>
        <w:top w:val="none" w:sz="0" w:space="0" w:color="auto"/>
        <w:left w:val="none" w:sz="0" w:space="0" w:color="auto"/>
        <w:bottom w:val="none" w:sz="0" w:space="0" w:color="auto"/>
        <w:right w:val="none" w:sz="0" w:space="0" w:color="auto"/>
      </w:divBdr>
    </w:div>
    <w:div w:id="1955748631">
      <w:bodyDiv w:val="1"/>
      <w:marLeft w:val="0"/>
      <w:marRight w:val="0"/>
      <w:marTop w:val="0"/>
      <w:marBottom w:val="0"/>
      <w:divBdr>
        <w:top w:val="none" w:sz="0" w:space="0" w:color="auto"/>
        <w:left w:val="none" w:sz="0" w:space="0" w:color="auto"/>
        <w:bottom w:val="none" w:sz="0" w:space="0" w:color="auto"/>
        <w:right w:val="none" w:sz="0" w:space="0" w:color="auto"/>
      </w:divBdr>
    </w:div>
    <w:div w:id="211675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s.wikipedia.org/wiki/Vosy" TargetMode="External"/><Relationship Id="rId671" Type="http://schemas.openxmlformats.org/officeDocument/2006/relationships/hyperlink" Target="https://commons.wikimedia.org/wiki/User:Kryp" TargetMode="External"/><Relationship Id="rId769" Type="http://schemas.openxmlformats.org/officeDocument/2006/relationships/hyperlink" Target="https://pixabay.com/cs/photos/ps%c3%ad-r%c5%af%c5%bee-rosa-canina-kvete-r%c5%af%c5%beov%c3%bd-4247566/" TargetMode="External"/><Relationship Id="rId21" Type="http://schemas.openxmlformats.org/officeDocument/2006/relationships/hyperlink" Target="https://cs.wikipedia.org/wiki/K%C5%99ovinn%C3%A1_vegetace" TargetMode="External"/><Relationship Id="rId324" Type="http://schemas.openxmlformats.org/officeDocument/2006/relationships/hyperlink" Target="https://cs.wikipedia.org/wiki/Soubor:Polytrichum-commune-habit.jpg" TargetMode="External"/><Relationship Id="rId531" Type="http://schemas.openxmlformats.org/officeDocument/2006/relationships/hyperlink" Target="https://pixabay.com/cs/photos/pampeli%c5%a1ka-louka-pampeli%c5%a1ka-louka-3382663/" TargetMode="External"/><Relationship Id="rId629" Type="http://schemas.openxmlformats.org/officeDocument/2006/relationships/hyperlink" Target="https://commons.wikimedia.org/wiki/File:Fiore_di_tarassaco_o_dente_di_leone.jpg" TargetMode="External"/><Relationship Id="rId170" Type="http://schemas.openxmlformats.org/officeDocument/2006/relationships/hyperlink" Target="https://mscb.vida.cz/_media/skolam/rostliny/aktivity/9/007.09.03_3.9_priloha_2a_opylovaci_karticky.docx" TargetMode="External"/><Relationship Id="rId836" Type="http://schemas.openxmlformats.org/officeDocument/2006/relationships/hyperlink" Target="https://mscb.vida.cz/_media/skolam/rostliny/aktivity/11/007.11.02_3.11_prilohy_-_obrazove_prilohy_heterotrofie.docx" TargetMode="External"/><Relationship Id="rId268" Type="http://schemas.openxmlformats.org/officeDocument/2006/relationships/image" Target="media/image17.png"/><Relationship Id="rId475" Type="http://schemas.openxmlformats.org/officeDocument/2006/relationships/hyperlink" Target="https://mscb.vida.cz/_media/skolam/rostliny/aktivity/3/007.03.02_3.3_priloha_-_sazeni_rostlin_pracovni_texty.docx" TargetMode="External"/><Relationship Id="rId682" Type="http://schemas.openxmlformats.org/officeDocument/2006/relationships/hyperlink" Target="https://commons.wikimedia.org/wiki/File:Apis_mellifera_scutellata.jpg" TargetMode="External"/><Relationship Id="rId32" Type="http://schemas.openxmlformats.org/officeDocument/2006/relationships/hyperlink" Target="https://cs.wikipedia.org/w/index.php?title=Flavonidy&amp;action=edit&amp;redlink=1" TargetMode="External"/><Relationship Id="rId128" Type="http://schemas.openxmlformats.org/officeDocument/2006/relationships/hyperlink" Target="https://mscb.vida.cz/_media/skolam/rostliny/aktivity/14/007.14.02_3.14_priloha_popisky_bylinek.pdf" TargetMode="External"/><Relationship Id="rId335" Type="http://schemas.openxmlformats.org/officeDocument/2006/relationships/hyperlink" Target="https://cs.wikipedia.org/wiki/Soubor:Sphagnum_squarrosum_141006.jpg" TargetMode="External"/><Relationship Id="rId542" Type="http://schemas.openxmlformats.org/officeDocument/2006/relationships/hyperlink" Target="https://pixabay.com/cs/service/license/" TargetMode="External"/><Relationship Id="rId181" Type="http://schemas.openxmlformats.org/officeDocument/2006/relationships/hyperlink" Target="https://mscb.vida.cz/_media/skolam/rostliny/aktivity/13/007.13.02_3.13_priloha-pribeh_ranhojice_cedulky.docx" TargetMode="External"/><Relationship Id="rId402" Type="http://schemas.openxmlformats.org/officeDocument/2006/relationships/hyperlink" Target="http://www.dr-ralf-wagner.de/Bilder/Sphagnum_squarrosum-Astblatt.jpg" TargetMode="External"/><Relationship Id="rId847" Type="http://schemas.openxmlformats.org/officeDocument/2006/relationships/hyperlink" Target="https://mscb.vida.cz/_media/skolam/rostliny/aktivity/11/007.11.02.03_resource.jpg" TargetMode="External"/><Relationship Id="rId279" Type="http://schemas.openxmlformats.org/officeDocument/2006/relationships/hyperlink" Target="https://en.wikipedia.org/wiki/Phaseolus_vulgaris" TargetMode="External"/><Relationship Id="rId486" Type="http://schemas.openxmlformats.org/officeDocument/2006/relationships/hyperlink" Target="https://mscb.vida.cz/_media/skolam/rostliny/aktivity/4/007.04.01.01_resource.jpg" TargetMode="External"/><Relationship Id="rId693" Type="http://schemas.openxmlformats.org/officeDocument/2006/relationships/hyperlink" Target="https://pixabay.com/cs/service/license/" TargetMode="External"/><Relationship Id="rId707" Type="http://schemas.openxmlformats.org/officeDocument/2006/relationships/hyperlink" Target="https://mscb.vida.cz/_media/skolam/rostliny/aktivity/9/007.09.04.04_resource.jpeg" TargetMode="External"/><Relationship Id="rId43" Type="http://schemas.openxmlformats.org/officeDocument/2006/relationships/hyperlink" Target="https://cs.wikipedia.org/wiki/Mravenec" TargetMode="External"/><Relationship Id="rId139" Type="http://schemas.openxmlformats.org/officeDocument/2006/relationships/hyperlink" Target="https://mscb.vida.cz/_media/skolam/rostliny/aktivity/3/007.03.01_3.3_priloha_sazeni_rostlin_metoda_insert.docx" TargetMode="External"/><Relationship Id="rId346" Type="http://schemas.openxmlformats.org/officeDocument/2006/relationships/hyperlink" Target="https://pixabay.com/cs/service/license/" TargetMode="External"/><Relationship Id="rId553" Type="http://schemas.openxmlformats.org/officeDocument/2006/relationships/image" Target="media/image77.jpeg"/><Relationship Id="rId760" Type="http://schemas.openxmlformats.org/officeDocument/2006/relationships/hyperlink" Target="https://mscb.vida.cz/_media/skolam/rostliny/aktivity/9/007.09.04.13_resource.jpeg" TargetMode="External"/><Relationship Id="rId192" Type="http://schemas.openxmlformats.org/officeDocument/2006/relationships/hyperlink" Target="https://mscb.vida.cz/_media/skolam/rostliny/aktivity/1/007.01.10_3.1_priloha_-_text_k_prezentaci_-_briza.docx" TargetMode="External"/><Relationship Id="rId206" Type="http://schemas.openxmlformats.org/officeDocument/2006/relationships/hyperlink" Target="https://mscb.vida.cz/_media/skolam/rostliny/aktivity/11/007.11.04_3.11_prilohy_-_obrazove_prilohy_heterotrofie.pdf" TargetMode="External"/><Relationship Id="rId413" Type="http://schemas.openxmlformats.org/officeDocument/2006/relationships/hyperlink" Target="https://mscb.vida.cz/_media/skolam/rostliny/aktivity/1/007.01.11_3.1_priloha_-_prezentace_mechy.pptx" TargetMode="External"/><Relationship Id="rId858" Type="http://schemas.openxmlformats.org/officeDocument/2006/relationships/image" Target="media/image134.jpeg"/><Relationship Id="rId497" Type="http://schemas.openxmlformats.org/officeDocument/2006/relationships/image" Target="media/image64.jpeg"/><Relationship Id="rId620" Type="http://schemas.openxmlformats.org/officeDocument/2006/relationships/hyperlink" Target="https://mscb.vida.cz/_media/skolam/rostliny/aktivity/9/007.09.02.02_resource.jpeg" TargetMode="External"/><Relationship Id="rId718" Type="http://schemas.openxmlformats.org/officeDocument/2006/relationships/hyperlink" Target="https://mscb.vida.cz/_media/skolam/rostliny/aktivity/9/007.09.04_3.9_priloha_2b_kvetinova_zahrada.docx" TargetMode="External"/><Relationship Id="rId357" Type="http://schemas.openxmlformats.org/officeDocument/2006/relationships/hyperlink" Target="https://mscb.vida.cz/_media/skolam/rostliny/aktivity/1/007.01.11.08_resource.png" TargetMode="External"/><Relationship Id="rId54" Type="http://schemas.openxmlformats.org/officeDocument/2006/relationships/hyperlink" Target="https://mscb.vida.cz/_media/skolam/rostliny/aktivity/3/007.03.03_3.3_priloha_sazeni_rostlin_metoda_insert.pdf" TargetMode="External"/><Relationship Id="rId217" Type="http://schemas.openxmlformats.org/officeDocument/2006/relationships/hyperlink" Target="https://pixabay.com/cs/service/license/" TargetMode="External"/><Relationship Id="rId564" Type="http://schemas.openxmlformats.org/officeDocument/2006/relationships/hyperlink" Target="https://creativecommons.org/share-your-work/licensing-types-examples/" TargetMode="External"/><Relationship Id="rId771" Type="http://schemas.openxmlformats.org/officeDocument/2006/relationships/hyperlink" Target="https://mscb.vida.cz/_media/skolam/rostliny/aktivity/9/007.09.04_3.9_priloha_2b_kvetinova_zahrada.docx" TargetMode="External"/><Relationship Id="rId869" Type="http://schemas.openxmlformats.org/officeDocument/2006/relationships/hyperlink" Target="https://ed.ted.com/lessons/the-amazing-ways-plants-defend-themselves-valentin-hammoudi" TargetMode="External"/><Relationship Id="rId424" Type="http://schemas.openxmlformats.org/officeDocument/2006/relationships/hyperlink" Target="https://mscb.vida.cz/_media/skolam/rostliny/aktivity/1/007.01.11.24_resource.png" TargetMode="External"/><Relationship Id="rId631" Type="http://schemas.openxmlformats.org/officeDocument/2006/relationships/hyperlink" Target="https://mscb.vida.cz/_media/skolam/rostliny/aktivity/9/007.09.02_3.9_priloha_1b_kvety_hledaji_opylovace.docx" TargetMode="External"/><Relationship Id="rId729" Type="http://schemas.openxmlformats.org/officeDocument/2006/relationships/hyperlink" Target="https://pixabay.com/cs/service/license/" TargetMode="External"/><Relationship Id="rId270" Type="http://schemas.openxmlformats.org/officeDocument/2006/relationships/hyperlink" Target="https://pixabay.com/cs/service/license/" TargetMode="External"/><Relationship Id="rId65" Type="http://schemas.openxmlformats.org/officeDocument/2006/relationships/hyperlink" Target="https://mscb.vida.cz/_media/skolam/rostliny/aktivity/5/007.05.06_3.5_priloha_fotosynteza_list_vavrinec_komiks.pdf" TargetMode="External"/><Relationship Id="rId130" Type="http://schemas.openxmlformats.org/officeDocument/2006/relationships/hyperlink" Target="https://mscb.vida.cz/_media/skolam/rostliny/aktivity/1/007.01.19_3.1_priloha_-_parametry_poutave_prezentace_checklist.docx" TargetMode="External"/><Relationship Id="rId368" Type="http://schemas.openxmlformats.org/officeDocument/2006/relationships/hyperlink" Target="https://mscb.vida.cz/_media/skolam/rostliny/aktivity/1/007.01.11_3.1_priloha_-_prezentace_mechy.pptx" TargetMode="External"/><Relationship Id="rId575" Type="http://schemas.openxmlformats.org/officeDocument/2006/relationships/hyperlink" Target="https://mscb.vida.cz/_media/skolam/rostliny/aktivity/9/007.09.01.02_resource.png" TargetMode="External"/><Relationship Id="rId782" Type="http://schemas.openxmlformats.org/officeDocument/2006/relationships/image" Target="media/image119.jpeg"/><Relationship Id="rId228" Type="http://schemas.openxmlformats.org/officeDocument/2006/relationships/hyperlink" Target="https://mscb.vida.cz/_media/skolam/rostliny/aktivity/1/007.01.05_3.1_priloha_-_prezentace_fazol_obecny.pptx" TargetMode="External"/><Relationship Id="rId435" Type="http://schemas.openxmlformats.org/officeDocument/2006/relationships/hyperlink" Target="https://mscb.vida.cz/_media/skolam/rostliny/aktivity/3/007.03.02_3.3_priloha_-_sazeni_rostlin_pracovni_texty.docx" TargetMode="External"/><Relationship Id="rId642" Type="http://schemas.openxmlformats.org/officeDocument/2006/relationships/hyperlink" Target="https://pixabay.com/cs/service/license/" TargetMode="External"/><Relationship Id="rId281" Type="http://schemas.openxmlformats.org/officeDocument/2006/relationships/hyperlink" Target="https://mscb.vida.cz/_media/skolam/rostliny/aktivity/1/007.01.05_3.1_priloha_-_prezentace_fazol_obecny.pptx" TargetMode="External"/><Relationship Id="rId502" Type="http://schemas.openxmlformats.org/officeDocument/2006/relationships/hyperlink" Target="https://creativecommons.org/share-your-work/public-domain/cc0/" TargetMode="External"/><Relationship Id="rId76" Type="http://schemas.openxmlformats.org/officeDocument/2006/relationships/hyperlink" Target="https://mscb.vida.cz/_media/skolam/rostliny/aktivity/8/007.08.04_3.8_priloha_mise_novy_domov_denik.pdf" TargetMode="External"/><Relationship Id="rId141" Type="http://schemas.openxmlformats.org/officeDocument/2006/relationships/hyperlink" Target="https://mscb.vida.cz/_media/skolam/rostliny/aktivity/4/007.04.01_3.4_priloha_-_reflexe.docx" TargetMode="External"/><Relationship Id="rId379" Type="http://schemas.openxmlformats.org/officeDocument/2006/relationships/hyperlink" Target="https://libreshot.com/about-libreshot/" TargetMode="External"/><Relationship Id="rId586" Type="http://schemas.openxmlformats.org/officeDocument/2006/relationships/image" Target="media/image84.jpeg"/><Relationship Id="rId793" Type="http://schemas.openxmlformats.org/officeDocument/2006/relationships/image" Target="media/image121.png"/><Relationship Id="rId807" Type="http://schemas.openxmlformats.org/officeDocument/2006/relationships/hyperlink" Target="https://mscb.vida.cz/_media/skolam/rostliny/aktivity/10/007.10.02.05_resource.jpg" TargetMode="External"/><Relationship Id="rId7" Type="http://schemas.openxmlformats.org/officeDocument/2006/relationships/styles" Target="styles.xml"/><Relationship Id="rId183" Type="http://schemas.openxmlformats.org/officeDocument/2006/relationships/hyperlink" Target="https://mscb.vida.cz/_media/skolam/rostliny/aktivity/14/007.14.02_3.14_priloha_popisky_bylinek.pdf" TargetMode="External"/><Relationship Id="rId239" Type="http://schemas.openxmlformats.org/officeDocument/2006/relationships/image" Target="media/image11.png"/><Relationship Id="rId390" Type="http://schemas.openxmlformats.org/officeDocument/2006/relationships/image" Target="media/image42.png"/><Relationship Id="rId404" Type="http://schemas.openxmlformats.org/officeDocument/2006/relationships/hyperlink" Target="https://mscb.vida.cz/_media/skolam/rostliny/aktivity/1/007.01.11.19_resource.png" TargetMode="External"/><Relationship Id="rId446" Type="http://schemas.openxmlformats.org/officeDocument/2006/relationships/hyperlink" Target="https://mscb.vida.cz/_media/skolam/rostliny/aktivity/3/007.03.02.03_resource.jpg" TargetMode="External"/><Relationship Id="rId611" Type="http://schemas.openxmlformats.org/officeDocument/2006/relationships/hyperlink" Target="https://cs.wikipedia.org/wiki/Zlatohl%C3%A1vek_zlat%C3%BD" TargetMode="External"/><Relationship Id="rId653" Type="http://schemas.openxmlformats.org/officeDocument/2006/relationships/hyperlink" Target="https://commons.wikimedia.org/wiki/File:Magnolia_(Magnolia)_(11).jpg" TargetMode="External"/><Relationship Id="rId250" Type="http://schemas.openxmlformats.org/officeDocument/2006/relationships/hyperlink" Target="https://pixabay.com/vectors/beanstalk-stalk-creeper-jack-stem-304849/" TargetMode="External"/><Relationship Id="rId292" Type="http://schemas.openxmlformats.org/officeDocument/2006/relationships/image" Target="media/image22.jpeg"/><Relationship Id="rId306" Type="http://schemas.openxmlformats.org/officeDocument/2006/relationships/hyperlink" Target="https://mscb.vida.cz/_media/skolam/rostliny/aktivity/1/007.01.05.17_resource.png" TargetMode="External"/><Relationship Id="rId488" Type="http://schemas.openxmlformats.org/officeDocument/2006/relationships/hyperlink" Target="https://commons.wikimedia.org/wiki/File:Research_or_Magnifying_Glass_Flat_Icon_Vector.svg" TargetMode="External"/><Relationship Id="rId695" Type="http://schemas.openxmlformats.org/officeDocument/2006/relationships/hyperlink" Target="https://mscb.vida.cz/_media/skolam/rostliny/aktivity/9/007.09.04.02_resource.jpeg" TargetMode="External"/><Relationship Id="rId709" Type="http://schemas.openxmlformats.org/officeDocument/2006/relationships/hyperlink" Target="https://www.flickr.com/people/77612262@N07" TargetMode="External"/><Relationship Id="rId860" Type="http://schemas.openxmlformats.org/officeDocument/2006/relationships/hyperlink" Target="https://creativecommons.org/share-your-work/public-domain/cc0/" TargetMode="External"/><Relationship Id="rId45" Type="http://schemas.openxmlformats.org/officeDocument/2006/relationships/hyperlink" Target="https://cs.wikipedia.org/wiki/Mouchy" TargetMode="External"/><Relationship Id="rId87" Type="http://schemas.openxmlformats.org/officeDocument/2006/relationships/hyperlink" Target="https://www.botanicka.cz/media-files/images/Amalka/INTIMNI-ZIVOT-ROSTLIN_final.pdf" TargetMode="External"/><Relationship Id="rId110" Type="http://schemas.openxmlformats.org/officeDocument/2006/relationships/hyperlink" Target="https://mscb.vida.cz/_media/skolam/rostliny/aktivity/10/007.10.05_3.10_priloha-kurz_sebeobrany_reflexe_do_deniku.pdf" TargetMode="External"/><Relationship Id="rId348" Type="http://schemas.openxmlformats.org/officeDocument/2006/relationships/hyperlink" Target="https://mscb.vida.cz/_media/skolam/rostliny/aktivity/1/007.01.11.06_resource.png" TargetMode="External"/><Relationship Id="rId513" Type="http://schemas.openxmlformats.org/officeDocument/2006/relationships/image" Target="media/image68.jpeg"/><Relationship Id="rId555" Type="http://schemas.openxmlformats.org/officeDocument/2006/relationships/hyperlink" Target="https://www.freepik.com/free-vector/diagram-showing-process-photosynthesis_1553557.htm" TargetMode="External"/><Relationship Id="rId597" Type="http://schemas.openxmlformats.org/officeDocument/2006/relationships/hyperlink" Target="https://mscb.vida.cz/_media/skolam/rostliny/aktivity/9/007.09.09.04_resource.jpeg" TargetMode="External"/><Relationship Id="rId720" Type="http://schemas.openxmlformats.org/officeDocument/2006/relationships/image" Target="media/image108.jpeg"/><Relationship Id="rId762" Type="http://schemas.openxmlformats.org/officeDocument/2006/relationships/hyperlink" Target="https://commons.wikimedia.org/wiki/User:Horst_J._Meuter" TargetMode="External"/><Relationship Id="rId818" Type="http://schemas.openxmlformats.org/officeDocument/2006/relationships/image" Target="media/image126.png"/><Relationship Id="rId152" Type="http://schemas.openxmlformats.org/officeDocument/2006/relationships/hyperlink" Target="https://mscb.vida.cz/_media/skolam/rostliny/aktivity/5/007.05.02_3.5_priloha_schema_fotosynteza_dychani.pdf" TargetMode="External"/><Relationship Id="rId194" Type="http://schemas.openxmlformats.org/officeDocument/2006/relationships/hyperlink" Target="https://mscb.vida.cz/_media/skolam/rostliny/aktivity/1/007.01.08_3.1_priloha_-_text_k_prezentaci_-_fazol_obecny.docx" TargetMode="External"/><Relationship Id="rId208" Type="http://schemas.openxmlformats.org/officeDocument/2006/relationships/hyperlink" Target="https://mscb.vida.cz/_media/skolam/rostliny/aktivity/13/007.13.04_3.13_priloha_pribeh_ranhojice_uvodni_text_k_pribehu.pdf" TargetMode="External"/><Relationship Id="rId415" Type="http://schemas.openxmlformats.org/officeDocument/2006/relationships/image" Target="media/image48.png"/><Relationship Id="rId457" Type="http://schemas.openxmlformats.org/officeDocument/2006/relationships/image" Target="media/image56.jpeg"/><Relationship Id="rId622" Type="http://schemas.openxmlformats.org/officeDocument/2006/relationships/hyperlink" Target="https://pixabay.com/cs/users/littlethought-687355/" TargetMode="External"/><Relationship Id="rId261" Type="http://schemas.openxmlformats.org/officeDocument/2006/relationships/hyperlink" Target="https://mscb.vida.cz/_media/skolam/rostliny/aktivity/1/007.01.05_3.1_priloha_-_prezentace_fazol_obecny.pptx" TargetMode="External"/><Relationship Id="rId499" Type="http://schemas.openxmlformats.org/officeDocument/2006/relationships/hyperlink" Target="https://mscb.vida.cz/_media/skolam/rostliny/aktivity/4/007.04.01_3.4_priloha_-_reflexe.docx" TargetMode="External"/><Relationship Id="rId664" Type="http://schemas.openxmlformats.org/officeDocument/2006/relationships/hyperlink" Target="https://mscb.vida.cz/_media/skolam/rostliny/aktivity/9/007.09.03_3.9_priloha_2a_opylovaci_karticky.docx" TargetMode="External"/><Relationship Id="rId871" Type="http://schemas.openxmlformats.org/officeDocument/2006/relationships/hyperlink" Target="https://www.atlasrostlin.cz/" TargetMode="External"/><Relationship Id="rId14" Type="http://schemas.openxmlformats.org/officeDocument/2006/relationships/hyperlink" Target="mailto:ondrej.medek@vida.cz" TargetMode="External"/><Relationship Id="rId56" Type="http://schemas.openxmlformats.org/officeDocument/2006/relationships/hyperlink" Target="https://mscb.vida.cz/_media/skolam/rostliny/aktivity/4/007.04.02_3.4_priloha_reflexe.pdf" TargetMode="External"/><Relationship Id="rId317" Type="http://schemas.openxmlformats.org/officeDocument/2006/relationships/image" Target="media/image27.jpeg"/><Relationship Id="rId359" Type="http://schemas.openxmlformats.org/officeDocument/2006/relationships/hyperlink" Target="https://creativecommons.org/share-your-work/public-domain/cc0/" TargetMode="External"/><Relationship Id="rId524" Type="http://schemas.openxmlformats.org/officeDocument/2006/relationships/hyperlink" Target="https://mscb.vida.cz/_media/skolam/rostliny/aktivity/5/007.05.10.01_resource.jpg" TargetMode="External"/><Relationship Id="rId566" Type="http://schemas.openxmlformats.org/officeDocument/2006/relationships/hyperlink" Target="https://mscb.vida.cz/_media/skolam/rostliny/aktivity/7/007.07.01.01_resource.png" TargetMode="External"/><Relationship Id="rId731" Type="http://schemas.openxmlformats.org/officeDocument/2006/relationships/hyperlink" Target="https://mscb.vida.cz/_media/skolam/rostliny/aktivity/9/007.09.04.08_resource.jpeg" TargetMode="External"/><Relationship Id="rId773" Type="http://schemas.openxmlformats.org/officeDocument/2006/relationships/image" Target="media/image117.jpeg"/><Relationship Id="rId98" Type="http://schemas.openxmlformats.org/officeDocument/2006/relationships/oleObject" Target="embeddings/oleObject1.bin"/><Relationship Id="rId121" Type="http://schemas.openxmlformats.org/officeDocument/2006/relationships/hyperlink" Target="https://mscb.vida.cz/_media/skolam/rostliny/aktivity/11/007.11.03_3.11_priloha_-_pracovni_list_hackeri_denik.pdf" TargetMode="External"/><Relationship Id="rId163" Type="http://schemas.openxmlformats.org/officeDocument/2006/relationships/hyperlink" Target="https://mscb.vida.cz/_media/skolam/rostliny/aktivity/8/007.08.04_3.8_priloha_mise_novy_domov_denik.pdf" TargetMode="External"/><Relationship Id="rId219" Type="http://schemas.openxmlformats.org/officeDocument/2006/relationships/hyperlink" Target="https://mscb.vida.cz/_media/skolam/rostliny/aktivity/1/007.01.01.02_resource.png" TargetMode="External"/><Relationship Id="rId370" Type="http://schemas.openxmlformats.org/officeDocument/2006/relationships/image" Target="media/image38.png"/><Relationship Id="rId426" Type="http://schemas.openxmlformats.org/officeDocument/2006/relationships/hyperlink" Target="https://commons.wikimedia.org/wiki/User:Fabelfroh" TargetMode="External"/><Relationship Id="rId633" Type="http://schemas.openxmlformats.org/officeDocument/2006/relationships/image" Target="media/image92.jpeg"/><Relationship Id="rId829" Type="http://schemas.openxmlformats.org/officeDocument/2006/relationships/hyperlink" Target="https://pixabay.com/cs/vectors/zem%c5%99%c3%adt-kostky-%c4%8d%c3%adslo-%c5%a1t%c4%9bst%c3%ad-hr%c3%a1t-308912/" TargetMode="External"/><Relationship Id="rId230" Type="http://schemas.openxmlformats.org/officeDocument/2006/relationships/image" Target="media/image9.png"/><Relationship Id="rId468" Type="http://schemas.openxmlformats.org/officeDocument/2006/relationships/hyperlink" Target="https://www.hippopx.com/cs/tomato-tomatoes-red-vine-ripe-plant-growing-481659" TargetMode="External"/><Relationship Id="rId675" Type="http://schemas.openxmlformats.org/officeDocument/2006/relationships/hyperlink" Target="https://mscb.vida.cz/_media/skolam/rostliny/aktivity/9/007.09.03.05_resource.jpeg" TargetMode="External"/><Relationship Id="rId840" Type="http://schemas.openxmlformats.org/officeDocument/2006/relationships/hyperlink" Target="https://creativecommons.org/share-your-work/public-domain/cc0/" TargetMode="External"/><Relationship Id="rId25" Type="http://schemas.openxmlformats.org/officeDocument/2006/relationships/hyperlink" Target="https://cs.wikipedia.org/wiki/T%C5%99%C3%ADsloviny" TargetMode="External"/><Relationship Id="rId67" Type="http://schemas.openxmlformats.org/officeDocument/2006/relationships/hyperlink" Target="https://mscb.vida.cz/_media/skolam/rostliny/aktivity/5/007.05.02_3.5_priloha_schema_fotosynteza_dychani.pdf" TargetMode="External"/><Relationship Id="rId272" Type="http://schemas.openxmlformats.org/officeDocument/2006/relationships/hyperlink" Target="https://mscb.vida.cz/_media/skolam/rostliny/aktivity/1/007.01.05.10_resource.jpg" TargetMode="External"/><Relationship Id="rId328" Type="http://schemas.openxmlformats.org/officeDocument/2006/relationships/image" Target="media/image29.jpeg"/><Relationship Id="rId535" Type="http://schemas.openxmlformats.org/officeDocument/2006/relationships/image" Target="media/image73.jpeg"/><Relationship Id="rId577" Type="http://schemas.openxmlformats.org/officeDocument/2006/relationships/hyperlink" Target="https://creativecommons.org/share-your-work/licensing-types-examples/" TargetMode="External"/><Relationship Id="rId700" Type="http://schemas.openxmlformats.org/officeDocument/2006/relationships/hyperlink" Target="https://mscb.vida.cz/_media/skolam/rostliny/aktivity/9/007.09.04_3.9_priloha_2b_kvetinova_zahrada.docx" TargetMode="External"/><Relationship Id="rId742" Type="http://schemas.openxmlformats.org/officeDocument/2006/relationships/hyperlink" Target="https://mscb.vida.cz/_media/skolam/rostliny/aktivity/9/007.09.04.10_resource.jpeg" TargetMode="External"/><Relationship Id="rId132" Type="http://schemas.openxmlformats.org/officeDocument/2006/relationships/hyperlink" Target="https://mscb.vida.cz/_media/skolam/rostliny/aktivity/1/007.01.01_3.1_priloha_-_parametry_poutave_prezentace.docx" TargetMode="External"/><Relationship Id="rId174" Type="http://schemas.openxmlformats.org/officeDocument/2006/relationships/hyperlink" Target="https://mscb.vida.cz/_media/skolam/rostliny/aktivity/10/007.10.02_3.10_priloha_-_kurz_sebeobrany_obrazky_do_herni_mechaniky.docx" TargetMode="External"/><Relationship Id="rId381" Type="http://schemas.openxmlformats.org/officeDocument/2006/relationships/hyperlink" Target="https://creativecommons.org/share-your-work/public-domain/cc0/" TargetMode="External"/><Relationship Id="rId602" Type="http://schemas.openxmlformats.org/officeDocument/2006/relationships/hyperlink" Target="https://mscb.vida.cz/_media/skolam/rostliny/aktivity/9/007.09.09.05_resource.png" TargetMode="External"/><Relationship Id="rId784" Type="http://schemas.openxmlformats.org/officeDocument/2006/relationships/hyperlink" Target="https://commons.wikimedia.org/wiki/File:20150611Poa_pratensis3.jpg" TargetMode="External"/><Relationship Id="rId241" Type="http://schemas.openxmlformats.org/officeDocument/2006/relationships/hyperlink" Target="https://pixabay.com/cs/service/license/" TargetMode="External"/><Relationship Id="rId437" Type="http://schemas.openxmlformats.org/officeDocument/2006/relationships/image" Target="media/image52.jpeg"/><Relationship Id="rId479" Type="http://schemas.openxmlformats.org/officeDocument/2006/relationships/hyperlink" Target="https://creativecommons.org/share-your-work/licensing-types-examples/" TargetMode="External"/><Relationship Id="rId644" Type="http://schemas.openxmlformats.org/officeDocument/2006/relationships/hyperlink" Target="https://mscb.vida.cz/_media/skolam/rostliny/aktivity/9/007.09.02.06_resource.jpeg" TargetMode="External"/><Relationship Id="rId686" Type="http://schemas.openxmlformats.org/officeDocument/2006/relationships/image" Target="media/image102.jpeg"/><Relationship Id="rId851" Type="http://schemas.openxmlformats.org/officeDocument/2006/relationships/hyperlink" Target="https://mscb.vida.cz/_media/skolam/rostliny/aktivity/11/007.11.02_3.11_prilohy_-_obrazove_prilohy_heterotrofie.docx" TargetMode="External"/><Relationship Id="rId36" Type="http://schemas.openxmlformats.org/officeDocument/2006/relationships/hyperlink" Target="https://cs.wikipedia.org/wiki/Violka_zahradn%C3%AD" TargetMode="External"/><Relationship Id="rId283" Type="http://schemas.openxmlformats.org/officeDocument/2006/relationships/image" Target="media/image20.jpeg"/><Relationship Id="rId339" Type="http://schemas.openxmlformats.org/officeDocument/2006/relationships/image" Target="media/image31.jpeg"/><Relationship Id="rId490" Type="http://schemas.openxmlformats.org/officeDocument/2006/relationships/hyperlink" Target="https://mscb.vida.cz/_media/skolam/rostliny/aktivity/4/007.04.01_3.4_priloha_-_reflexe.docx" TargetMode="External"/><Relationship Id="rId504" Type="http://schemas.openxmlformats.org/officeDocument/2006/relationships/hyperlink" Target="https://mscb.vida.cz/_media/skolam/rostliny/aktivity/4/007.04.01.05_resource.jpg" TargetMode="External"/><Relationship Id="rId546" Type="http://schemas.openxmlformats.org/officeDocument/2006/relationships/hyperlink" Target="https://creativecommons.org/share-your-work/public-domain/cc0/" TargetMode="External"/><Relationship Id="rId711" Type="http://schemas.openxmlformats.org/officeDocument/2006/relationships/hyperlink" Target="https://creativecommons.org/share-your-work/licensing-types-examples/" TargetMode="External"/><Relationship Id="rId753" Type="http://schemas.openxmlformats.org/officeDocument/2006/relationships/hyperlink" Target="https://mscb.vida.cz/_media/skolam/rostliny/aktivity/9/007.09.04_3.9_priloha_2b_kvetinova_zahrada.docx" TargetMode="External"/><Relationship Id="rId78" Type="http://schemas.openxmlformats.org/officeDocument/2006/relationships/hyperlink" Target="https://mscb.vida.cz/skolam/rostliny/prilohy" TargetMode="External"/><Relationship Id="rId101" Type="http://schemas.openxmlformats.org/officeDocument/2006/relationships/image" Target="media/image5.png"/><Relationship Id="rId143" Type="http://schemas.openxmlformats.org/officeDocument/2006/relationships/hyperlink" Target="https://mscb.vida.cz/_media/skolam/rostliny/aktivity/5/007.05.03_3.5_priloha_fotosynteza_herni_plan.docx" TargetMode="External"/><Relationship Id="rId185" Type="http://schemas.openxmlformats.org/officeDocument/2006/relationships/hyperlink" Target="https://mscb.vida.cz/_media/skolam/rostliny/aktivity/15/007.15.02_3.15_priloha_-_parametry_poutave_prezentace.pdf" TargetMode="External"/><Relationship Id="rId350" Type="http://schemas.openxmlformats.org/officeDocument/2006/relationships/hyperlink" Target="https://pixabay.com/cs/illustrations/velbloud-jednohrb%C3%BD-pou%C5%A1%C5%A5-savec-5623190/" TargetMode="External"/><Relationship Id="rId406" Type="http://schemas.openxmlformats.org/officeDocument/2006/relationships/hyperlink" Target="https://www.utas.edu.au/dicotkey/dicotkey/Mosses/mSPHAGNACEAE/ZSphag_novoz_lvcells.htm" TargetMode="External"/><Relationship Id="rId588" Type="http://schemas.openxmlformats.org/officeDocument/2006/relationships/hyperlink" Target="https://commons.wikimedia.org/wiki/File:Apis_mellifera_-_Brassica_napus_-_Valingu.jpg" TargetMode="External"/><Relationship Id="rId795" Type="http://schemas.openxmlformats.org/officeDocument/2006/relationships/hyperlink" Target="https://pixabay.com/cs/service/license/" TargetMode="External"/><Relationship Id="rId809" Type="http://schemas.openxmlformats.org/officeDocument/2006/relationships/hyperlink" Target="https://pixabay.com/cs/photos/opice-zv%c3%ad%c5%99e-savec-prim%c3%a1t-%c5%a1impanz-3703230/" TargetMode="External"/><Relationship Id="rId9" Type="http://schemas.openxmlformats.org/officeDocument/2006/relationships/webSettings" Target="webSettings.xml"/><Relationship Id="rId210" Type="http://schemas.openxmlformats.org/officeDocument/2006/relationships/hyperlink" Target="http://www.rvp.cz" TargetMode="External"/><Relationship Id="rId392" Type="http://schemas.openxmlformats.org/officeDocument/2006/relationships/hyperlink" Target="https://pixabay.com/cs/photos/odpadkov%C3%BD-ko%C5%A1-odpad-odpadky-t%C3%B3n-231869/" TargetMode="External"/><Relationship Id="rId448" Type="http://schemas.openxmlformats.org/officeDocument/2006/relationships/hyperlink" Target="https://www.zahradnictvikrulichovi.cz/prodej/Tradescantia-zebrina---vodenka--podenka" TargetMode="External"/><Relationship Id="rId613" Type="http://schemas.openxmlformats.org/officeDocument/2006/relationships/hyperlink" Target="https://mscb.vida.cz/_media/skolam/rostliny/aktivity/9/007.09.02_3.9_priloha_1b_kvety_hledaji_opylovace.docx" TargetMode="External"/><Relationship Id="rId655" Type="http://schemas.openxmlformats.org/officeDocument/2006/relationships/hyperlink" Target="https://mscb.vida.cz/_media/skolam/rostliny/aktivity/9/007.09.03_3.9_priloha_2a_opylovaci_karticky.docx" TargetMode="External"/><Relationship Id="rId697" Type="http://schemas.openxmlformats.org/officeDocument/2006/relationships/hyperlink" Target="https://pixabay.com/cs/users/ericadesigns-1186933/" TargetMode="External"/><Relationship Id="rId820" Type="http://schemas.openxmlformats.org/officeDocument/2006/relationships/hyperlink" Target="https://pixabay.com/cs/service/license/" TargetMode="External"/><Relationship Id="rId862" Type="http://schemas.openxmlformats.org/officeDocument/2006/relationships/hyperlink" Target="https://ziva.avcr.cz/files/ziva/pdf/polinacni-syndromy.pdf" TargetMode="External"/><Relationship Id="rId252" Type="http://schemas.openxmlformats.org/officeDocument/2006/relationships/hyperlink" Target="https://mscb.vida.cz/_media/skolam/rostliny/aktivity/1/007.01.05_3.1_priloha_-_prezentace_fazol_obecny.pptx" TargetMode="External"/><Relationship Id="rId294" Type="http://schemas.openxmlformats.org/officeDocument/2006/relationships/hyperlink" Target="https://creativecommons.org/share-your-work/licensing-types-examples/" TargetMode="External"/><Relationship Id="rId308" Type="http://schemas.openxmlformats.org/officeDocument/2006/relationships/hyperlink" Target="https://www.youtube.com/channel/UCWB20EVmTrCLegr64R9jEJA" TargetMode="External"/><Relationship Id="rId515" Type="http://schemas.openxmlformats.org/officeDocument/2006/relationships/hyperlink" Target="https://mscb.vida.cz/_media/skolam/rostliny/aktivity/5/007.05.03_3.5_priloha_fotosynteza_herni_plan.docx" TargetMode="External"/><Relationship Id="rId722" Type="http://schemas.openxmlformats.org/officeDocument/2006/relationships/hyperlink" Target="https://commons.wikimedia.org/wiki/File:Lilac_Flower%26Leaves,_SC,_Vic,_13.10.2007.jpg" TargetMode="External"/><Relationship Id="rId47" Type="http://schemas.openxmlformats.org/officeDocument/2006/relationships/hyperlink" Target="https://cs.wikipedia.org/wiki/List" TargetMode="External"/><Relationship Id="rId89" Type="http://schemas.openxmlformats.org/officeDocument/2006/relationships/hyperlink" Target="https://botanika.wendys.cz/" TargetMode="External"/><Relationship Id="rId112" Type="http://schemas.openxmlformats.org/officeDocument/2006/relationships/hyperlink" Target="https://mscb.vida.cz/_media/skolam/rostliny/aktivity/11/007.11.02_3.11_prilohy_-_obrazove_prilohy_heterotrofie.docx" TargetMode="External"/><Relationship Id="rId154" Type="http://schemas.openxmlformats.org/officeDocument/2006/relationships/hyperlink" Target="https://mscb.vida.cz/_media/skolam/rostliny/aktivity/6/007.06.03_3.6._priloha_pracovni_list_do_deniku_dukaz.pdf" TargetMode="External"/><Relationship Id="rId361" Type="http://schemas.openxmlformats.org/officeDocument/2006/relationships/hyperlink" Target="https://mscb.vida.cz/_media/skolam/rostliny/aktivity/1/007.01.11.09_resource.png" TargetMode="External"/><Relationship Id="rId557" Type="http://schemas.openxmlformats.org/officeDocument/2006/relationships/hyperlink" Target="https://mscb.vida.cz/_media/skolam/rostliny/aktivity/5/007.05.01.04_resource.jpg" TargetMode="External"/><Relationship Id="rId599" Type="http://schemas.openxmlformats.org/officeDocument/2006/relationships/hyperlink" Target="https://commons.wikimedia.org/wiki/File:Ruby-Throated_hummingbird_on_red_flower.jpg" TargetMode="External"/><Relationship Id="rId764" Type="http://schemas.openxmlformats.org/officeDocument/2006/relationships/hyperlink" Target="https://creativecommons.org/share-your-work/licensing-types-examples/" TargetMode="External"/><Relationship Id="rId196" Type="http://schemas.openxmlformats.org/officeDocument/2006/relationships/hyperlink" Target="https://mscb.vida.cz/_media/skolam/rostliny/aktivity/1/007.01.09_3.1_priloha_-_text_k_prezentaci_-_mechy.docx" TargetMode="External"/><Relationship Id="rId417" Type="http://schemas.openxmlformats.org/officeDocument/2006/relationships/hyperlink" Target="https://pixabay.com/pl/photos/mech-oddzia%c5%82-zielony-natura-las-644204/" TargetMode="External"/><Relationship Id="rId459" Type="http://schemas.openxmlformats.org/officeDocument/2006/relationships/hyperlink" Target="https://creativecommons.org/share-your-work/licensing-types-examples/" TargetMode="External"/><Relationship Id="rId624" Type="http://schemas.openxmlformats.org/officeDocument/2006/relationships/hyperlink" Target="https://pixabay.com/cs/service/license/" TargetMode="External"/><Relationship Id="rId666" Type="http://schemas.openxmlformats.org/officeDocument/2006/relationships/image" Target="media/image98.jpeg"/><Relationship Id="rId831" Type="http://schemas.openxmlformats.org/officeDocument/2006/relationships/hyperlink" Target="https://mscb.vida.cz/_media/skolam/rostliny/aktivity/10/007.10.04_3.10_priloha-kurz_sebeobrany_reflexe_do_deniku.docx" TargetMode="External"/><Relationship Id="rId873" Type="http://schemas.openxmlformats.org/officeDocument/2006/relationships/footer" Target="footer1.xml"/><Relationship Id="rId16" Type="http://schemas.openxmlformats.org/officeDocument/2006/relationships/hyperlink" Target="https://docs.google.com/spreadsheets/d/1lCEwklupMiJ5qM0Bzx2HCf_7uzcYFEeo/edit?usp=sharing&amp;ouid=102464161750234171062&amp;rtpof=true&amp;sd=true" TargetMode="External"/><Relationship Id="rId221" Type="http://schemas.openxmlformats.org/officeDocument/2006/relationships/hyperlink" Target="https://pixabay.com/cs/users/elisariva-1348268/" TargetMode="External"/><Relationship Id="rId263" Type="http://schemas.openxmlformats.org/officeDocument/2006/relationships/image" Target="media/image16.jpeg"/><Relationship Id="rId319" Type="http://schemas.openxmlformats.org/officeDocument/2006/relationships/hyperlink" Target="https://www.wiltshiretimes.co.uk/news/17839134.trowbridge-schoolboy-targets-usa-world-record-tallest-bean-plant/" TargetMode="External"/><Relationship Id="rId470" Type="http://schemas.openxmlformats.org/officeDocument/2006/relationships/hyperlink" Target="https://mscb.vida.cz/_media/skolam/rostliny/aktivity/3/007.03.02_3.3_priloha_-_sazeni_rostlin_pracovni_texty.docx" TargetMode="External"/><Relationship Id="rId526" Type="http://schemas.openxmlformats.org/officeDocument/2006/relationships/hyperlink" Target="https://pixabay.com/cs/photos/zelen%c3%a1-kaprad%c3%ad-fl%c3%b3ra-rostliny-4183977/" TargetMode="External"/><Relationship Id="rId58" Type="http://schemas.openxmlformats.org/officeDocument/2006/relationships/hyperlink" Target="https://mscb.vida.cz/_media/skolam/rostliny/aktivity/5/007.05.02_3.5_priloha_schema_fotosynteza_dychani.pdf" TargetMode="External"/><Relationship Id="rId123" Type="http://schemas.openxmlformats.org/officeDocument/2006/relationships/hyperlink" Target="https://mscb.vida.cz/_media/skolam/rostliny/aktivity/13/007.13.04_3.13_priloha_pribeh_ranhojice_uvodni_text_k_pribehu.pdf" TargetMode="External"/><Relationship Id="rId330" Type="http://schemas.openxmlformats.org/officeDocument/2006/relationships/hyperlink" Target="https://creativecommons.org/share-your-work/licensing-types-examples/" TargetMode="External"/><Relationship Id="rId568" Type="http://schemas.openxmlformats.org/officeDocument/2006/relationships/hyperlink" Target="https://creativecommons.org/share-your-work/licensing-types-examples/" TargetMode="External"/><Relationship Id="rId733" Type="http://schemas.openxmlformats.org/officeDocument/2006/relationships/hyperlink" Target="https://www.shutterstock.com/cs/g/hlavkom" TargetMode="External"/><Relationship Id="rId775" Type="http://schemas.openxmlformats.org/officeDocument/2006/relationships/hyperlink" Target="https://creativecommons.org/share-your-work/licensing-types-examples/" TargetMode="External"/><Relationship Id="rId165" Type="http://schemas.openxmlformats.org/officeDocument/2006/relationships/hyperlink" Target="https://mscb.vida.cz/_media/skolam/rostliny/aktivity/9/007.09.05_3.9_priloha_rostlinna_seznamka_schema_denik.pdf" TargetMode="External"/><Relationship Id="rId372" Type="http://schemas.openxmlformats.org/officeDocument/2006/relationships/hyperlink" Target="https://mscb.vida.cz/_media/skolam/rostliny/aktivity/1/007.01.11_3.1_priloha_-_prezentace_mechy.pptx" TargetMode="External"/><Relationship Id="rId428" Type="http://schemas.openxmlformats.org/officeDocument/2006/relationships/hyperlink" Target="https://creativecommons.org/share-your-work/licensing-types-examples/" TargetMode="External"/><Relationship Id="rId635" Type="http://schemas.openxmlformats.org/officeDocument/2006/relationships/hyperlink" Target="https://commons.wikimedia.org/wiki/File:Lamium_purpureum_jamestown1.jpg" TargetMode="External"/><Relationship Id="rId677" Type="http://schemas.openxmlformats.org/officeDocument/2006/relationships/hyperlink" Target="https://www.rspb.org.uk/birds-and-wildlife/wildlife-guides/other-garden-wildlife/insects-and-other-invertebrates/flies/marmalade-hoverfly/" TargetMode="External"/><Relationship Id="rId800" Type="http://schemas.openxmlformats.org/officeDocument/2006/relationships/hyperlink" Target="https://pixabay.com/cs/service/license/" TargetMode="External"/><Relationship Id="rId842" Type="http://schemas.openxmlformats.org/officeDocument/2006/relationships/hyperlink" Target="https://mscb.vida.cz/_media/skolam/rostliny/aktivity/11/007.11.02.02_resource.jpg" TargetMode="External"/><Relationship Id="rId232" Type="http://schemas.openxmlformats.org/officeDocument/2006/relationships/hyperlink" Target="https://mscb.vida.cz/_media/skolam/rostliny/aktivity/1/007.01.05_3.1_priloha_-_prezentace_fazol_obecny.pptx" TargetMode="External"/><Relationship Id="rId274" Type="http://schemas.openxmlformats.org/officeDocument/2006/relationships/hyperlink" Target="https://en.wikipedia.org/wiki/Phaseolus_vulgaris" TargetMode="External"/><Relationship Id="rId481" Type="http://schemas.openxmlformats.org/officeDocument/2006/relationships/hyperlink" Target="https://mscb.vida.cz/_media/skolam/rostliny/aktivity/3/007.03.02.10_resource.png" TargetMode="External"/><Relationship Id="rId702" Type="http://schemas.openxmlformats.org/officeDocument/2006/relationships/image" Target="media/image105.jpeg"/><Relationship Id="rId27" Type="http://schemas.openxmlformats.org/officeDocument/2006/relationships/hyperlink" Target="https://cs.wikipedia.org/wiki/Organick%C3%A9_kyseliny" TargetMode="External"/><Relationship Id="rId69" Type="http://schemas.openxmlformats.org/officeDocument/2006/relationships/hyperlink" Target="https://mscb.vida.cz/_media/skolam/rostliny/aktivity/6/007.06.03_3.6._priloha_pracovni_list_do_deniku_dukaz.pdf" TargetMode="External"/><Relationship Id="rId134" Type="http://schemas.openxmlformats.org/officeDocument/2006/relationships/hyperlink" Target="https://mscb.vida.cz/_media/skolam/rostliny/aktivity/1/007.01.21_3.1_priloha_terminy_setkani.png" TargetMode="External"/><Relationship Id="rId537" Type="http://schemas.openxmlformats.org/officeDocument/2006/relationships/hyperlink" Target="https://pixabay.com/cs/service/license/" TargetMode="External"/><Relationship Id="rId579" Type="http://schemas.openxmlformats.org/officeDocument/2006/relationships/hyperlink" Target="https://mscb.vida.cz/_media/skolam/rostliny/aktivity/9/007.09.09.01_resource.jpg" TargetMode="External"/><Relationship Id="rId744" Type="http://schemas.openxmlformats.org/officeDocument/2006/relationships/hyperlink" Target="https://pixabay.com/cs/users/zomaarwatzwerven-3443735/" TargetMode="External"/><Relationship Id="rId786" Type="http://schemas.openxmlformats.org/officeDocument/2006/relationships/hyperlink" Target="https://mscb.vida.cz/_media/skolam/rostliny/aktivity/10/007.10.02_3.10_priloha_-_kurz_sebeobrany_obrazky_do_herni_mechaniky.docx" TargetMode="External"/><Relationship Id="rId80" Type="http://schemas.openxmlformats.org/officeDocument/2006/relationships/hyperlink" Target="https://mscb.vida.cz/_media/skolam/rostliny/aktivity/9/007.09.10_3.9_priloha_1a_opylovaci_predstaveni.pdf" TargetMode="External"/><Relationship Id="rId176" Type="http://schemas.openxmlformats.org/officeDocument/2006/relationships/hyperlink" Target="https://mscb.vida.cz/_media/skolam/rostliny/aktivity/10/007.10.04_3.10_priloha-kurz_sebeobrany_reflexe_do_deniku.docx" TargetMode="External"/><Relationship Id="rId341" Type="http://schemas.openxmlformats.org/officeDocument/2006/relationships/hyperlink" Target="https://pixabay.com/cs/service/license/" TargetMode="External"/><Relationship Id="rId383" Type="http://schemas.openxmlformats.org/officeDocument/2006/relationships/hyperlink" Target="https://mscb.vida.cz/_media/skolam/rostliny/aktivity/1/007.01.11.15_resource.jpg" TargetMode="External"/><Relationship Id="rId439" Type="http://schemas.openxmlformats.org/officeDocument/2006/relationships/hyperlink" Target="https://creativecommons.org/share-your-work/public-domain/cc0/" TargetMode="External"/><Relationship Id="rId590" Type="http://schemas.openxmlformats.org/officeDocument/2006/relationships/hyperlink" Target="https://mscb.vida.cz/_media/skolam/rostliny/aktivity/9/007.09.09_3.9_priloha_1a_opylovaci_predstaveni.docx" TargetMode="External"/><Relationship Id="rId604" Type="http://schemas.openxmlformats.org/officeDocument/2006/relationships/hyperlink" Target="https://www.flickr.com/people/31031835@N08" TargetMode="External"/><Relationship Id="rId646" Type="http://schemas.openxmlformats.org/officeDocument/2006/relationships/hyperlink" Target="https://commons.wikimedia.org/wiki/User:Syrio" TargetMode="External"/><Relationship Id="rId811" Type="http://schemas.openxmlformats.org/officeDocument/2006/relationships/hyperlink" Target="https://mscb.vida.cz/_media/skolam/rostliny/aktivity/10/007.10.02_3.10_priloha_-_kurz_sebeobrany_obrazky_do_herni_mechaniky.docx" TargetMode="External"/><Relationship Id="rId201" Type="http://schemas.openxmlformats.org/officeDocument/2006/relationships/hyperlink" Target="https://mscb.vida.cz/_media/skolam/rostliny/aktivity/5/007.05.09_3.5_priloha_kviz_co_vim_o_fotosynteze_reseni.docx" TargetMode="External"/><Relationship Id="rId243" Type="http://schemas.openxmlformats.org/officeDocument/2006/relationships/hyperlink" Target="https://mscb.vida.cz/_media/skolam/rostliny/aktivity/1/007.01.05.04_resource.png" TargetMode="External"/><Relationship Id="rId285" Type="http://schemas.openxmlformats.org/officeDocument/2006/relationships/hyperlink" Target="https://mscb.vida.cz/_media/skolam/rostliny/aktivity/1/007.01.05_3.1_priloha_-_prezentace_fazol_obecny.pptx" TargetMode="External"/><Relationship Id="rId450" Type="http://schemas.openxmlformats.org/officeDocument/2006/relationships/hyperlink" Target="https://mscb.vida.cz/_media/skolam/rostliny/aktivity/3/007.03.02_3.3_priloha_-_sazeni_rostlin_pracovni_texty.docx" TargetMode="External"/><Relationship Id="rId506" Type="http://schemas.openxmlformats.org/officeDocument/2006/relationships/hyperlink" Target="https://creativecommons.org/share-your-work/public-domain/cc0/" TargetMode="External"/><Relationship Id="rId688" Type="http://schemas.openxmlformats.org/officeDocument/2006/relationships/hyperlink" Target="https://mscb.vida.cz/_media/skolam/rostliny/aktivity/9/007.09.04_3.9_priloha_2b_kvetinova_zahrada.docx" TargetMode="External"/><Relationship Id="rId853" Type="http://schemas.openxmlformats.org/officeDocument/2006/relationships/image" Target="media/image133.jpeg"/><Relationship Id="rId38" Type="http://schemas.openxmlformats.org/officeDocument/2006/relationships/hyperlink" Target="https://mscb.vida.cz/_media/skolam/rostliny/aktivity/6/007.06.02_3.6._schema_experimentu_ilustracni_foto.png" TargetMode="External"/><Relationship Id="rId103" Type="http://schemas.openxmlformats.org/officeDocument/2006/relationships/hyperlink" Target="https://mscb.vida.cz/_media/skolam/rostliny/aktivity/10/007.10.03_3.10_priloha_-_kurz_sebeobrany_obrazky_do_herni_mechaniky.pdf" TargetMode="External"/><Relationship Id="rId310" Type="http://schemas.openxmlformats.org/officeDocument/2006/relationships/hyperlink" Target="https://mscb.vida.cz/_media/skolam/rostliny/aktivity/1/007.01.05_3.1_priloha_-_prezentace_fazol_obecny.pptx" TargetMode="External"/><Relationship Id="rId492" Type="http://schemas.openxmlformats.org/officeDocument/2006/relationships/image" Target="media/image63.jpeg"/><Relationship Id="rId548" Type="http://schemas.openxmlformats.org/officeDocument/2006/relationships/hyperlink" Target="https://mscb.vida.cz/_media/skolam/rostliny/aktivity/5/007.05.01.02_resource.png" TargetMode="External"/><Relationship Id="rId713" Type="http://schemas.openxmlformats.org/officeDocument/2006/relationships/hyperlink" Target="https://mscb.vida.cz/_media/skolam/rostliny/aktivity/9/007.09.04.05_resource.jpeg" TargetMode="External"/><Relationship Id="rId755" Type="http://schemas.openxmlformats.org/officeDocument/2006/relationships/image" Target="media/image114.jpeg"/><Relationship Id="rId797" Type="http://schemas.openxmlformats.org/officeDocument/2006/relationships/hyperlink" Target="https://mscb.vida.cz/_media/skolam/rostliny/aktivity/10/007.10.02.03_resource.png" TargetMode="External"/><Relationship Id="rId91" Type="http://schemas.openxmlformats.org/officeDocument/2006/relationships/hyperlink" Target="https://mscb.vida.cz/_media/skolam/rostliny/aktivity/9/007.09.10_3.9_priloha_1a_opylovaci_predstaveni.pdf" TargetMode="External"/><Relationship Id="rId145" Type="http://schemas.openxmlformats.org/officeDocument/2006/relationships/hyperlink" Target="https://mscb.vida.cz/_media/skolam/rostliny/aktivity/5/007.05.05_3.5_priloha_fotosynteza_list_vavrinec_komiks.docx" TargetMode="External"/><Relationship Id="rId187" Type="http://schemas.openxmlformats.org/officeDocument/2006/relationships/hyperlink" Target="https://mscb.vida.cz/_media/skolam/rostliny/aktivity/1/007.01.05_3.1_priloha_-_prezentace_fazol_obecny.pptx" TargetMode="External"/><Relationship Id="rId352" Type="http://schemas.openxmlformats.org/officeDocument/2006/relationships/hyperlink" Target="https://mscb.vida.cz/_media/skolam/rostliny/aktivity/1/007.01.11_3.1_priloha_-_prezentace_mechy.pptx" TargetMode="External"/><Relationship Id="rId394" Type="http://schemas.openxmlformats.org/officeDocument/2006/relationships/hyperlink" Target="https://mscb.vida.cz/_media/skolam/rostliny/aktivity/1/007.01.11_3.1_priloha_-_prezentace_mechy.pptx" TargetMode="External"/><Relationship Id="rId408" Type="http://schemas.openxmlformats.org/officeDocument/2006/relationships/hyperlink" Target="https://mscb.vida.cz/_media/skolam/rostliny/aktivity/1/007.01.11.20_resource.png" TargetMode="External"/><Relationship Id="rId615" Type="http://schemas.openxmlformats.org/officeDocument/2006/relationships/image" Target="media/image89.jpeg"/><Relationship Id="rId822" Type="http://schemas.openxmlformats.org/officeDocument/2006/relationships/hyperlink" Target="https://mscb.vida.cz/_media/skolam/rostliny/aktivity/10/007.10.02.08_resource.png" TargetMode="External"/><Relationship Id="rId212" Type="http://schemas.openxmlformats.org/officeDocument/2006/relationships/hyperlink" Target="https://mscb.vida.cz/_media/skolam/rostliny/aktivity/1/007.01.01_3.1_priloha_-_parametry_poutave_prezentace.docx" TargetMode="External"/><Relationship Id="rId254" Type="http://schemas.openxmlformats.org/officeDocument/2006/relationships/image" Target="media/image14.png"/><Relationship Id="rId657" Type="http://schemas.openxmlformats.org/officeDocument/2006/relationships/image" Target="media/image96.jpeg"/><Relationship Id="rId699" Type="http://schemas.openxmlformats.org/officeDocument/2006/relationships/hyperlink" Target="https://pixabay.com/cs/service/license/" TargetMode="External"/><Relationship Id="rId864" Type="http://schemas.openxmlformats.org/officeDocument/2006/relationships/hyperlink" Target="https://www.botanicka.cz/media-files/images/Amalka/INTIMNI-ZIVOT-ROSTLIN_final.pdf" TargetMode="External"/><Relationship Id="rId49" Type="http://schemas.openxmlformats.org/officeDocument/2006/relationships/hyperlink" Target="https://mscb.vida.cz/_media/skolam/rostliny/aktivity/14/007.14.02_3.14_priloha_popisky_bylinek.pdf" TargetMode="External"/><Relationship Id="rId114" Type="http://schemas.openxmlformats.org/officeDocument/2006/relationships/hyperlink" Target="https://cs.wikipedia.org/wiki/Mravenec" TargetMode="External"/><Relationship Id="rId296" Type="http://schemas.openxmlformats.org/officeDocument/2006/relationships/hyperlink" Target="https://mscb.vida.cz/_media/skolam/rostliny/aktivity/1/007.01.05.15_resource.jpg" TargetMode="External"/><Relationship Id="rId461" Type="http://schemas.openxmlformats.org/officeDocument/2006/relationships/hyperlink" Target="https://mscb.vida.cz/_media/skolam/rostliny/aktivity/3/007.03.02.06_resource.jpg" TargetMode="External"/><Relationship Id="rId517" Type="http://schemas.openxmlformats.org/officeDocument/2006/relationships/image" Target="media/image69.png"/><Relationship Id="rId559" Type="http://schemas.openxmlformats.org/officeDocument/2006/relationships/hyperlink" Target="https://www.freepik.com/brgfx" TargetMode="External"/><Relationship Id="rId724" Type="http://schemas.openxmlformats.org/officeDocument/2006/relationships/hyperlink" Target="https://mscb.vida.cz/_media/skolam/rostliny/aktivity/9/007.09.04_3.9_priloha_2b_kvetinova_zahrada.docx" TargetMode="External"/><Relationship Id="rId766" Type="http://schemas.openxmlformats.org/officeDocument/2006/relationships/hyperlink" Target="https://mscb.vida.cz/_media/skolam/rostliny/aktivity/9/007.09.04.14_resource.jpeg" TargetMode="External"/><Relationship Id="rId60" Type="http://schemas.openxmlformats.org/officeDocument/2006/relationships/hyperlink" Target="https://mscb.vida.cz/_media/skolam/rostliny/aktivity/5/007.05.06_3.5_priloha_fotosynteza_list_vavrinec_komiks.pdf" TargetMode="External"/><Relationship Id="rId156" Type="http://schemas.openxmlformats.org/officeDocument/2006/relationships/hyperlink" Target="https://mscb.vida.cz/_media/skolam/rostliny/aktivity/7/007.07.01_3.7._priloha_cedulky_s_nazvem_stanoviste.docx" TargetMode="External"/><Relationship Id="rId198" Type="http://schemas.openxmlformats.org/officeDocument/2006/relationships/hyperlink" Target="https://mscb.vida.cz/_media/skolam/rostliny/aktivity/1/007.01.04_3.1_priloha_-_text_k_prezentaci_-_ruze.docx" TargetMode="External"/><Relationship Id="rId321" Type="http://schemas.openxmlformats.org/officeDocument/2006/relationships/hyperlink" Target="https://mscb.vida.cz/_media/skolam/rostliny/aktivity/1/007.01.11.01_resource.jpg" TargetMode="External"/><Relationship Id="rId363" Type="http://schemas.openxmlformats.org/officeDocument/2006/relationships/hyperlink" Target="https://creativecommons.org/share-your-work/public-domain/cc0/" TargetMode="External"/><Relationship Id="rId419" Type="http://schemas.openxmlformats.org/officeDocument/2006/relationships/hyperlink" Target="https://mscb.vida.cz/_media/skolam/rostliny/aktivity/1/007.01.11_3.1_priloha_-_prezentace_mechy.pptx" TargetMode="External"/><Relationship Id="rId570" Type="http://schemas.openxmlformats.org/officeDocument/2006/relationships/hyperlink" Target="https://mscb.vida.cz/_media/skolam/rostliny/aktivity/9/007.09.01.01_resource.png" TargetMode="External"/><Relationship Id="rId626" Type="http://schemas.openxmlformats.org/officeDocument/2006/relationships/hyperlink" Target="https://mscb.vida.cz/_media/skolam/rostliny/aktivity/9/007.09.02.03_resource.jpeg" TargetMode="External"/><Relationship Id="rId223" Type="http://schemas.openxmlformats.org/officeDocument/2006/relationships/hyperlink" Target="https://pixabay.com/cs/service/license/" TargetMode="External"/><Relationship Id="rId430" Type="http://schemas.openxmlformats.org/officeDocument/2006/relationships/hyperlink" Target="https://mscb.vida.cz/_media/skolam/rostliny/aktivity/1/007.01.11.25_resource.png" TargetMode="External"/><Relationship Id="rId668" Type="http://schemas.openxmlformats.org/officeDocument/2006/relationships/hyperlink" Target="https://mscb.vida.cz/_media/skolam/rostliny/aktivity/9/007.09.03_3.9_priloha_2a_opylovaci_karticky.docx" TargetMode="External"/><Relationship Id="rId833" Type="http://schemas.openxmlformats.org/officeDocument/2006/relationships/image" Target="media/image129.jpeg"/><Relationship Id="rId875" Type="http://schemas.openxmlformats.org/officeDocument/2006/relationships/fontTable" Target="fontTable.xml"/><Relationship Id="rId18" Type="http://schemas.openxmlformats.org/officeDocument/2006/relationships/hyperlink" Target="https://creativecommons.org/licenses/by-sa/4.0/deed.cs" TargetMode="External"/><Relationship Id="rId265" Type="http://schemas.openxmlformats.org/officeDocument/2006/relationships/hyperlink" Target="https://pixabay.com/cs/service/license/" TargetMode="External"/><Relationship Id="rId472" Type="http://schemas.openxmlformats.org/officeDocument/2006/relationships/image" Target="media/image59.jpeg"/><Relationship Id="rId528" Type="http://schemas.openxmlformats.org/officeDocument/2006/relationships/hyperlink" Target="https://mscb.vida.cz/_media/skolam/rostliny/aktivity/5/007.05.10_3.5_priloha_fotosynteza_obrazky_puzzle.docx" TargetMode="External"/><Relationship Id="rId735" Type="http://schemas.openxmlformats.org/officeDocument/2006/relationships/hyperlink" Target="https://mscb.vida.cz/_media/skolam/rostliny/aktivity/9/007.09.04_3.9_priloha_2b_kvetinova_zahrada.docx" TargetMode="External"/><Relationship Id="rId125" Type="http://schemas.openxmlformats.org/officeDocument/2006/relationships/hyperlink" Target="https://www.atlasrostlin.cz/" TargetMode="External"/><Relationship Id="rId167" Type="http://schemas.openxmlformats.org/officeDocument/2006/relationships/hyperlink" Target="https://mscb.vida.cz/_media/skolam/rostliny/aktivity/9/007.09.10_3.9_priloha_1a_opylovaci_predstaveni.pdf" TargetMode="External"/><Relationship Id="rId332" Type="http://schemas.openxmlformats.org/officeDocument/2006/relationships/hyperlink" Target="https://mscb.vida.cz/_media/skolam/rostliny/aktivity/1/007.01.11.03_resource.jpg" TargetMode="External"/><Relationship Id="rId374" Type="http://schemas.openxmlformats.org/officeDocument/2006/relationships/image" Target="media/image39.png"/><Relationship Id="rId581" Type="http://schemas.openxmlformats.org/officeDocument/2006/relationships/hyperlink" Target="https://commons.wikimedia.org/wiki/User:Alvesgaspar" TargetMode="External"/><Relationship Id="rId777" Type="http://schemas.openxmlformats.org/officeDocument/2006/relationships/hyperlink" Target="https://mscb.vida.cz/_media/skolam/rostliny/aktivity/9/007.09.04.16_resource.jpeg" TargetMode="External"/><Relationship Id="rId71" Type="http://schemas.openxmlformats.org/officeDocument/2006/relationships/hyperlink" Target="https://mscb.vida.cz/_media/skolam/rostliny/aktivity/6/007.06.03_3.6._priloha_pracovni_list_do_deniku_dukaz.pdf" TargetMode="External"/><Relationship Id="rId234" Type="http://schemas.openxmlformats.org/officeDocument/2006/relationships/image" Target="media/image10.png"/><Relationship Id="rId637" Type="http://schemas.openxmlformats.org/officeDocument/2006/relationships/hyperlink" Target="https://mscb.vida.cz/_media/skolam/rostliny/aktivity/9/007.09.02_3.9_priloha_1b_kvety_hledaji_opylovace.docx" TargetMode="External"/><Relationship Id="rId679" Type="http://schemas.openxmlformats.org/officeDocument/2006/relationships/hyperlink" Target="https://mscb.vida.cz/_media/skolam/rostliny/aktivity/9/007.09.03.06_resource.jpeg" TargetMode="External"/><Relationship Id="rId802" Type="http://schemas.openxmlformats.org/officeDocument/2006/relationships/hyperlink" Target="https://mscb.vida.cz/_media/skolam/rostliny/aktivity/10/007.10.02.04_resource.png" TargetMode="External"/><Relationship Id="rId844" Type="http://schemas.openxmlformats.org/officeDocument/2006/relationships/hyperlink" Target="https://commons.wikimedia.org/wiki/File:Lod%C4%9Bnice,_%C5%A1pi%C4%8Dat%C3%BD_vrch,_Hl%C3%ADstn%C3%ADk_hn%C3%ADzd%C3%A1k.jpg" TargetMode="External"/><Relationship Id="rId2" Type="http://schemas.openxmlformats.org/officeDocument/2006/relationships/customXml" Target="../customXml/item2.xml"/><Relationship Id="rId29" Type="http://schemas.openxmlformats.org/officeDocument/2006/relationships/hyperlink" Target="https://cs.wikipedia.org/wiki/Vitam%C3%ADn_A" TargetMode="External"/><Relationship Id="rId276" Type="http://schemas.openxmlformats.org/officeDocument/2006/relationships/hyperlink" Target="https://mscb.vida.cz/_media/skolam/rostliny/aktivity/1/007.01.05_3.1_priloha_-_prezentace_fazol_obecny.pptx" TargetMode="External"/><Relationship Id="rId441" Type="http://schemas.openxmlformats.org/officeDocument/2006/relationships/hyperlink" Target="https://mscb.vida.cz/_media/skolam/rostliny/aktivity/3/007.03.02.02_resource.jpg" TargetMode="External"/><Relationship Id="rId483" Type="http://schemas.openxmlformats.org/officeDocument/2006/relationships/hyperlink" Target="https://commons.wikimedia.org/wiki/File:Ficus_benjamina_cutting,_four_months_old.png" TargetMode="External"/><Relationship Id="rId539" Type="http://schemas.openxmlformats.org/officeDocument/2006/relationships/hyperlink" Target="https://mscb.vida.cz/_media/skolam/rostliny/aktivity/5/007.05.10.04_resource.jpg" TargetMode="External"/><Relationship Id="rId690" Type="http://schemas.openxmlformats.org/officeDocument/2006/relationships/image" Target="media/image103.jpeg"/><Relationship Id="rId704" Type="http://schemas.openxmlformats.org/officeDocument/2006/relationships/hyperlink" Target="https://pixabay.com/cs/photos/columbia-prysky%c5%99n%c3%adk-zahradn%c3%ad-kv%c4%9btina-3382768/" TargetMode="External"/><Relationship Id="rId746" Type="http://schemas.openxmlformats.org/officeDocument/2006/relationships/hyperlink" Target="https://pixabay.com/cs/service/license/" TargetMode="External"/><Relationship Id="rId40" Type="http://schemas.openxmlformats.org/officeDocument/2006/relationships/image" Target="media/image2.png"/><Relationship Id="rId136" Type="http://schemas.openxmlformats.org/officeDocument/2006/relationships/hyperlink" Target="https://mscb.vida.cz/_media/skolam/rostliny/aktivity/2/007.02.02_3.2_priloha_-_spioni_otazky.pdf" TargetMode="External"/><Relationship Id="rId178" Type="http://schemas.openxmlformats.org/officeDocument/2006/relationships/hyperlink" Target="https://mscb.vida.cz/_media/skolam/rostliny/aktivity/11/007.11.01_3.11_priloha_-_pracovni_list_hackeri_denik.docx" TargetMode="External"/><Relationship Id="rId301" Type="http://schemas.openxmlformats.org/officeDocument/2006/relationships/hyperlink" Target="https://mscb.vida.cz/_media/skolam/rostliny/aktivity/1/007.01.05.16_resource.jpg" TargetMode="External"/><Relationship Id="rId343" Type="http://schemas.openxmlformats.org/officeDocument/2006/relationships/hyperlink" Target="https://mscb.vida.cz/_media/skolam/rostliny/aktivity/1/007.01.11.05_resource.png" TargetMode="External"/><Relationship Id="rId550" Type="http://schemas.openxmlformats.org/officeDocument/2006/relationships/hyperlink" Target="https://creativecommons.org/share-your-work/public-domain/cc0/" TargetMode="External"/><Relationship Id="rId788" Type="http://schemas.openxmlformats.org/officeDocument/2006/relationships/image" Target="media/image120.png"/><Relationship Id="rId82" Type="http://schemas.openxmlformats.org/officeDocument/2006/relationships/hyperlink" Target="https://mscb.vida.cz/_media/skolam/rostliny/aktivity/9/007.09.07_3.9_priloha_2a_opylovaci_karticky.pdf" TargetMode="External"/><Relationship Id="rId203" Type="http://schemas.openxmlformats.org/officeDocument/2006/relationships/hyperlink" Target="https://mscb.vida.cz/_media/skolam/rostliny/aktivity/10/007.10.07_3.10_priloha_-_kurz_sebeobrany_komentar_k_videu.pdf" TargetMode="External"/><Relationship Id="rId385" Type="http://schemas.openxmlformats.org/officeDocument/2006/relationships/hyperlink" Target="https://commons.wikimedia.org/wiki/User:Gerard_Prins" TargetMode="External"/><Relationship Id="rId592" Type="http://schemas.openxmlformats.org/officeDocument/2006/relationships/image" Target="media/image85.jpeg"/><Relationship Id="rId606" Type="http://schemas.openxmlformats.org/officeDocument/2006/relationships/hyperlink" Target="https://creativecommons.org/share-your-work/licensing-types-examples/" TargetMode="External"/><Relationship Id="rId648" Type="http://schemas.openxmlformats.org/officeDocument/2006/relationships/hyperlink" Target="https://creativecommons.org/share-your-work/licensing-types-examples/" TargetMode="External"/><Relationship Id="rId813" Type="http://schemas.openxmlformats.org/officeDocument/2006/relationships/image" Target="media/image125.png"/><Relationship Id="rId855" Type="http://schemas.openxmlformats.org/officeDocument/2006/relationships/hyperlink" Target="https://creativecommons.org/share-your-work/public-domain/cc0/" TargetMode="External"/><Relationship Id="rId245" Type="http://schemas.openxmlformats.org/officeDocument/2006/relationships/hyperlink" Target="https://pixabay.com/vectors/world-map-map-world-black-earth-297446/" TargetMode="External"/><Relationship Id="rId287" Type="http://schemas.openxmlformats.org/officeDocument/2006/relationships/image" Target="media/image21.jpeg"/><Relationship Id="rId410" Type="http://schemas.openxmlformats.org/officeDocument/2006/relationships/hyperlink" Target="https://mscb.vida.cz/_media/skolam/rostliny/aktivity/1/007.01.11_3.1_priloha_-_prezentace_mechy.pptx" TargetMode="External"/><Relationship Id="rId452" Type="http://schemas.openxmlformats.org/officeDocument/2006/relationships/image" Target="media/image55.jpeg"/><Relationship Id="rId494" Type="http://schemas.openxmlformats.org/officeDocument/2006/relationships/hyperlink" Target="https://creativecommons.org/share-your-work/public-domain/cc0/" TargetMode="External"/><Relationship Id="rId508" Type="http://schemas.openxmlformats.org/officeDocument/2006/relationships/hyperlink" Target="https://mscb.vida.cz/_media/skolam/rostliny/aktivity/4/007.04.01.06_resource.jpg" TargetMode="External"/><Relationship Id="rId715" Type="http://schemas.openxmlformats.org/officeDocument/2006/relationships/hyperlink" Target="https://pixabay.com/cs/users/michaelgaida-652234/" TargetMode="External"/><Relationship Id="rId105" Type="http://schemas.openxmlformats.org/officeDocument/2006/relationships/hyperlink" Target="https://mscb.vida.cz/_media/skolam/rostliny/aktivity/10/007.10.07_3.10_priloha_-_kurz_sebeobrany_komentar_k_videu.pdf" TargetMode="External"/><Relationship Id="rId147" Type="http://schemas.openxmlformats.org/officeDocument/2006/relationships/hyperlink" Target="https://mscb.vida.cz/_media/skolam/rostliny/aktivity/5/007.05.10_3.5_priloha_fotosynteza_obrazky_puzzle.docx" TargetMode="External"/><Relationship Id="rId312" Type="http://schemas.openxmlformats.org/officeDocument/2006/relationships/image" Target="media/image26.png"/><Relationship Id="rId354" Type="http://schemas.openxmlformats.org/officeDocument/2006/relationships/image" Target="media/image34.png"/><Relationship Id="rId757" Type="http://schemas.openxmlformats.org/officeDocument/2006/relationships/hyperlink" Target="https://pixabay.com/cs/photos/salvia-pratensis-lamiaceae-839488/" TargetMode="External"/><Relationship Id="rId799" Type="http://schemas.openxmlformats.org/officeDocument/2006/relationships/hyperlink" Target="https://pixabay.com/cs/vectors/brouk-brouk-hmyz-hmyz-list-zv%c3%ad%c5%99e-155017/" TargetMode="External"/><Relationship Id="rId51" Type="http://schemas.openxmlformats.org/officeDocument/2006/relationships/hyperlink" Target="https://mscb.vida.cz/_media/skolam/rostliny/aktivity/1/007.01.05_3.1_priloha_-_prezentace_fazol_obecny.pptx" TargetMode="External"/><Relationship Id="rId93" Type="http://schemas.openxmlformats.org/officeDocument/2006/relationships/hyperlink" Target="https://mscb.vida.cz/_media/skolam/rostliny/aktivity/9/007.09.07_3.9_priloha_2a_opylovaci_karticky.pdf" TargetMode="External"/><Relationship Id="rId189" Type="http://schemas.openxmlformats.org/officeDocument/2006/relationships/hyperlink" Target="https://mscb.vida.cz/_media/skolam/rostliny/aktivity/1/007.01.11_3.1_priloha_-_prezentace_mechy.pptx" TargetMode="External"/><Relationship Id="rId396" Type="http://schemas.openxmlformats.org/officeDocument/2006/relationships/image" Target="media/image43.png"/><Relationship Id="rId561" Type="http://schemas.openxmlformats.org/officeDocument/2006/relationships/hyperlink" Target="https://mscb.vida.cz/_media/skolam/rostliny/aktivity/6/007.06.02_3.6._schema_experimentu_ilustracni_foto.png" TargetMode="External"/><Relationship Id="rId617" Type="http://schemas.openxmlformats.org/officeDocument/2006/relationships/hyperlink" Target="https://commons.wikimedia.org/wiki/File:Strelitzia_reginae-111425.jpg" TargetMode="External"/><Relationship Id="rId659" Type="http://schemas.openxmlformats.org/officeDocument/2006/relationships/hyperlink" Target="https://creativecommons.org/share-your-work/public-domain/cc0/" TargetMode="External"/><Relationship Id="rId824" Type="http://schemas.openxmlformats.org/officeDocument/2006/relationships/hyperlink" Target="https://pixabay.com/cs/vectors/kostky-krychle-zem%c5%99%c3%adt-%c5%a1est-hra-152178/" TargetMode="External"/><Relationship Id="rId866" Type="http://schemas.openxmlformats.org/officeDocument/2006/relationships/hyperlink" Target="https://botanika.wendys.cz/" TargetMode="External"/><Relationship Id="rId214" Type="http://schemas.openxmlformats.org/officeDocument/2006/relationships/image" Target="media/image6.png"/><Relationship Id="rId256" Type="http://schemas.openxmlformats.org/officeDocument/2006/relationships/hyperlink" Target="https://mscb.vida.cz/_media/skolam/rostliny/aktivity/1/007.01.05_3.1_priloha_-_prezentace_fazol_obecny.pptx" TargetMode="External"/><Relationship Id="rId298" Type="http://schemas.openxmlformats.org/officeDocument/2006/relationships/hyperlink" Target="https://en.wikipedia.org/wiki/Phaseolus_vulgaris" TargetMode="External"/><Relationship Id="rId421" Type="http://schemas.openxmlformats.org/officeDocument/2006/relationships/image" Target="media/image49.png"/><Relationship Id="rId463" Type="http://schemas.openxmlformats.org/officeDocument/2006/relationships/hyperlink" Target="https://www.nasezahrada.com/fittonie-je-nejkrasnejsi-kdyz-si-ji-kazdy-rok-vypestujete-znovu/" TargetMode="External"/><Relationship Id="rId519" Type="http://schemas.openxmlformats.org/officeDocument/2006/relationships/hyperlink" Target="https://mscb.vida.cz/_media/skolam/rostliny/aktivity/5/007.05.05_3.5_priloha_fotosynteza_list_vavrinec_komiks.docx" TargetMode="External"/><Relationship Id="rId670" Type="http://schemas.openxmlformats.org/officeDocument/2006/relationships/image" Target="media/image99.jpeg"/><Relationship Id="rId116" Type="http://schemas.openxmlformats.org/officeDocument/2006/relationships/hyperlink" Target="https://cs.wikipedia.org/wiki/Mouchy" TargetMode="External"/><Relationship Id="rId158" Type="http://schemas.openxmlformats.org/officeDocument/2006/relationships/hyperlink" Target="https://mscb.vida.cz/_media/skolam/rostliny/aktivity/7/007.07.02_3.7._priloha_pracovni_listy_na_stanoviste.docx" TargetMode="External"/><Relationship Id="rId323" Type="http://schemas.openxmlformats.org/officeDocument/2006/relationships/hyperlink" Target="https://commons.wikimedia.org/wiki/User:Sten" TargetMode="External"/><Relationship Id="rId530" Type="http://schemas.openxmlformats.org/officeDocument/2006/relationships/image" Target="media/image72.jpeg"/><Relationship Id="rId726" Type="http://schemas.openxmlformats.org/officeDocument/2006/relationships/image" Target="media/image109.jpeg"/><Relationship Id="rId768" Type="http://schemas.openxmlformats.org/officeDocument/2006/relationships/hyperlink" Target="https://pixabay.com/cs/users/cydonia-8161813/" TargetMode="External"/><Relationship Id="rId20" Type="http://schemas.openxmlformats.org/officeDocument/2006/relationships/hyperlink" Target="https://cs.wikipedia.org/wiki/List" TargetMode="External"/><Relationship Id="rId62" Type="http://schemas.openxmlformats.org/officeDocument/2006/relationships/hyperlink" Target="http://www.novabotanika.eu/Fotosynteza.html" TargetMode="External"/><Relationship Id="rId365" Type="http://schemas.openxmlformats.org/officeDocument/2006/relationships/hyperlink" Target="https://mscb.vida.cz/_media/skolam/rostliny/aktivity/1/007.01.11.10_resource.png" TargetMode="External"/><Relationship Id="rId572" Type="http://schemas.openxmlformats.org/officeDocument/2006/relationships/hyperlink" Target="https://www.shutterstock.com/cs/g/IADA" TargetMode="External"/><Relationship Id="rId628" Type="http://schemas.openxmlformats.org/officeDocument/2006/relationships/hyperlink" Target="https://commons.wikimedia.org/wiki/User:PROPOLI87" TargetMode="External"/><Relationship Id="rId835" Type="http://schemas.openxmlformats.org/officeDocument/2006/relationships/hyperlink" Target="https://pixabay.com/cs/service/license/" TargetMode="External"/><Relationship Id="rId225" Type="http://schemas.openxmlformats.org/officeDocument/2006/relationships/hyperlink" Target="https://mscb.vida.cz/_media/skolam/rostliny/aktivity/1/007.01.01.03_resource.jpg" TargetMode="External"/><Relationship Id="rId267" Type="http://schemas.openxmlformats.org/officeDocument/2006/relationships/hyperlink" Target="https://mscb.vida.cz/_media/skolam/rostliny/aktivity/1/007.01.05.09_resource.png" TargetMode="External"/><Relationship Id="rId432" Type="http://schemas.openxmlformats.org/officeDocument/2006/relationships/hyperlink" Target="https://commons.wikimedia.org/wiki/User:Fabelfroh" TargetMode="External"/><Relationship Id="rId474" Type="http://schemas.openxmlformats.org/officeDocument/2006/relationships/hyperlink" Target="https://creativecommons.org/share-your-work/licensing-types-examples/" TargetMode="External"/><Relationship Id="rId127" Type="http://schemas.openxmlformats.org/officeDocument/2006/relationships/hyperlink" Target="https://mscb.vida.cz/_media/skolam/rostliny/aktivity/13/007.13.04_3.13_priloha_pribeh_ranhojice_uvodni_text_k_pribehu.pdf" TargetMode="External"/><Relationship Id="rId681" Type="http://schemas.openxmlformats.org/officeDocument/2006/relationships/hyperlink" Target="https://www.bugwood.org/" TargetMode="External"/><Relationship Id="rId737" Type="http://schemas.openxmlformats.org/officeDocument/2006/relationships/image" Target="media/image111.jpeg"/><Relationship Id="rId779" Type="http://schemas.openxmlformats.org/officeDocument/2006/relationships/hyperlink" Target="https://pyly.cz/detail-rostliny/psarka-lucni" TargetMode="External"/><Relationship Id="rId31" Type="http://schemas.openxmlformats.org/officeDocument/2006/relationships/hyperlink" Target="https://cs.wikipedia.org/wiki/Vitam%C3%ADn_B2" TargetMode="External"/><Relationship Id="rId73" Type="http://schemas.openxmlformats.org/officeDocument/2006/relationships/hyperlink" Target="https://mscb.vida.cz/_media/skolam/rostliny/aktivity/7/007.07.01.01_resource.png" TargetMode="External"/><Relationship Id="rId169" Type="http://schemas.openxmlformats.org/officeDocument/2006/relationships/hyperlink" Target="https://mscb.vida.cz/_media/skolam/rostliny/aktivity/9/007.09.06_3.9_priloha_1b_kvety_hledaji_opylovace.pdf" TargetMode="External"/><Relationship Id="rId334" Type="http://schemas.openxmlformats.org/officeDocument/2006/relationships/hyperlink" Target="https://commons.wikimedia.org/wiki/User:BerndH" TargetMode="External"/><Relationship Id="rId376" Type="http://schemas.openxmlformats.org/officeDocument/2006/relationships/hyperlink" Target="https://mscb.vida.cz/_media/skolam/rostliny/aktivity/1/007.01.11_3.1_priloha_-_prezentace_mechy.pptx" TargetMode="External"/><Relationship Id="rId541" Type="http://schemas.openxmlformats.org/officeDocument/2006/relationships/hyperlink" Target="https://pixabay.com/cs/photos/strom-v%c4%9btev-ku%c5%beely-mod%c5%99%c3%adnov%c3%a9-jehly-163340/" TargetMode="External"/><Relationship Id="rId583" Type="http://schemas.openxmlformats.org/officeDocument/2006/relationships/hyperlink" Target="https://creativecommons.org/share-your-work/licensing-types-examples/" TargetMode="External"/><Relationship Id="rId639" Type="http://schemas.openxmlformats.org/officeDocument/2006/relationships/image" Target="media/image93.jpeg"/><Relationship Id="rId790" Type="http://schemas.openxmlformats.org/officeDocument/2006/relationships/hyperlink" Target="https://pixabay.com/cs/service/license/" TargetMode="External"/><Relationship Id="rId804" Type="http://schemas.openxmlformats.org/officeDocument/2006/relationships/hyperlink" Target="https://pixabay.com/cs/vectors/kostky-krychle-zem%c5%99%c3%adt-dva-hra-152174/" TargetMode="External"/><Relationship Id="rId4" Type="http://schemas.openxmlformats.org/officeDocument/2006/relationships/customXml" Target="../customXml/item4.xml"/><Relationship Id="rId180" Type="http://schemas.openxmlformats.org/officeDocument/2006/relationships/hyperlink" Target="https://mscb.vida.cz/_media/skolam/rostliny/aktivity/13/007.13.03_3.13_priloha-pribeh_ranhojice_cedulky.pdf" TargetMode="External"/><Relationship Id="rId236" Type="http://schemas.openxmlformats.org/officeDocument/2006/relationships/hyperlink" Target="https://pixabay.com/cs/service/license/" TargetMode="External"/><Relationship Id="rId278" Type="http://schemas.openxmlformats.org/officeDocument/2006/relationships/image" Target="media/image19.jpeg"/><Relationship Id="rId401" Type="http://schemas.openxmlformats.org/officeDocument/2006/relationships/hyperlink" Target="http://www.dr-ralf-wagner.de/" TargetMode="External"/><Relationship Id="rId443" Type="http://schemas.openxmlformats.org/officeDocument/2006/relationships/hyperlink" Target="https://commons.wikimedia.org/wiki/File:Ivy_uf1.jpg" TargetMode="External"/><Relationship Id="rId650" Type="http://schemas.openxmlformats.org/officeDocument/2006/relationships/hyperlink" Target="https://mscb.vida.cz/_media/skolam/rostliny/aktivity/9/007.09.02.07_resource.jpeg" TargetMode="External"/><Relationship Id="rId846" Type="http://schemas.openxmlformats.org/officeDocument/2006/relationships/hyperlink" Target="https://mscb.vida.cz/_media/skolam/rostliny/aktivity/11/007.11.02_3.11_prilohy_-_obrazove_prilohy_heterotrofie.docx" TargetMode="External"/><Relationship Id="rId303" Type="http://schemas.openxmlformats.org/officeDocument/2006/relationships/hyperlink" Target="https://en.wikipedia.org/wiki/Phaseolus_vulgaris" TargetMode="External"/><Relationship Id="rId485" Type="http://schemas.openxmlformats.org/officeDocument/2006/relationships/hyperlink" Target="https://mscb.vida.cz/_media/skolam/rostliny/aktivity/4/007.04.01_3.4_priloha_-_reflexe.docx" TargetMode="External"/><Relationship Id="rId692" Type="http://schemas.openxmlformats.org/officeDocument/2006/relationships/hyperlink" Target="https://pixabay.com/cs/photos/lychnis-flos-cuculi-otrhan%c3%bd-robin-846562/" TargetMode="External"/><Relationship Id="rId706" Type="http://schemas.openxmlformats.org/officeDocument/2006/relationships/hyperlink" Target="https://mscb.vida.cz/_media/skolam/rostliny/aktivity/9/007.09.04_3.9_priloha_2b_kvetinova_zahrada.docx" TargetMode="External"/><Relationship Id="rId748" Type="http://schemas.openxmlformats.org/officeDocument/2006/relationships/hyperlink" Target="https://mscb.vida.cz/_media/skolam/rostliny/aktivity/9/007.09.04.11_resource.jpeg" TargetMode="External"/><Relationship Id="rId42" Type="http://schemas.openxmlformats.org/officeDocument/2006/relationships/hyperlink" Target="https://cs.wikipedia.org/wiki/Hmyz" TargetMode="External"/><Relationship Id="rId84" Type="http://schemas.openxmlformats.org/officeDocument/2006/relationships/hyperlink" Target="https://mscb.vida.cz/_media/skolam/rostliny/aktivity/9/007.09.06_3.9_priloha_1b_kvety_hledaji_opylovace.pdf" TargetMode="External"/><Relationship Id="rId138" Type="http://schemas.openxmlformats.org/officeDocument/2006/relationships/hyperlink" Target="https://mscb.vida.cz/_media/skolam/rostliny/aktivity/3/007.03.04_3.3_priloha_-_sazeni_rostlin_pracovni_texty.pdf" TargetMode="External"/><Relationship Id="rId345" Type="http://schemas.openxmlformats.org/officeDocument/2006/relationships/hyperlink" Target="https://pixabay.com/vectors/detective-searching-man-search-1424831/" TargetMode="External"/><Relationship Id="rId387" Type="http://schemas.openxmlformats.org/officeDocument/2006/relationships/hyperlink" Target="https://creativecommons.org/share-your-work/licensing-types-examples/" TargetMode="External"/><Relationship Id="rId510" Type="http://schemas.openxmlformats.org/officeDocument/2006/relationships/hyperlink" Target="https://creativecommons.org/share-your-work/public-domain/cc0/" TargetMode="External"/><Relationship Id="rId552" Type="http://schemas.openxmlformats.org/officeDocument/2006/relationships/hyperlink" Target="https://mscb.vida.cz/_media/skolam/rostliny/aktivity/5/007.05.01.03_resource.jpg" TargetMode="External"/><Relationship Id="rId594" Type="http://schemas.openxmlformats.org/officeDocument/2006/relationships/hyperlink" Target="https://commons.wikimedia.org/wiki/File:Bombus_terrestris_-_Salvia_farinacea_victoria_-_Tallinn.jpg" TargetMode="External"/><Relationship Id="rId608" Type="http://schemas.openxmlformats.org/officeDocument/2006/relationships/hyperlink" Target="https://mscb.vida.cz/_media/skolam/rostliny/aktivity/9/007.09.09.06_resource.jpeg" TargetMode="External"/><Relationship Id="rId815" Type="http://schemas.openxmlformats.org/officeDocument/2006/relationships/hyperlink" Target="https://pixabay.com/cs/service/license/" TargetMode="External"/><Relationship Id="rId191" Type="http://schemas.openxmlformats.org/officeDocument/2006/relationships/hyperlink" Target="https://mscb.vida.cz/_media/skolam/rostliny/aktivity/1/007.01.12_3.1_priloha_-_scenar_uvodni_scenky.pdf" TargetMode="External"/><Relationship Id="rId205" Type="http://schemas.openxmlformats.org/officeDocument/2006/relationships/hyperlink" Target="https://mscb.vida.cz/_media/skolam/rostliny/aktivity/11/007.11.02_3.11_prilohy_-_obrazove_prilohy_heterotrofie.docx" TargetMode="External"/><Relationship Id="rId247" Type="http://schemas.openxmlformats.org/officeDocument/2006/relationships/hyperlink" Target="https://mscb.vida.cz/_media/skolam/rostliny/aktivity/1/007.01.05_3.1_priloha_-_prezentace_fazol_obecny.pptx" TargetMode="External"/><Relationship Id="rId412" Type="http://schemas.openxmlformats.org/officeDocument/2006/relationships/image" Target="media/image47.png"/><Relationship Id="rId857" Type="http://schemas.openxmlformats.org/officeDocument/2006/relationships/hyperlink" Target="https://mscb.vida.cz/_media/skolam/rostliny/aktivity/11/007.11.02.05_resource.jpg" TargetMode="External"/><Relationship Id="rId107" Type="http://schemas.openxmlformats.org/officeDocument/2006/relationships/hyperlink" Target="https://mscb.vida.cz/_media/skolam/rostliny/aktivity/10/007.10.08_3.10_priloha_ukazka_obrannych_mechanismu.png" TargetMode="External"/><Relationship Id="rId289" Type="http://schemas.openxmlformats.org/officeDocument/2006/relationships/hyperlink" Target="https://pixabay.com/cs/service/license/" TargetMode="External"/><Relationship Id="rId454" Type="http://schemas.openxmlformats.org/officeDocument/2006/relationships/hyperlink" Target="https://creativecommons.org/share-your-work/licensing-types-examples/" TargetMode="External"/><Relationship Id="rId496" Type="http://schemas.openxmlformats.org/officeDocument/2006/relationships/hyperlink" Target="https://mscb.vida.cz/_media/skolam/rostliny/aktivity/4/007.04.01.03_resource.jpg" TargetMode="External"/><Relationship Id="rId661" Type="http://schemas.openxmlformats.org/officeDocument/2006/relationships/hyperlink" Target="https://mscb.vida.cz/_media/skolam/rostliny/aktivity/9/007.09.03.02_resource.png" TargetMode="External"/><Relationship Id="rId717" Type="http://schemas.openxmlformats.org/officeDocument/2006/relationships/hyperlink" Target="https://pixabay.com/cs/service/license/" TargetMode="External"/><Relationship Id="rId759" Type="http://schemas.openxmlformats.org/officeDocument/2006/relationships/hyperlink" Target="https://mscb.vida.cz/_media/skolam/rostliny/aktivity/9/007.09.04_3.9_priloha_2b_kvetinova_zahrada.docx" TargetMode="External"/><Relationship Id="rId11" Type="http://schemas.openxmlformats.org/officeDocument/2006/relationships/endnotes" Target="endnotes.xml"/><Relationship Id="rId53" Type="http://schemas.openxmlformats.org/officeDocument/2006/relationships/hyperlink" Target="https://mscb.vida.cz/skolam/rostliny/prilohy" TargetMode="External"/><Relationship Id="rId149" Type="http://schemas.openxmlformats.org/officeDocument/2006/relationships/hyperlink" Target="https://mscb.vida.cz/_media/skolam/rostliny/aktivity/5/007.05.07_3.5_priloha_kviz_co_vim_o_fotosynteze.docx" TargetMode="External"/><Relationship Id="rId314" Type="http://schemas.openxmlformats.org/officeDocument/2006/relationships/hyperlink" Target="https://youtu.be/w77zPAtVTuI?t=81" TargetMode="External"/><Relationship Id="rId356" Type="http://schemas.openxmlformats.org/officeDocument/2006/relationships/hyperlink" Target="https://mscb.vida.cz/_media/skolam/rostliny/aktivity/1/007.01.11_3.1_priloha_-_prezentace_mechy.pptx" TargetMode="External"/><Relationship Id="rId398" Type="http://schemas.openxmlformats.org/officeDocument/2006/relationships/hyperlink" Target="https://mscb.vida.cz/_media/skolam/rostliny/aktivity/1/007.01.11_3.1_priloha_-_prezentace_mechy.pptx" TargetMode="External"/><Relationship Id="rId521" Type="http://schemas.openxmlformats.org/officeDocument/2006/relationships/image" Target="media/image70.jpeg"/><Relationship Id="rId563" Type="http://schemas.openxmlformats.org/officeDocument/2006/relationships/image" Target="media/image79.png"/><Relationship Id="rId619" Type="http://schemas.openxmlformats.org/officeDocument/2006/relationships/hyperlink" Target="https://mscb.vida.cz/_media/skolam/rostliny/aktivity/9/007.09.02_3.9_priloha_1b_kvety_hledaji_opylovace.docx" TargetMode="External"/><Relationship Id="rId770" Type="http://schemas.openxmlformats.org/officeDocument/2006/relationships/hyperlink" Target="https://pixabay.com/cs/service/license/" TargetMode="External"/><Relationship Id="rId95" Type="http://schemas.openxmlformats.org/officeDocument/2006/relationships/hyperlink" Target="https://mscb.vida.cz/_media/skolam/rostliny/aktivity/9/007.09.05_3.9_priloha_rostlinna_seznamka_schema_denik.pdf" TargetMode="External"/><Relationship Id="rId160" Type="http://schemas.openxmlformats.org/officeDocument/2006/relationships/hyperlink" Target="https://mscb.vida.cz/_media/skolam/rostliny/aktivity/8/007.08.01_3.8_priloha_-_nazvy_stanovist.docx" TargetMode="External"/><Relationship Id="rId216" Type="http://schemas.openxmlformats.org/officeDocument/2006/relationships/hyperlink" Target="https://pixabay.com/cs/vectors/poplach-hodiny-%c4%8das-%c5%a1plhat-5860865/" TargetMode="External"/><Relationship Id="rId423" Type="http://schemas.openxmlformats.org/officeDocument/2006/relationships/hyperlink" Target="https://mscb.vida.cz/_media/skolam/rostliny/aktivity/1/007.01.11_3.1_priloha_-_prezentace_mechy.pptx" TargetMode="External"/><Relationship Id="rId826" Type="http://schemas.openxmlformats.org/officeDocument/2006/relationships/hyperlink" Target="https://mscb.vida.cz/_media/skolam/rostliny/aktivity/10/007.10.02_3.10_priloha_-_kurz_sebeobrany_obrazky_do_herni_mechaniky.docx" TargetMode="External"/><Relationship Id="rId868" Type="http://schemas.openxmlformats.org/officeDocument/2006/relationships/hyperlink" Target="https://www.youtube.com/watch?v=Hja0SLs2kus" TargetMode="External"/><Relationship Id="rId258" Type="http://schemas.openxmlformats.org/officeDocument/2006/relationships/image" Target="media/image15.png"/><Relationship Id="rId465" Type="http://schemas.openxmlformats.org/officeDocument/2006/relationships/hyperlink" Target="https://mscb.vida.cz/_media/skolam/rostliny/aktivity/3/007.03.02_3.3_priloha_-_sazeni_rostlin_pracovni_texty.docx" TargetMode="External"/><Relationship Id="rId630" Type="http://schemas.openxmlformats.org/officeDocument/2006/relationships/hyperlink" Target="https://creativecommons.org/share-your-work/licensing-types-examples/" TargetMode="External"/><Relationship Id="rId672" Type="http://schemas.openxmlformats.org/officeDocument/2006/relationships/hyperlink" Target="https://commons.wikimedia.org/wiki/File:Rhagonycha-fulva-11-fws.jpg" TargetMode="External"/><Relationship Id="rId728" Type="http://schemas.openxmlformats.org/officeDocument/2006/relationships/hyperlink" Target="https://pixabay.com/cs/photos/johannis-bylinky-hypericum-perforatum-4282886/" TargetMode="External"/><Relationship Id="rId22" Type="http://schemas.openxmlformats.org/officeDocument/2006/relationships/hyperlink" Target="https://cs.wikipedia.org/wiki/Lesn%C3%AD_lem" TargetMode="External"/><Relationship Id="rId64" Type="http://schemas.openxmlformats.org/officeDocument/2006/relationships/hyperlink" Target="https://mscb.vida.cz/_media/skolam/rostliny/aktivity/5/007.05.08_3.5_priloha_kviz_co_vim_o_fotosynteze.pdf" TargetMode="External"/><Relationship Id="rId118" Type="http://schemas.openxmlformats.org/officeDocument/2006/relationships/hyperlink" Target="https://cs.wikipedia.org/wiki/List" TargetMode="External"/><Relationship Id="rId325" Type="http://schemas.openxmlformats.org/officeDocument/2006/relationships/hyperlink" Target="https://creativecommons.org/share-your-work/licensing-types-examples/" TargetMode="External"/><Relationship Id="rId367" Type="http://schemas.openxmlformats.org/officeDocument/2006/relationships/hyperlink" Target="https://creativecommons.org/share-your-work/public-domain/cc0/" TargetMode="External"/><Relationship Id="rId532" Type="http://schemas.openxmlformats.org/officeDocument/2006/relationships/hyperlink" Target="https://pixabay.com/cs/service/license/" TargetMode="External"/><Relationship Id="rId574" Type="http://schemas.openxmlformats.org/officeDocument/2006/relationships/hyperlink" Target="https://mscb.vida.cz/_media/skolam/rostliny/aktivity/9/007.09.01_3.9_priloha_rostlinna_seznamka_schema_denik.docx" TargetMode="External"/><Relationship Id="rId171" Type="http://schemas.openxmlformats.org/officeDocument/2006/relationships/hyperlink" Target="https://mscb.vida.cz/_media/skolam/rostliny/aktivity/9/007.09.07_3.9_priloha_2a_opylovaci_karticky.pdf" TargetMode="External"/><Relationship Id="rId227" Type="http://schemas.openxmlformats.org/officeDocument/2006/relationships/hyperlink" Target="https://wdrfree.com/stock-vector/download/coworking-horizontal-illustration-251903203" TargetMode="External"/><Relationship Id="rId781" Type="http://schemas.openxmlformats.org/officeDocument/2006/relationships/hyperlink" Target="https://mscb.vida.cz/_media/skolam/rostliny/aktivity/9/007.09.04.17_resource.jpeg" TargetMode="External"/><Relationship Id="rId837" Type="http://schemas.openxmlformats.org/officeDocument/2006/relationships/hyperlink" Target="https://mscb.vida.cz/_media/skolam/rostliny/aktivity/11/007.11.02.01_resource.jpg" TargetMode="External"/><Relationship Id="rId269" Type="http://schemas.openxmlformats.org/officeDocument/2006/relationships/hyperlink" Target="https://pixabay.com/vectors/cross-skull-danger-crossbones-296395/" TargetMode="External"/><Relationship Id="rId434" Type="http://schemas.openxmlformats.org/officeDocument/2006/relationships/hyperlink" Target="https://creativecommons.org/share-your-work/licensing-types-examples/" TargetMode="External"/><Relationship Id="rId476" Type="http://schemas.openxmlformats.org/officeDocument/2006/relationships/hyperlink" Target="https://mscb.vida.cz/_media/skolam/rostliny/aktivity/3/007.03.02.09_resource.jpg" TargetMode="External"/><Relationship Id="rId641" Type="http://schemas.openxmlformats.org/officeDocument/2006/relationships/hyperlink" Target="https://pixabay.com/cs/photos/komule-davidova-fialov%C3%A1-955344/" TargetMode="External"/><Relationship Id="rId683" Type="http://schemas.openxmlformats.org/officeDocument/2006/relationships/hyperlink" Target="https://creativecommons.org/share-your-work/licensing-types-examples/" TargetMode="External"/><Relationship Id="rId739" Type="http://schemas.openxmlformats.org/officeDocument/2006/relationships/hyperlink" Target="https://commons.wikimedia.org/wiki/File:A_sunflower.jpg" TargetMode="External"/><Relationship Id="rId33" Type="http://schemas.openxmlformats.org/officeDocument/2006/relationships/hyperlink" Target="https://cs.wikipedia.org/wiki/Vitam%C3%ADn_K" TargetMode="External"/><Relationship Id="rId129" Type="http://schemas.openxmlformats.org/officeDocument/2006/relationships/hyperlink" Target="https://mscb.vida.cz/_media/skolam/rostliny/aktivity/15/007.15.02_3.15_priloha_-_parametry_poutave_prezentace.pdf" TargetMode="External"/><Relationship Id="rId280" Type="http://schemas.openxmlformats.org/officeDocument/2006/relationships/hyperlink" Target="https://creativecommons.org/share-your-work/licensing-types-examples/" TargetMode="External"/><Relationship Id="rId336" Type="http://schemas.openxmlformats.org/officeDocument/2006/relationships/hyperlink" Target="https://creativecommons.org/share-your-work/licensing-types-examples/" TargetMode="External"/><Relationship Id="rId501" Type="http://schemas.openxmlformats.org/officeDocument/2006/relationships/image" Target="media/image65.jpeg"/><Relationship Id="rId543" Type="http://schemas.openxmlformats.org/officeDocument/2006/relationships/hyperlink" Target="https://mscb.vida.cz/_media/skolam/rostliny/aktivity/5/007.05.01_3.5_priloha_schema_fotosynteza_dychani.docx" TargetMode="External"/><Relationship Id="rId75" Type="http://schemas.openxmlformats.org/officeDocument/2006/relationships/hyperlink" Target="https://mscb.vida.cz/_media/skolam/rostliny/aktivity/7/007.07.03_3.7._priloha_cedulky_s_nazvem_stanoviste.pdf" TargetMode="External"/><Relationship Id="rId140" Type="http://schemas.openxmlformats.org/officeDocument/2006/relationships/hyperlink" Target="https://mscb.vida.cz/_media/skolam/rostliny/aktivity/3/007.03.03_3.3_priloha_sazeni_rostlin_metoda_insert.pdf" TargetMode="External"/><Relationship Id="rId182" Type="http://schemas.openxmlformats.org/officeDocument/2006/relationships/hyperlink" Target="https://mscb.vida.cz/_media/skolam/rostliny/aktivity/14/007.14.01_3.14_priloha_popisky_bylinek.docx" TargetMode="External"/><Relationship Id="rId378" Type="http://schemas.openxmlformats.org/officeDocument/2006/relationships/image" Target="media/image40.png"/><Relationship Id="rId403" Type="http://schemas.openxmlformats.org/officeDocument/2006/relationships/hyperlink" Target="https://mscb.vida.cz/_media/skolam/rostliny/aktivity/1/007.01.11_3.1_priloha_-_prezentace_mechy.pptx" TargetMode="External"/><Relationship Id="rId585" Type="http://schemas.openxmlformats.org/officeDocument/2006/relationships/hyperlink" Target="https://mscb.vida.cz/_media/skolam/rostliny/aktivity/9/007.09.09.02_resource.jpeg" TargetMode="External"/><Relationship Id="rId750" Type="http://schemas.openxmlformats.org/officeDocument/2006/relationships/hyperlink" Target="https://pixabay.com/cs/users/summa-2019693/" TargetMode="External"/><Relationship Id="rId792" Type="http://schemas.openxmlformats.org/officeDocument/2006/relationships/hyperlink" Target="https://mscb.vida.cz/_media/skolam/rostliny/aktivity/10/007.10.02.02_resource.png" TargetMode="External"/><Relationship Id="rId806" Type="http://schemas.openxmlformats.org/officeDocument/2006/relationships/hyperlink" Target="https://mscb.vida.cz/_media/skolam/rostliny/aktivity/10/007.10.02_3.10_priloha_-_kurz_sebeobrany_obrazky_do_herni_mechaniky.docx" TargetMode="External"/><Relationship Id="rId848" Type="http://schemas.openxmlformats.org/officeDocument/2006/relationships/image" Target="media/image132.jpeg"/><Relationship Id="rId6" Type="http://schemas.openxmlformats.org/officeDocument/2006/relationships/numbering" Target="numbering.xml"/><Relationship Id="rId238" Type="http://schemas.openxmlformats.org/officeDocument/2006/relationships/hyperlink" Target="https://mscb.vida.cz/_media/skolam/rostliny/aktivity/1/007.01.05.03_resource.png" TargetMode="External"/><Relationship Id="rId445" Type="http://schemas.openxmlformats.org/officeDocument/2006/relationships/hyperlink" Target="https://mscb.vida.cz/_media/skolam/rostliny/aktivity/3/007.03.02_3.3_priloha_-_sazeni_rostlin_pracovni_texty.docx" TargetMode="External"/><Relationship Id="rId487" Type="http://schemas.openxmlformats.org/officeDocument/2006/relationships/image" Target="media/image62.jpeg"/><Relationship Id="rId610" Type="http://schemas.openxmlformats.org/officeDocument/2006/relationships/hyperlink" Target="https://commons.wikimedia.org/wiki/User:Chrumps" TargetMode="External"/><Relationship Id="rId652" Type="http://schemas.openxmlformats.org/officeDocument/2006/relationships/hyperlink" Target="https://commons.wikimedia.org/wiki/User:Gzen92" TargetMode="External"/><Relationship Id="rId694" Type="http://schemas.openxmlformats.org/officeDocument/2006/relationships/hyperlink" Target="https://mscb.vida.cz/_media/skolam/rostliny/aktivity/9/007.09.04_3.9_priloha_2b_kvetinova_zahrada.docx" TargetMode="External"/><Relationship Id="rId708" Type="http://schemas.openxmlformats.org/officeDocument/2006/relationships/image" Target="media/image106.jpeg"/><Relationship Id="rId291" Type="http://schemas.openxmlformats.org/officeDocument/2006/relationships/hyperlink" Target="https://mscb.vida.cz/_media/skolam/rostliny/aktivity/1/007.01.05.14_resource.jpg" TargetMode="External"/><Relationship Id="rId305" Type="http://schemas.openxmlformats.org/officeDocument/2006/relationships/hyperlink" Target="https://mscb.vida.cz/_media/skolam/rostliny/aktivity/1/007.01.05_3.1_priloha_-_prezentace_fazol_obecny.pptx" TargetMode="External"/><Relationship Id="rId347" Type="http://schemas.openxmlformats.org/officeDocument/2006/relationships/hyperlink" Target="https://mscb.vida.cz/_media/skolam/rostliny/aktivity/1/007.01.11_3.1_priloha_-_prezentace_mechy.pptx" TargetMode="External"/><Relationship Id="rId512" Type="http://schemas.openxmlformats.org/officeDocument/2006/relationships/hyperlink" Target="https://mscb.vida.cz/_media/skolam/rostliny/aktivity/4/007.04.01.07_resource.jpg" TargetMode="External"/><Relationship Id="rId44" Type="http://schemas.openxmlformats.org/officeDocument/2006/relationships/hyperlink" Target="https://cs.wikipedia.org/wiki/Pavouci" TargetMode="External"/><Relationship Id="rId86" Type="http://schemas.openxmlformats.org/officeDocument/2006/relationships/hyperlink" Target="https://ziva.avcr.cz/files/ziva/soucasny-pohled-na-vzajemnou-spolupraci-rostlin-a-3.pdf" TargetMode="External"/><Relationship Id="rId151" Type="http://schemas.openxmlformats.org/officeDocument/2006/relationships/hyperlink" Target="https://mscb.vida.cz/_media/skolam/rostliny/aktivity/5/007.05.01_3.5_priloha_schema_fotosynteza_dychani.docx" TargetMode="External"/><Relationship Id="rId389" Type="http://schemas.openxmlformats.org/officeDocument/2006/relationships/hyperlink" Target="https://mscb.vida.cz/_media/skolam/rostliny/aktivity/1/007.01.11.16_resource.png" TargetMode="External"/><Relationship Id="rId554" Type="http://schemas.openxmlformats.org/officeDocument/2006/relationships/hyperlink" Target="https://www.freepik.com/brgfx" TargetMode="External"/><Relationship Id="rId596" Type="http://schemas.openxmlformats.org/officeDocument/2006/relationships/hyperlink" Target="https://mscb.vida.cz/_media/skolam/rostliny/aktivity/9/007.09.09_3.9_priloha_1a_opylovaci_predstaveni.docx" TargetMode="External"/><Relationship Id="rId761" Type="http://schemas.openxmlformats.org/officeDocument/2006/relationships/image" Target="media/image115.jpeg"/><Relationship Id="rId817" Type="http://schemas.openxmlformats.org/officeDocument/2006/relationships/hyperlink" Target="https://mscb.vida.cz/_media/skolam/rostliny/aktivity/10/007.10.02.07_resource.png" TargetMode="External"/><Relationship Id="rId859" Type="http://schemas.openxmlformats.org/officeDocument/2006/relationships/hyperlink" Target="https://commons.wikimedia.org/wiki/File:Ch%C5%99iby,_Smutn%C3%BD_%C5%BEleb_u_Kory%C4%8Dan,_podb%C3%ADlek_%C5%A1upinat%C3%BD.jpg" TargetMode="External"/><Relationship Id="rId193" Type="http://schemas.openxmlformats.org/officeDocument/2006/relationships/hyperlink" Target="https://mscb.vida.cz/_media/skolam/rostliny/aktivity/1/007.01.14_3.1_priloha_-_text_k_prezentaci_-_briza.pdf" TargetMode="External"/><Relationship Id="rId207" Type="http://schemas.openxmlformats.org/officeDocument/2006/relationships/hyperlink" Target="https://mscb.vida.cz/_media/skolam/rostliny/aktivity/13/007.13.01_3.13_priloha_pribeh_ranhojice_uvodni_text_k_pribehu.docx" TargetMode="External"/><Relationship Id="rId249" Type="http://schemas.openxmlformats.org/officeDocument/2006/relationships/image" Target="media/image13.png"/><Relationship Id="rId414" Type="http://schemas.openxmlformats.org/officeDocument/2006/relationships/hyperlink" Target="https://mscb.vida.cz/_media/skolam/rostliny/aktivity/1/007.01.11.22_resource.png" TargetMode="External"/><Relationship Id="rId456" Type="http://schemas.openxmlformats.org/officeDocument/2006/relationships/hyperlink" Target="https://mscb.vida.cz/_media/skolam/rostliny/aktivity/3/007.03.02.05_resource.jpg" TargetMode="External"/><Relationship Id="rId498" Type="http://schemas.openxmlformats.org/officeDocument/2006/relationships/hyperlink" Target="https://creativecommons.org/share-your-work/public-domain/cc0/" TargetMode="External"/><Relationship Id="rId621" Type="http://schemas.openxmlformats.org/officeDocument/2006/relationships/image" Target="media/image90.jpeg"/><Relationship Id="rId663" Type="http://schemas.openxmlformats.org/officeDocument/2006/relationships/hyperlink" Target="https://clipartpng.com/?2610,fly-png-clip-art" TargetMode="External"/><Relationship Id="rId870" Type="http://schemas.openxmlformats.org/officeDocument/2006/relationships/hyperlink" Target="https://medplant.med.muni.cz/" TargetMode="External"/><Relationship Id="rId13" Type="http://schemas.openxmlformats.org/officeDocument/2006/relationships/hyperlink" Target="http://www.vida.cz/" TargetMode="External"/><Relationship Id="rId109" Type="http://schemas.openxmlformats.org/officeDocument/2006/relationships/hyperlink" Target="https://mscb.vida.cz/_media/skolam/rostliny/aktivity/10/007.10.03_3.10_priloha_-_kurz_sebeobrany_obrazky_do_herni_mechaniky.pdf" TargetMode="External"/><Relationship Id="rId260" Type="http://schemas.openxmlformats.org/officeDocument/2006/relationships/hyperlink" Target="https://pixabay.com/cs/service/license/" TargetMode="External"/><Relationship Id="rId316" Type="http://schemas.openxmlformats.org/officeDocument/2006/relationships/hyperlink" Target="https://mscb.vida.cz/_media/skolam/rostliny/aktivity/1/007.01.05.19_resource.jpg" TargetMode="External"/><Relationship Id="rId523" Type="http://schemas.openxmlformats.org/officeDocument/2006/relationships/hyperlink" Target="https://mscb.vida.cz/_media/skolam/rostliny/aktivity/5/007.05.10_3.5_priloha_fotosynteza_obrazky_puzzle.docx" TargetMode="External"/><Relationship Id="rId719" Type="http://schemas.openxmlformats.org/officeDocument/2006/relationships/hyperlink" Target="https://mscb.vida.cz/_media/skolam/rostliny/aktivity/9/007.09.04.06_resource.jpeg" TargetMode="External"/><Relationship Id="rId55" Type="http://schemas.openxmlformats.org/officeDocument/2006/relationships/hyperlink" Target="https://mscb.vida.cz/_media/skolam/rostliny/aktivity/3/007.03.04_3.3_priloha_-_sazeni_rostlin_pracovni_texty.pdf" TargetMode="External"/><Relationship Id="rId97" Type="http://schemas.openxmlformats.org/officeDocument/2006/relationships/image" Target="media/image3.png"/><Relationship Id="rId120" Type="http://schemas.openxmlformats.org/officeDocument/2006/relationships/hyperlink" Target="https://mscb.vida.cz/_media/skolam/rostliny/aktivity/11/007.11.04_3.11_prilohy_-_obrazove_prilohy_heterotrofie.pdf" TargetMode="External"/><Relationship Id="rId358" Type="http://schemas.openxmlformats.org/officeDocument/2006/relationships/image" Target="media/image35.png"/><Relationship Id="rId565" Type="http://schemas.openxmlformats.org/officeDocument/2006/relationships/hyperlink" Target="https://mscb.vida.cz/_media/skolam/rostliny/aktivity/7/007.07.01_3.7._priloha_cedulky_s_nazvem_stanoviste.docx" TargetMode="External"/><Relationship Id="rId730" Type="http://schemas.openxmlformats.org/officeDocument/2006/relationships/hyperlink" Target="https://mscb.vida.cz/_media/skolam/rostliny/aktivity/9/007.09.04_3.9_priloha_2b_kvetinova_zahrada.docx" TargetMode="External"/><Relationship Id="rId772" Type="http://schemas.openxmlformats.org/officeDocument/2006/relationships/hyperlink" Target="https://mscb.vida.cz/_media/skolam/rostliny/aktivity/9/007.09.04.15_resource.jpeg" TargetMode="External"/><Relationship Id="rId828" Type="http://schemas.openxmlformats.org/officeDocument/2006/relationships/image" Target="media/image128.png"/><Relationship Id="rId162" Type="http://schemas.openxmlformats.org/officeDocument/2006/relationships/hyperlink" Target="https://mscb.vida.cz/_media/skolam/rostliny/aktivity/8/007.08.03_3.8_priloha_mise_novy_domov_denik.docx" TargetMode="External"/><Relationship Id="rId218" Type="http://schemas.openxmlformats.org/officeDocument/2006/relationships/hyperlink" Target="https://mscb.vida.cz/_media/skolam/rostliny/aktivity/1/007.01.01_3.1_priloha_-_parametry_poutave_prezentace.docx" TargetMode="External"/><Relationship Id="rId425" Type="http://schemas.openxmlformats.org/officeDocument/2006/relationships/image" Target="media/image50.png"/><Relationship Id="rId467" Type="http://schemas.openxmlformats.org/officeDocument/2006/relationships/image" Target="media/image58.jpeg"/><Relationship Id="rId632" Type="http://schemas.openxmlformats.org/officeDocument/2006/relationships/hyperlink" Target="https://mscb.vida.cz/_media/skolam/rostliny/aktivity/9/007.09.02.04_resource.jpeg" TargetMode="External"/><Relationship Id="rId271" Type="http://schemas.openxmlformats.org/officeDocument/2006/relationships/hyperlink" Target="https://mscb.vida.cz/_media/skolam/rostliny/aktivity/1/007.01.05_3.1_priloha_-_prezentace_fazol_obecny.pptx" TargetMode="External"/><Relationship Id="rId674" Type="http://schemas.openxmlformats.org/officeDocument/2006/relationships/hyperlink" Target="https://mscb.vida.cz/_media/skolam/rostliny/aktivity/9/007.09.03_3.9_priloha_2a_opylovaci_karticky.docx" TargetMode="External"/><Relationship Id="rId24" Type="http://schemas.openxmlformats.org/officeDocument/2006/relationships/hyperlink" Target="https://cs.wikipedia.org/wiki/Flavonoidy" TargetMode="External"/><Relationship Id="rId66" Type="http://schemas.openxmlformats.org/officeDocument/2006/relationships/hyperlink" Target="https://mscb.vida.cz/_media/skolam/rostliny/aktivity/5/007.05.02_3.5_priloha_schema_fotosynteza_dychani.pdf" TargetMode="External"/><Relationship Id="rId131" Type="http://schemas.openxmlformats.org/officeDocument/2006/relationships/hyperlink" Target="https://mscb.vida.cz/_media/skolam/rostliny/aktivity/1/007.01.20_3.1_priloha_-_parametry_poutave_prezentace_checklist.pdf" TargetMode="External"/><Relationship Id="rId327" Type="http://schemas.openxmlformats.org/officeDocument/2006/relationships/hyperlink" Target="https://mscb.vida.cz/_media/skolam/rostliny/aktivity/1/007.01.11.02_resource.jpg" TargetMode="External"/><Relationship Id="rId369" Type="http://schemas.openxmlformats.org/officeDocument/2006/relationships/hyperlink" Target="https://mscb.vida.cz/_media/skolam/rostliny/aktivity/1/007.01.11.11_resource.png" TargetMode="External"/><Relationship Id="rId534" Type="http://schemas.openxmlformats.org/officeDocument/2006/relationships/hyperlink" Target="https://mscb.vida.cz/_media/skolam/rostliny/aktivity/5/007.05.10.03_resource.jpg" TargetMode="External"/><Relationship Id="rId576" Type="http://schemas.openxmlformats.org/officeDocument/2006/relationships/image" Target="media/image82.png"/><Relationship Id="rId741" Type="http://schemas.openxmlformats.org/officeDocument/2006/relationships/hyperlink" Target="https://mscb.vida.cz/_media/skolam/rostliny/aktivity/9/007.09.04_3.9_priloha_2b_kvetinova_zahrada.docx" TargetMode="External"/><Relationship Id="rId783" Type="http://schemas.openxmlformats.org/officeDocument/2006/relationships/hyperlink" Target="https://commons.wikimedia.org/wiki/User:AnRo0002" TargetMode="External"/><Relationship Id="rId839" Type="http://schemas.openxmlformats.org/officeDocument/2006/relationships/hyperlink" Target="https://commons.wikimedia.org/wiki/File:Korzeni%C3%B3wki.jpg" TargetMode="External"/><Relationship Id="rId173" Type="http://schemas.openxmlformats.org/officeDocument/2006/relationships/hyperlink" Target="https://mscb.vida.cz/_media/skolam/rostliny/aktivity/9/007.09.08_3.9_priloha_2b_kvetinova_zahrada.pdf" TargetMode="External"/><Relationship Id="rId229" Type="http://schemas.openxmlformats.org/officeDocument/2006/relationships/hyperlink" Target="https://mscb.vida.cz/_media/skolam/rostliny/aktivity/1/007.01.05.01_resource.png" TargetMode="External"/><Relationship Id="rId380" Type="http://schemas.openxmlformats.org/officeDocument/2006/relationships/hyperlink" Target="https://libreshot.com/drinking-camels-in-desert/" TargetMode="External"/><Relationship Id="rId436" Type="http://schemas.openxmlformats.org/officeDocument/2006/relationships/hyperlink" Target="https://mscb.vida.cz/_media/skolam/rostliny/aktivity/3/007.03.02.01_resource.jpg" TargetMode="External"/><Relationship Id="rId601" Type="http://schemas.openxmlformats.org/officeDocument/2006/relationships/hyperlink" Target="https://mscb.vida.cz/_media/skolam/rostliny/aktivity/9/007.09.09_3.9_priloha_1a_opylovaci_predstaveni.docx" TargetMode="External"/><Relationship Id="rId643" Type="http://schemas.openxmlformats.org/officeDocument/2006/relationships/hyperlink" Target="https://mscb.vida.cz/_media/skolam/rostliny/aktivity/9/007.09.02_3.9_priloha_1b_kvety_hledaji_opylovace.docx" TargetMode="External"/><Relationship Id="rId240" Type="http://schemas.openxmlformats.org/officeDocument/2006/relationships/hyperlink" Target="https://pixabay.com/vectors/communism-communist-hacking-kim-1294256/" TargetMode="External"/><Relationship Id="rId478" Type="http://schemas.openxmlformats.org/officeDocument/2006/relationships/hyperlink" Target="https://izahradkar.cz/zahrada/okrasne-rostliny/sukulenty/rarity-sukulentni-rise-obri-rostliny-i-vystrely-semen/attachment/euphorbia-leuconeura-foto-l-kunte/" TargetMode="External"/><Relationship Id="rId685" Type="http://schemas.openxmlformats.org/officeDocument/2006/relationships/hyperlink" Target="https://mscb.vida.cz/_media/skolam/rostliny/aktivity/9/007.09.03.07_resource.jpeg" TargetMode="External"/><Relationship Id="rId850" Type="http://schemas.openxmlformats.org/officeDocument/2006/relationships/hyperlink" Target="https://creativecommons.org/share-your-work/public-domain/cc0/" TargetMode="External"/><Relationship Id="rId35" Type="http://schemas.openxmlformats.org/officeDocument/2006/relationships/hyperlink" Target="https://cs.wikipedia.org/wiki/Starov%C4%9Bk" TargetMode="External"/><Relationship Id="rId77" Type="http://schemas.openxmlformats.org/officeDocument/2006/relationships/hyperlink" Target="https://mscb.vida.cz/_media/skolam/rostliny/aktivity/8/007.08.02_3.8_priloha_-_nazvy_stanovist.pdf" TargetMode="External"/><Relationship Id="rId100" Type="http://schemas.openxmlformats.org/officeDocument/2006/relationships/oleObject" Target="embeddings/oleObject2.bin"/><Relationship Id="rId282" Type="http://schemas.openxmlformats.org/officeDocument/2006/relationships/hyperlink" Target="https://mscb.vida.cz/_media/skolam/rostliny/aktivity/1/007.01.05.12_resource.jpg" TargetMode="External"/><Relationship Id="rId338" Type="http://schemas.openxmlformats.org/officeDocument/2006/relationships/hyperlink" Target="https://mscb.vida.cz/_media/skolam/rostliny/aktivity/1/007.01.11.04_resource.jpg" TargetMode="External"/><Relationship Id="rId503" Type="http://schemas.openxmlformats.org/officeDocument/2006/relationships/hyperlink" Target="https://mscb.vida.cz/_media/skolam/rostliny/aktivity/4/007.04.01_3.4_priloha_-_reflexe.docx" TargetMode="External"/><Relationship Id="rId545" Type="http://schemas.openxmlformats.org/officeDocument/2006/relationships/image" Target="media/image75.png"/><Relationship Id="rId587" Type="http://schemas.openxmlformats.org/officeDocument/2006/relationships/hyperlink" Target="https://commons.wikimedia.org/wiki/User:Iifar" TargetMode="External"/><Relationship Id="rId710" Type="http://schemas.openxmlformats.org/officeDocument/2006/relationships/hyperlink" Target="https://commons.wikimedia.org/wiki/File:Stapelia_grandiflora_22102013_1_(10606394434).jpg" TargetMode="External"/><Relationship Id="rId752" Type="http://schemas.openxmlformats.org/officeDocument/2006/relationships/hyperlink" Target="https://pixabay.com/cs/service/license/" TargetMode="External"/><Relationship Id="rId808" Type="http://schemas.openxmlformats.org/officeDocument/2006/relationships/image" Target="media/image124.jpeg"/><Relationship Id="rId8" Type="http://schemas.openxmlformats.org/officeDocument/2006/relationships/settings" Target="settings.xml"/><Relationship Id="rId142" Type="http://schemas.openxmlformats.org/officeDocument/2006/relationships/hyperlink" Target="https://mscb.vida.cz/_media/skolam/rostliny/aktivity/4/007.04.02_3.4_priloha_reflexe.pdf" TargetMode="External"/><Relationship Id="rId184" Type="http://schemas.openxmlformats.org/officeDocument/2006/relationships/hyperlink" Target="https://mscb.vida.cz/_media/skolam/rostliny/aktivity/15/007.15.01_3.15_priloha_-_parametry_poutave_prezentace.docx" TargetMode="External"/><Relationship Id="rId391" Type="http://schemas.openxmlformats.org/officeDocument/2006/relationships/hyperlink" Target="https://pixabay.com/cs/users/hans-2/" TargetMode="External"/><Relationship Id="rId405" Type="http://schemas.openxmlformats.org/officeDocument/2006/relationships/image" Target="media/image45.png"/><Relationship Id="rId447" Type="http://schemas.openxmlformats.org/officeDocument/2006/relationships/image" Target="media/image54.jpeg"/><Relationship Id="rId612" Type="http://schemas.openxmlformats.org/officeDocument/2006/relationships/hyperlink" Target="https://creativecommons.org/share-your-work/licensing-types-examples/" TargetMode="External"/><Relationship Id="rId794" Type="http://schemas.openxmlformats.org/officeDocument/2006/relationships/hyperlink" Target="https://pixabay.com/cs/vectors/virus-mikrob-bakteri%c3%a1ln%c3%ad-5467543/" TargetMode="External"/><Relationship Id="rId251" Type="http://schemas.openxmlformats.org/officeDocument/2006/relationships/hyperlink" Target="https://pixabay.com/cs/service/license/" TargetMode="External"/><Relationship Id="rId489" Type="http://schemas.openxmlformats.org/officeDocument/2006/relationships/hyperlink" Target="https://creativecommons.org/share-your-work/public-domain/cc0/" TargetMode="External"/><Relationship Id="rId654" Type="http://schemas.openxmlformats.org/officeDocument/2006/relationships/hyperlink" Target="https://creativecommons.org/share-your-work/licensing-types-examples/" TargetMode="External"/><Relationship Id="rId696" Type="http://schemas.openxmlformats.org/officeDocument/2006/relationships/image" Target="media/image104.jpeg"/><Relationship Id="rId861" Type="http://schemas.openxmlformats.org/officeDocument/2006/relationships/hyperlink" Target="http://www.novabotanika.eu/Vitamvas_NB2020_2.pdf" TargetMode="External"/><Relationship Id="rId46" Type="http://schemas.openxmlformats.org/officeDocument/2006/relationships/hyperlink" Target="https://cs.wikipedia.org/wiki/Vosy" TargetMode="External"/><Relationship Id="rId293" Type="http://schemas.openxmlformats.org/officeDocument/2006/relationships/hyperlink" Target="https://en.wikipedia.org/wiki/Phaseolus_vulgaris" TargetMode="External"/><Relationship Id="rId307" Type="http://schemas.openxmlformats.org/officeDocument/2006/relationships/image" Target="media/image25.png"/><Relationship Id="rId349" Type="http://schemas.openxmlformats.org/officeDocument/2006/relationships/image" Target="media/image33.png"/><Relationship Id="rId514" Type="http://schemas.openxmlformats.org/officeDocument/2006/relationships/hyperlink" Target="https://creativecommons.org/share-your-work/public-domain/cc0/" TargetMode="External"/><Relationship Id="rId556" Type="http://schemas.openxmlformats.org/officeDocument/2006/relationships/hyperlink" Target="https://mscb.vida.cz/_media/skolam/rostliny/aktivity/5/007.05.01_3.5_priloha_schema_fotosynteza_dychani.docx" TargetMode="External"/><Relationship Id="rId721" Type="http://schemas.openxmlformats.org/officeDocument/2006/relationships/hyperlink" Target="https://commons.wikimedia.org/wiki/User:Jjron" TargetMode="External"/><Relationship Id="rId763" Type="http://schemas.openxmlformats.org/officeDocument/2006/relationships/hyperlink" Target="https://commons.wikimedia.org/wiki/File:Greater_stichwart_-_Eynatten_-_Belgium.jpg" TargetMode="External"/><Relationship Id="rId88" Type="http://schemas.openxmlformats.org/officeDocument/2006/relationships/hyperlink" Target="http://www.pladias.cz" TargetMode="External"/><Relationship Id="rId111" Type="http://schemas.openxmlformats.org/officeDocument/2006/relationships/hyperlink" Target="https://mscb.vida.cz/_media/skolam/rostliny/aktivity/11/007.11.02.03_resource.jpg" TargetMode="External"/><Relationship Id="rId153" Type="http://schemas.openxmlformats.org/officeDocument/2006/relationships/hyperlink" Target="https://mscb.vida.cz/_media/skolam/rostliny/aktivity/6/007.06.01_3.6._priloha_pracovni_list_do_deniku_dukaz.docx" TargetMode="External"/><Relationship Id="rId195" Type="http://schemas.openxmlformats.org/officeDocument/2006/relationships/hyperlink" Target="https://mscb.vida.cz/_media/skolam/rostliny/aktivity/1/007.01.15_3.1_priloha_-_text_k_prezentaci_-_fazol_obecny.pdf" TargetMode="External"/><Relationship Id="rId209" Type="http://schemas.openxmlformats.org/officeDocument/2006/relationships/hyperlink" Target="https://mscb.vida.cz/_media/skolam/rostliny/07_rkz_zprava_z_overeni_programu_zaverecna.pdf" TargetMode="External"/><Relationship Id="rId360" Type="http://schemas.openxmlformats.org/officeDocument/2006/relationships/hyperlink" Target="https://mscb.vida.cz/_media/skolam/rostliny/aktivity/1/007.01.11_3.1_priloha_-_prezentace_mechy.pptx" TargetMode="External"/><Relationship Id="rId416" Type="http://schemas.openxmlformats.org/officeDocument/2006/relationships/hyperlink" Target="https://pixabay.com/pl/users/grahamwallis-788195/" TargetMode="External"/><Relationship Id="rId598" Type="http://schemas.openxmlformats.org/officeDocument/2006/relationships/image" Target="media/image86.jpeg"/><Relationship Id="rId819" Type="http://schemas.openxmlformats.org/officeDocument/2006/relationships/hyperlink" Target="https://pixabay.com/cs/vectors/kostky-krychle-zem%c5%99%c3%adt-p%c4%9bt-hra-152177/" TargetMode="External"/><Relationship Id="rId220" Type="http://schemas.openxmlformats.org/officeDocument/2006/relationships/image" Target="media/image7.png"/><Relationship Id="rId458" Type="http://schemas.openxmlformats.org/officeDocument/2006/relationships/hyperlink" Target="https://www.flickr.com/photos/kogakure/42855589044" TargetMode="External"/><Relationship Id="rId623" Type="http://schemas.openxmlformats.org/officeDocument/2006/relationships/hyperlink" Target="https://pixabay.com/cs/photos/wiesenknopf-sanguisorba-officinalis-603320/" TargetMode="External"/><Relationship Id="rId665" Type="http://schemas.openxmlformats.org/officeDocument/2006/relationships/hyperlink" Target="https://mscb.vida.cz/_media/skolam/rostliny/aktivity/9/007.09.03.03_resource.jpeg" TargetMode="External"/><Relationship Id="rId830" Type="http://schemas.openxmlformats.org/officeDocument/2006/relationships/hyperlink" Target="https://pixabay.com/cs/service/license/" TargetMode="External"/><Relationship Id="rId872" Type="http://schemas.openxmlformats.org/officeDocument/2006/relationships/hyperlink" Target="https://ellenjmchenry.com/homeschool-freedownloads/plants/" TargetMode="External"/><Relationship Id="rId15" Type="http://schemas.openxmlformats.org/officeDocument/2006/relationships/hyperlink" Target="mailto:sven.drazan@vida.cz" TargetMode="External"/><Relationship Id="rId57" Type="http://schemas.openxmlformats.org/officeDocument/2006/relationships/hyperlink" Target="https://mscb.vida.cz/_media/skolam/rostliny/aktivity/5/007.05.04_3.5_priloha_fotosynteza_herni_plan.pdf" TargetMode="External"/><Relationship Id="rId262" Type="http://schemas.openxmlformats.org/officeDocument/2006/relationships/hyperlink" Target="https://mscb.vida.cz/_media/skolam/rostliny/aktivity/1/007.01.05.08_resource.jpg" TargetMode="External"/><Relationship Id="rId318" Type="http://schemas.openxmlformats.org/officeDocument/2006/relationships/hyperlink" Target="https://www.wiltshiretimes.co.uk/author/profile/80558.John_Baker/" TargetMode="External"/><Relationship Id="rId525" Type="http://schemas.openxmlformats.org/officeDocument/2006/relationships/image" Target="media/image71.jpeg"/><Relationship Id="rId567" Type="http://schemas.openxmlformats.org/officeDocument/2006/relationships/image" Target="media/image80.png"/><Relationship Id="rId732" Type="http://schemas.openxmlformats.org/officeDocument/2006/relationships/image" Target="media/image110.jpeg"/><Relationship Id="rId99" Type="http://schemas.openxmlformats.org/officeDocument/2006/relationships/image" Target="media/image4.png"/><Relationship Id="rId122" Type="http://schemas.openxmlformats.org/officeDocument/2006/relationships/hyperlink" Target="https://mscb.vida.cz/_media/skolam/rostliny/aktivity/13/007.13.03_3.13_priloha-pribeh_ranhojice_cedulky.pdf" TargetMode="External"/><Relationship Id="rId164" Type="http://schemas.openxmlformats.org/officeDocument/2006/relationships/hyperlink" Target="https://mscb.vida.cz/_media/skolam/rostliny/aktivity/9/007.09.01_3.9_priloha_rostlinna_seznamka_schema_denik.docx" TargetMode="External"/><Relationship Id="rId371" Type="http://schemas.openxmlformats.org/officeDocument/2006/relationships/hyperlink" Target="https://creativecommons.org/share-your-work/public-domain/cc0/" TargetMode="External"/><Relationship Id="rId774" Type="http://schemas.openxmlformats.org/officeDocument/2006/relationships/hyperlink" Target="https://commons.wikimedia.org/wiki/File:Larix_decidua_flowers.jpg" TargetMode="External"/><Relationship Id="rId427" Type="http://schemas.openxmlformats.org/officeDocument/2006/relationships/hyperlink" Target="https://cs.wikipedia.org/wiki/Soubor:Polytrichum_commune_querschnitt.jpeg" TargetMode="External"/><Relationship Id="rId469" Type="http://schemas.openxmlformats.org/officeDocument/2006/relationships/hyperlink" Target="https://creativecommons.org/share-your-work/licensing-types-examples/" TargetMode="External"/><Relationship Id="rId634" Type="http://schemas.openxmlformats.org/officeDocument/2006/relationships/hyperlink" Target="https://commons.wikimedia.org/wiki/User:Djlayton4" TargetMode="External"/><Relationship Id="rId676" Type="http://schemas.openxmlformats.org/officeDocument/2006/relationships/image" Target="media/image100.jpeg"/><Relationship Id="rId841" Type="http://schemas.openxmlformats.org/officeDocument/2006/relationships/hyperlink" Target="https://mscb.vida.cz/_media/skolam/rostliny/aktivity/11/007.11.02_3.11_prilohy_-_obrazove_prilohy_heterotrofie.docx" TargetMode="External"/><Relationship Id="rId26" Type="http://schemas.openxmlformats.org/officeDocument/2006/relationships/hyperlink" Target="https://cs.wikipedia.org/wiki/Pektin" TargetMode="External"/><Relationship Id="rId231" Type="http://schemas.openxmlformats.org/officeDocument/2006/relationships/hyperlink" Target="https://creativecommons.org/share-your-work/public-domain/cc0/" TargetMode="External"/><Relationship Id="rId273" Type="http://schemas.openxmlformats.org/officeDocument/2006/relationships/image" Target="media/image18.jpeg"/><Relationship Id="rId329" Type="http://schemas.openxmlformats.org/officeDocument/2006/relationships/hyperlink" Target="https://pixabay.com/photos/forest-moss-nature-lush-green-483207/" TargetMode="External"/><Relationship Id="rId480" Type="http://schemas.openxmlformats.org/officeDocument/2006/relationships/hyperlink" Target="https://mscb.vida.cz/_media/skolam/rostliny/aktivity/3/007.03.02_3.3_priloha_-_sazeni_rostlin_pracovni_texty.docx" TargetMode="External"/><Relationship Id="rId536" Type="http://schemas.openxmlformats.org/officeDocument/2006/relationships/hyperlink" Target="https://pixabay.com/cs/photos/l%c3%adpa-drobn%c3%a9-listy-bylina-817061/" TargetMode="External"/><Relationship Id="rId701" Type="http://schemas.openxmlformats.org/officeDocument/2006/relationships/hyperlink" Target="https://mscb.vida.cz/_media/skolam/rostliny/aktivity/9/007.09.04.03_resource.jpeg" TargetMode="External"/><Relationship Id="rId68" Type="http://schemas.openxmlformats.org/officeDocument/2006/relationships/hyperlink" Target="https://mscb.vida.cz/_media/skolam/rostliny/aktivity/5/007.05.11_3.5_priloha_fotosynteza_obrazky_puzzle.pdf" TargetMode="External"/><Relationship Id="rId133" Type="http://schemas.openxmlformats.org/officeDocument/2006/relationships/hyperlink" Target="https://mscb.vida.cz/_media/skolam/rostliny/aktivity/1/007.01.02_3.1_priloha_-_parametry_poutave_prezentace.pdf" TargetMode="External"/><Relationship Id="rId175" Type="http://schemas.openxmlformats.org/officeDocument/2006/relationships/hyperlink" Target="https://mscb.vida.cz/_media/skolam/rostliny/aktivity/10/007.10.03_3.10_priloha_-_kurz_sebeobrany_obrazky_do_herni_mechaniky.pdf" TargetMode="External"/><Relationship Id="rId340" Type="http://schemas.openxmlformats.org/officeDocument/2006/relationships/hyperlink" Target="https://pixabay.com/photos/camels-thirst-desert-mongolia-gobi-692646/" TargetMode="External"/><Relationship Id="rId578" Type="http://schemas.openxmlformats.org/officeDocument/2006/relationships/hyperlink" Target="https://mscb.vida.cz/_media/skolam/rostliny/aktivity/9/007.09.09_3.9_priloha_1a_opylovaci_predstaveni.docx" TargetMode="External"/><Relationship Id="rId743" Type="http://schemas.openxmlformats.org/officeDocument/2006/relationships/image" Target="media/image112.jpeg"/><Relationship Id="rId785" Type="http://schemas.openxmlformats.org/officeDocument/2006/relationships/hyperlink" Target="https://creativecommons.org/share-your-work/public-domain/cc0/" TargetMode="External"/><Relationship Id="rId200" Type="http://schemas.openxmlformats.org/officeDocument/2006/relationships/hyperlink" Target="https://mscb.vida.cz/_media/skolam/rostliny/aktivity/5/007.05.12_3.5_priloha_kviz_co_vim_o_fotosynteze_reseni.pdf" TargetMode="External"/><Relationship Id="rId382" Type="http://schemas.openxmlformats.org/officeDocument/2006/relationships/hyperlink" Target="https://mscb.vida.cz/_media/skolam/rostliny/aktivity/1/007.01.11_3.1_priloha_-_prezentace_mechy.pptx" TargetMode="External"/><Relationship Id="rId438" Type="http://schemas.openxmlformats.org/officeDocument/2006/relationships/hyperlink" Target="https://commons.wikimedia.org/wiki/File:Plectranthus_amboinicus_(2).JPG" TargetMode="External"/><Relationship Id="rId603" Type="http://schemas.openxmlformats.org/officeDocument/2006/relationships/image" Target="media/image87.png"/><Relationship Id="rId645" Type="http://schemas.openxmlformats.org/officeDocument/2006/relationships/image" Target="media/image94.jpeg"/><Relationship Id="rId687" Type="http://schemas.openxmlformats.org/officeDocument/2006/relationships/hyperlink" Target="https://www.rspb.org.uk/birds-and-wildlife/wildlife-guides/other-garden-wildlife/insects-and-other-invertebrates/bees-wasps-ants/bumblebee/" TargetMode="External"/><Relationship Id="rId810" Type="http://schemas.openxmlformats.org/officeDocument/2006/relationships/hyperlink" Target="https://pixabay.com/cs/service/license/" TargetMode="External"/><Relationship Id="rId852" Type="http://schemas.openxmlformats.org/officeDocument/2006/relationships/hyperlink" Target="https://mscb.vida.cz/_media/skolam/rostliny/aktivity/11/007.11.02.04_resource.jpg" TargetMode="External"/><Relationship Id="rId242" Type="http://schemas.openxmlformats.org/officeDocument/2006/relationships/hyperlink" Target="https://mscb.vida.cz/_media/skolam/rostliny/aktivity/1/007.01.05_3.1_priloha_-_prezentace_fazol_obecny.pptx" TargetMode="External"/><Relationship Id="rId284" Type="http://schemas.openxmlformats.org/officeDocument/2006/relationships/hyperlink" Target="https://en.wikipedia.org/wiki/Phaseolus_vulgaris" TargetMode="External"/><Relationship Id="rId491" Type="http://schemas.openxmlformats.org/officeDocument/2006/relationships/hyperlink" Target="https://mscb.vida.cz/_media/skolam/rostliny/aktivity/4/007.04.01.02_resource.jpg" TargetMode="External"/><Relationship Id="rId505" Type="http://schemas.openxmlformats.org/officeDocument/2006/relationships/image" Target="media/image66.jpeg"/><Relationship Id="rId712" Type="http://schemas.openxmlformats.org/officeDocument/2006/relationships/hyperlink" Target="https://mscb.vida.cz/_media/skolam/rostliny/aktivity/9/007.09.04_3.9_priloha_2b_kvetinova_zahrada.docx" TargetMode="External"/><Relationship Id="rId37" Type="http://schemas.openxmlformats.org/officeDocument/2006/relationships/hyperlink" Target="https://mscb.vida.cz/_media/skolam/rostliny/aktivity/5/007.05.02_3.5_priloha_schema_fotosynteza_dychani.pdf" TargetMode="External"/><Relationship Id="rId79" Type="http://schemas.openxmlformats.org/officeDocument/2006/relationships/hyperlink" Target="https://commons.wikimedia.org/wiki/File:Simple_flower.svg" TargetMode="External"/><Relationship Id="rId102" Type="http://schemas.openxmlformats.org/officeDocument/2006/relationships/oleObject" Target="embeddings/oleObject3.bin"/><Relationship Id="rId144" Type="http://schemas.openxmlformats.org/officeDocument/2006/relationships/hyperlink" Target="https://mscb.vida.cz/_media/skolam/rostliny/aktivity/5/007.05.04_3.5_priloha_fotosynteza_herni_plan.pdf" TargetMode="External"/><Relationship Id="rId547" Type="http://schemas.openxmlformats.org/officeDocument/2006/relationships/hyperlink" Target="https://mscb.vida.cz/_media/skolam/rostliny/aktivity/5/007.05.01_3.5_priloha_schema_fotosynteza_dychani.docx" TargetMode="External"/><Relationship Id="rId589" Type="http://schemas.openxmlformats.org/officeDocument/2006/relationships/hyperlink" Target="https://creativecommons.org/share-your-work/licensing-types-examples/" TargetMode="External"/><Relationship Id="rId754" Type="http://schemas.openxmlformats.org/officeDocument/2006/relationships/hyperlink" Target="https://mscb.vida.cz/_media/skolam/rostliny/aktivity/9/007.09.04.12_resource.jpeg" TargetMode="External"/><Relationship Id="rId796" Type="http://schemas.openxmlformats.org/officeDocument/2006/relationships/hyperlink" Target="https://mscb.vida.cz/_media/skolam/rostliny/aktivity/10/007.10.02_3.10_priloha_-_kurz_sebeobrany_obrazky_do_herni_mechaniky.docx" TargetMode="External"/><Relationship Id="rId90" Type="http://schemas.openxmlformats.org/officeDocument/2006/relationships/hyperlink" Target="https://www.ted.com/talks/jonathan_drori_the_beautiful_tricks_of_flowers?referrer=playlist-the_secret_lives_of_plants" TargetMode="External"/><Relationship Id="rId186" Type="http://schemas.openxmlformats.org/officeDocument/2006/relationships/hyperlink" Target="https://mscb.vida.cz/_media/skolam/rostliny/aktivity/1/007.01.13_3.1_priloha_-_prezentace_fazol_obecny.pdf" TargetMode="External"/><Relationship Id="rId351" Type="http://schemas.openxmlformats.org/officeDocument/2006/relationships/hyperlink" Target="https://pixabay.com/cs/service/license/" TargetMode="External"/><Relationship Id="rId393" Type="http://schemas.openxmlformats.org/officeDocument/2006/relationships/hyperlink" Target="https://pixabay.com/cs/service/license/" TargetMode="External"/><Relationship Id="rId407" Type="http://schemas.openxmlformats.org/officeDocument/2006/relationships/hyperlink" Target="https://mscb.vida.cz/_media/skolam/rostliny/aktivity/1/007.01.11_3.1_priloha_-_prezentace_mechy.pptx" TargetMode="External"/><Relationship Id="rId449" Type="http://schemas.openxmlformats.org/officeDocument/2006/relationships/hyperlink" Target="https://creativecommons.org/share-your-work/licensing-types-examples/" TargetMode="External"/><Relationship Id="rId614" Type="http://schemas.openxmlformats.org/officeDocument/2006/relationships/hyperlink" Target="https://mscb.vida.cz/_media/skolam/rostliny/aktivity/9/007.09.02.01_resource.jpeg" TargetMode="External"/><Relationship Id="rId656" Type="http://schemas.openxmlformats.org/officeDocument/2006/relationships/hyperlink" Target="https://mscb.vida.cz/_media/skolam/rostliny/aktivity/9/007.09.03.01_resource.jpeg" TargetMode="External"/><Relationship Id="rId821" Type="http://schemas.openxmlformats.org/officeDocument/2006/relationships/hyperlink" Target="https://mscb.vida.cz/_media/skolam/rostliny/aktivity/10/007.10.02_3.10_priloha_-_kurz_sebeobrany_obrazky_do_herni_mechaniky.docx" TargetMode="External"/><Relationship Id="rId863" Type="http://schemas.openxmlformats.org/officeDocument/2006/relationships/hyperlink" Target="https://ziva.avcr.cz/files/ziva/soucasny-pohled-na-vzajemnou-spolupraci-rostlin-a-3.pdf" TargetMode="External"/><Relationship Id="rId211" Type="http://schemas.openxmlformats.org/officeDocument/2006/relationships/hyperlink" Target="https://mscb.vida.cz/_media/skolam/memorandum_ema_mscb.pdf" TargetMode="External"/><Relationship Id="rId253" Type="http://schemas.openxmlformats.org/officeDocument/2006/relationships/hyperlink" Target="https://mscb.vida.cz/_media/skolam/rostliny/aktivity/1/007.01.05.06_resource.png" TargetMode="External"/><Relationship Id="rId295" Type="http://schemas.openxmlformats.org/officeDocument/2006/relationships/hyperlink" Target="https://mscb.vida.cz/_media/skolam/rostliny/aktivity/1/007.01.05_3.1_priloha_-_prezentace_fazol_obecny.pptx" TargetMode="External"/><Relationship Id="rId309" Type="http://schemas.openxmlformats.org/officeDocument/2006/relationships/hyperlink" Target="https://youtu.be/w77zPAtVTuI?t=31" TargetMode="External"/><Relationship Id="rId460" Type="http://schemas.openxmlformats.org/officeDocument/2006/relationships/hyperlink" Target="https://mscb.vida.cz/_media/skolam/rostliny/aktivity/3/007.03.02_3.3_priloha_-_sazeni_rostlin_pracovni_texty.docx" TargetMode="External"/><Relationship Id="rId516" Type="http://schemas.openxmlformats.org/officeDocument/2006/relationships/hyperlink" Target="https://mscb.vida.cz/_media/skolam/rostliny/aktivity/5/007.05.03.01_resource.png" TargetMode="External"/><Relationship Id="rId698" Type="http://schemas.openxmlformats.org/officeDocument/2006/relationships/hyperlink" Target="https://pixabay.com/cs/photos/kv%c4%9bt-fl%c3%b3ra-p%c5%99%c3%adroda-venku-aloe-3275535/" TargetMode="External"/><Relationship Id="rId48" Type="http://schemas.openxmlformats.org/officeDocument/2006/relationships/hyperlink" Target="https://cs.wikipedia.org/wiki/Chitin" TargetMode="External"/><Relationship Id="rId113" Type="http://schemas.openxmlformats.org/officeDocument/2006/relationships/hyperlink" Target="https://cs.wikipedia.org/wiki/Hmyz" TargetMode="External"/><Relationship Id="rId320" Type="http://schemas.openxmlformats.org/officeDocument/2006/relationships/hyperlink" Target="https://mscb.vida.cz/_media/skolam/rostliny/aktivity/1/007.01.11_3.1_priloha_-_prezentace_mechy.pptx" TargetMode="External"/><Relationship Id="rId558" Type="http://schemas.openxmlformats.org/officeDocument/2006/relationships/image" Target="media/image78.jpeg"/><Relationship Id="rId723" Type="http://schemas.openxmlformats.org/officeDocument/2006/relationships/hyperlink" Target="https://creativecommons.org/share-your-work/licensing-types-examples/" TargetMode="External"/><Relationship Id="rId765" Type="http://schemas.openxmlformats.org/officeDocument/2006/relationships/hyperlink" Target="https://mscb.vida.cz/_media/skolam/rostliny/aktivity/9/007.09.04_3.9_priloha_2b_kvetinova_zahrada.docx" TargetMode="External"/><Relationship Id="rId155" Type="http://schemas.openxmlformats.org/officeDocument/2006/relationships/hyperlink" Target="https://mscb.vida.cz/_media/skolam/rostliny/aktivity/6/007.06.02_3.6._schema_experimentu_ilustracni_foto.png" TargetMode="External"/><Relationship Id="rId197" Type="http://schemas.openxmlformats.org/officeDocument/2006/relationships/hyperlink" Target="https://mscb.vida.cz/_media/skolam/rostliny/aktivity/1/007.01.16_3.1_priloha_-_text_k_prezentaci_-_mechy.pdf" TargetMode="External"/><Relationship Id="rId362" Type="http://schemas.openxmlformats.org/officeDocument/2006/relationships/image" Target="media/image36.png"/><Relationship Id="rId418" Type="http://schemas.openxmlformats.org/officeDocument/2006/relationships/hyperlink" Target="https://pixabay.com/cs/service/license/" TargetMode="External"/><Relationship Id="rId625" Type="http://schemas.openxmlformats.org/officeDocument/2006/relationships/hyperlink" Target="https://mscb.vida.cz/_media/skolam/rostliny/aktivity/9/007.09.02_3.9_priloha_1b_kvety_hledaji_opylovace.docx" TargetMode="External"/><Relationship Id="rId832" Type="http://schemas.openxmlformats.org/officeDocument/2006/relationships/hyperlink" Target="https://mscb.vida.cz/_media/skolam/rostliny/aktivity/10/007.10.04.01_resource.jpg" TargetMode="External"/><Relationship Id="rId222" Type="http://schemas.openxmlformats.org/officeDocument/2006/relationships/hyperlink" Target="https://pixabay.com/cs/illustrations/%c5%be%c3%a1rovka-%c5%belut%c3%a1-nap%c3%a1jen%c3%ad-my%c5%a1lenka-1553249/" TargetMode="External"/><Relationship Id="rId264" Type="http://schemas.openxmlformats.org/officeDocument/2006/relationships/hyperlink" Target="https://pixabay.com/photos/stomach-health-diet-dessert-eating-3532098/" TargetMode="External"/><Relationship Id="rId471" Type="http://schemas.openxmlformats.org/officeDocument/2006/relationships/hyperlink" Target="https://mscb.vida.cz/_media/skolam/rostliny/aktivity/3/007.03.02.08_resource.jpg" TargetMode="External"/><Relationship Id="rId667" Type="http://schemas.openxmlformats.org/officeDocument/2006/relationships/hyperlink" Target="https://cliparting.com/free-hummingbird-clipart-40607/" TargetMode="External"/><Relationship Id="rId874" Type="http://schemas.openxmlformats.org/officeDocument/2006/relationships/footer" Target="footer2.xml"/><Relationship Id="rId17" Type="http://schemas.openxmlformats.org/officeDocument/2006/relationships/hyperlink" Target="https://www.mscb.cz/skolam/download%20" TargetMode="External"/><Relationship Id="rId59" Type="http://schemas.openxmlformats.org/officeDocument/2006/relationships/hyperlink" Target="https://mscb.vida.cz/_media/skolam/rostliny/aktivity/5/007.05.02_3.5_priloha_schema_fotosynteza_dychani.pdf" TargetMode="External"/><Relationship Id="rId124" Type="http://schemas.openxmlformats.org/officeDocument/2006/relationships/hyperlink" Target="https://medplant.med.muni.cz/" TargetMode="External"/><Relationship Id="rId527" Type="http://schemas.openxmlformats.org/officeDocument/2006/relationships/hyperlink" Target="https://pixabay.com/cs/service/license/" TargetMode="External"/><Relationship Id="rId569" Type="http://schemas.openxmlformats.org/officeDocument/2006/relationships/hyperlink" Target="https://mscb.vida.cz/_media/skolam/rostliny/aktivity/9/007.09.01_3.9_priloha_rostlinna_seznamka_schema_denik.docx" TargetMode="External"/><Relationship Id="rId734" Type="http://schemas.openxmlformats.org/officeDocument/2006/relationships/hyperlink" Target="https://www.shutterstock.com/cs/image-photo/glechoma-hederacea-blossom-415740943" TargetMode="External"/><Relationship Id="rId776" Type="http://schemas.openxmlformats.org/officeDocument/2006/relationships/hyperlink" Target="https://mscb.vida.cz/_media/skolam/rostliny/aktivity/9/007.09.04_3.9_priloha_2b_kvetinova_zahrada.docx" TargetMode="External"/><Relationship Id="rId70" Type="http://schemas.openxmlformats.org/officeDocument/2006/relationships/hyperlink" Target="https://mscb.vida.cz/_media/skolam/rostliny/aktivity/6/007.06.02_3.6._schema_experimentu_ilustracni_foto.png" TargetMode="External"/><Relationship Id="rId166" Type="http://schemas.openxmlformats.org/officeDocument/2006/relationships/hyperlink" Target="https://mscb.vida.cz/_media/skolam/rostliny/aktivity/9/007.09.09_3.9_priloha_1a_opylovaci_predstaveni.docx" TargetMode="External"/><Relationship Id="rId331" Type="http://schemas.openxmlformats.org/officeDocument/2006/relationships/hyperlink" Target="https://mscb.vida.cz/_media/skolam/rostliny/aktivity/1/007.01.11_3.1_priloha_-_prezentace_mechy.pptx" TargetMode="External"/><Relationship Id="rId373" Type="http://schemas.openxmlformats.org/officeDocument/2006/relationships/hyperlink" Target="https://mscb.vida.cz/_media/skolam/rostliny/aktivity/1/007.01.11.12_resource.png" TargetMode="External"/><Relationship Id="rId429" Type="http://schemas.openxmlformats.org/officeDocument/2006/relationships/hyperlink" Target="https://mscb.vida.cz/_media/skolam/rostliny/aktivity/1/007.01.11_3.1_priloha_-_prezentace_mechy.pptx" TargetMode="External"/><Relationship Id="rId580" Type="http://schemas.openxmlformats.org/officeDocument/2006/relationships/image" Target="media/image83.jpeg"/><Relationship Id="rId636" Type="http://schemas.openxmlformats.org/officeDocument/2006/relationships/hyperlink" Target="https://creativecommons.org/share-your-work/licensing-types-examples/" TargetMode="External"/><Relationship Id="rId801" Type="http://schemas.openxmlformats.org/officeDocument/2006/relationships/hyperlink" Target="https://mscb.vida.cz/_media/skolam/rostliny/aktivity/10/007.10.02_3.10_priloha_-_kurz_sebeobrany_obrazky_do_herni_mechaniky.docx" TargetMode="External"/><Relationship Id="rId1" Type="http://schemas.openxmlformats.org/officeDocument/2006/relationships/customXml" Target="../customXml/item1.xml"/><Relationship Id="rId233" Type="http://schemas.openxmlformats.org/officeDocument/2006/relationships/hyperlink" Target="https://mscb.vida.cz/_media/skolam/rostliny/aktivity/1/007.01.05.02_resource.png" TargetMode="External"/><Relationship Id="rId440" Type="http://schemas.openxmlformats.org/officeDocument/2006/relationships/hyperlink" Target="https://mscb.vida.cz/_media/skolam/rostliny/aktivity/3/007.03.02_3.3_priloha_-_sazeni_rostlin_pracovni_texty.docx" TargetMode="External"/><Relationship Id="rId678" Type="http://schemas.openxmlformats.org/officeDocument/2006/relationships/hyperlink" Target="https://mscb.vida.cz/_media/skolam/rostliny/aktivity/9/007.09.03_3.9_priloha_2a_opylovaci_karticky.docx" TargetMode="External"/><Relationship Id="rId843" Type="http://schemas.openxmlformats.org/officeDocument/2006/relationships/image" Target="media/image131.jpeg"/><Relationship Id="rId28" Type="http://schemas.openxmlformats.org/officeDocument/2006/relationships/hyperlink" Target="https://cs.wikipedia.org/wiki/Vitam%C3%ADn" TargetMode="External"/><Relationship Id="rId275" Type="http://schemas.openxmlformats.org/officeDocument/2006/relationships/hyperlink" Target="https://creativecommons.org/share-your-work/licensing-types-examples/" TargetMode="External"/><Relationship Id="rId300" Type="http://schemas.openxmlformats.org/officeDocument/2006/relationships/hyperlink" Target="https://mscb.vida.cz/_media/skolam/rostliny/aktivity/1/007.01.05_3.1_priloha_-_prezentace_fazol_obecny.pptx" TargetMode="External"/><Relationship Id="rId482" Type="http://schemas.openxmlformats.org/officeDocument/2006/relationships/image" Target="media/image61.png"/><Relationship Id="rId538" Type="http://schemas.openxmlformats.org/officeDocument/2006/relationships/hyperlink" Target="https://mscb.vida.cz/_media/skolam/rostliny/aktivity/5/007.05.10_3.5_priloha_fotosynteza_obrazky_puzzle.docx" TargetMode="External"/><Relationship Id="rId703" Type="http://schemas.openxmlformats.org/officeDocument/2006/relationships/hyperlink" Target="https://pixabay.com/cs/users/herbert2512-2929941/" TargetMode="External"/><Relationship Id="rId745" Type="http://schemas.openxmlformats.org/officeDocument/2006/relationships/hyperlink" Target="https://pixabay.com/cs/photos/%c5%belut%c3%a1-duhovka-kv%c4%9bt-%c5%belut%c3%bd-kv%c4%9bt-6332601/" TargetMode="External"/><Relationship Id="rId81" Type="http://schemas.openxmlformats.org/officeDocument/2006/relationships/hyperlink" Target="https://mscb.vida.cz/_media/skolam/rostliny/aktivity/9/007.09.06_3.9_priloha_1b_kvety_hledaji_opylovace.pdf" TargetMode="External"/><Relationship Id="rId135" Type="http://schemas.openxmlformats.org/officeDocument/2006/relationships/hyperlink" Target="https://mscb.vida.cz/_media/skolam/rostliny/aktivity/2/007.02.01_3.2_priloha_-_spioni_otazky.docx" TargetMode="External"/><Relationship Id="rId177" Type="http://schemas.openxmlformats.org/officeDocument/2006/relationships/hyperlink" Target="https://mscb.vida.cz/_media/skolam/rostliny/aktivity/10/007.10.05_3.10_priloha-kurz_sebeobrany_reflexe_do_deniku.pdf" TargetMode="External"/><Relationship Id="rId342" Type="http://schemas.openxmlformats.org/officeDocument/2006/relationships/hyperlink" Target="https://mscb.vida.cz/_media/skolam/rostliny/aktivity/1/007.01.11_3.1_priloha_-_prezentace_mechy.pptx" TargetMode="External"/><Relationship Id="rId384" Type="http://schemas.openxmlformats.org/officeDocument/2006/relationships/image" Target="media/image41.jpeg"/><Relationship Id="rId591" Type="http://schemas.openxmlformats.org/officeDocument/2006/relationships/hyperlink" Target="https://mscb.vida.cz/_media/skolam/rostliny/aktivity/9/007.09.09.03_resource.jpeg" TargetMode="External"/><Relationship Id="rId605" Type="http://schemas.openxmlformats.org/officeDocument/2006/relationships/hyperlink" Target="https://commons.wikimedia.org/wiki/File:Fly_on_flower_(5694431992).jpg" TargetMode="External"/><Relationship Id="rId787" Type="http://schemas.openxmlformats.org/officeDocument/2006/relationships/hyperlink" Target="https://mscb.vida.cz/_media/skolam/rostliny/aktivity/10/007.10.02.01_resource.png" TargetMode="External"/><Relationship Id="rId812" Type="http://schemas.openxmlformats.org/officeDocument/2006/relationships/hyperlink" Target="https://mscb.vida.cz/_media/skolam/rostliny/aktivity/10/007.10.02.06_resource.png" TargetMode="External"/><Relationship Id="rId202" Type="http://schemas.openxmlformats.org/officeDocument/2006/relationships/hyperlink" Target="https://mscb.vida.cz/_media/skolam/rostliny/aktivity/10/007.10.06_3.10_priloha_-_kurz_sebeobrany_komentar_k_videu.docx" TargetMode="External"/><Relationship Id="rId244" Type="http://schemas.openxmlformats.org/officeDocument/2006/relationships/image" Target="media/image12.png"/><Relationship Id="rId647" Type="http://schemas.openxmlformats.org/officeDocument/2006/relationships/hyperlink" Target="https://commons.wikimedia.org/wiki/File:Ranunculus_sp_Piazzo_01.jpg" TargetMode="External"/><Relationship Id="rId689" Type="http://schemas.openxmlformats.org/officeDocument/2006/relationships/hyperlink" Target="https://mscb.vida.cz/_media/skolam/rostliny/aktivity/9/007.09.04.01_resource.jpeg" TargetMode="External"/><Relationship Id="rId854" Type="http://schemas.openxmlformats.org/officeDocument/2006/relationships/hyperlink" Target="https://commons.wikimedia.org/wiki/File:Cuscuta_europ_kz1.jpg" TargetMode="External"/><Relationship Id="rId39" Type="http://schemas.openxmlformats.org/officeDocument/2006/relationships/hyperlink" Target="https://mscb.vida.cz/_media/skolam/rostliny/aktivity/6/007.06.03_3.6._priloha_pracovni_list_do_deniku_dukaz.pdf" TargetMode="External"/><Relationship Id="rId286" Type="http://schemas.openxmlformats.org/officeDocument/2006/relationships/hyperlink" Target="https://mscb.vida.cz/_media/skolam/rostliny/aktivity/1/007.01.05.13_resource.jpg" TargetMode="External"/><Relationship Id="rId451" Type="http://schemas.openxmlformats.org/officeDocument/2006/relationships/hyperlink" Target="https://mscb.vida.cz/_media/skolam/rostliny/aktivity/3/007.03.02.04_resource.jpg" TargetMode="External"/><Relationship Id="rId493" Type="http://schemas.openxmlformats.org/officeDocument/2006/relationships/hyperlink" Target="https://www.hippopx.com/en/head-brain-thoughts-human-body-face-psychology-concentration-74232" TargetMode="External"/><Relationship Id="rId507" Type="http://schemas.openxmlformats.org/officeDocument/2006/relationships/hyperlink" Target="https://mscb.vida.cz/_media/skolam/rostliny/aktivity/4/007.04.01_3.4_priloha_-_reflexe.docx" TargetMode="External"/><Relationship Id="rId549" Type="http://schemas.openxmlformats.org/officeDocument/2006/relationships/image" Target="media/image76.png"/><Relationship Id="rId714" Type="http://schemas.openxmlformats.org/officeDocument/2006/relationships/image" Target="media/image107.jpeg"/><Relationship Id="rId756" Type="http://schemas.openxmlformats.org/officeDocument/2006/relationships/hyperlink" Target="https://pixabay.com/cs/users/wikimediaimages-1185597/" TargetMode="External"/><Relationship Id="rId50" Type="http://schemas.openxmlformats.org/officeDocument/2006/relationships/hyperlink" Target="https://mscb.vida.cz/_media/skolam/rostliny/aktivity/1/007.01.21_3.1_priloha_terminy_setkani.png" TargetMode="External"/><Relationship Id="rId104" Type="http://schemas.openxmlformats.org/officeDocument/2006/relationships/hyperlink" Target="https://www.youtube.com/watch?v=Hja0SLs2kus" TargetMode="External"/><Relationship Id="rId146" Type="http://schemas.openxmlformats.org/officeDocument/2006/relationships/hyperlink" Target="https://mscb.vida.cz/_media/skolam/rostliny/aktivity/5/007.05.06_3.5_priloha_fotosynteza_list_vavrinec_komiks.pdf" TargetMode="External"/><Relationship Id="rId188" Type="http://schemas.openxmlformats.org/officeDocument/2006/relationships/hyperlink" Target="https://mscb.vida.cz/_media/skolam/rostliny/aktivity/1/007.01.18_3.1_priloha_-_prezentace_mechy.pdf" TargetMode="External"/><Relationship Id="rId311" Type="http://schemas.openxmlformats.org/officeDocument/2006/relationships/hyperlink" Target="https://mscb.vida.cz/_media/skolam/rostliny/aktivity/1/007.01.05.18_resource.png" TargetMode="External"/><Relationship Id="rId353" Type="http://schemas.openxmlformats.org/officeDocument/2006/relationships/hyperlink" Target="https://mscb.vida.cz/_media/skolam/rostliny/aktivity/1/007.01.11.07_resource.png" TargetMode="External"/><Relationship Id="rId395" Type="http://schemas.openxmlformats.org/officeDocument/2006/relationships/hyperlink" Target="https://mscb.vida.cz/_media/skolam/rostliny/aktivity/1/007.01.11.17_resource.png" TargetMode="External"/><Relationship Id="rId409" Type="http://schemas.openxmlformats.org/officeDocument/2006/relationships/image" Target="media/image46.png"/><Relationship Id="rId560" Type="http://schemas.openxmlformats.org/officeDocument/2006/relationships/hyperlink" Target="https://www.freepik.com/free-vector/diagram-showing-cellular-respiration_1817796.htm" TargetMode="External"/><Relationship Id="rId798" Type="http://schemas.openxmlformats.org/officeDocument/2006/relationships/image" Target="media/image122.png"/><Relationship Id="rId92" Type="http://schemas.openxmlformats.org/officeDocument/2006/relationships/hyperlink" Target="https://mscb.vida.cz/_media/skolam/rostliny/aktivity/9/007.09.06_3.9_priloha_1b_kvety_hledaji_opylovace.pdf" TargetMode="External"/><Relationship Id="rId213" Type="http://schemas.openxmlformats.org/officeDocument/2006/relationships/hyperlink" Target="https://mscb.vida.cz/_media/skolam/rostliny/aktivity/1/007.01.01.01_resource.png" TargetMode="External"/><Relationship Id="rId420" Type="http://schemas.openxmlformats.org/officeDocument/2006/relationships/hyperlink" Target="https://mscb.vida.cz/_media/skolam/rostliny/aktivity/1/007.01.11.23_resource.png" TargetMode="External"/><Relationship Id="rId616" Type="http://schemas.openxmlformats.org/officeDocument/2006/relationships/hyperlink" Target="https://commons.wikimedia.org/wiki/User:Sabina_Bajracharya" TargetMode="External"/><Relationship Id="rId658" Type="http://schemas.openxmlformats.org/officeDocument/2006/relationships/hyperlink" Target="https://publicdomainvectors.org/cs/volnych-vektoru/Butterfly-hmyz-klipart/85761.html" TargetMode="External"/><Relationship Id="rId823" Type="http://schemas.openxmlformats.org/officeDocument/2006/relationships/image" Target="media/image127.png"/><Relationship Id="rId865" Type="http://schemas.openxmlformats.org/officeDocument/2006/relationships/hyperlink" Target="http://www.pladias.cz" TargetMode="External"/><Relationship Id="rId255" Type="http://schemas.openxmlformats.org/officeDocument/2006/relationships/hyperlink" Target="https://creativecommons.org/share-your-work/public-domain/cc0/" TargetMode="External"/><Relationship Id="rId297" Type="http://schemas.openxmlformats.org/officeDocument/2006/relationships/image" Target="media/image23.jpeg"/><Relationship Id="rId462" Type="http://schemas.openxmlformats.org/officeDocument/2006/relationships/image" Target="media/image57.jpeg"/><Relationship Id="rId518" Type="http://schemas.openxmlformats.org/officeDocument/2006/relationships/hyperlink" Target="https://creativecommons.org/share-your-work/public-domain/cc0/" TargetMode="External"/><Relationship Id="rId725" Type="http://schemas.openxmlformats.org/officeDocument/2006/relationships/hyperlink" Target="https://mscb.vida.cz/_media/skolam/rostliny/aktivity/9/007.09.04.07_resource.jpeg" TargetMode="External"/><Relationship Id="rId115" Type="http://schemas.openxmlformats.org/officeDocument/2006/relationships/hyperlink" Target="https://cs.wikipedia.org/wiki/Pavouci" TargetMode="External"/><Relationship Id="rId157" Type="http://schemas.openxmlformats.org/officeDocument/2006/relationships/hyperlink" Target="https://mscb.vida.cz/_media/skolam/rostliny/aktivity/7/007.07.03_3.7._priloha_cedulky_s_nazvem_stanoviste.pdf" TargetMode="External"/><Relationship Id="rId322" Type="http://schemas.openxmlformats.org/officeDocument/2006/relationships/image" Target="media/image28.jpeg"/><Relationship Id="rId364" Type="http://schemas.openxmlformats.org/officeDocument/2006/relationships/hyperlink" Target="https://mscb.vida.cz/_media/skolam/rostliny/aktivity/1/007.01.11_3.1_priloha_-_prezentace_mechy.pptx" TargetMode="External"/><Relationship Id="rId767" Type="http://schemas.openxmlformats.org/officeDocument/2006/relationships/image" Target="media/image116.jpeg"/><Relationship Id="rId61" Type="http://schemas.openxmlformats.org/officeDocument/2006/relationships/hyperlink" Target="https://ellenjmchenry.com/" TargetMode="External"/><Relationship Id="rId199" Type="http://schemas.openxmlformats.org/officeDocument/2006/relationships/hyperlink" Target="https://mscb.vida.cz/_media/skolam/rostliny/aktivity/1/007.01.17_3.1_priloha_-_text_k_prezentaci_-_ruze.pdf" TargetMode="External"/><Relationship Id="rId571" Type="http://schemas.openxmlformats.org/officeDocument/2006/relationships/image" Target="media/image81.png"/><Relationship Id="rId627" Type="http://schemas.openxmlformats.org/officeDocument/2006/relationships/image" Target="media/image91.jpeg"/><Relationship Id="rId669" Type="http://schemas.openxmlformats.org/officeDocument/2006/relationships/hyperlink" Target="https://mscb.vida.cz/_media/skolam/rostliny/aktivity/9/007.09.03.04_resource.jpeg" TargetMode="External"/><Relationship Id="rId834" Type="http://schemas.openxmlformats.org/officeDocument/2006/relationships/hyperlink" Target="https://pixabay.com/cs/photos/star%c3%a1-%c5%beena-babi%c4%8dka-st%c3%a1%c5%99%c3%ad-s%c3%a9pie-1456475/" TargetMode="External"/><Relationship Id="rId876" Type="http://schemas.openxmlformats.org/officeDocument/2006/relationships/theme" Target="theme/theme1.xml"/><Relationship Id="rId19" Type="http://schemas.openxmlformats.org/officeDocument/2006/relationships/hyperlink" Target="https://rvp.cz/" TargetMode="External"/><Relationship Id="rId224" Type="http://schemas.openxmlformats.org/officeDocument/2006/relationships/hyperlink" Target="https://mscb.vida.cz/_media/skolam/rostliny/aktivity/1/007.01.01_3.1_priloha_-_parametry_poutave_prezentace.docx" TargetMode="External"/><Relationship Id="rId266" Type="http://schemas.openxmlformats.org/officeDocument/2006/relationships/hyperlink" Target="https://mscb.vida.cz/_media/skolam/rostliny/aktivity/1/007.01.05_3.1_priloha_-_prezentace_fazol_obecny.pptx" TargetMode="External"/><Relationship Id="rId431" Type="http://schemas.openxmlformats.org/officeDocument/2006/relationships/image" Target="media/image51.png"/><Relationship Id="rId473" Type="http://schemas.openxmlformats.org/officeDocument/2006/relationships/hyperlink" Target="https://www.ireceptar.cz/zdravi/aloe-vera-co-vsechno-dokaze-lecivy-gel-a-stava-z-teto-rostliny-20190930.html" TargetMode="External"/><Relationship Id="rId529" Type="http://schemas.openxmlformats.org/officeDocument/2006/relationships/hyperlink" Target="https://mscb.vida.cz/_media/skolam/rostliny/aktivity/5/007.05.10.02_resource.jpg" TargetMode="External"/><Relationship Id="rId680" Type="http://schemas.openxmlformats.org/officeDocument/2006/relationships/image" Target="media/image101.jpeg"/><Relationship Id="rId736" Type="http://schemas.openxmlformats.org/officeDocument/2006/relationships/hyperlink" Target="https://mscb.vida.cz/_media/skolam/rostliny/aktivity/9/007.09.04.09_resource.jpeg" TargetMode="External"/><Relationship Id="rId30" Type="http://schemas.openxmlformats.org/officeDocument/2006/relationships/hyperlink" Target="https://cs.wikipedia.org/wiki/Vitam%C3%ADn_B1" TargetMode="External"/><Relationship Id="rId126" Type="http://schemas.openxmlformats.org/officeDocument/2006/relationships/hyperlink" Target="https://mscb.vida.cz/_media/skolam/rostliny/aktivity/13/007.13.03_3.13_priloha-pribeh_ranhojice_cedulky.pdf" TargetMode="External"/><Relationship Id="rId168" Type="http://schemas.openxmlformats.org/officeDocument/2006/relationships/hyperlink" Target="https://mscb.vida.cz/_media/skolam/rostliny/aktivity/9/007.09.02_3.9_priloha_1b_kvety_hledaji_opylovace.docx" TargetMode="External"/><Relationship Id="rId333" Type="http://schemas.openxmlformats.org/officeDocument/2006/relationships/image" Target="media/image30.jpeg"/><Relationship Id="rId540" Type="http://schemas.openxmlformats.org/officeDocument/2006/relationships/image" Target="media/image74.jpeg"/><Relationship Id="rId778" Type="http://schemas.openxmlformats.org/officeDocument/2006/relationships/image" Target="media/image118.jpeg"/><Relationship Id="rId72" Type="http://schemas.openxmlformats.org/officeDocument/2006/relationships/hyperlink" Target="https://mscb.vida.cz/_media/skolam/rostliny/aktivity/7/007.07.04_3.7._priloha_pracovni_listy_na_stanoviste.pdf" TargetMode="External"/><Relationship Id="rId375" Type="http://schemas.openxmlformats.org/officeDocument/2006/relationships/hyperlink" Target="https://creativecommons.org/share-your-work/public-domain/cc0/" TargetMode="External"/><Relationship Id="rId582" Type="http://schemas.openxmlformats.org/officeDocument/2006/relationships/hyperlink" Target="https://commons.wikimedia.org/wiki/File:Hoverfly_December_2007-4.jpg" TargetMode="External"/><Relationship Id="rId638" Type="http://schemas.openxmlformats.org/officeDocument/2006/relationships/hyperlink" Target="https://mscb.vida.cz/_media/skolam/rostliny/aktivity/9/007.09.02.05_resource.jpeg" TargetMode="External"/><Relationship Id="rId803" Type="http://schemas.openxmlformats.org/officeDocument/2006/relationships/image" Target="media/image123.png"/><Relationship Id="rId845" Type="http://schemas.openxmlformats.org/officeDocument/2006/relationships/hyperlink" Target="https://creativecommons.org/share-your-work/public-domain/cc0/" TargetMode="External"/><Relationship Id="rId3" Type="http://schemas.openxmlformats.org/officeDocument/2006/relationships/customXml" Target="../customXml/item3.xml"/><Relationship Id="rId235" Type="http://schemas.openxmlformats.org/officeDocument/2006/relationships/hyperlink" Target="https://pixabay.com/vectors/swearing-profanity-cursing-curse-294391/" TargetMode="External"/><Relationship Id="rId277" Type="http://schemas.openxmlformats.org/officeDocument/2006/relationships/hyperlink" Target="https://mscb.vida.cz/_media/skolam/rostliny/aktivity/1/007.01.05.11_resource.jpeg" TargetMode="External"/><Relationship Id="rId400" Type="http://schemas.openxmlformats.org/officeDocument/2006/relationships/image" Target="media/image44.png"/><Relationship Id="rId442" Type="http://schemas.openxmlformats.org/officeDocument/2006/relationships/image" Target="media/image53.jpeg"/><Relationship Id="rId484" Type="http://schemas.openxmlformats.org/officeDocument/2006/relationships/hyperlink" Target="https://creativecommons.org/share-your-work/public-domain/cc0/" TargetMode="External"/><Relationship Id="rId705" Type="http://schemas.openxmlformats.org/officeDocument/2006/relationships/hyperlink" Target="https://pixabay.com/cs/service/license/" TargetMode="External"/><Relationship Id="rId137" Type="http://schemas.openxmlformats.org/officeDocument/2006/relationships/hyperlink" Target="https://mscb.vida.cz/_media/skolam/rostliny/aktivity/3/007.03.02_3.3_priloha_-_sazeni_rostlin_pracovni_texty.docx" TargetMode="External"/><Relationship Id="rId302" Type="http://schemas.openxmlformats.org/officeDocument/2006/relationships/image" Target="media/image24.jpeg"/><Relationship Id="rId344" Type="http://schemas.openxmlformats.org/officeDocument/2006/relationships/image" Target="media/image32.png"/><Relationship Id="rId691" Type="http://schemas.openxmlformats.org/officeDocument/2006/relationships/hyperlink" Target="https://pixabay.com/cs/users/wikimediaimages-1185597/" TargetMode="External"/><Relationship Id="rId747" Type="http://schemas.openxmlformats.org/officeDocument/2006/relationships/hyperlink" Target="https://mscb.vida.cz/_media/skolam/rostliny/aktivity/9/007.09.04_3.9_priloha_2b_kvetinova_zahrada.docx" TargetMode="External"/><Relationship Id="rId789" Type="http://schemas.openxmlformats.org/officeDocument/2006/relationships/hyperlink" Target="https://pixabay.com/cs/vectors/kostky-krychle-zem%c5%99%c3%adt-jeden-hra-152173/" TargetMode="External"/><Relationship Id="rId41" Type="http://schemas.openxmlformats.org/officeDocument/2006/relationships/hyperlink" Target="https://www.youtube.com/watch?v=Hja0SLs2kus" TargetMode="External"/><Relationship Id="rId83" Type="http://schemas.openxmlformats.org/officeDocument/2006/relationships/hyperlink" Target="https://mscb.vida.cz/_media/skolam/rostliny/aktivity/9/007.09.08_3.9_priloha_2b_kvetinova_zahrada.pdf" TargetMode="External"/><Relationship Id="rId179" Type="http://schemas.openxmlformats.org/officeDocument/2006/relationships/hyperlink" Target="https://mscb.vida.cz/_media/skolam/rostliny/aktivity/11/007.11.03_3.11_priloha_-_pracovni_list_hackeri_denik.pdf" TargetMode="External"/><Relationship Id="rId386" Type="http://schemas.openxmlformats.org/officeDocument/2006/relationships/hyperlink" Target="https://commons.wikimedia.org/wiki/File:Oak-wine-barrel-at-toneleria-nacional-chile.jpg" TargetMode="External"/><Relationship Id="rId551" Type="http://schemas.openxmlformats.org/officeDocument/2006/relationships/hyperlink" Target="https://mscb.vida.cz/_media/skolam/rostliny/aktivity/5/007.05.01_3.5_priloha_schema_fotosynteza_dychani.docx" TargetMode="External"/><Relationship Id="rId593" Type="http://schemas.openxmlformats.org/officeDocument/2006/relationships/hyperlink" Target="https://commons.wikimedia.org/wiki/User:Iifar" TargetMode="External"/><Relationship Id="rId607" Type="http://schemas.openxmlformats.org/officeDocument/2006/relationships/hyperlink" Target="https://mscb.vida.cz/_media/skolam/rostliny/aktivity/9/007.09.09_3.9_priloha_1a_opylovaci_predstaveni.docx" TargetMode="External"/><Relationship Id="rId649" Type="http://schemas.openxmlformats.org/officeDocument/2006/relationships/hyperlink" Target="https://mscb.vida.cz/_media/skolam/rostliny/aktivity/9/007.09.02_3.9_priloha_1b_kvety_hledaji_opylovace.docx" TargetMode="External"/><Relationship Id="rId814" Type="http://schemas.openxmlformats.org/officeDocument/2006/relationships/hyperlink" Target="https://pixabay.com/cs/vectors/kostky-krychle-zem%c5%99%c3%adt-%c4%8dty%c5%99i-hra-152176/" TargetMode="External"/><Relationship Id="rId856" Type="http://schemas.openxmlformats.org/officeDocument/2006/relationships/hyperlink" Target="https://mscb.vida.cz/_media/skolam/rostliny/aktivity/11/007.11.02_3.11_prilohy_-_obrazove_prilohy_heterotrofie.docx" TargetMode="External"/><Relationship Id="rId190" Type="http://schemas.openxmlformats.org/officeDocument/2006/relationships/hyperlink" Target="https://mscb.vida.cz/_media/skolam/rostliny/aktivity/1/007.01.07_3.1_priloha_-_scenar_uvodni_scenky.docx" TargetMode="External"/><Relationship Id="rId204" Type="http://schemas.openxmlformats.org/officeDocument/2006/relationships/hyperlink" Target="https://mscb.vida.cz/_media/skolam/rostliny/aktivity/10/007.10.08_3.10_priloha_ukazka_obrannych_mechanismu.png" TargetMode="External"/><Relationship Id="rId246" Type="http://schemas.openxmlformats.org/officeDocument/2006/relationships/hyperlink" Target="https://pixabay.com/cs/service/license/" TargetMode="External"/><Relationship Id="rId288" Type="http://schemas.openxmlformats.org/officeDocument/2006/relationships/hyperlink" Target="https://pixabay.com/photos/cranberry-beans-food-vegetable-red-1353042/" TargetMode="External"/><Relationship Id="rId411" Type="http://schemas.openxmlformats.org/officeDocument/2006/relationships/hyperlink" Target="https://mscb.vida.cz/_media/skolam/rostliny/aktivity/1/007.01.11.21_resource.png" TargetMode="External"/><Relationship Id="rId453" Type="http://schemas.openxmlformats.org/officeDocument/2006/relationships/hyperlink" Target="https://zahradkaruvrok.cz/2015/05/zdravi-a-lecivky-jahodnik/" TargetMode="External"/><Relationship Id="rId509" Type="http://schemas.openxmlformats.org/officeDocument/2006/relationships/image" Target="media/image67.jpeg"/><Relationship Id="rId660" Type="http://schemas.openxmlformats.org/officeDocument/2006/relationships/hyperlink" Target="https://mscb.vida.cz/_media/skolam/rostliny/aktivity/9/007.09.03_3.9_priloha_2a_opylovaci_karticky.docx" TargetMode="External"/><Relationship Id="rId106" Type="http://schemas.openxmlformats.org/officeDocument/2006/relationships/hyperlink" Target="https://www.youtube.com/watch?v=Hja0SLs2kus" TargetMode="External"/><Relationship Id="rId313" Type="http://schemas.openxmlformats.org/officeDocument/2006/relationships/hyperlink" Target="https://www.youtube.com/channel/UCWB20EVmTrCLegr64R9jEJA" TargetMode="External"/><Relationship Id="rId495" Type="http://schemas.openxmlformats.org/officeDocument/2006/relationships/hyperlink" Target="https://mscb.vida.cz/_media/skolam/rostliny/aktivity/4/007.04.01_3.4_priloha_-_reflexe.docx" TargetMode="External"/><Relationship Id="rId716" Type="http://schemas.openxmlformats.org/officeDocument/2006/relationships/hyperlink" Target="https://pixabay.com/cs/photos/levandule-kv%c4%9bt-nachov%c3%bd-p%c5%99%c3%adroda-1510559/" TargetMode="External"/><Relationship Id="rId758" Type="http://schemas.openxmlformats.org/officeDocument/2006/relationships/hyperlink" Target="https://pixabay.com/cs/service/license/" TargetMode="External"/><Relationship Id="rId10" Type="http://schemas.openxmlformats.org/officeDocument/2006/relationships/footnotes" Target="footnotes.xml"/><Relationship Id="rId52" Type="http://schemas.openxmlformats.org/officeDocument/2006/relationships/hyperlink" Target="https://mscb.vida.cz/_media/skolam/rostliny/aktivity/1/007.01.11_3.1_priloha_-_prezentace_mechy.pptx" TargetMode="External"/><Relationship Id="rId94" Type="http://schemas.openxmlformats.org/officeDocument/2006/relationships/hyperlink" Target="https://mscb.vida.cz/_media/skolam/rostliny/aktivity/9/007.09.08_3.9_priloha_2b_kvetinova_zahrada.pdf" TargetMode="External"/><Relationship Id="rId148" Type="http://schemas.openxmlformats.org/officeDocument/2006/relationships/hyperlink" Target="https://mscb.vida.cz/_media/skolam/rostliny/aktivity/5/007.05.11_3.5_priloha_fotosynteza_obrazky_puzzle.pdf" TargetMode="External"/><Relationship Id="rId355" Type="http://schemas.openxmlformats.org/officeDocument/2006/relationships/hyperlink" Target="https://creativecommons.org/share-your-work/public-domain/cc0/" TargetMode="External"/><Relationship Id="rId397" Type="http://schemas.openxmlformats.org/officeDocument/2006/relationships/hyperlink" Target="https://leporelo.info/raselinik" TargetMode="External"/><Relationship Id="rId520" Type="http://schemas.openxmlformats.org/officeDocument/2006/relationships/hyperlink" Target="https://mscb.vida.cz/_media/skolam/rostliny/aktivity/5/007.05.05.02_resource.jpg" TargetMode="External"/><Relationship Id="rId562" Type="http://schemas.openxmlformats.org/officeDocument/2006/relationships/hyperlink" Target="https://mscb.vida.cz/_media/skolam/rostliny/aktivity/6/007.06.02.01_resource.png" TargetMode="External"/><Relationship Id="rId618" Type="http://schemas.openxmlformats.org/officeDocument/2006/relationships/hyperlink" Target="https://creativecommons.org/share-your-work/licensing-types-examples/" TargetMode="External"/><Relationship Id="rId825" Type="http://schemas.openxmlformats.org/officeDocument/2006/relationships/hyperlink" Target="https://pixabay.com/cs/service/license/" TargetMode="External"/><Relationship Id="rId215" Type="http://schemas.openxmlformats.org/officeDocument/2006/relationships/hyperlink" Target="https://pixabay.com/cs/users/mk_al-19145027/" TargetMode="External"/><Relationship Id="rId257" Type="http://schemas.openxmlformats.org/officeDocument/2006/relationships/hyperlink" Target="https://mscb.vida.cz/_media/skolam/rostliny/aktivity/1/007.01.05.07_resource.png" TargetMode="External"/><Relationship Id="rId422" Type="http://schemas.openxmlformats.org/officeDocument/2006/relationships/hyperlink" Target="https://creativecommons.org/share-your-work/licensing-types-examples/" TargetMode="External"/><Relationship Id="rId464" Type="http://schemas.openxmlformats.org/officeDocument/2006/relationships/hyperlink" Target="https://creativecommons.org/share-your-work/licensing-types-examples/" TargetMode="External"/><Relationship Id="rId867" Type="http://schemas.openxmlformats.org/officeDocument/2006/relationships/hyperlink" Target="https://www.ted.com/talks/jonathan_drori_the_beautiful_tricks_of_flowers" TargetMode="External"/><Relationship Id="rId299" Type="http://schemas.openxmlformats.org/officeDocument/2006/relationships/hyperlink" Target="https://creativecommons.org/share-your-work/licensing-types-examples/" TargetMode="External"/><Relationship Id="rId727" Type="http://schemas.openxmlformats.org/officeDocument/2006/relationships/hyperlink" Target="https://pixabay.com/cs/users/manfredrichter-4055600/" TargetMode="External"/><Relationship Id="rId63" Type="http://schemas.openxmlformats.org/officeDocument/2006/relationships/hyperlink" Target="https://mscb.vida.cz/_media/skolam/rostliny/aktivity/5/007.05.04_3.5_priloha_fotosynteza_herni_plan.pdf" TargetMode="External"/><Relationship Id="rId159" Type="http://schemas.openxmlformats.org/officeDocument/2006/relationships/hyperlink" Target="https://mscb.vida.cz/_media/skolam/rostliny/aktivity/7/007.07.04_3.7._priloha_pracovni_listy_na_stanoviste.pdf" TargetMode="External"/><Relationship Id="rId366" Type="http://schemas.openxmlformats.org/officeDocument/2006/relationships/image" Target="media/image37.png"/><Relationship Id="rId573" Type="http://schemas.openxmlformats.org/officeDocument/2006/relationships/hyperlink" Target="https://www.shutterstock.com/cs/image-vector/illustration-graden-bumblebee-1405064516" TargetMode="External"/><Relationship Id="rId780" Type="http://schemas.openxmlformats.org/officeDocument/2006/relationships/hyperlink" Target="https://mscb.vida.cz/_media/skolam/rostliny/aktivity/9/007.09.04_3.9_priloha_2b_kvetinova_zahrada.docx" TargetMode="External"/><Relationship Id="rId226" Type="http://schemas.openxmlformats.org/officeDocument/2006/relationships/image" Target="media/image8.jpeg"/><Relationship Id="rId433" Type="http://schemas.openxmlformats.org/officeDocument/2006/relationships/hyperlink" Target="https://cs.wikipedia.org/wiki/Soubor:Polytrichum_commune_assimilationslamellen.jpeg" TargetMode="External"/><Relationship Id="rId640" Type="http://schemas.openxmlformats.org/officeDocument/2006/relationships/hyperlink" Target="https://pixabay.com/cs/users/armbrustanna-829780/" TargetMode="External"/><Relationship Id="rId738" Type="http://schemas.openxmlformats.org/officeDocument/2006/relationships/hyperlink" Target="http://pdphoto.org/" TargetMode="External"/><Relationship Id="rId74" Type="http://schemas.openxmlformats.org/officeDocument/2006/relationships/hyperlink" Target="https://mscb.vida.cz/_media/skolam/rostliny/aktivity/7/007.07.04_3.7._priloha_pracovni_listy_na_stanoviste.pdf" TargetMode="External"/><Relationship Id="rId377" Type="http://schemas.openxmlformats.org/officeDocument/2006/relationships/hyperlink" Target="https://mscb.vida.cz/_media/skolam/rostliny/aktivity/1/007.01.11.14_resource.png" TargetMode="External"/><Relationship Id="rId500" Type="http://schemas.openxmlformats.org/officeDocument/2006/relationships/hyperlink" Target="https://mscb.vida.cz/_media/skolam/rostliny/aktivity/4/007.04.01.04_resource.jpg" TargetMode="External"/><Relationship Id="rId584" Type="http://schemas.openxmlformats.org/officeDocument/2006/relationships/hyperlink" Target="https://mscb.vida.cz/_media/skolam/rostliny/aktivity/9/007.09.09_3.9_priloha_1a_opylovaci_predstaveni.docx" TargetMode="External"/><Relationship Id="rId805" Type="http://schemas.openxmlformats.org/officeDocument/2006/relationships/hyperlink" Target="https://pixabay.com/cs/service/license/" TargetMode="External"/><Relationship Id="rId5" Type="http://schemas.openxmlformats.org/officeDocument/2006/relationships/customXml" Target="../customXml/item5.xml"/><Relationship Id="rId237" Type="http://schemas.openxmlformats.org/officeDocument/2006/relationships/hyperlink" Target="https://mscb.vida.cz/_media/skolam/rostliny/aktivity/1/007.01.05_3.1_priloha_-_prezentace_fazol_obecny.pptx" TargetMode="External"/><Relationship Id="rId791" Type="http://schemas.openxmlformats.org/officeDocument/2006/relationships/hyperlink" Target="https://mscb.vida.cz/_media/skolam/rostliny/aktivity/10/007.10.02_3.10_priloha_-_kurz_sebeobrany_obrazky_do_herni_mechaniky.docx" TargetMode="External"/><Relationship Id="rId444" Type="http://schemas.openxmlformats.org/officeDocument/2006/relationships/hyperlink" Target="https://creativecommons.org/share-your-work/licensing-types-examples/" TargetMode="External"/><Relationship Id="rId651" Type="http://schemas.openxmlformats.org/officeDocument/2006/relationships/image" Target="media/image95.jpeg"/><Relationship Id="rId749" Type="http://schemas.openxmlformats.org/officeDocument/2006/relationships/image" Target="media/image113.jpeg"/><Relationship Id="rId290" Type="http://schemas.openxmlformats.org/officeDocument/2006/relationships/hyperlink" Target="https://mscb.vida.cz/_media/skolam/rostliny/aktivity/1/007.01.05_3.1_priloha_-_prezentace_fazol_obecny.pptx" TargetMode="External"/><Relationship Id="rId304" Type="http://schemas.openxmlformats.org/officeDocument/2006/relationships/hyperlink" Target="https://creativecommons.org/share-your-work/licensing-types-examples/" TargetMode="External"/><Relationship Id="rId388" Type="http://schemas.openxmlformats.org/officeDocument/2006/relationships/hyperlink" Target="https://mscb.vida.cz/_media/skolam/rostliny/aktivity/1/007.01.11_3.1_priloha_-_prezentace_mechy.pptx" TargetMode="External"/><Relationship Id="rId511" Type="http://schemas.openxmlformats.org/officeDocument/2006/relationships/hyperlink" Target="https://mscb.vida.cz/_media/skolam/rostliny/aktivity/4/007.04.01_3.4_priloha_-_reflexe.docx" TargetMode="External"/><Relationship Id="rId609" Type="http://schemas.openxmlformats.org/officeDocument/2006/relationships/image" Target="media/image88.jpeg"/><Relationship Id="rId85" Type="http://schemas.openxmlformats.org/officeDocument/2006/relationships/hyperlink" Target="https://ziva.avcr.cz/files/ziva/pdf/polinacni-syndromy.pdf" TargetMode="External"/><Relationship Id="rId150" Type="http://schemas.openxmlformats.org/officeDocument/2006/relationships/hyperlink" Target="https://mscb.vida.cz/_media/skolam/rostliny/aktivity/5/007.05.08_3.5_priloha_kviz_co_vim_o_fotosynteze.pdf" TargetMode="External"/><Relationship Id="rId595" Type="http://schemas.openxmlformats.org/officeDocument/2006/relationships/hyperlink" Target="https://creativecommons.org/share-your-work/licensing-types-examples/" TargetMode="External"/><Relationship Id="rId816" Type="http://schemas.openxmlformats.org/officeDocument/2006/relationships/hyperlink" Target="https://mscb.vida.cz/_media/skolam/rostliny/aktivity/10/007.10.02_3.10_priloha_-_kurz_sebeobrany_obrazky_do_herni_mechaniky.docx" TargetMode="External"/><Relationship Id="rId248" Type="http://schemas.openxmlformats.org/officeDocument/2006/relationships/hyperlink" Target="https://mscb.vida.cz/_media/skolam/rostliny/aktivity/1/007.01.05.05_resource.png" TargetMode="External"/><Relationship Id="rId455" Type="http://schemas.openxmlformats.org/officeDocument/2006/relationships/hyperlink" Target="https://mscb.vida.cz/_media/skolam/rostliny/aktivity/3/007.03.02_3.3_priloha_-_sazeni_rostlin_pracovni_texty.docx" TargetMode="External"/><Relationship Id="rId662" Type="http://schemas.openxmlformats.org/officeDocument/2006/relationships/image" Target="media/image97.png"/><Relationship Id="rId12" Type="http://schemas.openxmlformats.org/officeDocument/2006/relationships/image" Target="media/image1.png"/><Relationship Id="rId108" Type="http://schemas.openxmlformats.org/officeDocument/2006/relationships/hyperlink" Target="https://mscb.vida.cz/_media/skolam/rostliny/aktivity/10/007.10.03_3.10_priloha_-_kurz_sebeobrany_obrazky_do_herni_mechaniky.pdf" TargetMode="External"/><Relationship Id="rId315" Type="http://schemas.openxmlformats.org/officeDocument/2006/relationships/hyperlink" Target="https://mscb.vida.cz/_media/skolam/rostliny/aktivity/1/007.01.05_3.1_priloha_-_prezentace_fazol_obecny.pptx" TargetMode="External"/><Relationship Id="rId522" Type="http://schemas.openxmlformats.org/officeDocument/2006/relationships/hyperlink" Target="https://creativecommons.org/share-your-work/public-domain/cc0/" TargetMode="External"/><Relationship Id="rId96" Type="http://schemas.openxmlformats.org/officeDocument/2006/relationships/hyperlink" Target="https://mscb.vida.cz/_media/skolam/rostliny/aktivity/10/007.10.07_3.10_priloha_-_kurz_sebeobrany_komentar_k_videu.pdf" TargetMode="External"/><Relationship Id="rId161" Type="http://schemas.openxmlformats.org/officeDocument/2006/relationships/hyperlink" Target="https://mscb.vida.cz/_media/skolam/rostliny/aktivity/8/007.08.02_3.8_priloha_-_nazvy_stanovist.pdf" TargetMode="External"/><Relationship Id="rId399" Type="http://schemas.openxmlformats.org/officeDocument/2006/relationships/hyperlink" Target="https://mscb.vida.cz/_media/skolam/rostliny/aktivity/1/007.01.11.18_resource.png" TargetMode="External"/><Relationship Id="rId827" Type="http://schemas.openxmlformats.org/officeDocument/2006/relationships/hyperlink" Target="https://mscb.vida.cz/_media/skolam/rostliny/aktivity/10/007.10.02.09_resource.png" TargetMode="External"/><Relationship Id="rId259" Type="http://schemas.openxmlformats.org/officeDocument/2006/relationships/hyperlink" Target="https://pixabay.com/vectors/pac-man-game-smiley-1980-chase-23332/" TargetMode="External"/><Relationship Id="rId466" Type="http://schemas.openxmlformats.org/officeDocument/2006/relationships/hyperlink" Target="https://mscb.vida.cz/_media/skolam/rostliny/aktivity/3/007.03.02.07_resource.jpg" TargetMode="External"/><Relationship Id="rId673" Type="http://schemas.openxmlformats.org/officeDocument/2006/relationships/hyperlink" Target="https://creativecommons.org/share-your-work/public-domain/cc0/" TargetMode="External"/><Relationship Id="rId23" Type="http://schemas.openxmlformats.org/officeDocument/2006/relationships/hyperlink" Target="https://cs.wikipedia.org/wiki/Karotenoidy" TargetMode="External"/><Relationship Id="rId119" Type="http://schemas.openxmlformats.org/officeDocument/2006/relationships/hyperlink" Target="https://cs.wikipedia.org/wiki/Chitin" TargetMode="External"/><Relationship Id="rId326" Type="http://schemas.openxmlformats.org/officeDocument/2006/relationships/hyperlink" Target="https://mscb.vida.cz/_media/skolam/rostliny/aktivity/1/007.01.11_3.1_priloha_-_prezentace_mechy.pptx" TargetMode="External"/><Relationship Id="rId533" Type="http://schemas.openxmlformats.org/officeDocument/2006/relationships/hyperlink" Target="https://mscb.vida.cz/_media/skolam/rostliny/aktivity/5/007.05.10_3.5_priloha_fotosynteza_obrazky_puzzle.docx" TargetMode="External"/><Relationship Id="rId740" Type="http://schemas.openxmlformats.org/officeDocument/2006/relationships/hyperlink" Target="https://creativecommons.org/share-your-work/public-domain/" TargetMode="External"/><Relationship Id="rId838" Type="http://schemas.openxmlformats.org/officeDocument/2006/relationships/image" Target="media/image130.jpeg"/><Relationship Id="rId172" Type="http://schemas.openxmlformats.org/officeDocument/2006/relationships/hyperlink" Target="https://mscb.vida.cz/_media/skolam/rostliny/aktivity/9/007.09.04_3.9_priloha_2b_kvetinova_zahrada.docx" TargetMode="External"/><Relationship Id="rId477" Type="http://schemas.openxmlformats.org/officeDocument/2006/relationships/image" Target="media/image60.jpeg"/><Relationship Id="rId600" Type="http://schemas.openxmlformats.org/officeDocument/2006/relationships/hyperlink" Target="https://creativecommons.org/share-your-work/licensing-types-examples/" TargetMode="External"/><Relationship Id="rId684" Type="http://schemas.openxmlformats.org/officeDocument/2006/relationships/hyperlink" Target="https://mscb.vida.cz/_media/skolam/rostliny/aktivity/9/007.09.03_3.9_priloha_2a_opylovaci_karticky.docx" TargetMode="External"/><Relationship Id="rId337" Type="http://schemas.openxmlformats.org/officeDocument/2006/relationships/hyperlink" Target="https://mscb.vida.cz/_media/skolam/rostliny/aktivity/1/007.01.11_3.1_priloha_-_prezentace_mechy.pptx" TargetMode="External"/><Relationship Id="rId34" Type="http://schemas.openxmlformats.org/officeDocument/2006/relationships/hyperlink" Target="https://cs.wikipedia.org/wiki/Vitam%C3%ADn_C" TargetMode="External"/><Relationship Id="rId544" Type="http://schemas.openxmlformats.org/officeDocument/2006/relationships/hyperlink" Target="https://mscb.vida.cz/_media/skolam/rostliny/aktivity/5/007.05.01.01_resource.png" TargetMode="External"/><Relationship Id="rId751" Type="http://schemas.openxmlformats.org/officeDocument/2006/relationships/hyperlink" Target="https://pixabay.com/cs/photos/kv%c4%9bt-zvon-se-rozpt%c3%bdlil-jaro-louka-1264823/" TargetMode="External"/><Relationship Id="rId849" Type="http://schemas.openxmlformats.org/officeDocument/2006/relationships/hyperlink" Target="https://commons.wikimedia.org/wiki/File:Viscum_album_subsp._austriacum_haustoria.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5.emf"/></Relationships>
</file>

<file path=word/_rels/footer2.xml.rels><?xml version="1.0" encoding="UTF-8" standalone="yes"?>
<Relationships xmlns="http://schemas.openxmlformats.org/package/2006/relationships"><Relationship Id="rId1" Type="http://schemas.openxmlformats.org/officeDocument/2006/relationships/image" Target="media/image135.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9620-2BB6-457B-9746-0EA0B47E789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104a4cd-1400-468e-be1b-c7aad71d7d5a"/>
    <ds:schemaRef ds:uri="http://www.w3.org/XML/1998/namespace"/>
    <ds:schemaRef ds:uri="http://purl.org/dc/dcmitype/"/>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71276159-5205-4366-B942-E0E349BD4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68321</Words>
  <Characters>403099</Characters>
  <Application>Microsoft Office Word</Application>
  <DocSecurity>0</DocSecurity>
  <Lines>3359</Lines>
  <Paragraphs>940</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470480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Medek Ondřej</cp:lastModifiedBy>
  <cp:revision>4</cp:revision>
  <cp:lastPrinted>2022-06-15T13:31:00Z</cp:lastPrinted>
  <dcterms:created xsi:type="dcterms:W3CDTF">2022-06-13T10:14:00Z</dcterms:created>
  <dcterms:modified xsi:type="dcterms:W3CDTF">2022-06-15T13:31:00Z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